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35FFF" w14:textId="77777777" w:rsidR="004A6001" w:rsidRDefault="004A6001" w:rsidP="004A600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4"/>
        <w:gridCol w:w="1920"/>
        <w:gridCol w:w="1923"/>
        <w:gridCol w:w="1886"/>
        <w:gridCol w:w="1905"/>
      </w:tblGrid>
      <w:tr w:rsidR="004A6001" w14:paraId="26D34B55" w14:textId="77777777" w:rsidTr="00A20A62">
        <w:tc>
          <w:tcPr>
            <w:tcW w:w="9628" w:type="dxa"/>
            <w:gridSpan w:val="5"/>
          </w:tcPr>
          <w:p w14:paraId="2816AB01" w14:textId="77777777" w:rsidR="004A6001" w:rsidRPr="009A758E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b/>
                <w:color w:val="auto"/>
                <w:sz w:val="24"/>
                <w:szCs w:val="24"/>
                <w:lang w:eastAsia="en-US" w:bidi="ar-SA"/>
              </w:rPr>
            </w:pPr>
            <w:r w:rsidRPr="009A758E">
              <w:rPr>
                <w:rFonts w:ascii="Verdana" w:eastAsiaTheme="minorHAnsi" w:hAnsi="Verdana" w:cs="TimesNewRoman"/>
                <w:b/>
                <w:color w:val="auto"/>
                <w:sz w:val="24"/>
                <w:szCs w:val="24"/>
                <w:lang w:eastAsia="en-US" w:bidi="ar-SA"/>
              </w:rPr>
              <w:t>Rubrica valutazione partecipazione in gruppo</w:t>
            </w:r>
          </w:p>
          <w:p w14:paraId="08AB1863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A6001" w14:paraId="2C459A33" w14:textId="77777777" w:rsidTr="00A20A62">
        <w:tc>
          <w:tcPr>
            <w:tcW w:w="1994" w:type="dxa"/>
          </w:tcPr>
          <w:p w14:paraId="12FDCCA8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20" w:type="dxa"/>
          </w:tcPr>
          <w:p w14:paraId="2DA0F52A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ECCELLENTE</w:t>
            </w:r>
          </w:p>
          <w:p w14:paraId="12EA2593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(4)</w:t>
            </w:r>
          </w:p>
        </w:tc>
        <w:tc>
          <w:tcPr>
            <w:tcW w:w="1923" w:type="dxa"/>
          </w:tcPr>
          <w:p w14:paraId="3BB03FA9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BUONO</w:t>
            </w:r>
          </w:p>
          <w:p w14:paraId="73870644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(3)</w:t>
            </w:r>
          </w:p>
        </w:tc>
        <w:tc>
          <w:tcPr>
            <w:tcW w:w="1886" w:type="dxa"/>
          </w:tcPr>
          <w:p w14:paraId="1E0850AC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MEDIO</w:t>
            </w:r>
          </w:p>
          <w:p w14:paraId="400B949A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(2)</w:t>
            </w:r>
          </w:p>
        </w:tc>
        <w:tc>
          <w:tcPr>
            <w:tcW w:w="1905" w:type="dxa"/>
          </w:tcPr>
          <w:p w14:paraId="1750A1AD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POVERO</w:t>
            </w:r>
          </w:p>
          <w:p w14:paraId="0B573980" w14:textId="77777777" w:rsidR="004A6001" w:rsidRDefault="004A6001" w:rsidP="00A20A6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(1)</w:t>
            </w:r>
          </w:p>
        </w:tc>
      </w:tr>
      <w:tr w:rsidR="004A6001" w14:paraId="6EE6E1B7" w14:textId="77777777" w:rsidTr="00A20A62">
        <w:tc>
          <w:tcPr>
            <w:tcW w:w="1994" w:type="dxa"/>
          </w:tcPr>
          <w:p w14:paraId="053960EF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LAVORO COMUNE</w:t>
            </w:r>
          </w:p>
        </w:tc>
        <w:tc>
          <w:tcPr>
            <w:tcW w:w="1920" w:type="dxa"/>
          </w:tcPr>
          <w:p w14:paraId="05487277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Svolge pienamente la propria parte e anche di più</w:t>
            </w:r>
          </w:p>
          <w:p w14:paraId="475BF734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Prende l’iniziativa nell’aiutare il gruppo a organizzarsi</w:t>
            </w:r>
          </w:p>
          <w:p w14:paraId="2E2753AB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Fornisce molte idee per lo sviluppo del lavoro di gruppo</w:t>
            </w:r>
          </w:p>
          <w:p w14:paraId="35C18F6E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Assiste gli altri compagni di gruppo</w:t>
            </w:r>
          </w:p>
        </w:tc>
        <w:tc>
          <w:tcPr>
            <w:tcW w:w="1923" w:type="dxa"/>
          </w:tcPr>
          <w:p w14:paraId="5DA82D4D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Svolge in modo adeguato la propria parte del lavoro</w:t>
            </w:r>
          </w:p>
          <w:p w14:paraId="17DEC19C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Lavora in accordo con gli altri membri del gruppo</w:t>
            </w:r>
          </w:p>
          <w:p w14:paraId="57B640F5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Partecipa alla discussione dell’argomento</w:t>
            </w:r>
          </w:p>
          <w:p w14:paraId="05E6D531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Offre incoraggiamento agli altri</w:t>
            </w:r>
          </w:p>
        </w:tc>
        <w:tc>
          <w:tcPr>
            <w:tcW w:w="1886" w:type="dxa"/>
          </w:tcPr>
          <w:p w14:paraId="038D78A5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Svolge il lavoro quasi come quello degli altri</w:t>
            </w:r>
          </w:p>
          <w:p w14:paraId="6559FC20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È convinto a partecipare dagli altri membri del gruppo</w:t>
            </w:r>
          </w:p>
          <w:p w14:paraId="482A3B94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Ascolta gli altri, in rare occasioni suggerisce delle cose</w:t>
            </w:r>
          </w:p>
          <w:p w14:paraId="173C8272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È preoccupato del proprio lavoro</w:t>
            </w:r>
          </w:p>
        </w:tc>
        <w:tc>
          <w:tcPr>
            <w:tcW w:w="1905" w:type="dxa"/>
          </w:tcPr>
          <w:p w14:paraId="0765158D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Svolge meno lavoro degli altri</w:t>
            </w:r>
          </w:p>
          <w:p w14:paraId="4BF8764C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Partecipa passivamente al lavoro</w:t>
            </w:r>
          </w:p>
          <w:p w14:paraId="15DF24AB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Assume un atteggiamento da annoiato durante il lavoro</w:t>
            </w:r>
          </w:p>
          <w:p w14:paraId="2C8E6C8B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Raramente si dimostra interessato al proprio lavoro</w:t>
            </w:r>
          </w:p>
        </w:tc>
      </w:tr>
      <w:tr w:rsidR="004A6001" w14:paraId="1BA71718" w14:textId="77777777" w:rsidTr="00A20A62">
        <w:tc>
          <w:tcPr>
            <w:tcW w:w="1994" w:type="dxa"/>
          </w:tcPr>
          <w:p w14:paraId="2A6E25CA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COMUNICAZIONE CON GLI ALTRI</w:t>
            </w:r>
          </w:p>
        </w:tc>
        <w:tc>
          <w:tcPr>
            <w:tcW w:w="1920" w:type="dxa"/>
          </w:tcPr>
          <w:p w14:paraId="5EAC770B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Comunica chiaramente desideri, idee, bisogni personali e sensazioni</w:t>
            </w:r>
          </w:p>
          <w:p w14:paraId="195FD7D6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Frequentemente esprime apprezzamento per gli altri membri del gruppo</w:t>
            </w:r>
          </w:p>
          <w:p w14:paraId="0CE7E35E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 xml:space="preserve">- Esprime </w:t>
            </w:r>
            <w:proofErr w:type="gramStart"/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feedback</w:t>
            </w:r>
            <w:proofErr w:type="gramEnd"/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 xml:space="preserve"> positivi agli altri</w:t>
            </w:r>
          </w:p>
          <w:p w14:paraId="370A5096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Accetta volentieri i feedback degli altri</w:t>
            </w:r>
          </w:p>
        </w:tc>
        <w:tc>
          <w:tcPr>
            <w:tcW w:w="1923" w:type="dxa"/>
          </w:tcPr>
          <w:p w14:paraId="21C25041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Usualmente condivide le sensazioni e i pensieri con gli altri partner del gruppo</w:t>
            </w:r>
          </w:p>
          <w:p w14:paraId="368D8536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Spesso incoraggia e apprezza gli altri membri del gruppo</w:t>
            </w:r>
          </w:p>
          <w:p w14:paraId="6E3C39E9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Esprime feedback in modi che non offendono</w:t>
            </w:r>
          </w:p>
          <w:p w14:paraId="1786A2EC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Accetta i feedback, ma cerca di dare loro poca importanza</w:t>
            </w:r>
          </w:p>
        </w:tc>
        <w:tc>
          <w:tcPr>
            <w:tcW w:w="1886" w:type="dxa"/>
          </w:tcPr>
          <w:p w14:paraId="2324F434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Raramente esprime le sensazioni e le preferenze</w:t>
            </w:r>
          </w:p>
          <w:p w14:paraId="5BB938C5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Spesso incoraggia e apprezza gli altri</w:t>
            </w:r>
          </w:p>
          <w:p w14:paraId="6BC3BB26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Sembra che dia per scontato il lavoro degli altri</w:t>
            </w:r>
          </w:p>
          <w:p w14:paraId="4EEF9BFC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Qualche volta ha ferito i sentimenti dell’altro con il feedback</w:t>
            </w:r>
          </w:p>
          <w:p w14:paraId="59400410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Ha sostenuto il proprio punto di vista sul feedback ricevuto</w:t>
            </w:r>
          </w:p>
        </w:tc>
        <w:tc>
          <w:tcPr>
            <w:tcW w:w="1905" w:type="dxa"/>
          </w:tcPr>
          <w:p w14:paraId="07E8BAC6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Non ha parlato mai per esprimere eccitazione e/o frustrazione</w:t>
            </w:r>
          </w:p>
          <w:p w14:paraId="0651F30F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Spesso con meraviglia ha affermato ai membri del gruppo: “cosa sta succedendo qui”?</w:t>
            </w:r>
          </w:p>
          <w:p w14:paraId="10E6319C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 xml:space="preserve">- È stato apertamente rude quando dava </w:t>
            </w:r>
            <w:proofErr w:type="gramStart"/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feedback</w:t>
            </w:r>
            <w:proofErr w:type="gramEnd"/>
          </w:p>
          <w:p w14:paraId="6A09F91F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Ha rifiutato di ascoltare il feedback</w:t>
            </w:r>
          </w:p>
        </w:tc>
      </w:tr>
      <w:tr w:rsidR="004A6001" w14:paraId="15D286FE" w14:textId="77777777" w:rsidTr="00A20A62">
        <w:tc>
          <w:tcPr>
            <w:tcW w:w="1994" w:type="dxa"/>
          </w:tcPr>
          <w:p w14:paraId="742DBEB8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USO DEL TEMPO</w:t>
            </w:r>
          </w:p>
        </w:tc>
        <w:tc>
          <w:tcPr>
            <w:tcW w:w="1920" w:type="dxa"/>
          </w:tcPr>
          <w:p w14:paraId="19FA923B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Il lavoro derivante dalle consegne è sempre svolto in tempo o qualche volta prima di quanto previsto</w:t>
            </w:r>
          </w:p>
        </w:tc>
        <w:tc>
          <w:tcPr>
            <w:tcW w:w="1923" w:type="dxa"/>
          </w:tcPr>
          <w:p w14:paraId="3CC89ECD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Il lavoro derivante dalle consegne è svolto al limite del tempo accordato</w:t>
            </w:r>
          </w:p>
        </w:tc>
        <w:tc>
          <w:tcPr>
            <w:tcW w:w="1886" w:type="dxa"/>
          </w:tcPr>
          <w:p w14:paraId="7780EF3E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Il lavoro derivante dalle consegne è usualmente in ritardo, ma completato in tempo per essere accettato</w:t>
            </w:r>
          </w:p>
        </w:tc>
        <w:tc>
          <w:tcPr>
            <w:tcW w:w="1905" w:type="dxa"/>
          </w:tcPr>
          <w:p w14:paraId="28671662" w14:textId="77777777" w:rsidR="004A6001" w:rsidRDefault="004A6001" w:rsidP="00A20A62">
            <w:pPr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Verdana" w:eastAsiaTheme="minorHAnsi" w:hAnsi="Verdana" w:cs="TimesNewRoman"/>
                <w:color w:val="auto"/>
                <w:sz w:val="20"/>
                <w:szCs w:val="20"/>
                <w:lang w:eastAsia="en-US" w:bidi="ar-SA"/>
              </w:rPr>
              <w:t>- Alcuni lavori sono sempre incompleti, mentre gli altri partner hanno completato le consegne</w:t>
            </w:r>
          </w:p>
        </w:tc>
      </w:tr>
    </w:tbl>
    <w:p w14:paraId="48918C80" w14:textId="77777777" w:rsidR="004A6001" w:rsidRDefault="004A6001" w:rsidP="004A6001"/>
    <w:p w14:paraId="12C7D641" w14:textId="77777777" w:rsidR="004A6001" w:rsidRDefault="004A6001" w:rsidP="004A6001"/>
    <w:p w14:paraId="67259D64" w14:textId="77777777" w:rsidR="002A4BF5" w:rsidRDefault="002A4BF5" w:rsidP="004A6001"/>
    <w:p w14:paraId="3A0C6035" w14:textId="77777777" w:rsidR="002A4BF5" w:rsidRDefault="002A4BF5" w:rsidP="002A4BF5"/>
    <w:p w14:paraId="07D39122" w14:textId="77777777" w:rsidR="002A4BF5" w:rsidRDefault="002A4BF5" w:rsidP="002A4B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A4BF5" w14:paraId="1CF1B78A" w14:textId="77777777" w:rsidTr="006A2F6C">
        <w:tc>
          <w:tcPr>
            <w:tcW w:w="9628" w:type="dxa"/>
            <w:gridSpan w:val="2"/>
          </w:tcPr>
          <w:p w14:paraId="5A73863D" w14:textId="77777777" w:rsidR="002A4BF5" w:rsidRPr="00D735FB" w:rsidRDefault="002A4BF5" w:rsidP="006A2F6C">
            <w:pPr>
              <w:jc w:val="center"/>
              <w:rPr>
                <w:b/>
              </w:rPr>
            </w:pPr>
            <w:r w:rsidRPr="00D735FB">
              <w:rPr>
                <w:b/>
              </w:rPr>
              <w:lastRenderedPageBreak/>
              <w:t xml:space="preserve">CRITERI DI VALUTAZIONE DEL COMPORTAMENTO – PARTECIPAZIONE IN AULA </w:t>
            </w:r>
          </w:p>
        </w:tc>
      </w:tr>
      <w:tr w:rsidR="002A4BF5" w14:paraId="752DD6D3" w14:textId="77777777" w:rsidTr="006A2F6C">
        <w:tc>
          <w:tcPr>
            <w:tcW w:w="2263" w:type="dxa"/>
          </w:tcPr>
          <w:p w14:paraId="001AF9C3" w14:textId="77777777" w:rsidR="002A4BF5" w:rsidRPr="00D735FB" w:rsidRDefault="002A4BF5" w:rsidP="006A2F6C">
            <w:pPr>
              <w:jc w:val="center"/>
              <w:rPr>
                <w:b/>
              </w:rPr>
            </w:pPr>
            <w:r w:rsidRPr="00D735FB">
              <w:rPr>
                <w:b/>
              </w:rPr>
              <w:t>Valutazione in decimi</w:t>
            </w:r>
          </w:p>
        </w:tc>
        <w:tc>
          <w:tcPr>
            <w:tcW w:w="7365" w:type="dxa"/>
          </w:tcPr>
          <w:p w14:paraId="25EC4C0A" w14:textId="77777777" w:rsidR="002A4BF5" w:rsidRPr="00D735FB" w:rsidRDefault="002A4BF5" w:rsidP="006A2F6C">
            <w:pPr>
              <w:jc w:val="center"/>
              <w:rPr>
                <w:b/>
              </w:rPr>
            </w:pPr>
            <w:r w:rsidRPr="00D735FB">
              <w:rPr>
                <w:b/>
              </w:rPr>
              <w:t>Descrittore</w:t>
            </w:r>
          </w:p>
        </w:tc>
      </w:tr>
      <w:tr w:rsidR="002A4BF5" w14:paraId="5CCAC041" w14:textId="77777777" w:rsidTr="006A2F6C">
        <w:tc>
          <w:tcPr>
            <w:tcW w:w="2263" w:type="dxa"/>
          </w:tcPr>
          <w:p w14:paraId="7A9757E8" w14:textId="77777777" w:rsidR="002A4BF5" w:rsidRPr="00D735FB" w:rsidRDefault="002A4BF5" w:rsidP="006A2F6C">
            <w:pPr>
              <w:jc w:val="center"/>
            </w:pPr>
            <w:r w:rsidRPr="00D735FB">
              <w:t>10-9</w:t>
            </w:r>
          </w:p>
        </w:tc>
        <w:tc>
          <w:tcPr>
            <w:tcW w:w="7365" w:type="dxa"/>
          </w:tcPr>
          <w:p w14:paraId="1B1457D8" w14:textId="77777777" w:rsidR="002A4BF5" w:rsidRDefault="002A4BF5" w:rsidP="006A2F6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Avvio molto frequente di comunicazioni con pari e adulti.</w:t>
            </w:r>
          </w:p>
          <w:p w14:paraId="767AB6FB" w14:textId="77777777" w:rsidR="002A4BF5" w:rsidRDefault="002A4BF5" w:rsidP="006A2F6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Partecipazione attiva e autonoma alle attività didattiche.</w:t>
            </w:r>
          </w:p>
        </w:tc>
      </w:tr>
      <w:tr w:rsidR="002A4BF5" w14:paraId="07F2CE83" w14:textId="77777777" w:rsidTr="006A2F6C">
        <w:tc>
          <w:tcPr>
            <w:tcW w:w="2263" w:type="dxa"/>
          </w:tcPr>
          <w:p w14:paraId="693E6E3A" w14:textId="77777777" w:rsidR="002A4BF5" w:rsidRDefault="002A4BF5" w:rsidP="006A2F6C">
            <w:pPr>
              <w:jc w:val="center"/>
            </w:pPr>
            <w:r>
              <w:t>8</w:t>
            </w:r>
          </w:p>
        </w:tc>
        <w:tc>
          <w:tcPr>
            <w:tcW w:w="7365" w:type="dxa"/>
          </w:tcPr>
          <w:p w14:paraId="1B17A780" w14:textId="77777777" w:rsidR="002A4BF5" w:rsidRDefault="002A4BF5" w:rsidP="006A2F6C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Avvio frequente di comunicazioni con adulti e pari.</w:t>
            </w:r>
          </w:p>
          <w:p w14:paraId="758199B6" w14:textId="77777777" w:rsidR="002A4BF5" w:rsidRDefault="002A4BF5" w:rsidP="006A2F6C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Partecipazione per lo più attiva e autonoma alle attività didattiche: necessita di un supporto iniziale da parte di apri e adulti.</w:t>
            </w:r>
          </w:p>
        </w:tc>
      </w:tr>
      <w:tr w:rsidR="002A4BF5" w14:paraId="29A77E9F" w14:textId="77777777" w:rsidTr="006A2F6C">
        <w:tc>
          <w:tcPr>
            <w:tcW w:w="2263" w:type="dxa"/>
          </w:tcPr>
          <w:p w14:paraId="08E92094" w14:textId="77777777" w:rsidR="002A4BF5" w:rsidRDefault="002A4BF5" w:rsidP="006A2F6C">
            <w:pPr>
              <w:jc w:val="center"/>
            </w:pPr>
            <w:r>
              <w:t>7</w:t>
            </w:r>
          </w:p>
        </w:tc>
        <w:tc>
          <w:tcPr>
            <w:tcW w:w="7365" w:type="dxa"/>
          </w:tcPr>
          <w:p w14:paraId="72938EF3" w14:textId="77777777" w:rsidR="002A4BF5" w:rsidRDefault="002A4BF5" w:rsidP="006A2F6C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Avvio saltuario di comunicazioni con apri e adulti. se interpellato, interagisce in modo adeguato, dimostrandosi anche propositivo.</w:t>
            </w:r>
          </w:p>
          <w:p w14:paraId="21E00188" w14:textId="77777777" w:rsidR="002A4BF5" w:rsidRDefault="002A4BF5" w:rsidP="006A2F6C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Partecipazione parzialmente attiva e poco autonoma alle attività didattiche: necessita di supporto ripetuto nel corso dell’attività.</w:t>
            </w:r>
          </w:p>
        </w:tc>
      </w:tr>
      <w:tr w:rsidR="002A4BF5" w14:paraId="44E93AEF" w14:textId="77777777" w:rsidTr="006A2F6C">
        <w:tc>
          <w:tcPr>
            <w:tcW w:w="2263" w:type="dxa"/>
          </w:tcPr>
          <w:p w14:paraId="19B166CA" w14:textId="77777777" w:rsidR="002A4BF5" w:rsidRDefault="002A4BF5" w:rsidP="006A2F6C">
            <w:pPr>
              <w:jc w:val="center"/>
            </w:pPr>
            <w:r>
              <w:t>6</w:t>
            </w:r>
          </w:p>
        </w:tc>
        <w:tc>
          <w:tcPr>
            <w:tcW w:w="7365" w:type="dxa"/>
          </w:tcPr>
          <w:p w14:paraId="45C122BB" w14:textId="77777777" w:rsidR="002A4BF5" w:rsidRDefault="002A4BF5" w:rsidP="006A2F6C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Avvio saltuario di comunicazioni con adulti e pari. Se interpellato, interagisce in modo adeguato, limitandosi però a rispondere.</w:t>
            </w:r>
          </w:p>
          <w:p w14:paraId="1D5E477D" w14:textId="77777777" w:rsidR="002A4BF5" w:rsidRDefault="002A4BF5" w:rsidP="006A2F6C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Partecipazione ridotta alle attività didattiche: necessita ripetutamente di supporto nel corso dell’attività e di sollecitazione da parte dei docenti.</w:t>
            </w:r>
          </w:p>
        </w:tc>
      </w:tr>
    </w:tbl>
    <w:p w14:paraId="4286C954" w14:textId="77777777" w:rsidR="002A4BF5" w:rsidRDefault="002A4BF5" w:rsidP="002A4BF5"/>
    <w:p w14:paraId="47E66193" w14:textId="77777777" w:rsidR="002A4BF5" w:rsidRDefault="002A4BF5" w:rsidP="002A4BF5"/>
    <w:p w14:paraId="6C3A17DF" w14:textId="77777777" w:rsidR="002A4BF5" w:rsidRDefault="002A4BF5" w:rsidP="002A4BF5"/>
    <w:p w14:paraId="1F19C0F6" w14:textId="77777777" w:rsidR="002A4BF5" w:rsidRDefault="002A4BF5" w:rsidP="004A6001"/>
    <w:sectPr w:rsidR="002A4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3730"/>
    <w:multiLevelType w:val="hybridMultilevel"/>
    <w:tmpl w:val="CAD27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43F"/>
    <w:multiLevelType w:val="hybridMultilevel"/>
    <w:tmpl w:val="67105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AE2"/>
    <w:multiLevelType w:val="hybridMultilevel"/>
    <w:tmpl w:val="FA28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47EC5"/>
    <w:multiLevelType w:val="hybridMultilevel"/>
    <w:tmpl w:val="2F04F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9618">
    <w:abstractNumId w:val="0"/>
  </w:num>
  <w:num w:numId="2" w16cid:durableId="692538394">
    <w:abstractNumId w:val="2"/>
  </w:num>
  <w:num w:numId="3" w16cid:durableId="1112550476">
    <w:abstractNumId w:val="3"/>
  </w:num>
  <w:num w:numId="4" w16cid:durableId="15527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E0"/>
    <w:rsid w:val="000E5276"/>
    <w:rsid w:val="000E6482"/>
    <w:rsid w:val="002A4BF5"/>
    <w:rsid w:val="00414FC7"/>
    <w:rsid w:val="004A30E0"/>
    <w:rsid w:val="004A6001"/>
    <w:rsid w:val="00E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D9DC"/>
  <w15:chartTrackingRefBased/>
  <w15:docId w15:val="{30AEDE6E-7FE5-4C04-9612-DB1C39A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A600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A"/>
      <w:kern w:val="0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3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3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3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30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30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30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30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3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3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30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30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30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30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30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30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30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3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3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30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30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30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3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30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30E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A60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 Generale Sinodalità - Arcidiocesi di Bologna</dc:creator>
  <cp:keywords/>
  <dc:description/>
  <cp:lastModifiedBy>Vicario Generale Sinodalità - Arcidiocesi di Bologna</cp:lastModifiedBy>
  <cp:revision>5</cp:revision>
  <dcterms:created xsi:type="dcterms:W3CDTF">2024-01-15T13:03:00Z</dcterms:created>
  <dcterms:modified xsi:type="dcterms:W3CDTF">2024-06-19T14:36:00Z</dcterms:modified>
</cp:coreProperties>
</file>