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C848" w14:textId="70D1CB22" w:rsidR="00101DFD" w:rsidRDefault="00101DFD" w:rsidP="0010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D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36324F2" wp14:editId="4BC9D997">
                <wp:extent cx="304800" cy="304800"/>
                <wp:effectExtent l="0" t="0" r="0" b="0"/>
                <wp:docPr id="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BE389" id="Retâ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E5FF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501814C" wp14:editId="3B6AD65B">
            <wp:extent cx="8420100" cy="35718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F1B9" w14:textId="77777777" w:rsidR="00EA3362" w:rsidRPr="00101DFD" w:rsidRDefault="00EA3362" w:rsidP="00EA3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D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William </w:t>
      </w:r>
      <w:proofErr w:type="spellStart"/>
      <w:r w:rsidRPr="00101DFD">
        <w:rPr>
          <w:rFonts w:ascii="Times New Roman" w:eastAsia="Times New Roman" w:hAnsi="Times New Roman" w:cs="Times New Roman"/>
          <w:sz w:val="24"/>
          <w:szCs w:val="24"/>
          <w:lang w:eastAsia="pt-BR"/>
        </w:rPr>
        <w:t>Glasser</w:t>
      </w:r>
      <w:proofErr w:type="spellEnd"/>
      <w:r w:rsidRPr="00101DFD">
        <w:rPr>
          <w:rFonts w:ascii="Times New Roman" w:eastAsia="Times New Roman" w:hAnsi="Times New Roman" w:cs="Times New Roman"/>
          <w:sz w:val="24"/>
          <w:szCs w:val="24"/>
          <w:lang w:eastAsia="pt-BR"/>
        </w:rPr>
        <w:t>, os alunos tendem a aprender da seguinte maneira:</w:t>
      </w:r>
    </w:p>
    <w:p w14:paraId="3A204434" w14:textId="77777777" w:rsidR="00101DFD" w:rsidRPr="00101DFD" w:rsidRDefault="00101DFD" w:rsidP="00101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DFD">
        <w:rPr>
          <w:rFonts w:ascii="Times New Roman" w:eastAsia="Times New Roman" w:hAnsi="Times New Roman" w:cs="Times New Roman"/>
          <w:sz w:val="24"/>
          <w:szCs w:val="24"/>
          <w:lang w:eastAsia="pt-BR"/>
        </w:rPr>
        <w:t>10% lendo;</w:t>
      </w:r>
    </w:p>
    <w:p w14:paraId="02E554C3" w14:textId="77777777" w:rsidR="00101DFD" w:rsidRPr="00101DFD" w:rsidRDefault="00101DFD" w:rsidP="00101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DFD">
        <w:rPr>
          <w:rFonts w:ascii="Times New Roman" w:eastAsia="Times New Roman" w:hAnsi="Times New Roman" w:cs="Times New Roman"/>
          <w:sz w:val="24"/>
          <w:szCs w:val="24"/>
          <w:lang w:eastAsia="pt-BR"/>
        </w:rPr>
        <w:t>20% escrevendo;</w:t>
      </w:r>
    </w:p>
    <w:p w14:paraId="32F17676" w14:textId="77777777" w:rsidR="00101DFD" w:rsidRPr="00101DFD" w:rsidRDefault="00101DFD" w:rsidP="00101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DFD">
        <w:rPr>
          <w:rFonts w:ascii="Times New Roman" w:eastAsia="Times New Roman" w:hAnsi="Times New Roman" w:cs="Times New Roman"/>
          <w:sz w:val="24"/>
          <w:szCs w:val="24"/>
          <w:lang w:eastAsia="pt-BR"/>
        </w:rPr>
        <w:t>50% observando e escutando;</w:t>
      </w:r>
    </w:p>
    <w:p w14:paraId="745A5A7E" w14:textId="77777777" w:rsidR="00101DFD" w:rsidRPr="00101DFD" w:rsidRDefault="00101DFD" w:rsidP="00101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DFD">
        <w:rPr>
          <w:rFonts w:ascii="Times New Roman" w:eastAsia="Times New Roman" w:hAnsi="Times New Roman" w:cs="Times New Roman"/>
          <w:sz w:val="24"/>
          <w:szCs w:val="24"/>
          <w:lang w:eastAsia="pt-BR"/>
        </w:rPr>
        <w:t>70% discutindo com outras pessoas;</w:t>
      </w:r>
    </w:p>
    <w:p w14:paraId="494E8B82" w14:textId="77777777" w:rsidR="00101DFD" w:rsidRPr="00101DFD" w:rsidRDefault="00101DFD" w:rsidP="00101D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1DFD">
        <w:rPr>
          <w:rFonts w:ascii="Times New Roman" w:eastAsia="Times New Roman" w:hAnsi="Times New Roman" w:cs="Times New Roman"/>
          <w:sz w:val="24"/>
          <w:szCs w:val="24"/>
          <w:lang w:eastAsia="pt-BR"/>
        </w:rPr>
        <w:t>80% praticando;</w:t>
      </w:r>
    </w:p>
    <w:p w14:paraId="73F27FA6" w14:textId="744B9EE0" w:rsidR="00D841E9" w:rsidRPr="003049A0" w:rsidRDefault="00101DFD" w:rsidP="0030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60E2">
        <w:rPr>
          <w:rFonts w:ascii="Times New Roman" w:eastAsia="Times New Roman" w:hAnsi="Times New Roman" w:cs="Times New Roman"/>
          <w:sz w:val="24"/>
          <w:szCs w:val="24"/>
          <w:lang w:eastAsia="pt-BR"/>
        </w:rPr>
        <w:t>95% ensinando.</w:t>
      </w:r>
    </w:p>
    <w:sectPr w:rsidR="00D841E9" w:rsidRPr="003049A0" w:rsidSect="002E5FF3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9EE6" w14:textId="77777777" w:rsidR="00EE61D5" w:rsidRDefault="00EE61D5" w:rsidP="00D56CE1">
      <w:pPr>
        <w:spacing w:after="0" w:line="240" w:lineRule="auto"/>
      </w:pPr>
      <w:r>
        <w:separator/>
      </w:r>
    </w:p>
  </w:endnote>
  <w:endnote w:type="continuationSeparator" w:id="0">
    <w:p w14:paraId="40E45FEB" w14:textId="77777777" w:rsidR="00EE61D5" w:rsidRDefault="00EE61D5" w:rsidP="00D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65D9" w14:textId="77777777" w:rsidR="00EE61D5" w:rsidRDefault="00EE61D5" w:rsidP="00D56CE1">
      <w:pPr>
        <w:spacing w:after="0" w:line="240" w:lineRule="auto"/>
      </w:pPr>
      <w:r>
        <w:separator/>
      </w:r>
    </w:p>
  </w:footnote>
  <w:footnote w:type="continuationSeparator" w:id="0">
    <w:p w14:paraId="129EE7ED" w14:textId="77777777" w:rsidR="00EE61D5" w:rsidRDefault="00EE61D5" w:rsidP="00D5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E9BB" w14:textId="77362183" w:rsidR="00D56CE1" w:rsidRPr="000F7402" w:rsidRDefault="00D56CE1" w:rsidP="00D56CE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b/>
        <w:bCs/>
        <w:sz w:val="36"/>
        <w:szCs w:val="36"/>
        <w:lang w:eastAsia="pt-BR"/>
      </w:rPr>
    </w:pPr>
    <w:r w:rsidRPr="000F7402">
      <w:rPr>
        <w:rFonts w:ascii="Times New Roman" w:eastAsia="Times New Roman" w:hAnsi="Times New Roman" w:cs="Times New Roman"/>
        <w:b/>
        <w:bCs/>
        <w:sz w:val="36"/>
        <w:szCs w:val="36"/>
        <w:lang w:eastAsia="pt-BR"/>
      </w:rPr>
      <w:t xml:space="preserve">Pirâmide da Aprendizagem de </w:t>
    </w:r>
    <w:r w:rsidR="002E5FF3">
      <w:rPr>
        <w:rFonts w:ascii="Times New Roman" w:eastAsia="Times New Roman" w:hAnsi="Times New Roman" w:cs="Times New Roman"/>
        <w:b/>
        <w:bCs/>
        <w:sz w:val="36"/>
        <w:szCs w:val="36"/>
        <w:lang w:eastAsia="pt-BR"/>
      </w:rPr>
      <w:t xml:space="preserve">William </w:t>
    </w:r>
    <w:proofErr w:type="spellStart"/>
    <w:r w:rsidRPr="000F7402">
      <w:rPr>
        <w:rFonts w:ascii="Times New Roman" w:eastAsia="Times New Roman" w:hAnsi="Times New Roman" w:cs="Times New Roman"/>
        <w:b/>
        <w:bCs/>
        <w:sz w:val="36"/>
        <w:szCs w:val="36"/>
        <w:lang w:eastAsia="pt-BR"/>
      </w:rPr>
      <w:t>Glasser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D39"/>
    <w:multiLevelType w:val="multilevel"/>
    <w:tmpl w:val="0E28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95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FD"/>
    <w:rsid w:val="000903C5"/>
    <w:rsid w:val="000D60E2"/>
    <w:rsid w:val="000F7402"/>
    <w:rsid w:val="00101DFD"/>
    <w:rsid w:val="002E5FF3"/>
    <w:rsid w:val="003049A0"/>
    <w:rsid w:val="003169F9"/>
    <w:rsid w:val="00354923"/>
    <w:rsid w:val="00582B52"/>
    <w:rsid w:val="005960B9"/>
    <w:rsid w:val="00723852"/>
    <w:rsid w:val="007F25B1"/>
    <w:rsid w:val="00834DD1"/>
    <w:rsid w:val="00A31EBB"/>
    <w:rsid w:val="00B10B75"/>
    <w:rsid w:val="00D56CE1"/>
    <w:rsid w:val="00D75068"/>
    <w:rsid w:val="00D841E9"/>
    <w:rsid w:val="00EA3362"/>
    <w:rsid w:val="00E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A01C"/>
  <w15:chartTrackingRefBased/>
  <w15:docId w15:val="{77642D61-9867-480F-A809-B2EDA3D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01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01DF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1DF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60B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5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CE1"/>
  </w:style>
  <w:style w:type="paragraph" w:styleId="Rodap">
    <w:name w:val="footer"/>
    <w:basedOn w:val="Normal"/>
    <w:link w:val="RodapChar"/>
    <w:uiPriority w:val="99"/>
    <w:unhideWhenUsed/>
    <w:rsid w:val="00D5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</cp:revision>
  <dcterms:created xsi:type="dcterms:W3CDTF">2022-08-24T10:59:00Z</dcterms:created>
  <dcterms:modified xsi:type="dcterms:W3CDTF">2022-08-24T12:09:00Z</dcterms:modified>
</cp:coreProperties>
</file>