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AD7D29" w:rsidRDefault="00AD7D29" w:rsidP="00A94B9C">
      <w:pPr>
        <w:pBdr>
          <w:top w:val="nil"/>
          <w:left w:val="nil"/>
          <w:bottom w:val="nil"/>
          <w:right w:val="nil"/>
          <w:between w:val="nil"/>
        </w:pBdr>
        <w:spacing w:line="276" w:lineRule="auto"/>
        <w:jc w:val="center"/>
      </w:pPr>
      <w:bookmarkStart w:id="0" w:name="_Hlk130955810"/>
      <w:bookmarkEnd w:id="0"/>
    </w:p>
    <w:p w14:paraId="366EE5B1" w14:textId="3AFAB7A3" w:rsidR="00A94B9C" w:rsidRDefault="00A94B9C" w:rsidP="00A94B9C">
      <w:pPr>
        <w:ind w:right="1325"/>
        <w:jc w:val="center"/>
        <w:rPr>
          <w:b/>
          <w:color w:val="000000"/>
          <w:sz w:val="28"/>
          <w:szCs w:val="28"/>
        </w:rPr>
      </w:pPr>
      <w:r>
        <w:rPr>
          <w:b/>
          <w:color w:val="000000"/>
          <w:sz w:val="28"/>
          <w:szCs w:val="28"/>
        </w:rPr>
        <w:t>REPÚBLICA DE PANAMÁ</w:t>
      </w:r>
    </w:p>
    <w:p w14:paraId="576E9689" w14:textId="3F63CD71" w:rsidR="00A94B9C" w:rsidRDefault="00A94B9C" w:rsidP="00A94B9C">
      <w:pPr>
        <w:ind w:right="1325"/>
        <w:jc w:val="center"/>
        <w:rPr>
          <w:b/>
          <w:color w:val="000000"/>
          <w:sz w:val="28"/>
          <w:szCs w:val="28"/>
        </w:rPr>
      </w:pPr>
      <w:r>
        <w:rPr>
          <w:b/>
          <w:color w:val="000000"/>
          <w:sz w:val="28"/>
          <w:szCs w:val="28"/>
        </w:rPr>
        <w:t>MINISTERIO DE EDUCACIÓN</w:t>
      </w:r>
    </w:p>
    <w:p w14:paraId="4891DA70" w14:textId="77777777" w:rsidR="00A94B9C" w:rsidRDefault="00A94B9C" w:rsidP="00A94B9C">
      <w:pPr>
        <w:ind w:left="1701" w:right="1325" w:hanging="140"/>
        <w:rPr>
          <w:color w:val="000000"/>
        </w:rPr>
      </w:pPr>
    </w:p>
    <w:p w14:paraId="1E75DE45" w14:textId="77777777" w:rsidR="00A94B9C" w:rsidRDefault="00A94B9C" w:rsidP="00A94B9C">
      <w:pPr>
        <w:ind w:left="1701" w:right="1325" w:hanging="140"/>
        <w:rPr>
          <w:color w:val="000000"/>
        </w:rPr>
      </w:pPr>
    </w:p>
    <w:p w14:paraId="2ADCBFE7" w14:textId="77777777" w:rsidR="00A94B9C" w:rsidRDefault="00A94B9C" w:rsidP="00A94B9C">
      <w:pPr>
        <w:ind w:left="1701" w:right="1325" w:hanging="140"/>
        <w:rPr>
          <w:color w:val="000000"/>
        </w:rPr>
      </w:pPr>
      <w:r>
        <w:rPr>
          <w:noProof/>
        </w:rPr>
        <w:drawing>
          <wp:inline distT="0" distB="0" distL="0" distR="0" wp14:anchorId="28899499" wp14:editId="552D03E1">
            <wp:extent cx="5797550" cy="4467860"/>
            <wp:effectExtent l="0" t="0" r="0" b="8890"/>
            <wp:docPr id="199642386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9"/>
                    <a:srcRect/>
                    <a:stretch>
                      <a:fillRect/>
                    </a:stretch>
                  </pic:blipFill>
                  <pic:spPr>
                    <a:xfrm>
                      <a:off x="0" y="0"/>
                      <a:ext cx="5800698" cy="4470286"/>
                    </a:xfrm>
                    <a:prstGeom prst="rect">
                      <a:avLst/>
                    </a:prstGeom>
                    <a:ln/>
                  </pic:spPr>
                </pic:pic>
              </a:graphicData>
            </a:graphic>
          </wp:inline>
        </w:drawing>
      </w:r>
    </w:p>
    <w:p w14:paraId="71BADBA7" w14:textId="77777777" w:rsidR="00A94B9C" w:rsidRDefault="00A94B9C" w:rsidP="00A94B9C">
      <w:pPr>
        <w:ind w:left="1701" w:right="1325" w:hanging="140"/>
        <w:rPr>
          <w:color w:val="000000"/>
        </w:rPr>
      </w:pPr>
    </w:p>
    <w:p w14:paraId="00000002" w14:textId="4E51E299" w:rsidR="00AD7D29" w:rsidRDefault="00AD7D29">
      <w:pPr>
        <w:pBdr>
          <w:top w:val="nil"/>
          <w:left w:val="nil"/>
          <w:bottom w:val="nil"/>
          <w:right w:val="nil"/>
          <w:between w:val="nil"/>
        </w:pBdr>
        <w:spacing w:before="4"/>
        <w:rPr>
          <w:rFonts w:ascii="Times New Roman" w:eastAsia="Times New Roman" w:hAnsi="Times New Roman" w:cs="Times New Roman"/>
          <w:color w:val="000000"/>
          <w:sz w:val="17"/>
          <w:szCs w:val="17"/>
        </w:rPr>
        <w:sectPr w:rsidR="00AD7D29" w:rsidSect="00CB1159">
          <w:footerReference w:type="default" r:id="rId10"/>
          <w:pgSz w:w="12240" w:h="15840"/>
          <w:pgMar w:top="1820" w:right="700" w:bottom="280" w:left="1480" w:header="720" w:footer="720" w:gutter="0"/>
          <w:pgNumType w:start="1"/>
          <w:cols w:space="720"/>
        </w:sectPr>
      </w:pPr>
    </w:p>
    <w:p w14:paraId="79FDC1DE" w14:textId="77777777" w:rsidR="00931E14" w:rsidRDefault="00931E14" w:rsidP="00931E14">
      <w:pPr>
        <w:spacing w:before="4"/>
        <w:ind w:left="1701" w:right="1325" w:hanging="140"/>
        <w:jc w:val="center"/>
        <w:rPr>
          <w:rFonts w:ascii="Times New Roman" w:eastAsia="Times New Roman" w:hAnsi="Times New Roman" w:cs="Times New Roman"/>
          <w:color w:val="000000"/>
        </w:rPr>
      </w:pPr>
      <w:r>
        <w:rPr>
          <w:rFonts w:ascii="Times New Roman" w:eastAsia="Times New Roman" w:hAnsi="Times New Roman" w:cs="Times New Roman"/>
          <w:noProof/>
          <w:sz w:val="20"/>
          <w:szCs w:val="20"/>
        </w:rPr>
        <w:lastRenderedPageBreak/>
        <w:drawing>
          <wp:inline distT="0" distB="0" distL="0" distR="0" wp14:anchorId="6B52320D" wp14:editId="4B57132F">
            <wp:extent cx="2304101" cy="553212"/>
            <wp:effectExtent l="0" t="0" r="0" b="0"/>
            <wp:docPr id="1996423864" name="image16.jpg" descr="Texto, Pizarr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6.jpg" descr="Texto, Pizarra&#10;&#10;Descripción generada automáticamente"/>
                    <pic:cNvPicPr preferRelativeResize="0"/>
                  </pic:nvPicPr>
                  <pic:blipFill>
                    <a:blip r:embed="rId11"/>
                    <a:srcRect/>
                    <a:stretch>
                      <a:fillRect/>
                    </a:stretch>
                  </pic:blipFill>
                  <pic:spPr>
                    <a:xfrm>
                      <a:off x="0" y="0"/>
                      <a:ext cx="2304101" cy="553212"/>
                    </a:xfrm>
                    <a:prstGeom prst="rect">
                      <a:avLst/>
                    </a:prstGeom>
                    <a:ln/>
                  </pic:spPr>
                </pic:pic>
              </a:graphicData>
            </a:graphic>
          </wp:inline>
        </w:drawing>
      </w:r>
    </w:p>
    <w:p w14:paraId="170349BA" w14:textId="77777777" w:rsidR="00931E14" w:rsidRDefault="00931E14" w:rsidP="00931E14">
      <w:pPr>
        <w:spacing w:before="4"/>
        <w:ind w:left="1701" w:right="1325" w:hanging="140"/>
        <w:rPr>
          <w:rFonts w:ascii="Times New Roman" w:eastAsia="Times New Roman" w:hAnsi="Times New Roman" w:cs="Times New Roman"/>
          <w:color w:val="000000"/>
        </w:rPr>
      </w:pPr>
    </w:p>
    <w:p w14:paraId="74302395" w14:textId="77777777" w:rsidR="00931E14" w:rsidRPr="00931E14" w:rsidRDefault="00931E14" w:rsidP="00931E14">
      <w:pPr>
        <w:ind w:left="1701" w:right="1325" w:hanging="140"/>
        <w:jc w:val="center"/>
        <w:rPr>
          <w:rFonts w:eastAsia="Times New Roman"/>
          <w:b/>
          <w:color w:val="000000"/>
        </w:rPr>
      </w:pPr>
      <w:r w:rsidRPr="00931E14">
        <w:rPr>
          <w:rFonts w:eastAsia="Times New Roman"/>
          <w:b/>
          <w:color w:val="000000"/>
        </w:rPr>
        <w:t xml:space="preserve">AUTORIDADES </w:t>
      </w:r>
    </w:p>
    <w:p w14:paraId="75D2021D" w14:textId="77777777" w:rsidR="00931E14" w:rsidRPr="00931E14" w:rsidRDefault="00931E14" w:rsidP="00931E14">
      <w:pPr>
        <w:ind w:left="1701" w:right="1325" w:hanging="140"/>
        <w:jc w:val="center"/>
        <w:rPr>
          <w:rFonts w:eastAsia="Times New Roman"/>
          <w:b/>
          <w:color w:val="000000"/>
        </w:rPr>
      </w:pPr>
      <w:r w:rsidRPr="00931E14">
        <w:rPr>
          <w:rFonts w:eastAsia="Times New Roman"/>
          <w:b/>
          <w:color w:val="000000"/>
        </w:rPr>
        <w:t>MARUJA GORDAY DE VILLALOBOS</w:t>
      </w:r>
    </w:p>
    <w:p w14:paraId="14A7FD76" w14:textId="77777777" w:rsidR="00931E14" w:rsidRPr="00931E14" w:rsidRDefault="00931E14" w:rsidP="00931E14">
      <w:pPr>
        <w:ind w:left="1701" w:right="1325" w:hanging="140"/>
        <w:jc w:val="center"/>
        <w:rPr>
          <w:rFonts w:eastAsia="Times New Roman"/>
          <w:color w:val="000000"/>
        </w:rPr>
      </w:pPr>
      <w:r w:rsidRPr="00931E14">
        <w:rPr>
          <w:rFonts w:eastAsia="Times New Roman"/>
          <w:color w:val="000000"/>
        </w:rPr>
        <w:t>Ministra de Educación</w:t>
      </w:r>
    </w:p>
    <w:p w14:paraId="0BB35324" w14:textId="77777777" w:rsidR="00931E14" w:rsidRPr="00931E14" w:rsidRDefault="00931E14" w:rsidP="00931E14">
      <w:pPr>
        <w:ind w:left="1701" w:right="1325" w:hanging="140"/>
        <w:jc w:val="center"/>
        <w:rPr>
          <w:rFonts w:eastAsia="Times New Roman"/>
          <w:color w:val="000000"/>
        </w:rPr>
      </w:pPr>
    </w:p>
    <w:p w14:paraId="79893330" w14:textId="77777777" w:rsidR="00931E14" w:rsidRPr="00931E14" w:rsidRDefault="00931E14" w:rsidP="00931E14">
      <w:pPr>
        <w:ind w:left="1701" w:right="1325" w:hanging="140"/>
        <w:jc w:val="center"/>
        <w:rPr>
          <w:rFonts w:eastAsia="Times New Roman"/>
          <w:b/>
          <w:color w:val="000000"/>
        </w:rPr>
      </w:pPr>
      <w:r w:rsidRPr="00931E14">
        <w:rPr>
          <w:rFonts w:eastAsia="Times New Roman"/>
          <w:b/>
          <w:color w:val="000000"/>
        </w:rPr>
        <w:t>ARIEL RODRÍGUEZ</w:t>
      </w:r>
    </w:p>
    <w:p w14:paraId="1F7DB199" w14:textId="77777777" w:rsidR="00931E14" w:rsidRPr="00931E14" w:rsidRDefault="00931E14" w:rsidP="00931E14">
      <w:pPr>
        <w:ind w:left="1701" w:right="1325" w:hanging="140"/>
        <w:jc w:val="center"/>
        <w:rPr>
          <w:rFonts w:eastAsia="Times New Roman"/>
          <w:color w:val="000000"/>
        </w:rPr>
      </w:pPr>
      <w:r w:rsidRPr="00931E14">
        <w:rPr>
          <w:rFonts w:eastAsia="Times New Roman"/>
          <w:color w:val="000000"/>
        </w:rPr>
        <w:t>Viceministro Académico de Educación</w:t>
      </w:r>
    </w:p>
    <w:p w14:paraId="3413097C" w14:textId="77777777" w:rsidR="00931E14" w:rsidRPr="00931E14" w:rsidRDefault="00931E14" w:rsidP="00931E14">
      <w:pPr>
        <w:ind w:left="1701" w:right="1325" w:hanging="140"/>
        <w:jc w:val="center"/>
        <w:rPr>
          <w:rFonts w:eastAsia="Times New Roman"/>
          <w:color w:val="000000"/>
        </w:rPr>
      </w:pPr>
    </w:p>
    <w:p w14:paraId="595F97C9" w14:textId="77777777" w:rsidR="00931E14" w:rsidRPr="00931E14" w:rsidRDefault="00931E14" w:rsidP="00931E14">
      <w:pPr>
        <w:ind w:left="1701" w:right="1325" w:hanging="140"/>
        <w:jc w:val="center"/>
        <w:rPr>
          <w:rFonts w:eastAsia="Times New Roman"/>
          <w:b/>
          <w:color w:val="000000"/>
        </w:rPr>
      </w:pPr>
      <w:r w:rsidRPr="00931E14">
        <w:rPr>
          <w:rFonts w:eastAsia="Times New Roman"/>
          <w:b/>
          <w:color w:val="000000"/>
        </w:rPr>
        <w:t>ROSA ARGUELLES</w:t>
      </w:r>
    </w:p>
    <w:p w14:paraId="434EEDA2" w14:textId="77777777" w:rsidR="00931E14" w:rsidRPr="00931E14" w:rsidRDefault="00931E14" w:rsidP="00931E14">
      <w:pPr>
        <w:ind w:left="1701" w:right="1325" w:hanging="140"/>
        <w:jc w:val="center"/>
        <w:rPr>
          <w:rFonts w:eastAsia="Times New Roman"/>
          <w:color w:val="000000"/>
        </w:rPr>
      </w:pPr>
      <w:r w:rsidRPr="00931E14">
        <w:rPr>
          <w:rFonts w:eastAsia="Times New Roman"/>
          <w:color w:val="000000"/>
        </w:rPr>
        <w:t>Viceministra Administrativa de Educación</w:t>
      </w:r>
    </w:p>
    <w:p w14:paraId="45FF441B" w14:textId="77777777" w:rsidR="00931E14" w:rsidRPr="00931E14" w:rsidRDefault="00931E14" w:rsidP="00931E14">
      <w:pPr>
        <w:ind w:left="1701" w:right="1325" w:hanging="140"/>
        <w:jc w:val="center"/>
        <w:rPr>
          <w:rFonts w:eastAsia="Times New Roman"/>
          <w:color w:val="000000"/>
        </w:rPr>
      </w:pPr>
    </w:p>
    <w:p w14:paraId="6CE49AFE" w14:textId="77777777" w:rsidR="00931E14" w:rsidRPr="00931E14" w:rsidRDefault="00931E14" w:rsidP="00931E14">
      <w:pPr>
        <w:ind w:left="1701" w:right="1325" w:hanging="140"/>
        <w:jc w:val="center"/>
        <w:rPr>
          <w:rFonts w:eastAsia="Times New Roman"/>
          <w:b/>
          <w:color w:val="000000"/>
        </w:rPr>
      </w:pPr>
      <w:r w:rsidRPr="00931E14">
        <w:rPr>
          <w:rFonts w:eastAsia="Times New Roman"/>
          <w:b/>
          <w:color w:val="000000"/>
        </w:rPr>
        <w:t>RICARDO SÁNCHEZ</w:t>
      </w:r>
    </w:p>
    <w:p w14:paraId="191B04A7" w14:textId="77777777" w:rsidR="00931E14" w:rsidRPr="00931E14" w:rsidRDefault="00931E14" w:rsidP="00931E14">
      <w:pPr>
        <w:ind w:left="1701" w:right="1325" w:hanging="140"/>
        <w:jc w:val="center"/>
        <w:rPr>
          <w:rFonts w:eastAsia="Times New Roman"/>
          <w:color w:val="000000"/>
        </w:rPr>
      </w:pPr>
      <w:r w:rsidRPr="00931E14">
        <w:rPr>
          <w:rFonts w:eastAsia="Times New Roman"/>
          <w:color w:val="000000"/>
        </w:rPr>
        <w:t>Viceministro de Infraestructura de Educación</w:t>
      </w:r>
    </w:p>
    <w:p w14:paraId="3C8E303E" w14:textId="77777777" w:rsidR="00931E14" w:rsidRPr="00931E14" w:rsidRDefault="00931E14" w:rsidP="00931E14">
      <w:pPr>
        <w:ind w:left="1701" w:right="1325" w:hanging="140"/>
        <w:jc w:val="center"/>
        <w:rPr>
          <w:rFonts w:eastAsia="Times New Roman"/>
          <w:color w:val="000000"/>
        </w:rPr>
      </w:pPr>
    </w:p>
    <w:p w14:paraId="35DD8F7E" w14:textId="77777777" w:rsidR="00931E14" w:rsidRPr="00931E14" w:rsidRDefault="00931E14" w:rsidP="00931E14">
      <w:pPr>
        <w:ind w:left="1701" w:right="1325" w:hanging="140"/>
        <w:jc w:val="center"/>
        <w:rPr>
          <w:rFonts w:eastAsia="Times New Roman"/>
          <w:b/>
          <w:color w:val="000000"/>
        </w:rPr>
      </w:pPr>
      <w:r w:rsidRPr="00931E14">
        <w:rPr>
          <w:rFonts w:eastAsia="Times New Roman"/>
          <w:b/>
          <w:color w:val="000000"/>
        </w:rPr>
        <w:t>GUILLERMO ALEGRÍA</w:t>
      </w:r>
    </w:p>
    <w:p w14:paraId="0FD6ADDE" w14:textId="77777777" w:rsidR="00931E14" w:rsidRPr="00931E14" w:rsidRDefault="00931E14" w:rsidP="00931E14">
      <w:pPr>
        <w:ind w:left="1701" w:right="1325" w:hanging="140"/>
        <w:jc w:val="center"/>
        <w:rPr>
          <w:rFonts w:eastAsia="Times New Roman"/>
          <w:color w:val="000000"/>
        </w:rPr>
      </w:pPr>
      <w:r w:rsidRPr="00931E14">
        <w:rPr>
          <w:rFonts w:eastAsia="Times New Roman"/>
          <w:color w:val="000000"/>
        </w:rPr>
        <w:t>Director General de Educación</w:t>
      </w:r>
    </w:p>
    <w:p w14:paraId="39D8D000" w14:textId="77777777" w:rsidR="00931E14" w:rsidRPr="00931E14" w:rsidRDefault="00931E14" w:rsidP="00931E14">
      <w:pPr>
        <w:ind w:left="1701" w:right="1325" w:hanging="140"/>
        <w:jc w:val="center"/>
        <w:rPr>
          <w:rFonts w:eastAsia="Times New Roman"/>
          <w:color w:val="000000"/>
        </w:rPr>
      </w:pPr>
    </w:p>
    <w:p w14:paraId="4DB06C3C" w14:textId="77777777" w:rsidR="00931E14" w:rsidRPr="00931E14" w:rsidRDefault="00931E14" w:rsidP="00931E14">
      <w:pPr>
        <w:ind w:left="1701" w:right="1325" w:hanging="140"/>
        <w:jc w:val="center"/>
        <w:rPr>
          <w:rFonts w:eastAsia="Times New Roman"/>
          <w:b/>
          <w:color w:val="000000"/>
        </w:rPr>
      </w:pPr>
      <w:r w:rsidRPr="00931E14">
        <w:rPr>
          <w:rFonts w:eastAsia="Times New Roman"/>
          <w:b/>
          <w:color w:val="000000"/>
        </w:rPr>
        <w:t>CARMEN REYES</w:t>
      </w:r>
    </w:p>
    <w:p w14:paraId="04352AA5" w14:textId="77777777" w:rsidR="00931E14" w:rsidRPr="00931E14" w:rsidRDefault="00931E14" w:rsidP="00931E14">
      <w:pPr>
        <w:ind w:left="1701" w:right="1325" w:hanging="140"/>
        <w:jc w:val="center"/>
        <w:rPr>
          <w:rFonts w:eastAsia="Times New Roman"/>
          <w:color w:val="000000"/>
        </w:rPr>
      </w:pPr>
      <w:r w:rsidRPr="00931E14">
        <w:rPr>
          <w:rFonts w:eastAsia="Times New Roman"/>
          <w:color w:val="000000"/>
        </w:rPr>
        <w:t>Directora Nacional de Currículo y Tecnología Educativa</w:t>
      </w:r>
    </w:p>
    <w:p w14:paraId="06B19E30" w14:textId="77777777" w:rsidR="00931E14" w:rsidRPr="00931E14" w:rsidRDefault="00931E14" w:rsidP="00931E14">
      <w:pPr>
        <w:ind w:left="1701" w:right="1325" w:hanging="140"/>
        <w:jc w:val="center"/>
        <w:rPr>
          <w:rFonts w:eastAsia="Times New Roman"/>
          <w:color w:val="000000"/>
        </w:rPr>
      </w:pPr>
    </w:p>
    <w:p w14:paraId="670E4B49" w14:textId="77777777" w:rsidR="00931E14" w:rsidRPr="00931E14" w:rsidRDefault="00931E14" w:rsidP="00931E14">
      <w:pPr>
        <w:ind w:left="1701" w:right="1325" w:hanging="140"/>
        <w:jc w:val="center"/>
        <w:rPr>
          <w:rFonts w:eastAsia="Times New Roman"/>
          <w:b/>
          <w:color w:val="000000"/>
        </w:rPr>
      </w:pPr>
      <w:r w:rsidRPr="00931E14">
        <w:rPr>
          <w:rFonts w:eastAsia="Times New Roman"/>
          <w:b/>
          <w:color w:val="000000"/>
        </w:rPr>
        <w:t>SONIA CASTRO DE SUÁREZ</w:t>
      </w:r>
    </w:p>
    <w:p w14:paraId="2A6B2409" w14:textId="77777777" w:rsidR="00931E14" w:rsidRPr="00931E14" w:rsidRDefault="00931E14" w:rsidP="00931E14">
      <w:pPr>
        <w:ind w:left="1701" w:right="1325" w:hanging="140"/>
        <w:jc w:val="center"/>
        <w:rPr>
          <w:rFonts w:eastAsia="Times New Roman"/>
          <w:color w:val="000000"/>
        </w:rPr>
      </w:pPr>
      <w:r w:rsidRPr="00931E14">
        <w:rPr>
          <w:rFonts w:eastAsia="Times New Roman"/>
          <w:color w:val="000000"/>
        </w:rPr>
        <w:t>Directora Nacional de Jóvenes y Adultos</w:t>
      </w:r>
    </w:p>
    <w:p w14:paraId="00000003" w14:textId="77777777" w:rsidR="00AD7D29" w:rsidRDefault="00AD7D29">
      <w:pPr>
        <w:pBdr>
          <w:top w:val="nil"/>
          <w:left w:val="nil"/>
          <w:bottom w:val="nil"/>
          <w:right w:val="nil"/>
          <w:between w:val="nil"/>
        </w:pBdr>
        <w:spacing w:before="4"/>
        <w:rPr>
          <w:rFonts w:ascii="Times New Roman" w:eastAsia="Times New Roman" w:hAnsi="Times New Roman" w:cs="Times New Roman"/>
          <w:color w:val="000000"/>
          <w:sz w:val="17"/>
          <w:szCs w:val="17"/>
        </w:rPr>
        <w:sectPr w:rsidR="00AD7D29" w:rsidSect="00CB1159">
          <w:pgSz w:w="12240" w:h="15840"/>
          <w:pgMar w:top="1820" w:right="700" w:bottom="280" w:left="1480" w:header="720" w:footer="720" w:gutter="0"/>
          <w:cols w:space="720"/>
        </w:sectPr>
      </w:pPr>
    </w:p>
    <w:p w14:paraId="00000004" w14:textId="77777777" w:rsidR="00AD7D29" w:rsidRDefault="00AD7D29" w:rsidP="00931E14">
      <w:pPr>
        <w:pBdr>
          <w:top w:val="nil"/>
          <w:left w:val="nil"/>
          <w:bottom w:val="nil"/>
          <w:right w:val="nil"/>
          <w:between w:val="nil"/>
        </w:pBdr>
        <w:rPr>
          <w:rFonts w:ascii="Times New Roman" w:eastAsia="Times New Roman" w:hAnsi="Times New Roman" w:cs="Times New Roman"/>
          <w:color w:val="000000"/>
          <w:sz w:val="20"/>
          <w:szCs w:val="20"/>
        </w:rPr>
      </w:pPr>
      <w:bookmarkStart w:id="1" w:name="_Hlk156291709"/>
    </w:p>
    <w:bookmarkEnd w:id="1"/>
    <w:p w14:paraId="663D4188" w14:textId="77777777" w:rsidR="00931E14" w:rsidRDefault="00931E14" w:rsidP="00931E14">
      <w:pPr>
        <w:spacing w:before="93" w:line="242" w:lineRule="auto"/>
        <w:ind w:left="2176" w:right="3311" w:hanging="5"/>
        <w:jc w:val="center"/>
        <w:rPr>
          <w:b/>
        </w:rPr>
      </w:pPr>
      <w:r>
        <w:rPr>
          <w:b/>
        </w:rPr>
        <w:t>COLABORADORES EN REVISIÓN Y ACTUALIZACIÓN DE LOS MÓDULOS (</w:t>
      </w:r>
      <w:r w:rsidRPr="007B19A6">
        <w:rPr>
          <w:b/>
          <w:color w:val="002060"/>
        </w:rPr>
        <w:t>2023</w:t>
      </w:r>
      <w:r>
        <w:rPr>
          <w:b/>
        </w:rPr>
        <w:t>)</w:t>
      </w:r>
    </w:p>
    <w:p w14:paraId="5707EB5A" w14:textId="77777777" w:rsidR="00931E14" w:rsidRDefault="00931E14" w:rsidP="00931E14">
      <w:pPr>
        <w:pBdr>
          <w:top w:val="nil"/>
          <w:left w:val="nil"/>
          <w:bottom w:val="nil"/>
          <w:right w:val="nil"/>
          <w:between w:val="nil"/>
        </w:pBdr>
        <w:spacing w:before="8"/>
        <w:rPr>
          <w:b/>
          <w:color w:val="000000"/>
          <w:sz w:val="21"/>
          <w:szCs w:val="21"/>
        </w:rPr>
      </w:pPr>
    </w:p>
    <w:p w14:paraId="65DCB994" w14:textId="77777777" w:rsidR="00931E14" w:rsidRDefault="00931E14" w:rsidP="00931E14">
      <w:pPr>
        <w:pStyle w:val="Prrafodelista"/>
        <w:pBdr>
          <w:top w:val="nil"/>
          <w:left w:val="nil"/>
          <w:bottom w:val="nil"/>
          <w:right w:val="nil"/>
          <w:between w:val="nil"/>
        </w:pBdr>
        <w:tabs>
          <w:tab w:val="left" w:pos="5360"/>
        </w:tabs>
        <w:spacing w:before="9" w:line="259" w:lineRule="auto"/>
        <w:ind w:left="426" w:right="1325" w:firstLine="0"/>
        <w:contextualSpacing/>
        <w:jc w:val="center"/>
        <w:rPr>
          <w:rFonts w:eastAsia="Times New Roman"/>
          <w:bCs/>
          <w:color w:val="000000"/>
        </w:rPr>
      </w:pPr>
      <w:r w:rsidRPr="00931E14">
        <w:rPr>
          <w:rFonts w:eastAsia="Times New Roman"/>
          <w:bCs/>
          <w:color w:val="000000"/>
        </w:rPr>
        <w:t>ADELA GRIMALDO</w:t>
      </w:r>
    </w:p>
    <w:p w14:paraId="5FC85375" w14:textId="77777777" w:rsidR="00931E14" w:rsidRPr="00931E14" w:rsidRDefault="00931E14" w:rsidP="00931E14">
      <w:pPr>
        <w:pStyle w:val="Prrafodelista"/>
        <w:pBdr>
          <w:top w:val="nil"/>
          <w:left w:val="nil"/>
          <w:bottom w:val="nil"/>
          <w:right w:val="nil"/>
          <w:between w:val="nil"/>
        </w:pBdr>
        <w:tabs>
          <w:tab w:val="left" w:pos="5360"/>
        </w:tabs>
        <w:spacing w:before="9" w:line="259" w:lineRule="auto"/>
        <w:ind w:left="426" w:right="1325" w:firstLine="0"/>
        <w:contextualSpacing/>
        <w:jc w:val="center"/>
        <w:rPr>
          <w:rFonts w:eastAsia="Times New Roman"/>
          <w:bCs/>
          <w:color w:val="000000"/>
        </w:rPr>
      </w:pPr>
    </w:p>
    <w:p w14:paraId="2336908A" w14:textId="77777777" w:rsidR="00931E14" w:rsidRDefault="00931E14" w:rsidP="00931E14">
      <w:pPr>
        <w:spacing w:line="480" w:lineRule="auto"/>
        <w:ind w:left="3462" w:right="4241" w:hanging="6"/>
        <w:jc w:val="center"/>
      </w:pPr>
      <w:r w:rsidRPr="00C27411">
        <w:t>LUISA CHUN VONG</w:t>
      </w:r>
    </w:p>
    <w:p w14:paraId="7F53BA39" w14:textId="77777777" w:rsidR="00931E14" w:rsidRPr="00A94B9C" w:rsidRDefault="00931E14" w:rsidP="00931E14">
      <w:pPr>
        <w:spacing w:line="480" w:lineRule="auto"/>
        <w:ind w:right="704" w:hanging="6"/>
        <w:jc w:val="center"/>
        <w:rPr>
          <w:bCs/>
        </w:rPr>
      </w:pPr>
      <w:r w:rsidRPr="00A94B9C">
        <w:rPr>
          <w:rFonts w:eastAsia="Times New Roman"/>
          <w:bCs/>
          <w:color w:val="000000"/>
        </w:rPr>
        <w:t>JOSÉ NICANOR</w:t>
      </w:r>
      <w:r>
        <w:rPr>
          <w:rFonts w:eastAsia="Times New Roman"/>
          <w:bCs/>
          <w:color w:val="000000"/>
        </w:rPr>
        <w:t xml:space="preserve"> </w:t>
      </w:r>
      <w:r w:rsidRPr="00A94B9C">
        <w:rPr>
          <w:rFonts w:eastAsia="Times New Roman"/>
          <w:bCs/>
          <w:color w:val="000000"/>
        </w:rPr>
        <w:t>HERNÁNDEZ SÁNCHEZ</w:t>
      </w:r>
    </w:p>
    <w:p w14:paraId="4A1C1079" w14:textId="77777777" w:rsidR="00931E14" w:rsidRDefault="00931E14" w:rsidP="00931E14">
      <w:pPr>
        <w:spacing w:before="4"/>
        <w:ind w:right="1132"/>
        <w:jc w:val="center"/>
        <w:rPr>
          <w:b/>
        </w:rPr>
      </w:pPr>
      <w:r>
        <w:rPr>
          <w:b/>
        </w:rPr>
        <w:t>REVISIÓN ORTOGRÁFICA</w:t>
      </w:r>
    </w:p>
    <w:p w14:paraId="31B0BDDC" w14:textId="77777777" w:rsidR="00931E14" w:rsidRDefault="00931E14" w:rsidP="00931E14">
      <w:pPr>
        <w:pBdr>
          <w:top w:val="nil"/>
          <w:left w:val="nil"/>
          <w:bottom w:val="nil"/>
          <w:right w:val="nil"/>
          <w:between w:val="nil"/>
        </w:pBdr>
        <w:spacing w:before="10"/>
        <w:rPr>
          <w:b/>
          <w:color w:val="000000"/>
          <w:sz w:val="21"/>
          <w:szCs w:val="21"/>
        </w:rPr>
      </w:pPr>
    </w:p>
    <w:p w14:paraId="64707AD5" w14:textId="77777777" w:rsidR="00931E14" w:rsidRDefault="00931E14" w:rsidP="00931E14">
      <w:pPr>
        <w:ind w:right="1143"/>
        <w:jc w:val="center"/>
      </w:pPr>
      <w:r>
        <w:t>YAVEL TORIBIO</w:t>
      </w:r>
    </w:p>
    <w:p w14:paraId="4A253C62" w14:textId="77777777" w:rsidR="00931E14" w:rsidRDefault="00931E14" w:rsidP="00931E14">
      <w:pPr>
        <w:pBdr>
          <w:top w:val="nil"/>
          <w:left w:val="nil"/>
          <w:bottom w:val="nil"/>
          <w:right w:val="nil"/>
          <w:between w:val="nil"/>
        </w:pBdr>
        <w:spacing w:before="11"/>
        <w:rPr>
          <w:color w:val="000000"/>
          <w:sz w:val="21"/>
          <w:szCs w:val="21"/>
        </w:rPr>
      </w:pPr>
    </w:p>
    <w:p w14:paraId="118A50E0" w14:textId="77777777" w:rsidR="00931E14" w:rsidRDefault="00931E14" w:rsidP="00931E14">
      <w:pPr>
        <w:ind w:right="776"/>
        <w:jc w:val="center"/>
        <w:rPr>
          <w:b/>
        </w:rPr>
      </w:pPr>
      <w:r>
        <w:rPr>
          <w:b/>
        </w:rPr>
        <w:t>COORDINADORA DE LA ACTUALIZACIÓN</w:t>
      </w:r>
    </w:p>
    <w:p w14:paraId="024D499E" w14:textId="77777777" w:rsidR="00931E14" w:rsidRDefault="00931E14" w:rsidP="00931E14">
      <w:pPr>
        <w:pBdr>
          <w:top w:val="nil"/>
          <w:left w:val="nil"/>
          <w:bottom w:val="nil"/>
          <w:right w:val="nil"/>
          <w:between w:val="nil"/>
        </w:pBdr>
        <w:spacing w:before="11"/>
        <w:rPr>
          <w:b/>
          <w:color w:val="000000"/>
          <w:sz w:val="21"/>
          <w:szCs w:val="21"/>
        </w:rPr>
      </w:pPr>
    </w:p>
    <w:p w14:paraId="6A0DD444" w14:textId="77777777" w:rsidR="00931E14" w:rsidRDefault="00931E14" w:rsidP="00931E14">
      <w:pPr>
        <w:ind w:left="2638" w:right="3422"/>
        <w:jc w:val="center"/>
      </w:pPr>
      <w:r>
        <w:t>ÁNGELA DE LANDERO</w:t>
      </w:r>
    </w:p>
    <w:p w14:paraId="2F951271" w14:textId="77777777" w:rsidR="00931E14" w:rsidRDefault="00931E14" w:rsidP="00931E14">
      <w:pPr>
        <w:pBdr>
          <w:top w:val="nil"/>
          <w:left w:val="nil"/>
          <w:bottom w:val="nil"/>
          <w:right w:val="nil"/>
          <w:between w:val="nil"/>
        </w:pBdr>
        <w:spacing w:before="10"/>
        <w:rPr>
          <w:color w:val="000000"/>
          <w:sz w:val="21"/>
          <w:szCs w:val="21"/>
        </w:rPr>
      </w:pPr>
    </w:p>
    <w:p w14:paraId="04F14C73" w14:textId="77777777" w:rsidR="00931E14" w:rsidRDefault="00931E14" w:rsidP="00931E14">
      <w:pPr>
        <w:ind w:right="776"/>
        <w:jc w:val="center"/>
        <w:rPr>
          <w:b/>
        </w:rPr>
      </w:pPr>
      <w:r>
        <w:rPr>
          <w:b/>
        </w:rPr>
        <w:t>DISEÑO Y DIAGRAMACIÓN</w:t>
      </w:r>
    </w:p>
    <w:p w14:paraId="380E919F" w14:textId="77777777" w:rsidR="00931E14" w:rsidRDefault="00931E14" w:rsidP="00931E14">
      <w:pPr>
        <w:pBdr>
          <w:top w:val="nil"/>
          <w:left w:val="nil"/>
          <w:bottom w:val="nil"/>
          <w:right w:val="nil"/>
          <w:between w:val="nil"/>
        </w:pBdr>
        <w:spacing w:before="4"/>
        <w:rPr>
          <w:b/>
          <w:color w:val="000000"/>
        </w:rPr>
      </w:pPr>
    </w:p>
    <w:p w14:paraId="21F5634B" w14:textId="77777777" w:rsidR="00931E14" w:rsidRDefault="00931E14" w:rsidP="00931E14">
      <w:pPr>
        <w:spacing w:line="251" w:lineRule="auto"/>
        <w:ind w:right="781"/>
        <w:jc w:val="center"/>
      </w:pPr>
      <w:r>
        <w:t>MARÍA FERNANDA RESTREPO</w:t>
      </w:r>
    </w:p>
    <w:p w14:paraId="5DEF089D" w14:textId="77777777" w:rsidR="00931E14" w:rsidRDefault="00931E14" w:rsidP="00931E14">
      <w:pPr>
        <w:spacing w:line="251" w:lineRule="auto"/>
        <w:ind w:right="788"/>
        <w:jc w:val="center"/>
      </w:pPr>
      <w:r>
        <w:t>(DIRECCIÓN NACIONAL DE EDUCACIÓN DE JÓVENES Y ADULTOS)</w:t>
      </w:r>
    </w:p>
    <w:p w14:paraId="362A5D1B" w14:textId="77777777" w:rsidR="00931E14" w:rsidRDefault="00931E14" w:rsidP="00931E14">
      <w:pPr>
        <w:pBdr>
          <w:top w:val="nil"/>
          <w:left w:val="nil"/>
          <w:bottom w:val="nil"/>
          <w:right w:val="nil"/>
          <w:between w:val="nil"/>
        </w:pBdr>
        <w:rPr>
          <w:color w:val="000000"/>
        </w:rPr>
      </w:pPr>
    </w:p>
    <w:p w14:paraId="1242A822" w14:textId="77777777" w:rsidR="00931E14" w:rsidRDefault="00931E14" w:rsidP="00931E14">
      <w:pPr>
        <w:ind w:left="2643" w:right="3422"/>
        <w:jc w:val="center"/>
      </w:pPr>
      <w:r>
        <w:t>ARACELLY AGUDO</w:t>
      </w:r>
    </w:p>
    <w:p w14:paraId="2238D33B" w14:textId="77777777" w:rsidR="00931E14" w:rsidRDefault="00931E14" w:rsidP="00931E14">
      <w:pPr>
        <w:spacing w:before="2"/>
        <w:ind w:right="783"/>
        <w:jc w:val="center"/>
      </w:pPr>
      <w:r>
        <w:t>(DIRECCIÓN NACIONAL DE CURRÍCULO Y TECNOLOGÍA EDUCATIVA)</w:t>
      </w:r>
    </w:p>
    <w:p w14:paraId="0000003D" w14:textId="77777777" w:rsidR="00AD7D29" w:rsidRDefault="00AD7D29">
      <w:pPr>
        <w:pBdr>
          <w:top w:val="nil"/>
          <w:left w:val="nil"/>
          <w:bottom w:val="nil"/>
          <w:right w:val="nil"/>
          <w:between w:val="nil"/>
        </w:pBdr>
        <w:rPr>
          <w:color w:val="000000"/>
          <w:sz w:val="24"/>
          <w:szCs w:val="24"/>
        </w:rPr>
      </w:pPr>
    </w:p>
    <w:p w14:paraId="0000003E" w14:textId="77777777" w:rsidR="00AD7D29" w:rsidRDefault="00AD7D29">
      <w:pPr>
        <w:pBdr>
          <w:top w:val="nil"/>
          <w:left w:val="nil"/>
          <w:bottom w:val="nil"/>
          <w:right w:val="nil"/>
          <w:between w:val="nil"/>
        </w:pBdr>
        <w:rPr>
          <w:color w:val="000000"/>
          <w:sz w:val="24"/>
          <w:szCs w:val="24"/>
        </w:rPr>
      </w:pPr>
    </w:p>
    <w:p w14:paraId="0000003F" w14:textId="77777777" w:rsidR="00AD7D29" w:rsidRDefault="00AD7D29">
      <w:pPr>
        <w:pBdr>
          <w:top w:val="nil"/>
          <w:left w:val="nil"/>
          <w:bottom w:val="nil"/>
          <w:right w:val="nil"/>
          <w:between w:val="nil"/>
        </w:pBdr>
        <w:rPr>
          <w:color w:val="000000"/>
          <w:sz w:val="24"/>
          <w:szCs w:val="24"/>
        </w:rPr>
      </w:pPr>
    </w:p>
    <w:p w14:paraId="00000040" w14:textId="77777777" w:rsidR="00AD7D29" w:rsidRDefault="00AD7D29">
      <w:pPr>
        <w:pBdr>
          <w:top w:val="nil"/>
          <w:left w:val="nil"/>
          <w:bottom w:val="nil"/>
          <w:right w:val="nil"/>
          <w:between w:val="nil"/>
        </w:pBdr>
        <w:rPr>
          <w:color w:val="000000"/>
          <w:sz w:val="24"/>
          <w:szCs w:val="24"/>
        </w:rPr>
      </w:pPr>
    </w:p>
    <w:p w14:paraId="00000041" w14:textId="77777777" w:rsidR="00AD7D29" w:rsidRDefault="00AD7D29">
      <w:pPr>
        <w:pBdr>
          <w:top w:val="nil"/>
          <w:left w:val="nil"/>
          <w:bottom w:val="nil"/>
          <w:right w:val="nil"/>
          <w:between w:val="nil"/>
        </w:pBdr>
        <w:rPr>
          <w:color w:val="000000"/>
          <w:sz w:val="24"/>
          <w:szCs w:val="24"/>
        </w:rPr>
      </w:pPr>
    </w:p>
    <w:p w14:paraId="00000042" w14:textId="77777777" w:rsidR="00AD7D29" w:rsidRDefault="00AD7D29">
      <w:pPr>
        <w:pBdr>
          <w:top w:val="nil"/>
          <w:left w:val="nil"/>
          <w:bottom w:val="nil"/>
          <w:right w:val="nil"/>
          <w:between w:val="nil"/>
        </w:pBdr>
        <w:rPr>
          <w:sz w:val="24"/>
          <w:szCs w:val="24"/>
        </w:rPr>
      </w:pPr>
    </w:p>
    <w:p w14:paraId="00000043" w14:textId="77777777" w:rsidR="00AD7D29" w:rsidRDefault="00AD7D29">
      <w:pPr>
        <w:pBdr>
          <w:top w:val="nil"/>
          <w:left w:val="nil"/>
          <w:bottom w:val="nil"/>
          <w:right w:val="nil"/>
          <w:between w:val="nil"/>
        </w:pBdr>
        <w:rPr>
          <w:sz w:val="24"/>
          <w:szCs w:val="24"/>
        </w:rPr>
      </w:pPr>
    </w:p>
    <w:p w14:paraId="00000044" w14:textId="77777777" w:rsidR="00AD7D29" w:rsidRDefault="00AD7D29">
      <w:pPr>
        <w:pBdr>
          <w:top w:val="nil"/>
          <w:left w:val="nil"/>
          <w:bottom w:val="nil"/>
          <w:right w:val="nil"/>
          <w:between w:val="nil"/>
        </w:pBdr>
        <w:rPr>
          <w:sz w:val="24"/>
          <w:szCs w:val="24"/>
        </w:rPr>
      </w:pPr>
    </w:p>
    <w:p w14:paraId="292BC530" w14:textId="77777777" w:rsidR="00931E14" w:rsidRDefault="00931E14">
      <w:pPr>
        <w:pBdr>
          <w:top w:val="nil"/>
          <w:left w:val="nil"/>
          <w:bottom w:val="nil"/>
          <w:right w:val="nil"/>
          <w:between w:val="nil"/>
        </w:pBdr>
        <w:rPr>
          <w:sz w:val="24"/>
          <w:szCs w:val="24"/>
        </w:rPr>
      </w:pPr>
    </w:p>
    <w:p w14:paraId="087FD09A" w14:textId="77777777" w:rsidR="00931E14" w:rsidRDefault="00931E14">
      <w:pPr>
        <w:pBdr>
          <w:top w:val="nil"/>
          <w:left w:val="nil"/>
          <w:bottom w:val="nil"/>
          <w:right w:val="nil"/>
          <w:between w:val="nil"/>
        </w:pBdr>
        <w:rPr>
          <w:sz w:val="24"/>
          <w:szCs w:val="24"/>
        </w:rPr>
      </w:pPr>
    </w:p>
    <w:p w14:paraId="7D041943" w14:textId="77777777" w:rsidR="00931E14" w:rsidRDefault="00931E14">
      <w:pPr>
        <w:pBdr>
          <w:top w:val="nil"/>
          <w:left w:val="nil"/>
          <w:bottom w:val="nil"/>
          <w:right w:val="nil"/>
          <w:between w:val="nil"/>
        </w:pBdr>
        <w:rPr>
          <w:sz w:val="24"/>
          <w:szCs w:val="24"/>
        </w:rPr>
      </w:pPr>
    </w:p>
    <w:p w14:paraId="300E32D5" w14:textId="77777777" w:rsidR="00931E14" w:rsidRDefault="00931E14">
      <w:pPr>
        <w:pBdr>
          <w:top w:val="nil"/>
          <w:left w:val="nil"/>
          <w:bottom w:val="nil"/>
          <w:right w:val="nil"/>
          <w:between w:val="nil"/>
        </w:pBdr>
        <w:rPr>
          <w:sz w:val="24"/>
          <w:szCs w:val="24"/>
        </w:rPr>
      </w:pPr>
    </w:p>
    <w:p w14:paraId="22B1B403" w14:textId="77777777" w:rsidR="00931E14" w:rsidRDefault="00931E14">
      <w:pPr>
        <w:pBdr>
          <w:top w:val="nil"/>
          <w:left w:val="nil"/>
          <w:bottom w:val="nil"/>
          <w:right w:val="nil"/>
          <w:between w:val="nil"/>
        </w:pBdr>
        <w:rPr>
          <w:sz w:val="24"/>
          <w:szCs w:val="24"/>
        </w:rPr>
      </w:pPr>
    </w:p>
    <w:p w14:paraId="1EA70676" w14:textId="77777777" w:rsidR="00931E14" w:rsidRDefault="00931E14">
      <w:pPr>
        <w:pBdr>
          <w:top w:val="nil"/>
          <w:left w:val="nil"/>
          <w:bottom w:val="nil"/>
          <w:right w:val="nil"/>
          <w:between w:val="nil"/>
        </w:pBdr>
        <w:rPr>
          <w:sz w:val="24"/>
          <w:szCs w:val="24"/>
        </w:rPr>
      </w:pPr>
    </w:p>
    <w:p w14:paraId="54C254CD" w14:textId="77777777" w:rsidR="00931E14" w:rsidRDefault="00931E14">
      <w:pPr>
        <w:pBdr>
          <w:top w:val="nil"/>
          <w:left w:val="nil"/>
          <w:bottom w:val="nil"/>
          <w:right w:val="nil"/>
          <w:between w:val="nil"/>
        </w:pBdr>
        <w:rPr>
          <w:sz w:val="24"/>
          <w:szCs w:val="24"/>
        </w:rPr>
      </w:pPr>
    </w:p>
    <w:p w14:paraId="2261AA8A" w14:textId="77777777" w:rsidR="00931E14" w:rsidRDefault="00931E14">
      <w:pPr>
        <w:pBdr>
          <w:top w:val="nil"/>
          <w:left w:val="nil"/>
          <w:bottom w:val="nil"/>
          <w:right w:val="nil"/>
          <w:between w:val="nil"/>
        </w:pBdr>
        <w:rPr>
          <w:sz w:val="24"/>
          <w:szCs w:val="24"/>
        </w:rPr>
      </w:pPr>
    </w:p>
    <w:p w14:paraId="5AC97E9C" w14:textId="77777777" w:rsidR="00931E14" w:rsidRDefault="00931E14">
      <w:pPr>
        <w:pBdr>
          <w:top w:val="nil"/>
          <w:left w:val="nil"/>
          <w:bottom w:val="nil"/>
          <w:right w:val="nil"/>
          <w:between w:val="nil"/>
        </w:pBdr>
        <w:rPr>
          <w:sz w:val="24"/>
          <w:szCs w:val="24"/>
        </w:rPr>
      </w:pPr>
    </w:p>
    <w:p w14:paraId="6489CE7A" w14:textId="77777777" w:rsidR="00931E14" w:rsidRDefault="00931E14">
      <w:pPr>
        <w:pBdr>
          <w:top w:val="nil"/>
          <w:left w:val="nil"/>
          <w:bottom w:val="nil"/>
          <w:right w:val="nil"/>
          <w:between w:val="nil"/>
        </w:pBdr>
        <w:rPr>
          <w:sz w:val="24"/>
          <w:szCs w:val="24"/>
        </w:rPr>
      </w:pPr>
    </w:p>
    <w:p w14:paraId="73CE0D87" w14:textId="77777777" w:rsidR="00931E14" w:rsidRDefault="00931E14">
      <w:pPr>
        <w:pBdr>
          <w:top w:val="nil"/>
          <w:left w:val="nil"/>
          <w:bottom w:val="nil"/>
          <w:right w:val="nil"/>
          <w:between w:val="nil"/>
        </w:pBdr>
        <w:rPr>
          <w:sz w:val="24"/>
          <w:szCs w:val="24"/>
        </w:rPr>
      </w:pPr>
    </w:p>
    <w:p w14:paraId="00000045" w14:textId="77777777" w:rsidR="00AD7D29" w:rsidRDefault="00AD7D29">
      <w:pPr>
        <w:pBdr>
          <w:top w:val="nil"/>
          <w:left w:val="nil"/>
          <w:bottom w:val="nil"/>
          <w:right w:val="nil"/>
          <w:between w:val="nil"/>
        </w:pBdr>
        <w:rPr>
          <w:sz w:val="24"/>
          <w:szCs w:val="24"/>
        </w:rPr>
      </w:pPr>
    </w:p>
    <w:p w14:paraId="00000046" w14:textId="77777777" w:rsidR="00AD7D29" w:rsidRDefault="00AD7D29">
      <w:pPr>
        <w:pBdr>
          <w:top w:val="nil"/>
          <w:left w:val="nil"/>
          <w:bottom w:val="nil"/>
          <w:right w:val="nil"/>
          <w:between w:val="nil"/>
        </w:pBdr>
        <w:rPr>
          <w:sz w:val="24"/>
          <w:szCs w:val="24"/>
        </w:rPr>
      </w:pPr>
    </w:p>
    <w:p w14:paraId="00000047" w14:textId="77777777" w:rsidR="00AD7D29" w:rsidRDefault="00AD7D29">
      <w:pPr>
        <w:pBdr>
          <w:top w:val="nil"/>
          <w:left w:val="nil"/>
          <w:bottom w:val="nil"/>
          <w:right w:val="nil"/>
          <w:between w:val="nil"/>
        </w:pBdr>
        <w:rPr>
          <w:sz w:val="24"/>
          <w:szCs w:val="24"/>
        </w:rPr>
      </w:pPr>
    </w:p>
    <w:p w14:paraId="0000004D" w14:textId="77777777" w:rsidR="00AD7D29" w:rsidRDefault="004F59ED">
      <w:pPr>
        <w:ind w:right="776"/>
        <w:jc w:val="center"/>
        <w:rPr>
          <w:b/>
          <w:color w:val="000000"/>
          <w:sz w:val="20"/>
          <w:szCs w:val="20"/>
        </w:rPr>
      </w:pPr>
      <w:r>
        <w:rPr>
          <w:b/>
          <w:sz w:val="32"/>
          <w:szCs w:val="32"/>
        </w:rPr>
        <w:lastRenderedPageBreak/>
        <w:t>MÓDULO AUTOINSTRUCCIONAL DE APRENDIZAJE</w:t>
      </w:r>
    </w:p>
    <w:p w14:paraId="0000004E" w14:textId="77777777" w:rsidR="00AD7D29" w:rsidRDefault="00AD7D29">
      <w:pPr>
        <w:pBdr>
          <w:top w:val="nil"/>
          <w:left w:val="nil"/>
          <w:bottom w:val="nil"/>
          <w:right w:val="nil"/>
          <w:between w:val="nil"/>
        </w:pBdr>
        <w:spacing w:before="1"/>
        <w:rPr>
          <w:b/>
          <w:color w:val="000000"/>
          <w:sz w:val="23"/>
          <w:szCs w:val="23"/>
        </w:rPr>
      </w:pPr>
    </w:p>
    <w:p w14:paraId="0000004F" w14:textId="2D020E63" w:rsidR="00AD7D29" w:rsidRDefault="00AE5A0F">
      <w:pPr>
        <w:spacing w:before="90"/>
        <w:ind w:left="2643" w:right="3422"/>
        <w:jc w:val="center"/>
        <w:rPr>
          <w:b/>
          <w:sz w:val="32"/>
          <w:szCs w:val="32"/>
        </w:rPr>
      </w:pPr>
      <w:r>
        <w:rPr>
          <w:b/>
          <w:sz w:val="32"/>
          <w:szCs w:val="32"/>
        </w:rPr>
        <w:t>BIOLOGÍA</w:t>
      </w:r>
      <w:r w:rsidR="004F59ED">
        <w:rPr>
          <w:b/>
          <w:sz w:val="32"/>
          <w:szCs w:val="32"/>
        </w:rPr>
        <w:t xml:space="preserve"> </w:t>
      </w:r>
      <w:r>
        <w:rPr>
          <w:b/>
          <w:sz w:val="32"/>
          <w:szCs w:val="32"/>
        </w:rPr>
        <w:t>11</w:t>
      </w:r>
      <w:r w:rsidR="004F59ED">
        <w:rPr>
          <w:b/>
          <w:sz w:val="32"/>
          <w:szCs w:val="32"/>
        </w:rPr>
        <w:t>°</w:t>
      </w:r>
    </w:p>
    <w:p w14:paraId="00000051" w14:textId="77777777" w:rsidR="00AD7D29" w:rsidRDefault="00AD7D29">
      <w:pPr>
        <w:pBdr>
          <w:top w:val="nil"/>
          <w:left w:val="nil"/>
          <w:bottom w:val="nil"/>
          <w:right w:val="nil"/>
          <w:between w:val="nil"/>
        </w:pBdr>
        <w:rPr>
          <w:b/>
          <w:color w:val="000000"/>
          <w:sz w:val="36"/>
          <w:szCs w:val="36"/>
        </w:rPr>
      </w:pPr>
    </w:p>
    <w:p w14:paraId="00000052" w14:textId="77777777" w:rsidR="00AD7D29" w:rsidRPr="00AC0AA0" w:rsidRDefault="004F59ED">
      <w:pPr>
        <w:spacing w:before="234"/>
        <w:ind w:right="773"/>
        <w:jc w:val="center"/>
        <w:rPr>
          <w:b/>
          <w:sz w:val="24"/>
          <w:szCs w:val="24"/>
        </w:rPr>
      </w:pPr>
      <w:r w:rsidRPr="00AC0AA0">
        <w:rPr>
          <w:b/>
          <w:sz w:val="24"/>
          <w:szCs w:val="24"/>
        </w:rPr>
        <w:t>CONTENIDOS</w:t>
      </w:r>
    </w:p>
    <w:p w14:paraId="00000053" w14:textId="5532B9A2" w:rsidR="00AD7D29" w:rsidRPr="00AC0AA0" w:rsidRDefault="00AD7D29">
      <w:pPr>
        <w:pBdr>
          <w:top w:val="nil"/>
          <w:left w:val="nil"/>
          <w:bottom w:val="nil"/>
          <w:right w:val="nil"/>
          <w:between w:val="nil"/>
        </w:pBdr>
        <w:rPr>
          <w:b/>
          <w:color w:val="000000"/>
          <w:sz w:val="24"/>
          <w:szCs w:val="24"/>
        </w:rPr>
      </w:pPr>
    </w:p>
    <w:p w14:paraId="0F82D84A" w14:textId="7E7716F8" w:rsidR="00BB0AE9" w:rsidRDefault="0091719E">
      <w:pPr>
        <w:pStyle w:val="TDC1"/>
        <w:rPr>
          <w:rFonts w:cstheme="minorBidi"/>
          <w:noProof/>
          <w:kern w:val="2"/>
          <w:lang w:val="es-MX" w:eastAsia="es-MX"/>
          <w14:ligatures w14:val="standardContextual"/>
        </w:rPr>
      </w:pPr>
      <w:r w:rsidRPr="00AC0AA0">
        <w:rPr>
          <w:rFonts w:ascii="Arial" w:hAnsi="Arial" w:cs="Arial"/>
          <w:b/>
          <w:color w:val="0070C0"/>
          <w:sz w:val="24"/>
          <w:szCs w:val="24"/>
        </w:rPr>
        <w:fldChar w:fldCharType="begin"/>
      </w:r>
      <w:r w:rsidRPr="00AC0AA0">
        <w:rPr>
          <w:rFonts w:ascii="Arial" w:hAnsi="Arial" w:cs="Arial"/>
          <w:b/>
          <w:color w:val="0070C0"/>
          <w:sz w:val="24"/>
          <w:szCs w:val="24"/>
        </w:rPr>
        <w:instrText xml:space="preserve"> TOC \o "1-1" \h \z \u </w:instrText>
      </w:r>
      <w:r w:rsidRPr="00AC0AA0">
        <w:rPr>
          <w:rFonts w:ascii="Arial" w:hAnsi="Arial" w:cs="Arial"/>
          <w:b/>
          <w:color w:val="0070C0"/>
          <w:sz w:val="24"/>
          <w:szCs w:val="24"/>
        </w:rPr>
        <w:fldChar w:fldCharType="separate"/>
      </w:r>
      <w:hyperlink w:anchor="_Toc156308131" w:history="1">
        <w:r w:rsidR="00BB0AE9" w:rsidRPr="00A65474">
          <w:rPr>
            <w:rStyle w:val="Hipervnculo"/>
            <w:noProof/>
          </w:rPr>
          <w:t xml:space="preserve">TEMA #1. </w:t>
        </w:r>
        <w:r w:rsidR="00BB0AE9" w:rsidRPr="00A65474">
          <w:rPr>
            <w:rStyle w:val="Hipervnculo"/>
            <w:rFonts w:eastAsia="Times New Roman"/>
            <w:noProof/>
          </w:rPr>
          <w:t>Conceptos básicos de transformación energética en las células.</w:t>
        </w:r>
        <w:r w:rsidR="00BB0AE9">
          <w:rPr>
            <w:noProof/>
            <w:webHidden/>
          </w:rPr>
          <w:tab/>
        </w:r>
        <w:r w:rsidR="00BB0AE9">
          <w:rPr>
            <w:noProof/>
            <w:webHidden/>
          </w:rPr>
          <w:fldChar w:fldCharType="begin"/>
        </w:r>
        <w:r w:rsidR="00BB0AE9">
          <w:rPr>
            <w:noProof/>
            <w:webHidden/>
          </w:rPr>
          <w:instrText xml:space="preserve"> PAGEREF _Toc156308131 \h </w:instrText>
        </w:r>
        <w:r w:rsidR="00BB0AE9">
          <w:rPr>
            <w:noProof/>
            <w:webHidden/>
          </w:rPr>
        </w:r>
        <w:r w:rsidR="00BB0AE9">
          <w:rPr>
            <w:noProof/>
            <w:webHidden/>
          </w:rPr>
          <w:fldChar w:fldCharType="separate"/>
        </w:r>
        <w:r w:rsidR="00BB0AE9">
          <w:rPr>
            <w:noProof/>
            <w:webHidden/>
          </w:rPr>
          <w:t>8</w:t>
        </w:r>
        <w:r w:rsidR="00BB0AE9">
          <w:rPr>
            <w:noProof/>
            <w:webHidden/>
          </w:rPr>
          <w:fldChar w:fldCharType="end"/>
        </w:r>
      </w:hyperlink>
    </w:p>
    <w:p w14:paraId="29B04728" w14:textId="59BD7E90" w:rsidR="00BB0AE9" w:rsidRDefault="00000000">
      <w:pPr>
        <w:pStyle w:val="TDC1"/>
        <w:rPr>
          <w:rFonts w:cstheme="minorBidi"/>
          <w:noProof/>
          <w:kern w:val="2"/>
          <w:lang w:val="es-MX" w:eastAsia="es-MX"/>
          <w14:ligatures w14:val="standardContextual"/>
        </w:rPr>
      </w:pPr>
      <w:hyperlink w:anchor="_Toc156308132" w:history="1">
        <w:r w:rsidR="00BB0AE9" w:rsidRPr="00A65474">
          <w:rPr>
            <w:rStyle w:val="Hipervnculo"/>
            <w:noProof/>
          </w:rPr>
          <w:t xml:space="preserve">TEMA # 2. </w:t>
        </w:r>
        <w:r w:rsidR="00BB0AE9" w:rsidRPr="00A65474">
          <w:rPr>
            <w:rStyle w:val="Hipervnculo"/>
            <w:rFonts w:ascii="Times New Roman" w:eastAsia="Times New Roman" w:hAnsi="Times New Roman"/>
            <w:noProof/>
          </w:rPr>
          <w:t>FOTOSÍNTESIS.</w:t>
        </w:r>
        <w:r w:rsidR="00BB0AE9">
          <w:rPr>
            <w:noProof/>
            <w:webHidden/>
          </w:rPr>
          <w:tab/>
        </w:r>
        <w:r w:rsidR="00BB0AE9">
          <w:rPr>
            <w:noProof/>
            <w:webHidden/>
          </w:rPr>
          <w:fldChar w:fldCharType="begin"/>
        </w:r>
        <w:r w:rsidR="00BB0AE9">
          <w:rPr>
            <w:noProof/>
            <w:webHidden/>
          </w:rPr>
          <w:instrText xml:space="preserve"> PAGEREF _Toc156308132 \h </w:instrText>
        </w:r>
        <w:r w:rsidR="00BB0AE9">
          <w:rPr>
            <w:noProof/>
            <w:webHidden/>
          </w:rPr>
        </w:r>
        <w:r w:rsidR="00BB0AE9">
          <w:rPr>
            <w:noProof/>
            <w:webHidden/>
          </w:rPr>
          <w:fldChar w:fldCharType="separate"/>
        </w:r>
        <w:r w:rsidR="00BB0AE9">
          <w:rPr>
            <w:noProof/>
            <w:webHidden/>
          </w:rPr>
          <w:t>14</w:t>
        </w:r>
        <w:r w:rsidR="00BB0AE9">
          <w:rPr>
            <w:noProof/>
            <w:webHidden/>
          </w:rPr>
          <w:fldChar w:fldCharType="end"/>
        </w:r>
      </w:hyperlink>
    </w:p>
    <w:p w14:paraId="6AA68CD1" w14:textId="1C2F2789" w:rsidR="00BB0AE9" w:rsidRDefault="00000000">
      <w:pPr>
        <w:pStyle w:val="TDC1"/>
        <w:rPr>
          <w:rFonts w:cstheme="minorBidi"/>
          <w:noProof/>
          <w:kern w:val="2"/>
          <w:lang w:val="es-MX" w:eastAsia="es-MX"/>
          <w14:ligatures w14:val="standardContextual"/>
        </w:rPr>
      </w:pPr>
      <w:hyperlink w:anchor="_Toc156308133" w:history="1">
        <w:r w:rsidR="00BB0AE9" w:rsidRPr="00A65474">
          <w:rPr>
            <w:rStyle w:val="Hipervnculo"/>
            <w:noProof/>
          </w:rPr>
          <w:t xml:space="preserve">TEMA # 3. </w:t>
        </w:r>
        <w:r w:rsidR="00BB0AE9" w:rsidRPr="00A65474">
          <w:rPr>
            <w:rStyle w:val="Hipervnculo"/>
            <w:rFonts w:ascii="Times New Roman" w:eastAsia="Times New Roman" w:hAnsi="Times New Roman"/>
            <w:noProof/>
          </w:rPr>
          <w:t>RESPIRACIÓN CELULAR AEROBIA</w:t>
        </w:r>
        <w:r w:rsidR="00BB0AE9">
          <w:rPr>
            <w:noProof/>
            <w:webHidden/>
          </w:rPr>
          <w:tab/>
        </w:r>
        <w:r w:rsidR="00BB0AE9">
          <w:rPr>
            <w:noProof/>
            <w:webHidden/>
          </w:rPr>
          <w:fldChar w:fldCharType="begin"/>
        </w:r>
        <w:r w:rsidR="00BB0AE9">
          <w:rPr>
            <w:noProof/>
            <w:webHidden/>
          </w:rPr>
          <w:instrText xml:space="preserve"> PAGEREF _Toc156308133 \h </w:instrText>
        </w:r>
        <w:r w:rsidR="00BB0AE9">
          <w:rPr>
            <w:noProof/>
            <w:webHidden/>
          </w:rPr>
        </w:r>
        <w:r w:rsidR="00BB0AE9">
          <w:rPr>
            <w:noProof/>
            <w:webHidden/>
          </w:rPr>
          <w:fldChar w:fldCharType="separate"/>
        </w:r>
        <w:r w:rsidR="00BB0AE9">
          <w:rPr>
            <w:noProof/>
            <w:webHidden/>
          </w:rPr>
          <w:t>20</w:t>
        </w:r>
        <w:r w:rsidR="00BB0AE9">
          <w:rPr>
            <w:noProof/>
            <w:webHidden/>
          </w:rPr>
          <w:fldChar w:fldCharType="end"/>
        </w:r>
      </w:hyperlink>
    </w:p>
    <w:p w14:paraId="12750C1D" w14:textId="0CAD2D5B" w:rsidR="00BB0AE9" w:rsidRDefault="00000000">
      <w:pPr>
        <w:pStyle w:val="TDC1"/>
        <w:rPr>
          <w:rFonts w:cstheme="minorBidi"/>
          <w:noProof/>
          <w:kern w:val="2"/>
          <w:lang w:val="es-MX" w:eastAsia="es-MX"/>
          <w14:ligatures w14:val="standardContextual"/>
        </w:rPr>
      </w:pPr>
      <w:hyperlink w:anchor="_Toc156308134" w:history="1">
        <w:r w:rsidR="00BB0AE9" w:rsidRPr="00A65474">
          <w:rPr>
            <w:rStyle w:val="Hipervnculo"/>
            <w:noProof/>
          </w:rPr>
          <w:t xml:space="preserve">TEMA # 4. </w:t>
        </w:r>
        <w:r w:rsidR="00BB0AE9" w:rsidRPr="00A65474">
          <w:rPr>
            <w:rStyle w:val="Hipervnculo"/>
            <w:rFonts w:ascii="Times New Roman" w:eastAsia="Times New Roman" w:hAnsi="Times New Roman"/>
            <w:noProof/>
          </w:rPr>
          <w:t>BASES MOLECULARES DE LA GENÉTICA MENDELIANA</w:t>
        </w:r>
        <w:r w:rsidR="00BB0AE9">
          <w:rPr>
            <w:noProof/>
            <w:webHidden/>
          </w:rPr>
          <w:tab/>
        </w:r>
        <w:r w:rsidR="00BB0AE9">
          <w:rPr>
            <w:noProof/>
            <w:webHidden/>
          </w:rPr>
          <w:fldChar w:fldCharType="begin"/>
        </w:r>
        <w:r w:rsidR="00BB0AE9">
          <w:rPr>
            <w:noProof/>
            <w:webHidden/>
          </w:rPr>
          <w:instrText xml:space="preserve"> PAGEREF _Toc156308134 \h </w:instrText>
        </w:r>
        <w:r w:rsidR="00BB0AE9">
          <w:rPr>
            <w:noProof/>
            <w:webHidden/>
          </w:rPr>
        </w:r>
        <w:r w:rsidR="00BB0AE9">
          <w:rPr>
            <w:noProof/>
            <w:webHidden/>
          </w:rPr>
          <w:fldChar w:fldCharType="separate"/>
        </w:r>
        <w:r w:rsidR="00BB0AE9">
          <w:rPr>
            <w:noProof/>
            <w:webHidden/>
          </w:rPr>
          <w:t>28</w:t>
        </w:r>
        <w:r w:rsidR="00BB0AE9">
          <w:rPr>
            <w:noProof/>
            <w:webHidden/>
          </w:rPr>
          <w:fldChar w:fldCharType="end"/>
        </w:r>
      </w:hyperlink>
    </w:p>
    <w:p w14:paraId="2F5E7460" w14:textId="0169A74C" w:rsidR="00BB0AE9" w:rsidRDefault="00000000">
      <w:pPr>
        <w:pStyle w:val="TDC1"/>
        <w:rPr>
          <w:rFonts w:cstheme="minorBidi"/>
          <w:noProof/>
          <w:kern w:val="2"/>
          <w:lang w:val="es-MX" w:eastAsia="es-MX"/>
          <w14:ligatures w14:val="standardContextual"/>
        </w:rPr>
      </w:pPr>
      <w:hyperlink w:anchor="_Toc156308135" w:history="1">
        <w:r w:rsidR="00BB0AE9" w:rsidRPr="00A65474">
          <w:rPr>
            <w:rStyle w:val="Hipervnculo"/>
            <w:noProof/>
          </w:rPr>
          <w:t>AUTOEVALUACIÓN</w:t>
        </w:r>
        <w:r w:rsidR="00BB0AE9">
          <w:rPr>
            <w:noProof/>
            <w:webHidden/>
          </w:rPr>
          <w:tab/>
        </w:r>
        <w:r w:rsidR="00BB0AE9">
          <w:rPr>
            <w:noProof/>
            <w:webHidden/>
          </w:rPr>
          <w:fldChar w:fldCharType="begin"/>
        </w:r>
        <w:r w:rsidR="00BB0AE9">
          <w:rPr>
            <w:noProof/>
            <w:webHidden/>
          </w:rPr>
          <w:instrText xml:space="preserve"> PAGEREF _Toc156308135 \h </w:instrText>
        </w:r>
        <w:r w:rsidR="00BB0AE9">
          <w:rPr>
            <w:noProof/>
            <w:webHidden/>
          </w:rPr>
        </w:r>
        <w:r w:rsidR="00BB0AE9">
          <w:rPr>
            <w:noProof/>
            <w:webHidden/>
          </w:rPr>
          <w:fldChar w:fldCharType="separate"/>
        </w:r>
        <w:r w:rsidR="00BB0AE9">
          <w:rPr>
            <w:noProof/>
            <w:webHidden/>
          </w:rPr>
          <w:t>36</w:t>
        </w:r>
        <w:r w:rsidR="00BB0AE9">
          <w:rPr>
            <w:noProof/>
            <w:webHidden/>
          </w:rPr>
          <w:fldChar w:fldCharType="end"/>
        </w:r>
      </w:hyperlink>
    </w:p>
    <w:p w14:paraId="55A3576C" w14:textId="44C23AC8" w:rsidR="00BB0AE9" w:rsidRDefault="00000000">
      <w:pPr>
        <w:pStyle w:val="TDC1"/>
        <w:rPr>
          <w:rFonts w:cstheme="minorBidi"/>
          <w:noProof/>
          <w:kern w:val="2"/>
          <w:lang w:val="es-MX" w:eastAsia="es-MX"/>
          <w14:ligatures w14:val="standardContextual"/>
        </w:rPr>
      </w:pPr>
      <w:hyperlink w:anchor="_Toc156308136" w:history="1">
        <w:r w:rsidR="00BB0AE9" w:rsidRPr="00A65474">
          <w:rPr>
            <w:rStyle w:val="Hipervnculo"/>
            <w:rFonts w:ascii="Arial" w:eastAsia="Arial" w:hAnsi="Arial" w:cs="Arial"/>
            <w:b/>
            <w:noProof/>
          </w:rPr>
          <w:t>COEVALUACIÓN  (10%)</w:t>
        </w:r>
        <w:r w:rsidR="00BB0AE9">
          <w:rPr>
            <w:noProof/>
            <w:webHidden/>
          </w:rPr>
          <w:tab/>
        </w:r>
        <w:r w:rsidR="00BB0AE9">
          <w:rPr>
            <w:noProof/>
            <w:webHidden/>
          </w:rPr>
          <w:fldChar w:fldCharType="begin"/>
        </w:r>
        <w:r w:rsidR="00BB0AE9">
          <w:rPr>
            <w:noProof/>
            <w:webHidden/>
          </w:rPr>
          <w:instrText xml:space="preserve"> PAGEREF _Toc156308136 \h </w:instrText>
        </w:r>
        <w:r w:rsidR="00BB0AE9">
          <w:rPr>
            <w:noProof/>
            <w:webHidden/>
          </w:rPr>
        </w:r>
        <w:r w:rsidR="00BB0AE9">
          <w:rPr>
            <w:noProof/>
            <w:webHidden/>
          </w:rPr>
          <w:fldChar w:fldCharType="separate"/>
        </w:r>
        <w:r w:rsidR="00BB0AE9">
          <w:rPr>
            <w:noProof/>
            <w:webHidden/>
          </w:rPr>
          <w:t>37</w:t>
        </w:r>
        <w:r w:rsidR="00BB0AE9">
          <w:rPr>
            <w:noProof/>
            <w:webHidden/>
          </w:rPr>
          <w:fldChar w:fldCharType="end"/>
        </w:r>
      </w:hyperlink>
    </w:p>
    <w:p w14:paraId="765DAE30" w14:textId="6D99261B" w:rsidR="00BB0AE9" w:rsidRDefault="00000000">
      <w:pPr>
        <w:pStyle w:val="TDC1"/>
        <w:rPr>
          <w:rFonts w:cstheme="minorBidi"/>
          <w:noProof/>
          <w:kern w:val="2"/>
          <w:lang w:val="es-MX" w:eastAsia="es-MX"/>
          <w14:ligatures w14:val="standardContextual"/>
        </w:rPr>
      </w:pPr>
      <w:hyperlink w:anchor="_Toc156308137" w:history="1">
        <w:r w:rsidR="00BB0AE9" w:rsidRPr="00A65474">
          <w:rPr>
            <w:rStyle w:val="Hipervnculo"/>
            <w:noProof/>
          </w:rPr>
          <w:t>GLOSARIO</w:t>
        </w:r>
        <w:r w:rsidR="00BB0AE9">
          <w:rPr>
            <w:noProof/>
            <w:webHidden/>
          </w:rPr>
          <w:tab/>
        </w:r>
        <w:r w:rsidR="00BB0AE9">
          <w:rPr>
            <w:noProof/>
            <w:webHidden/>
          </w:rPr>
          <w:fldChar w:fldCharType="begin"/>
        </w:r>
        <w:r w:rsidR="00BB0AE9">
          <w:rPr>
            <w:noProof/>
            <w:webHidden/>
          </w:rPr>
          <w:instrText xml:space="preserve"> PAGEREF _Toc156308137 \h </w:instrText>
        </w:r>
        <w:r w:rsidR="00BB0AE9">
          <w:rPr>
            <w:noProof/>
            <w:webHidden/>
          </w:rPr>
        </w:r>
        <w:r w:rsidR="00BB0AE9">
          <w:rPr>
            <w:noProof/>
            <w:webHidden/>
          </w:rPr>
          <w:fldChar w:fldCharType="separate"/>
        </w:r>
        <w:r w:rsidR="00BB0AE9">
          <w:rPr>
            <w:noProof/>
            <w:webHidden/>
          </w:rPr>
          <w:t>38</w:t>
        </w:r>
        <w:r w:rsidR="00BB0AE9">
          <w:rPr>
            <w:noProof/>
            <w:webHidden/>
          </w:rPr>
          <w:fldChar w:fldCharType="end"/>
        </w:r>
      </w:hyperlink>
    </w:p>
    <w:p w14:paraId="02F04D1F" w14:textId="7E80E767" w:rsidR="00BB0AE9" w:rsidRDefault="00000000">
      <w:pPr>
        <w:pStyle w:val="TDC1"/>
        <w:rPr>
          <w:rFonts w:cstheme="minorBidi"/>
          <w:noProof/>
          <w:kern w:val="2"/>
          <w:lang w:val="es-MX" w:eastAsia="es-MX"/>
          <w14:ligatures w14:val="standardContextual"/>
        </w:rPr>
      </w:pPr>
      <w:hyperlink w:anchor="_Toc156308138" w:history="1">
        <w:r w:rsidR="00BB0AE9" w:rsidRPr="00A65474">
          <w:rPr>
            <w:rStyle w:val="Hipervnculo"/>
            <w:noProof/>
          </w:rPr>
          <w:t>BIBLIOGRAFÍA</w:t>
        </w:r>
        <w:r w:rsidR="00BB0AE9">
          <w:rPr>
            <w:noProof/>
            <w:webHidden/>
          </w:rPr>
          <w:tab/>
        </w:r>
        <w:r w:rsidR="00BB0AE9">
          <w:rPr>
            <w:noProof/>
            <w:webHidden/>
          </w:rPr>
          <w:fldChar w:fldCharType="begin"/>
        </w:r>
        <w:r w:rsidR="00BB0AE9">
          <w:rPr>
            <w:noProof/>
            <w:webHidden/>
          </w:rPr>
          <w:instrText xml:space="preserve"> PAGEREF _Toc156308138 \h </w:instrText>
        </w:r>
        <w:r w:rsidR="00BB0AE9">
          <w:rPr>
            <w:noProof/>
            <w:webHidden/>
          </w:rPr>
        </w:r>
        <w:r w:rsidR="00BB0AE9">
          <w:rPr>
            <w:noProof/>
            <w:webHidden/>
          </w:rPr>
          <w:fldChar w:fldCharType="separate"/>
        </w:r>
        <w:r w:rsidR="00BB0AE9">
          <w:rPr>
            <w:noProof/>
            <w:webHidden/>
          </w:rPr>
          <w:t>41</w:t>
        </w:r>
        <w:r w:rsidR="00BB0AE9">
          <w:rPr>
            <w:noProof/>
            <w:webHidden/>
          </w:rPr>
          <w:fldChar w:fldCharType="end"/>
        </w:r>
      </w:hyperlink>
    </w:p>
    <w:p w14:paraId="57CB3E1B" w14:textId="0A18F1E8" w:rsidR="00BB0AE9" w:rsidRDefault="00000000">
      <w:pPr>
        <w:pStyle w:val="TDC1"/>
        <w:rPr>
          <w:rFonts w:cstheme="minorBidi"/>
          <w:noProof/>
          <w:kern w:val="2"/>
          <w:lang w:val="es-MX" w:eastAsia="es-MX"/>
          <w14:ligatures w14:val="standardContextual"/>
        </w:rPr>
      </w:pPr>
      <w:hyperlink w:anchor="_Toc156308139" w:history="1">
        <w:r w:rsidR="00BB0AE9" w:rsidRPr="00A65474">
          <w:rPr>
            <w:rStyle w:val="Hipervnculo"/>
            <w:noProof/>
          </w:rPr>
          <w:t>INFOGRAFÍA</w:t>
        </w:r>
        <w:r w:rsidR="00BB0AE9">
          <w:rPr>
            <w:noProof/>
            <w:webHidden/>
          </w:rPr>
          <w:tab/>
        </w:r>
        <w:r w:rsidR="00BB0AE9">
          <w:rPr>
            <w:noProof/>
            <w:webHidden/>
          </w:rPr>
          <w:fldChar w:fldCharType="begin"/>
        </w:r>
        <w:r w:rsidR="00BB0AE9">
          <w:rPr>
            <w:noProof/>
            <w:webHidden/>
          </w:rPr>
          <w:instrText xml:space="preserve"> PAGEREF _Toc156308139 \h </w:instrText>
        </w:r>
        <w:r w:rsidR="00BB0AE9">
          <w:rPr>
            <w:noProof/>
            <w:webHidden/>
          </w:rPr>
        </w:r>
        <w:r w:rsidR="00BB0AE9">
          <w:rPr>
            <w:noProof/>
            <w:webHidden/>
          </w:rPr>
          <w:fldChar w:fldCharType="separate"/>
        </w:r>
        <w:r w:rsidR="00BB0AE9">
          <w:rPr>
            <w:noProof/>
            <w:webHidden/>
          </w:rPr>
          <w:t>42</w:t>
        </w:r>
        <w:r w:rsidR="00BB0AE9">
          <w:rPr>
            <w:noProof/>
            <w:webHidden/>
          </w:rPr>
          <w:fldChar w:fldCharType="end"/>
        </w:r>
      </w:hyperlink>
    </w:p>
    <w:p w14:paraId="2B1A7338" w14:textId="03F7C6B9" w:rsidR="00BB0AE9" w:rsidRDefault="00000000">
      <w:pPr>
        <w:pStyle w:val="TDC1"/>
        <w:rPr>
          <w:rFonts w:cstheme="minorBidi"/>
          <w:noProof/>
          <w:kern w:val="2"/>
          <w:lang w:val="es-MX" w:eastAsia="es-MX"/>
          <w14:ligatures w14:val="standardContextual"/>
        </w:rPr>
      </w:pPr>
      <w:hyperlink w:anchor="_Toc156308140" w:history="1">
        <w:r w:rsidR="00BB0AE9" w:rsidRPr="00A65474">
          <w:rPr>
            <w:rStyle w:val="Hipervnculo"/>
            <w:noProof/>
          </w:rPr>
          <w:t>Cantidad de objetivos y contenidos para la dosificación, integración y correlación</w:t>
        </w:r>
        <w:r w:rsidR="00BB0AE9">
          <w:rPr>
            <w:noProof/>
            <w:webHidden/>
          </w:rPr>
          <w:tab/>
        </w:r>
        <w:r w:rsidR="00BB0AE9">
          <w:rPr>
            <w:noProof/>
            <w:webHidden/>
          </w:rPr>
          <w:fldChar w:fldCharType="begin"/>
        </w:r>
        <w:r w:rsidR="00BB0AE9">
          <w:rPr>
            <w:noProof/>
            <w:webHidden/>
          </w:rPr>
          <w:instrText xml:space="preserve"> PAGEREF _Toc156308140 \h </w:instrText>
        </w:r>
        <w:r w:rsidR="00BB0AE9">
          <w:rPr>
            <w:noProof/>
            <w:webHidden/>
          </w:rPr>
        </w:r>
        <w:r w:rsidR="00BB0AE9">
          <w:rPr>
            <w:noProof/>
            <w:webHidden/>
          </w:rPr>
          <w:fldChar w:fldCharType="separate"/>
        </w:r>
        <w:r w:rsidR="00BB0AE9">
          <w:rPr>
            <w:noProof/>
            <w:webHidden/>
          </w:rPr>
          <w:t>44</w:t>
        </w:r>
        <w:r w:rsidR="00BB0AE9">
          <w:rPr>
            <w:noProof/>
            <w:webHidden/>
          </w:rPr>
          <w:fldChar w:fldCharType="end"/>
        </w:r>
      </w:hyperlink>
    </w:p>
    <w:p w14:paraId="30C2FAEB" w14:textId="58A2B7E4" w:rsidR="00BB0AE9" w:rsidRDefault="00000000">
      <w:pPr>
        <w:pStyle w:val="TDC1"/>
        <w:rPr>
          <w:rFonts w:cstheme="minorBidi"/>
          <w:noProof/>
          <w:kern w:val="2"/>
          <w:lang w:val="es-MX" w:eastAsia="es-MX"/>
          <w14:ligatures w14:val="standardContextual"/>
        </w:rPr>
      </w:pPr>
      <w:hyperlink w:anchor="_Toc156308141" w:history="1">
        <w:r w:rsidR="00BB0AE9" w:rsidRPr="00A65474">
          <w:rPr>
            <w:rStyle w:val="Hipervnculo"/>
            <w:noProof/>
          </w:rPr>
          <w:t>DERECHOS FUNDAMENTALES DE APRENDIZAJE en EDJA</w:t>
        </w:r>
        <w:r w:rsidR="00BB0AE9">
          <w:rPr>
            <w:noProof/>
            <w:webHidden/>
          </w:rPr>
          <w:tab/>
        </w:r>
        <w:r w:rsidR="00BB0AE9">
          <w:rPr>
            <w:noProof/>
            <w:webHidden/>
          </w:rPr>
          <w:fldChar w:fldCharType="begin"/>
        </w:r>
        <w:r w:rsidR="00BB0AE9">
          <w:rPr>
            <w:noProof/>
            <w:webHidden/>
          </w:rPr>
          <w:instrText xml:space="preserve"> PAGEREF _Toc156308141 \h </w:instrText>
        </w:r>
        <w:r w:rsidR="00BB0AE9">
          <w:rPr>
            <w:noProof/>
            <w:webHidden/>
          </w:rPr>
        </w:r>
        <w:r w:rsidR="00BB0AE9">
          <w:rPr>
            <w:noProof/>
            <w:webHidden/>
          </w:rPr>
          <w:fldChar w:fldCharType="separate"/>
        </w:r>
        <w:r w:rsidR="00BB0AE9">
          <w:rPr>
            <w:noProof/>
            <w:webHidden/>
          </w:rPr>
          <w:t>45</w:t>
        </w:r>
        <w:r w:rsidR="00BB0AE9">
          <w:rPr>
            <w:noProof/>
            <w:webHidden/>
          </w:rPr>
          <w:fldChar w:fldCharType="end"/>
        </w:r>
      </w:hyperlink>
    </w:p>
    <w:p w14:paraId="4320DF77" w14:textId="0920FB4B" w:rsidR="00BB0AE9" w:rsidRDefault="00000000">
      <w:pPr>
        <w:pStyle w:val="TDC1"/>
        <w:rPr>
          <w:rFonts w:cstheme="minorBidi"/>
          <w:noProof/>
          <w:kern w:val="2"/>
          <w:lang w:val="es-MX" w:eastAsia="es-MX"/>
          <w14:ligatures w14:val="standardContextual"/>
        </w:rPr>
      </w:pPr>
      <w:hyperlink w:anchor="_Toc156308142" w:history="1">
        <w:r w:rsidR="00BB0AE9" w:rsidRPr="00A65474">
          <w:rPr>
            <w:rStyle w:val="Hipervnculo"/>
            <w:rFonts w:ascii="Arial" w:hAnsi="Arial" w:cs="Arial"/>
            <w:b/>
            <w:bCs/>
            <w:noProof/>
          </w:rPr>
          <w:t>VERIFICACIÓN DE DERECHOS FUNDAMENTALES, SEGÚN PROGRAMA DEL SUBSISTEMA REGULAR. INTEGRACIÓN Y CORRELACIÓN.</w:t>
        </w:r>
        <w:r w:rsidR="00BB0AE9">
          <w:rPr>
            <w:noProof/>
            <w:webHidden/>
          </w:rPr>
          <w:tab/>
        </w:r>
        <w:r w:rsidR="00BB0AE9">
          <w:rPr>
            <w:noProof/>
            <w:webHidden/>
          </w:rPr>
          <w:fldChar w:fldCharType="begin"/>
        </w:r>
        <w:r w:rsidR="00BB0AE9">
          <w:rPr>
            <w:noProof/>
            <w:webHidden/>
          </w:rPr>
          <w:instrText xml:space="preserve"> PAGEREF _Toc156308142 \h </w:instrText>
        </w:r>
        <w:r w:rsidR="00BB0AE9">
          <w:rPr>
            <w:noProof/>
            <w:webHidden/>
          </w:rPr>
        </w:r>
        <w:r w:rsidR="00BB0AE9">
          <w:rPr>
            <w:noProof/>
            <w:webHidden/>
          </w:rPr>
          <w:fldChar w:fldCharType="separate"/>
        </w:r>
        <w:r w:rsidR="00BB0AE9">
          <w:rPr>
            <w:noProof/>
            <w:webHidden/>
          </w:rPr>
          <w:t>48</w:t>
        </w:r>
        <w:r w:rsidR="00BB0AE9">
          <w:rPr>
            <w:noProof/>
            <w:webHidden/>
          </w:rPr>
          <w:fldChar w:fldCharType="end"/>
        </w:r>
      </w:hyperlink>
    </w:p>
    <w:p w14:paraId="5F29A6C1" w14:textId="4FD8CEBE" w:rsidR="00BB0AE9" w:rsidRDefault="00000000">
      <w:pPr>
        <w:pStyle w:val="TDC1"/>
        <w:rPr>
          <w:rFonts w:cstheme="minorBidi"/>
          <w:noProof/>
          <w:kern w:val="2"/>
          <w:lang w:val="es-MX" w:eastAsia="es-MX"/>
          <w14:ligatures w14:val="standardContextual"/>
        </w:rPr>
      </w:pPr>
      <w:hyperlink w:anchor="_Toc156308143" w:history="1">
        <w:r w:rsidR="00BB0AE9" w:rsidRPr="00A65474">
          <w:rPr>
            <w:rStyle w:val="Hipervnculo"/>
            <w:i/>
            <w:iCs/>
            <w:noProof/>
          </w:rPr>
          <w:t>Sugerencia para la dosificación curricular en EDJA</w:t>
        </w:r>
        <w:r w:rsidR="00BB0AE9">
          <w:rPr>
            <w:noProof/>
            <w:webHidden/>
          </w:rPr>
          <w:tab/>
        </w:r>
        <w:r w:rsidR="00BB0AE9">
          <w:rPr>
            <w:noProof/>
            <w:webHidden/>
          </w:rPr>
          <w:fldChar w:fldCharType="begin"/>
        </w:r>
        <w:r w:rsidR="00BB0AE9">
          <w:rPr>
            <w:noProof/>
            <w:webHidden/>
          </w:rPr>
          <w:instrText xml:space="preserve"> PAGEREF _Toc156308143 \h </w:instrText>
        </w:r>
        <w:r w:rsidR="00BB0AE9">
          <w:rPr>
            <w:noProof/>
            <w:webHidden/>
          </w:rPr>
        </w:r>
        <w:r w:rsidR="00BB0AE9">
          <w:rPr>
            <w:noProof/>
            <w:webHidden/>
          </w:rPr>
          <w:fldChar w:fldCharType="separate"/>
        </w:r>
        <w:r w:rsidR="00BB0AE9">
          <w:rPr>
            <w:noProof/>
            <w:webHidden/>
          </w:rPr>
          <w:t>53</w:t>
        </w:r>
        <w:r w:rsidR="00BB0AE9">
          <w:rPr>
            <w:noProof/>
            <w:webHidden/>
          </w:rPr>
          <w:fldChar w:fldCharType="end"/>
        </w:r>
      </w:hyperlink>
    </w:p>
    <w:p w14:paraId="5BEF21BD" w14:textId="2CB7BD66" w:rsidR="00BB0AE9" w:rsidRDefault="00000000">
      <w:pPr>
        <w:pStyle w:val="TDC1"/>
        <w:rPr>
          <w:rFonts w:cstheme="minorBidi"/>
          <w:noProof/>
          <w:kern w:val="2"/>
          <w:lang w:val="es-MX" w:eastAsia="es-MX"/>
          <w14:ligatures w14:val="standardContextual"/>
        </w:rPr>
      </w:pPr>
      <w:hyperlink w:anchor="_Toc156308144" w:history="1">
        <w:r w:rsidR="00BB0AE9" w:rsidRPr="00A65474">
          <w:rPr>
            <w:rStyle w:val="Hipervnculo"/>
            <w:noProof/>
          </w:rPr>
          <w:t>Los ITEMS de un tema del módulo</w:t>
        </w:r>
        <w:r w:rsidR="00BB0AE9">
          <w:rPr>
            <w:noProof/>
            <w:webHidden/>
          </w:rPr>
          <w:tab/>
        </w:r>
        <w:r w:rsidR="00BB0AE9">
          <w:rPr>
            <w:noProof/>
            <w:webHidden/>
          </w:rPr>
          <w:fldChar w:fldCharType="begin"/>
        </w:r>
        <w:r w:rsidR="00BB0AE9">
          <w:rPr>
            <w:noProof/>
            <w:webHidden/>
          </w:rPr>
          <w:instrText xml:space="preserve"> PAGEREF _Toc156308144 \h </w:instrText>
        </w:r>
        <w:r w:rsidR="00BB0AE9">
          <w:rPr>
            <w:noProof/>
            <w:webHidden/>
          </w:rPr>
        </w:r>
        <w:r w:rsidR="00BB0AE9">
          <w:rPr>
            <w:noProof/>
            <w:webHidden/>
          </w:rPr>
          <w:fldChar w:fldCharType="separate"/>
        </w:r>
        <w:r w:rsidR="00BB0AE9">
          <w:rPr>
            <w:noProof/>
            <w:webHidden/>
          </w:rPr>
          <w:t>56</w:t>
        </w:r>
        <w:r w:rsidR="00BB0AE9">
          <w:rPr>
            <w:noProof/>
            <w:webHidden/>
          </w:rPr>
          <w:fldChar w:fldCharType="end"/>
        </w:r>
      </w:hyperlink>
    </w:p>
    <w:p w14:paraId="7FEE3183" w14:textId="775B89A0" w:rsidR="00BB0AE9" w:rsidRDefault="00000000">
      <w:pPr>
        <w:pStyle w:val="TDC1"/>
        <w:rPr>
          <w:rFonts w:cstheme="minorBidi"/>
          <w:noProof/>
          <w:kern w:val="2"/>
          <w:lang w:val="es-MX" w:eastAsia="es-MX"/>
          <w14:ligatures w14:val="standardContextual"/>
        </w:rPr>
      </w:pPr>
      <w:hyperlink w:anchor="_Toc156308145" w:history="1">
        <w:r w:rsidR="00BB0AE9" w:rsidRPr="00A65474">
          <w:rPr>
            <w:rStyle w:val="Hipervnculo"/>
            <w:noProof/>
          </w:rPr>
          <w:t>CONTRATO DE APRENDIZAJE</w:t>
        </w:r>
        <w:r w:rsidR="00BB0AE9">
          <w:rPr>
            <w:noProof/>
            <w:webHidden/>
          </w:rPr>
          <w:tab/>
        </w:r>
        <w:r w:rsidR="00BB0AE9">
          <w:rPr>
            <w:noProof/>
            <w:webHidden/>
          </w:rPr>
          <w:fldChar w:fldCharType="begin"/>
        </w:r>
        <w:r w:rsidR="00BB0AE9">
          <w:rPr>
            <w:noProof/>
            <w:webHidden/>
          </w:rPr>
          <w:instrText xml:space="preserve"> PAGEREF _Toc156308145 \h </w:instrText>
        </w:r>
        <w:r w:rsidR="00BB0AE9">
          <w:rPr>
            <w:noProof/>
            <w:webHidden/>
          </w:rPr>
        </w:r>
        <w:r w:rsidR="00BB0AE9">
          <w:rPr>
            <w:noProof/>
            <w:webHidden/>
          </w:rPr>
          <w:fldChar w:fldCharType="separate"/>
        </w:r>
        <w:r w:rsidR="00BB0AE9">
          <w:rPr>
            <w:noProof/>
            <w:webHidden/>
          </w:rPr>
          <w:t>61</w:t>
        </w:r>
        <w:r w:rsidR="00BB0AE9">
          <w:rPr>
            <w:noProof/>
            <w:webHidden/>
          </w:rPr>
          <w:fldChar w:fldCharType="end"/>
        </w:r>
      </w:hyperlink>
    </w:p>
    <w:p w14:paraId="6FEE7755" w14:textId="3269B568" w:rsidR="00BB0AE9" w:rsidRDefault="00000000">
      <w:pPr>
        <w:pStyle w:val="TDC1"/>
        <w:rPr>
          <w:rFonts w:cstheme="minorBidi"/>
          <w:noProof/>
          <w:kern w:val="2"/>
          <w:lang w:val="es-MX" w:eastAsia="es-MX"/>
          <w14:ligatures w14:val="standardContextual"/>
        </w:rPr>
      </w:pPr>
      <w:hyperlink w:anchor="_Toc156308146" w:history="1">
        <w:r w:rsidR="00BB0AE9" w:rsidRPr="00A65474">
          <w:rPr>
            <w:rStyle w:val="Hipervnculo"/>
            <w:rFonts w:ascii="Arial" w:hAnsi="Arial" w:cs="Arial"/>
            <w:b/>
            <w:bCs/>
            <w:noProof/>
            <w:kern w:val="24"/>
            <w:lang w:val="es-ES"/>
          </w:rPr>
          <w:t>La Autoevaluación en EDJA</w:t>
        </w:r>
        <w:r w:rsidR="00BB0AE9">
          <w:rPr>
            <w:noProof/>
            <w:webHidden/>
          </w:rPr>
          <w:tab/>
        </w:r>
        <w:r w:rsidR="00BB0AE9">
          <w:rPr>
            <w:noProof/>
            <w:webHidden/>
          </w:rPr>
          <w:fldChar w:fldCharType="begin"/>
        </w:r>
        <w:r w:rsidR="00BB0AE9">
          <w:rPr>
            <w:noProof/>
            <w:webHidden/>
          </w:rPr>
          <w:instrText xml:space="preserve"> PAGEREF _Toc156308146 \h </w:instrText>
        </w:r>
        <w:r w:rsidR="00BB0AE9">
          <w:rPr>
            <w:noProof/>
            <w:webHidden/>
          </w:rPr>
        </w:r>
        <w:r w:rsidR="00BB0AE9">
          <w:rPr>
            <w:noProof/>
            <w:webHidden/>
          </w:rPr>
          <w:fldChar w:fldCharType="separate"/>
        </w:r>
        <w:r w:rsidR="00BB0AE9">
          <w:rPr>
            <w:noProof/>
            <w:webHidden/>
          </w:rPr>
          <w:t>71</w:t>
        </w:r>
        <w:r w:rsidR="00BB0AE9">
          <w:rPr>
            <w:noProof/>
            <w:webHidden/>
          </w:rPr>
          <w:fldChar w:fldCharType="end"/>
        </w:r>
      </w:hyperlink>
    </w:p>
    <w:p w14:paraId="2A64E4C0" w14:textId="568ED245" w:rsidR="00BB0AE9" w:rsidRDefault="00000000">
      <w:pPr>
        <w:pStyle w:val="TDC1"/>
        <w:rPr>
          <w:rFonts w:cstheme="minorBidi"/>
          <w:noProof/>
          <w:kern w:val="2"/>
          <w:lang w:val="es-MX" w:eastAsia="es-MX"/>
          <w14:ligatures w14:val="standardContextual"/>
        </w:rPr>
      </w:pPr>
      <w:hyperlink w:anchor="_Toc156308147" w:history="1">
        <w:r w:rsidR="00BB0AE9" w:rsidRPr="00A65474">
          <w:rPr>
            <w:rStyle w:val="Hipervnculo"/>
            <w:rFonts w:ascii="Arial" w:hAnsi="Arial" w:cs="Arial"/>
            <w:b/>
            <w:bCs/>
            <w:noProof/>
            <w:kern w:val="24"/>
            <w:lang w:val="es-ES"/>
          </w:rPr>
          <w:t>La Coevaluación en EDJA</w:t>
        </w:r>
        <w:r w:rsidR="00BB0AE9">
          <w:rPr>
            <w:noProof/>
            <w:webHidden/>
          </w:rPr>
          <w:tab/>
        </w:r>
        <w:r w:rsidR="00BB0AE9">
          <w:rPr>
            <w:noProof/>
            <w:webHidden/>
          </w:rPr>
          <w:fldChar w:fldCharType="begin"/>
        </w:r>
        <w:r w:rsidR="00BB0AE9">
          <w:rPr>
            <w:noProof/>
            <w:webHidden/>
          </w:rPr>
          <w:instrText xml:space="preserve"> PAGEREF _Toc156308147 \h </w:instrText>
        </w:r>
        <w:r w:rsidR="00BB0AE9">
          <w:rPr>
            <w:noProof/>
            <w:webHidden/>
          </w:rPr>
        </w:r>
        <w:r w:rsidR="00BB0AE9">
          <w:rPr>
            <w:noProof/>
            <w:webHidden/>
          </w:rPr>
          <w:fldChar w:fldCharType="separate"/>
        </w:r>
        <w:r w:rsidR="00BB0AE9">
          <w:rPr>
            <w:noProof/>
            <w:webHidden/>
          </w:rPr>
          <w:t>73</w:t>
        </w:r>
        <w:r w:rsidR="00BB0AE9">
          <w:rPr>
            <w:noProof/>
            <w:webHidden/>
          </w:rPr>
          <w:fldChar w:fldCharType="end"/>
        </w:r>
      </w:hyperlink>
    </w:p>
    <w:p w14:paraId="7BA870BD" w14:textId="5C9453CE" w:rsidR="00BB0AE9" w:rsidRDefault="00000000">
      <w:pPr>
        <w:pStyle w:val="TDC1"/>
        <w:rPr>
          <w:rFonts w:cstheme="minorBidi"/>
          <w:noProof/>
          <w:kern w:val="2"/>
          <w:lang w:val="es-MX" w:eastAsia="es-MX"/>
          <w14:ligatures w14:val="standardContextual"/>
        </w:rPr>
      </w:pPr>
      <w:hyperlink w:anchor="_Toc156308148" w:history="1">
        <w:r w:rsidR="00BB0AE9" w:rsidRPr="00A65474">
          <w:rPr>
            <w:rStyle w:val="Hipervnculo"/>
            <w:noProof/>
          </w:rPr>
          <w:t>RÚBRICA PARA AUTOEVALUAR Y COEVALUAR LOS MÓDULOS AUTOINSTRUCCIONALES DE APRENDIZAJE</w:t>
        </w:r>
        <w:r w:rsidR="00BB0AE9">
          <w:rPr>
            <w:noProof/>
            <w:webHidden/>
          </w:rPr>
          <w:tab/>
        </w:r>
        <w:r w:rsidR="00BB0AE9">
          <w:rPr>
            <w:noProof/>
            <w:webHidden/>
          </w:rPr>
          <w:fldChar w:fldCharType="begin"/>
        </w:r>
        <w:r w:rsidR="00BB0AE9">
          <w:rPr>
            <w:noProof/>
            <w:webHidden/>
          </w:rPr>
          <w:instrText xml:space="preserve"> PAGEREF _Toc156308148 \h </w:instrText>
        </w:r>
        <w:r w:rsidR="00BB0AE9">
          <w:rPr>
            <w:noProof/>
            <w:webHidden/>
          </w:rPr>
        </w:r>
        <w:r w:rsidR="00BB0AE9">
          <w:rPr>
            <w:noProof/>
            <w:webHidden/>
          </w:rPr>
          <w:fldChar w:fldCharType="separate"/>
        </w:r>
        <w:r w:rsidR="00BB0AE9">
          <w:rPr>
            <w:noProof/>
            <w:webHidden/>
          </w:rPr>
          <w:t>76</w:t>
        </w:r>
        <w:r w:rsidR="00BB0AE9">
          <w:rPr>
            <w:noProof/>
            <w:webHidden/>
          </w:rPr>
          <w:fldChar w:fldCharType="end"/>
        </w:r>
      </w:hyperlink>
    </w:p>
    <w:p w14:paraId="0CE48AAF" w14:textId="07F9FE72" w:rsidR="0091719E" w:rsidRPr="00AC0AA0" w:rsidRDefault="0091719E">
      <w:pPr>
        <w:pBdr>
          <w:top w:val="nil"/>
          <w:left w:val="nil"/>
          <w:bottom w:val="nil"/>
          <w:right w:val="nil"/>
          <w:between w:val="nil"/>
        </w:pBdr>
        <w:rPr>
          <w:b/>
          <w:color w:val="000000"/>
          <w:sz w:val="24"/>
          <w:szCs w:val="24"/>
        </w:rPr>
      </w:pPr>
      <w:r w:rsidRPr="00AC0AA0">
        <w:rPr>
          <w:b/>
          <w:color w:val="0070C0"/>
          <w:sz w:val="24"/>
          <w:szCs w:val="24"/>
        </w:rPr>
        <w:fldChar w:fldCharType="end"/>
      </w:r>
    </w:p>
    <w:p w14:paraId="00000059" w14:textId="77777777" w:rsidR="00AD7D29" w:rsidRDefault="00AD7D29">
      <w:pPr>
        <w:pBdr>
          <w:top w:val="nil"/>
          <w:left w:val="nil"/>
          <w:bottom w:val="nil"/>
          <w:right w:val="nil"/>
          <w:between w:val="nil"/>
        </w:pBdr>
        <w:rPr>
          <w:b/>
          <w:color w:val="000000"/>
          <w:sz w:val="20"/>
          <w:szCs w:val="20"/>
        </w:rPr>
      </w:pPr>
    </w:p>
    <w:p w14:paraId="0000005A" w14:textId="77777777" w:rsidR="00AD7D29" w:rsidRDefault="00AD7D29">
      <w:pPr>
        <w:pBdr>
          <w:top w:val="nil"/>
          <w:left w:val="nil"/>
          <w:bottom w:val="nil"/>
          <w:right w:val="nil"/>
          <w:between w:val="nil"/>
        </w:pBdr>
        <w:rPr>
          <w:b/>
          <w:color w:val="000000"/>
          <w:sz w:val="20"/>
          <w:szCs w:val="20"/>
        </w:rPr>
      </w:pPr>
    </w:p>
    <w:p w14:paraId="0000005B" w14:textId="77777777" w:rsidR="00AD7D29" w:rsidRDefault="00AD7D29">
      <w:pPr>
        <w:pBdr>
          <w:top w:val="nil"/>
          <w:left w:val="nil"/>
          <w:bottom w:val="nil"/>
          <w:right w:val="nil"/>
          <w:between w:val="nil"/>
        </w:pBdr>
        <w:rPr>
          <w:b/>
          <w:color w:val="000000"/>
          <w:sz w:val="20"/>
          <w:szCs w:val="20"/>
        </w:rPr>
      </w:pPr>
    </w:p>
    <w:p w14:paraId="0000005C" w14:textId="77777777" w:rsidR="00AD7D29" w:rsidRDefault="00AD7D29">
      <w:pPr>
        <w:pBdr>
          <w:top w:val="nil"/>
          <w:left w:val="nil"/>
          <w:bottom w:val="nil"/>
          <w:right w:val="nil"/>
          <w:between w:val="nil"/>
        </w:pBdr>
        <w:rPr>
          <w:b/>
          <w:color w:val="000000"/>
          <w:sz w:val="20"/>
          <w:szCs w:val="20"/>
        </w:rPr>
      </w:pPr>
    </w:p>
    <w:p w14:paraId="1F8262A2" w14:textId="77777777" w:rsidR="00C27411" w:rsidRDefault="00C27411">
      <w:pPr>
        <w:pBdr>
          <w:top w:val="nil"/>
          <w:left w:val="nil"/>
          <w:bottom w:val="nil"/>
          <w:right w:val="nil"/>
          <w:between w:val="nil"/>
        </w:pBdr>
        <w:rPr>
          <w:b/>
          <w:color w:val="000000"/>
          <w:sz w:val="20"/>
          <w:szCs w:val="20"/>
        </w:rPr>
      </w:pPr>
    </w:p>
    <w:p w14:paraId="13711FC6" w14:textId="77777777" w:rsidR="00C27411" w:rsidRDefault="00C27411">
      <w:pPr>
        <w:pBdr>
          <w:top w:val="nil"/>
          <w:left w:val="nil"/>
          <w:bottom w:val="nil"/>
          <w:right w:val="nil"/>
          <w:between w:val="nil"/>
        </w:pBdr>
        <w:rPr>
          <w:b/>
          <w:color w:val="000000"/>
          <w:sz w:val="20"/>
          <w:szCs w:val="20"/>
        </w:rPr>
      </w:pPr>
    </w:p>
    <w:p w14:paraId="3031D4B5" w14:textId="77777777" w:rsidR="00C27411" w:rsidRDefault="00C27411">
      <w:pPr>
        <w:pBdr>
          <w:top w:val="nil"/>
          <w:left w:val="nil"/>
          <w:bottom w:val="nil"/>
          <w:right w:val="nil"/>
          <w:between w:val="nil"/>
        </w:pBdr>
        <w:rPr>
          <w:b/>
          <w:color w:val="000000"/>
          <w:sz w:val="20"/>
          <w:szCs w:val="20"/>
        </w:rPr>
      </w:pPr>
    </w:p>
    <w:p w14:paraId="333A0DCA" w14:textId="77777777" w:rsidR="00C27411" w:rsidRDefault="00C27411">
      <w:pPr>
        <w:pBdr>
          <w:top w:val="nil"/>
          <w:left w:val="nil"/>
          <w:bottom w:val="nil"/>
          <w:right w:val="nil"/>
          <w:between w:val="nil"/>
        </w:pBdr>
        <w:rPr>
          <w:b/>
          <w:color w:val="000000"/>
          <w:sz w:val="20"/>
          <w:szCs w:val="20"/>
        </w:rPr>
      </w:pPr>
    </w:p>
    <w:p w14:paraId="26C933EB" w14:textId="77777777" w:rsidR="00C27411" w:rsidRDefault="00C27411">
      <w:pPr>
        <w:pBdr>
          <w:top w:val="nil"/>
          <w:left w:val="nil"/>
          <w:bottom w:val="nil"/>
          <w:right w:val="nil"/>
          <w:between w:val="nil"/>
        </w:pBdr>
        <w:rPr>
          <w:b/>
          <w:color w:val="000000"/>
          <w:sz w:val="20"/>
          <w:szCs w:val="20"/>
        </w:rPr>
      </w:pPr>
    </w:p>
    <w:p w14:paraId="28C84BC4" w14:textId="77777777" w:rsidR="00C27411" w:rsidRDefault="00C27411">
      <w:pPr>
        <w:pBdr>
          <w:top w:val="nil"/>
          <w:left w:val="nil"/>
          <w:bottom w:val="nil"/>
          <w:right w:val="nil"/>
          <w:between w:val="nil"/>
        </w:pBdr>
        <w:rPr>
          <w:b/>
          <w:color w:val="000000"/>
          <w:sz w:val="20"/>
          <w:szCs w:val="20"/>
        </w:rPr>
      </w:pPr>
    </w:p>
    <w:p w14:paraId="15B4043C" w14:textId="77777777" w:rsidR="00C27411" w:rsidRDefault="00C27411">
      <w:pPr>
        <w:pBdr>
          <w:top w:val="nil"/>
          <w:left w:val="nil"/>
          <w:bottom w:val="nil"/>
          <w:right w:val="nil"/>
          <w:between w:val="nil"/>
        </w:pBdr>
        <w:rPr>
          <w:b/>
          <w:color w:val="000000"/>
          <w:sz w:val="20"/>
          <w:szCs w:val="20"/>
        </w:rPr>
      </w:pPr>
    </w:p>
    <w:p w14:paraId="17EE5B94" w14:textId="77777777" w:rsidR="00C27411" w:rsidRDefault="00C27411">
      <w:pPr>
        <w:pBdr>
          <w:top w:val="nil"/>
          <w:left w:val="nil"/>
          <w:bottom w:val="nil"/>
          <w:right w:val="nil"/>
          <w:between w:val="nil"/>
        </w:pBdr>
        <w:rPr>
          <w:b/>
          <w:color w:val="000000"/>
          <w:sz w:val="20"/>
          <w:szCs w:val="20"/>
        </w:rPr>
      </w:pPr>
    </w:p>
    <w:p w14:paraId="4DCC9D10" w14:textId="77777777" w:rsidR="00C27411" w:rsidRDefault="00C27411">
      <w:pPr>
        <w:pBdr>
          <w:top w:val="nil"/>
          <w:left w:val="nil"/>
          <w:bottom w:val="nil"/>
          <w:right w:val="nil"/>
          <w:between w:val="nil"/>
        </w:pBdr>
        <w:rPr>
          <w:b/>
          <w:color w:val="000000"/>
          <w:sz w:val="20"/>
          <w:szCs w:val="20"/>
        </w:rPr>
      </w:pPr>
    </w:p>
    <w:p w14:paraId="7E040488" w14:textId="77777777" w:rsidR="00C27411" w:rsidRDefault="00C27411">
      <w:pPr>
        <w:pBdr>
          <w:top w:val="nil"/>
          <w:left w:val="nil"/>
          <w:bottom w:val="nil"/>
          <w:right w:val="nil"/>
          <w:between w:val="nil"/>
        </w:pBdr>
        <w:rPr>
          <w:b/>
          <w:color w:val="000000"/>
          <w:sz w:val="20"/>
          <w:szCs w:val="20"/>
        </w:rPr>
      </w:pPr>
    </w:p>
    <w:p w14:paraId="4E277A75" w14:textId="77777777" w:rsidR="00C27411" w:rsidRDefault="00C27411">
      <w:pPr>
        <w:pBdr>
          <w:top w:val="nil"/>
          <w:left w:val="nil"/>
          <w:bottom w:val="nil"/>
          <w:right w:val="nil"/>
          <w:between w:val="nil"/>
        </w:pBdr>
        <w:rPr>
          <w:b/>
          <w:color w:val="000000"/>
          <w:sz w:val="20"/>
          <w:szCs w:val="20"/>
        </w:rPr>
      </w:pPr>
    </w:p>
    <w:p w14:paraId="7F2AEC5D" w14:textId="77777777" w:rsidR="00C27411" w:rsidRDefault="00C27411">
      <w:pPr>
        <w:pBdr>
          <w:top w:val="nil"/>
          <w:left w:val="nil"/>
          <w:bottom w:val="nil"/>
          <w:right w:val="nil"/>
          <w:between w:val="nil"/>
        </w:pBdr>
        <w:rPr>
          <w:b/>
          <w:color w:val="000000"/>
          <w:sz w:val="20"/>
          <w:szCs w:val="20"/>
        </w:rPr>
      </w:pPr>
    </w:p>
    <w:p w14:paraId="0DF236DA" w14:textId="77777777" w:rsidR="00C27411" w:rsidRDefault="00C27411">
      <w:pPr>
        <w:pBdr>
          <w:top w:val="nil"/>
          <w:left w:val="nil"/>
          <w:bottom w:val="nil"/>
          <w:right w:val="nil"/>
          <w:between w:val="nil"/>
        </w:pBdr>
        <w:rPr>
          <w:b/>
          <w:color w:val="000000"/>
          <w:sz w:val="20"/>
          <w:szCs w:val="20"/>
        </w:rPr>
      </w:pPr>
    </w:p>
    <w:p w14:paraId="49015D3B" w14:textId="77777777" w:rsidR="00C27411" w:rsidRDefault="00C27411">
      <w:pPr>
        <w:pBdr>
          <w:top w:val="nil"/>
          <w:left w:val="nil"/>
          <w:bottom w:val="nil"/>
          <w:right w:val="nil"/>
          <w:between w:val="nil"/>
        </w:pBdr>
        <w:rPr>
          <w:b/>
          <w:color w:val="000000"/>
          <w:sz w:val="20"/>
          <w:szCs w:val="20"/>
        </w:rPr>
      </w:pPr>
    </w:p>
    <w:p w14:paraId="5EFCD7FE" w14:textId="77777777" w:rsidR="00C27411" w:rsidRDefault="00C27411">
      <w:pPr>
        <w:pBdr>
          <w:top w:val="nil"/>
          <w:left w:val="nil"/>
          <w:bottom w:val="nil"/>
          <w:right w:val="nil"/>
          <w:between w:val="nil"/>
        </w:pBdr>
        <w:rPr>
          <w:b/>
          <w:color w:val="000000"/>
          <w:sz w:val="20"/>
          <w:szCs w:val="20"/>
        </w:rPr>
      </w:pPr>
    </w:p>
    <w:p w14:paraId="338EDB14" w14:textId="77777777" w:rsidR="00C27411" w:rsidRDefault="00C27411">
      <w:pPr>
        <w:pBdr>
          <w:top w:val="nil"/>
          <w:left w:val="nil"/>
          <w:bottom w:val="nil"/>
          <w:right w:val="nil"/>
          <w:between w:val="nil"/>
        </w:pBdr>
        <w:rPr>
          <w:b/>
          <w:color w:val="000000"/>
          <w:sz w:val="20"/>
          <w:szCs w:val="20"/>
        </w:rPr>
      </w:pPr>
    </w:p>
    <w:p w14:paraId="21324D5F" w14:textId="77777777" w:rsidR="00C27411" w:rsidRDefault="00C27411">
      <w:pPr>
        <w:pBdr>
          <w:top w:val="nil"/>
          <w:left w:val="nil"/>
          <w:bottom w:val="nil"/>
          <w:right w:val="nil"/>
          <w:between w:val="nil"/>
        </w:pBdr>
        <w:rPr>
          <w:b/>
          <w:color w:val="000000"/>
          <w:sz w:val="20"/>
          <w:szCs w:val="20"/>
        </w:rPr>
      </w:pPr>
    </w:p>
    <w:p w14:paraId="1CE93FC3" w14:textId="77777777" w:rsidR="00C27411" w:rsidRDefault="00C27411">
      <w:pPr>
        <w:pBdr>
          <w:top w:val="nil"/>
          <w:left w:val="nil"/>
          <w:bottom w:val="nil"/>
          <w:right w:val="nil"/>
          <w:between w:val="nil"/>
        </w:pBdr>
        <w:rPr>
          <w:b/>
          <w:color w:val="000000"/>
          <w:sz w:val="20"/>
          <w:szCs w:val="20"/>
        </w:rPr>
      </w:pPr>
    </w:p>
    <w:p w14:paraId="1B5738B6" w14:textId="77777777" w:rsidR="00C27411" w:rsidRDefault="00C27411">
      <w:pPr>
        <w:pBdr>
          <w:top w:val="nil"/>
          <w:left w:val="nil"/>
          <w:bottom w:val="nil"/>
          <w:right w:val="nil"/>
          <w:between w:val="nil"/>
        </w:pBdr>
        <w:rPr>
          <w:b/>
          <w:color w:val="000000"/>
          <w:sz w:val="20"/>
          <w:szCs w:val="20"/>
        </w:rPr>
      </w:pPr>
    </w:p>
    <w:p w14:paraId="0C9FD851" w14:textId="77777777" w:rsidR="00C27411" w:rsidRDefault="00C27411">
      <w:pPr>
        <w:pBdr>
          <w:top w:val="nil"/>
          <w:left w:val="nil"/>
          <w:bottom w:val="nil"/>
          <w:right w:val="nil"/>
          <w:between w:val="nil"/>
        </w:pBdr>
        <w:rPr>
          <w:b/>
          <w:color w:val="000000"/>
          <w:sz w:val="20"/>
          <w:szCs w:val="20"/>
        </w:rPr>
      </w:pPr>
    </w:p>
    <w:p w14:paraId="354858BB" w14:textId="77777777" w:rsidR="00C27411" w:rsidRDefault="00C27411">
      <w:pPr>
        <w:pBdr>
          <w:top w:val="nil"/>
          <w:left w:val="nil"/>
          <w:bottom w:val="nil"/>
          <w:right w:val="nil"/>
          <w:between w:val="nil"/>
        </w:pBdr>
        <w:rPr>
          <w:b/>
          <w:color w:val="000000"/>
          <w:sz w:val="20"/>
          <w:szCs w:val="20"/>
        </w:rPr>
      </w:pPr>
    </w:p>
    <w:p w14:paraId="69B13A1B" w14:textId="77777777" w:rsidR="00C27411" w:rsidRDefault="00C27411">
      <w:pPr>
        <w:pBdr>
          <w:top w:val="nil"/>
          <w:left w:val="nil"/>
          <w:bottom w:val="nil"/>
          <w:right w:val="nil"/>
          <w:between w:val="nil"/>
        </w:pBdr>
        <w:rPr>
          <w:b/>
          <w:color w:val="000000"/>
          <w:sz w:val="20"/>
          <w:szCs w:val="20"/>
        </w:rPr>
      </w:pPr>
    </w:p>
    <w:p w14:paraId="7B5C8AF9" w14:textId="77777777" w:rsidR="00C27411" w:rsidRDefault="00C27411">
      <w:pPr>
        <w:pBdr>
          <w:top w:val="nil"/>
          <w:left w:val="nil"/>
          <w:bottom w:val="nil"/>
          <w:right w:val="nil"/>
          <w:between w:val="nil"/>
        </w:pBdr>
        <w:rPr>
          <w:b/>
          <w:color w:val="000000"/>
          <w:sz w:val="20"/>
          <w:szCs w:val="20"/>
        </w:rPr>
      </w:pPr>
    </w:p>
    <w:p w14:paraId="14C112A2" w14:textId="77777777" w:rsidR="00C27411" w:rsidRDefault="00C27411">
      <w:pPr>
        <w:pBdr>
          <w:top w:val="nil"/>
          <w:left w:val="nil"/>
          <w:bottom w:val="nil"/>
          <w:right w:val="nil"/>
          <w:between w:val="nil"/>
        </w:pBdr>
        <w:rPr>
          <w:b/>
          <w:color w:val="000000"/>
          <w:sz w:val="20"/>
          <w:szCs w:val="20"/>
        </w:rPr>
      </w:pPr>
    </w:p>
    <w:p w14:paraId="3B905924" w14:textId="77777777" w:rsidR="00C27411" w:rsidRDefault="00C27411">
      <w:pPr>
        <w:pBdr>
          <w:top w:val="nil"/>
          <w:left w:val="nil"/>
          <w:bottom w:val="nil"/>
          <w:right w:val="nil"/>
          <w:between w:val="nil"/>
        </w:pBdr>
        <w:rPr>
          <w:b/>
          <w:color w:val="000000"/>
          <w:sz w:val="20"/>
          <w:szCs w:val="20"/>
        </w:rPr>
      </w:pPr>
    </w:p>
    <w:p w14:paraId="625A5830" w14:textId="77777777" w:rsidR="00C27411" w:rsidRDefault="00C27411">
      <w:pPr>
        <w:pBdr>
          <w:top w:val="nil"/>
          <w:left w:val="nil"/>
          <w:bottom w:val="nil"/>
          <w:right w:val="nil"/>
          <w:between w:val="nil"/>
        </w:pBdr>
        <w:rPr>
          <w:b/>
          <w:color w:val="000000"/>
          <w:sz w:val="20"/>
          <w:szCs w:val="20"/>
        </w:rPr>
      </w:pPr>
    </w:p>
    <w:p w14:paraId="0340FA6B" w14:textId="77777777" w:rsidR="00C27411" w:rsidRDefault="00C27411">
      <w:pPr>
        <w:pBdr>
          <w:top w:val="nil"/>
          <w:left w:val="nil"/>
          <w:bottom w:val="nil"/>
          <w:right w:val="nil"/>
          <w:between w:val="nil"/>
        </w:pBdr>
        <w:rPr>
          <w:b/>
          <w:color w:val="000000"/>
          <w:sz w:val="20"/>
          <w:szCs w:val="20"/>
        </w:rPr>
      </w:pPr>
    </w:p>
    <w:p w14:paraId="476D0276" w14:textId="77777777" w:rsidR="00C27411" w:rsidRDefault="00C27411">
      <w:pPr>
        <w:pBdr>
          <w:top w:val="nil"/>
          <w:left w:val="nil"/>
          <w:bottom w:val="nil"/>
          <w:right w:val="nil"/>
          <w:between w:val="nil"/>
        </w:pBdr>
        <w:rPr>
          <w:b/>
          <w:color w:val="000000"/>
          <w:sz w:val="20"/>
          <w:szCs w:val="20"/>
        </w:rPr>
      </w:pPr>
    </w:p>
    <w:p w14:paraId="08D0BED4" w14:textId="77777777" w:rsidR="00C27411" w:rsidRDefault="00C27411">
      <w:pPr>
        <w:pBdr>
          <w:top w:val="nil"/>
          <w:left w:val="nil"/>
          <w:bottom w:val="nil"/>
          <w:right w:val="nil"/>
          <w:between w:val="nil"/>
        </w:pBdr>
        <w:rPr>
          <w:b/>
          <w:color w:val="000000"/>
          <w:sz w:val="20"/>
          <w:szCs w:val="20"/>
        </w:rPr>
      </w:pPr>
    </w:p>
    <w:p w14:paraId="5ED7F2B8" w14:textId="77777777" w:rsidR="00C27411" w:rsidRDefault="00C27411">
      <w:pPr>
        <w:pBdr>
          <w:top w:val="nil"/>
          <w:left w:val="nil"/>
          <w:bottom w:val="nil"/>
          <w:right w:val="nil"/>
          <w:between w:val="nil"/>
        </w:pBdr>
        <w:rPr>
          <w:b/>
          <w:color w:val="000000"/>
          <w:sz w:val="20"/>
          <w:szCs w:val="20"/>
        </w:rPr>
      </w:pPr>
    </w:p>
    <w:p w14:paraId="6E656E9A" w14:textId="77777777" w:rsidR="00C27411" w:rsidRDefault="00C27411">
      <w:pPr>
        <w:pBdr>
          <w:top w:val="nil"/>
          <w:left w:val="nil"/>
          <w:bottom w:val="nil"/>
          <w:right w:val="nil"/>
          <w:between w:val="nil"/>
        </w:pBdr>
        <w:rPr>
          <w:b/>
          <w:color w:val="000000"/>
          <w:sz w:val="20"/>
          <w:szCs w:val="20"/>
        </w:rPr>
      </w:pPr>
    </w:p>
    <w:p w14:paraId="73302EDC" w14:textId="77777777" w:rsidR="00C27411" w:rsidRDefault="00C27411">
      <w:pPr>
        <w:pBdr>
          <w:top w:val="nil"/>
          <w:left w:val="nil"/>
          <w:bottom w:val="nil"/>
          <w:right w:val="nil"/>
          <w:between w:val="nil"/>
        </w:pBdr>
        <w:rPr>
          <w:b/>
          <w:color w:val="000000"/>
          <w:sz w:val="20"/>
          <w:szCs w:val="20"/>
        </w:rPr>
      </w:pPr>
    </w:p>
    <w:p w14:paraId="21D1F9C9" w14:textId="77777777" w:rsidR="00C27411" w:rsidRDefault="00C27411">
      <w:pPr>
        <w:pBdr>
          <w:top w:val="nil"/>
          <w:left w:val="nil"/>
          <w:bottom w:val="nil"/>
          <w:right w:val="nil"/>
          <w:between w:val="nil"/>
        </w:pBdr>
        <w:rPr>
          <w:b/>
          <w:color w:val="000000"/>
          <w:sz w:val="20"/>
          <w:szCs w:val="20"/>
        </w:rPr>
      </w:pPr>
    </w:p>
    <w:p w14:paraId="32151C12" w14:textId="77777777" w:rsidR="00C27411" w:rsidRDefault="00C27411">
      <w:pPr>
        <w:pBdr>
          <w:top w:val="nil"/>
          <w:left w:val="nil"/>
          <w:bottom w:val="nil"/>
          <w:right w:val="nil"/>
          <w:between w:val="nil"/>
        </w:pBdr>
        <w:rPr>
          <w:b/>
          <w:color w:val="000000"/>
          <w:sz w:val="20"/>
          <w:szCs w:val="20"/>
        </w:rPr>
      </w:pPr>
    </w:p>
    <w:p w14:paraId="0BA588F5" w14:textId="77777777" w:rsidR="00C27411" w:rsidRDefault="00C27411">
      <w:pPr>
        <w:pBdr>
          <w:top w:val="nil"/>
          <w:left w:val="nil"/>
          <w:bottom w:val="nil"/>
          <w:right w:val="nil"/>
          <w:between w:val="nil"/>
        </w:pBdr>
        <w:rPr>
          <w:b/>
          <w:color w:val="000000"/>
          <w:sz w:val="20"/>
          <w:szCs w:val="20"/>
        </w:rPr>
      </w:pPr>
    </w:p>
    <w:p w14:paraId="22909CFB" w14:textId="77777777" w:rsidR="00C27411" w:rsidRDefault="00C27411">
      <w:pPr>
        <w:pBdr>
          <w:top w:val="nil"/>
          <w:left w:val="nil"/>
          <w:bottom w:val="nil"/>
          <w:right w:val="nil"/>
          <w:between w:val="nil"/>
        </w:pBdr>
        <w:rPr>
          <w:b/>
          <w:color w:val="000000"/>
          <w:sz w:val="20"/>
          <w:szCs w:val="20"/>
        </w:rPr>
      </w:pPr>
    </w:p>
    <w:p w14:paraId="0E1C9783" w14:textId="77777777" w:rsidR="00C27411" w:rsidRDefault="00C27411">
      <w:pPr>
        <w:pBdr>
          <w:top w:val="nil"/>
          <w:left w:val="nil"/>
          <w:bottom w:val="nil"/>
          <w:right w:val="nil"/>
          <w:between w:val="nil"/>
        </w:pBdr>
        <w:rPr>
          <w:b/>
          <w:color w:val="000000"/>
          <w:sz w:val="20"/>
          <w:szCs w:val="20"/>
        </w:rPr>
      </w:pPr>
    </w:p>
    <w:p w14:paraId="1C3FC381" w14:textId="77777777" w:rsidR="00C27411" w:rsidRDefault="00C27411">
      <w:pPr>
        <w:pBdr>
          <w:top w:val="nil"/>
          <w:left w:val="nil"/>
          <w:bottom w:val="nil"/>
          <w:right w:val="nil"/>
          <w:between w:val="nil"/>
        </w:pBdr>
        <w:rPr>
          <w:b/>
          <w:color w:val="000000"/>
          <w:sz w:val="20"/>
          <w:szCs w:val="20"/>
        </w:rPr>
      </w:pPr>
    </w:p>
    <w:p w14:paraId="0000005D" w14:textId="77777777" w:rsidR="00AD7D29" w:rsidRDefault="00AD7D29">
      <w:pPr>
        <w:pBdr>
          <w:top w:val="nil"/>
          <w:left w:val="nil"/>
          <w:bottom w:val="nil"/>
          <w:right w:val="nil"/>
          <w:between w:val="nil"/>
        </w:pBdr>
        <w:rPr>
          <w:b/>
          <w:color w:val="000000"/>
          <w:sz w:val="20"/>
          <w:szCs w:val="20"/>
        </w:rPr>
      </w:pPr>
    </w:p>
    <w:p w14:paraId="0000005E" w14:textId="77777777" w:rsidR="00AD7D29" w:rsidRDefault="00AD7D29">
      <w:pPr>
        <w:pBdr>
          <w:top w:val="nil"/>
          <w:left w:val="nil"/>
          <w:bottom w:val="nil"/>
          <w:right w:val="nil"/>
          <w:between w:val="nil"/>
        </w:pBdr>
        <w:spacing w:before="7"/>
        <w:rPr>
          <w:b/>
          <w:color w:val="000000"/>
          <w:sz w:val="16"/>
          <w:szCs w:val="16"/>
        </w:rPr>
      </w:pPr>
    </w:p>
    <w:p w14:paraId="0000005F" w14:textId="53A024DF" w:rsidR="00AD7D29" w:rsidRPr="00C27411" w:rsidRDefault="004F59ED">
      <w:pPr>
        <w:spacing w:before="93"/>
        <w:ind w:left="2643" w:right="3287"/>
        <w:jc w:val="center"/>
        <w:rPr>
          <w:b/>
        </w:rPr>
      </w:pPr>
      <w:r w:rsidRPr="00C27411">
        <w:rPr>
          <w:b/>
        </w:rPr>
        <w:t>ACTUALIZACIÓN 2023</w:t>
      </w:r>
    </w:p>
    <w:p w14:paraId="00000060" w14:textId="77777777" w:rsidR="00AD7D29" w:rsidRDefault="00AD7D29">
      <w:pPr>
        <w:jc w:val="center"/>
        <w:sectPr w:rsidR="00AD7D29" w:rsidSect="00CB1159">
          <w:pgSz w:w="12240" w:h="15840"/>
          <w:pgMar w:top="1820" w:right="700" w:bottom="280" w:left="1480" w:header="720" w:footer="720" w:gutter="0"/>
          <w:cols w:space="720"/>
        </w:sectPr>
      </w:pPr>
    </w:p>
    <w:p w14:paraId="00000061" w14:textId="77777777" w:rsidR="00AD7D29" w:rsidRDefault="004F59ED">
      <w:pPr>
        <w:pStyle w:val="Ttulo3"/>
        <w:spacing w:before="65"/>
        <w:ind w:right="777"/>
      </w:pPr>
      <w:r>
        <w:lastRenderedPageBreak/>
        <w:t>INTRODUCCIÓN</w:t>
      </w:r>
    </w:p>
    <w:p w14:paraId="00000062" w14:textId="77777777" w:rsidR="00AD7D29" w:rsidRDefault="00AD7D29">
      <w:pPr>
        <w:pBdr>
          <w:top w:val="nil"/>
          <w:left w:val="nil"/>
          <w:bottom w:val="nil"/>
          <w:right w:val="nil"/>
          <w:between w:val="nil"/>
        </w:pBdr>
        <w:rPr>
          <w:b/>
          <w:color w:val="000000"/>
          <w:sz w:val="26"/>
          <w:szCs w:val="26"/>
        </w:rPr>
      </w:pPr>
    </w:p>
    <w:p w14:paraId="00000063" w14:textId="77777777" w:rsidR="00AD7D29" w:rsidRDefault="00AD7D29">
      <w:pPr>
        <w:pBdr>
          <w:top w:val="nil"/>
          <w:left w:val="nil"/>
          <w:bottom w:val="nil"/>
          <w:right w:val="nil"/>
          <w:between w:val="nil"/>
        </w:pBdr>
        <w:rPr>
          <w:b/>
          <w:color w:val="000000"/>
          <w:sz w:val="26"/>
          <w:szCs w:val="26"/>
        </w:rPr>
      </w:pPr>
    </w:p>
    <w:p w14:paraId="50B045DC" w14:textId="5D887504" w:rsidR="000C2929" w:rsidRDefault="000C2929" w:rsidP="000C2929">
      <w:pPr>
        <w:ind w:left="567" w:right="48"/>
        <w:jc w:val="both"/>
        <w:rPr>
          <w:rFonts w:ascii="Times New Roman" w:eastAsia="Times New Roman" w:hAnsi="Times New Roman" w:cs="Times New Roman"/>
        </w:rPr>
      </w:pPr>
      <w:r>
        <w:rPr>
          <w:rFonts w:ascii="Times New Roman" w:eastAsia="Times New Roman" w:hAnsi="Times New Roman" w:cs="Times New Roman"/>
        </w:rPr>
        <w:t xml:space="preserve">  Estimado participante, reciba un cordial saludo y deseos de éxitos en el nuevo trimestre que inicia.  Hoy continuamos el ciclo de estudios de la asignatura de Biología del Bachillerato de Ciencias en el nivel 11° en la enseñanza media de nuestro plantel educativo. </w:t>
      </w:r>
    </w:p>
    <w:p w14:paraId="1574F1AD" w14:textId="77777777" w:rsidR="000C2929" w:rsidRDefault="000C2929" w:rsidP="000C2929">
      <w:pPr>
        <w:ind w:left="567" w:right="48"/>
        <w:jc w:val="both"/>
        <w:rPr>
          <w:rFonts w:ascii="Times New Roman" w:eastAsia="Times New Roman" w:hAnsi="Times New Roman" w:cs="Times New Roman"/>
        </w:rPr>
      </w:pPr>
    </w:p>
    <w:p w14:paraId="42682AC7" w14:textId="77777777" w:rsidR="000C2929" w:rsidRDefault="000C2929" w:rsidP="000C2929">
      <w:pPr>
        <w:ind w:left="567" w:right="48"/>
        <w:jc w:val="both"/>
        <w:rPr>
          <w:rFonts w:ascii="Times New Roman" w:eastAsia="Times New Roman" w:hAnsi="Times New Roman" w:cs="Times New Roman"/>
        </w:rPr>
      </w:pPr>
      <w:r>
        <w:rPr>
          <w:rFonts w:ascii="Times New Roman" w:eastAsia="Times New Roman" w:hAnsi="Times New Roman" w:cs="Times New Roman"/>
        </w:rPr>
        <w:t xml:space="preserve">  Le presentamos el Módulo de Biología de 11° grado Bachiller en Ciencias, para introducirla/o en el mundo maravilloso del conocimiento científico y esperamos que pueda aprovechar al máximo las ventajas de los conocimientos adquiridos y su aplicabilidad en un medio cada vez más competitivo.</w:t>
      </w:r>
    </w:p>
    <w:p w14:paraId="313DDF39" w14:textId="77777777" w:rsidR="000C2929" w:rsidRDefault="000C2929" w:rsidP="000C2929">
      <w:pPr>
        <w:ind w:left="567" w:right="48"/>
        <w:jc w:val="both"/>
        <w:rPr>
          <w:rFonts w:ascii="Times New Roman" w:eastAsia="Times New Roman" w:hAnsi="Times New Roman" w:cs="Times New Roman"/>
        </w:rPr>
      </w:pPr>
    </w:p>
    <w:p w14:paraId="2DA959C3" w14:textId="326B682E" w:rsidR="000C2929" w:rsidRDefault="000C2929" w:rsidP="000C2929">
      <w:pPr>
        <w:ind w:left="567" w:right="48"/>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   Este módulo consta de los objetivos, contenidos y metas del plan de estudio de Biología de 11° grado Ciencias, de acuerdo a la programación del MEDUCA y en su desarrollo tendrá la oportunidad de actualizarse en esta ciencia y adquirirá conocimientos básicos e importantes para sus estudios universitarios. Esperamos que estudie a conciencia para su propio beneficio.</w:t>
      </w:r>
    </w:p>
    <w:p w14:paraId="54E54F54" w14:textId="77777777" w:rsidR="000C2929" w:rsidRDefault="000C2929" w:rsidP="000C2929">
      <w:pPr>
        <w:ind w:left="567" w:right="48"/>
        <w:jc w:val="both"/>
        <w:rPr>
          <w:rFonts w:ascii="Times New Roman" w:eastAsia="Times New Roman" w:hAnsi="Times New Roman" w:cs="Times New Roman"/>
          <w:b/>
          <w:color w:val="000000"/>
        </w:rPr>
      </w:pPr>
      <w:r>
        <w:rPr>
          <w:rFonts w:ascii="Times New Roman" w:eastAsia="Times New Roman" w:hAnsi="Times New Roman" w:cs="Times New Roman"/>
          <w:b/>
          <w:color w:val="000000"/>
        </w:rPr>
        <w:t>Área 1 de la Bioenergética</w:t>
      </w:r>
      <w:r>
        <w:rPr>
          <w:rFonts w:ascii="Times New Roman" w:eastAsia="Times New Roman" w:hAnsi="Times New Roman" w:cs="Times New Roman"/>
          <w:color w:val="000000"/>
        </w:rPr>
        <w:t xml:space="preserve"> en los temas:    </w:t>
      </w:r>
      <w:r>
        <w:rPr>
          <w:rFonts w:ascii="Times New Roman" w:eastAsia="Times New Roman" w:hAnsi="Times New Roman" w:cs="Times New Roman"/>
          <w:b/>
          <w:color w:val="000000"/>
        </w:rPr>
        <w:t xml:space="preserve">Conceptos básicos de transformación energéticas en las células, Fotosíntesis y Respiración Celular aerobia.  </w:t>
      </w:r>
    </w:p>
    <w:p w14:paraId="7C2119E9" w14:textId="77777777" w:rsidR="000C2929" w:rsidRDefault="000C2929" w:rsidP="000C2929">
      <w:pPr>
        <w:ind w:left="567" w:right="48"/>
        <w:jc w:val="both"/>
        <w:rPr>
          <w:rFonts w:ascii="Times New Roman" w:eastAsia="Times New Roman" w:hAnsi="Times New Roman" w:cs="Times New Roman"/>
          <w:b/>
          <w:color w:val="000000"/>
        </w:rPr>
      </w:pPr>
      <w:r>
        <w:rPr>
          <w:rFonts w:ascii="Times New Roman" w:eastAsia="Times New Roman" w:hAnsi="Times New Roman" w:cs="Times New Roman"/>
          <w:b/>
          <w:color w:val="000000"/>
        </w:rPr>
        <w:t>Área 2</w:t>
      </w:r>
      <w:r>
        <w:rPr>
          <w:rFonts w:ascii="Times New Roman" w:eastAsia="Times New Roman" w:hAnsi="Times New Roman" w:cs="Times New Roman"/>
          <w:color w:val="000000"/>
        </w:rPr>
        <w:t xml:space="preserve">: </w:t>
      </w:r>
      <w:r>
        <w:rPr>
          <w:rFonts w:ascii="Times New Roman" w:eastAsia="Times New Roman" w:hAnsi="Times New Roman" w:cs="Times New Roman"/>
          <w:b/>
          <w:color w:val="000000"/>
        </w:rPr>
        <w:t>Continuidad de la vida: Genética, en los temas; Bases moleculares de la genética Mendeliana y Las Mutaciones.</w:t>
      </w:r>
    </w:p>
    <w:p w14:paraId="1CEBFC07" w14:textId="77777777" w:rsidR="000C2929" w:rsidRDefault="000C2929" w:rsidP="000C2929">
      <w:pPr>
        <w:ind w:left="567" w:right="48"/>
        <w:jc w:val="both"/>
        <w:rPr>
          <w:rFonts w:ascii="Times New Roman" w:eastAsia="Times New Roman" w:hAnsi="Times New Roman" w:cs="Times New Roman"/>
          <w:b/>
          <w:color w:val="000000"/>
        </w:rPr>
      </w:pPr>
      <w:r>
        <w:rPr>
          <w:rFonts w:ascii="Times New Roman" w:eastAsia="Times New Roman" w:hAnsi="Times New Roman" w:cs="Times New Roman"/>
          <w:color w:val="000000"/>
        </w:rPr>
        <w:t xml:space="preserve">  </w:t>
      </w:r>
      <w:r>
        <w:rPr>
          <w:rFonts w:ascii="Times New Roman" w:eastAsia="Times New Roman" w:hAnsi="Times New Roman" w:cs="Times New Roman"/>
          <w:b/>
          <w:color w:val="000000"/>
        </w:rPr>
        <w:t>Objetivos generales de Biología de 11°:</w:t>
      </w:r>
    </w:p>
    <w:p w14:paraId="2430601A" w14:textId="77777777" w:rsidR="000C2929" w:rsidRDefault="000C2929" w:rsidP="000C2929">
      <w:pPr>
        <w:ind w:left="567" w:right="48"/>
        <w:jc w:val="both"/>
        <w:rPr>
          <w:rFonts w:ascii="Times New Roman" w:eastAsia="Times New Roman" w:hAnsi="Times New Roman" w:cs="Times New Roman"/>
          <w:color w:val="000000"/>
        </w:rPr>
      </w:pPr>
      <w:r>
        <w:rPr>
          <w:rFonts w:ascii="Times New Roman" w:eastAsia="Times New Roman" w:hAnsi="Times New Roman" w:cs="Times New Roman"/>
          <w:color w:val="000000"/>
        </w:rPr>
        <w:t>*Interpretar con objetividad los principios que rigen la bioenergética y sus aportes a la comprensión de la organización de la vida.</w:t>
      </w:r>
    </w:p>
    <w:p w14:paraId="6EE38AD4" w14:textId="77777777" w:rsidR="000C2929" w:rsidRDefault="000C2929" w:rsidP="000C2929">
      <w:pPr>
        <w:ind w:left="567" w:right="48"/>
        <w:jc w:val="both"/>
        <w:rPr>
          <w:rFonts w:ascii="Times New Roman" w:eastAsia="Times New Roman" w:hAnsi="Times New Roman" w:cs="Times New Roman"/>
          <w:color w:val="000000"/>
        </w:rPr>
      </w:pPr>
      <w:r>
        <w:rPr>
          <w:rFonts w:ascii="Times New Roman" w:eastAsia="Times New Roman" w:hAnsi="Times New Roman" w:cs="Times New Roman"/>
          <w:color w:val="000000"/>
        </w:rPr>
        <w:t>*Describir con propiedad los procesos genéticos y su importancia para garantizar la continuidad de la vida.</w:t>
      </w:r>
    </w:p>
    <w:p w14:paraId="7FA07672" w14:textId="18A82A2E" w:rsidR="000C2929" w:rsidRDefault="000C2929" w:rsidP="000C2929">
      <w:pPr>
        <w:ind w:left="567" w:right="48"/>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  Lo exhortamos a que, conjuntamente con el desarrollo de los contenidos conceptuales y procedimentales basados en competencias, cultive los valores cívicos y morales basados en los derechos fundamentales de los estudiantes de nuestro país en general y de los jóvenes y adultos, en particular.</w:t>
      </w:r>
    </w:p>
    <w:p w14:paraId="33F547CA" w14:textId="77777777" w:rsidR="000C2929" w:rsidRDefault="000C2929" w:rsidP="000C2929">
      <w:pPr>
        <w:ind w:left="567" w:right="48"/>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p>
    <w:p w14:paraId="49ECFE55" w14:textId="0666E1E8" w:rsidR="000C2929" w:rsidRDefault="000C2929" w:rsidP="000C2929">
      <w:pPr>
        <w:ind w:left="567" w:right="48"/>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Esperamos que todo esto forme los cimientos de su carrera científica y su formación integral. </w:t>
      </w:r>
    </w:p>
    <w:p w14:paraId="0000007D" w14:textId="77777777" w:rsidR="00AD7D29" w:rsidRPr="00C27411" w:rsidRDefault="00AD7D29" w:rsidP="00E441AF">
      <w:pPr>
        <w:pBdr>
          <w:top w:val="nil"/>
          <w:left w:val="nil"/>
          <w:bottom w:val="nil"/>
          <w:right w:val="nil"/>
          <w:between w:val="nil"/>
        </w:pBdr>
        <w:spacing w:before="2"/>
        <w:contextualSpacing/>
        <w:jc w:val="both"/>
      </w:pPr>
    </w:p>
    <w:p w14:paraId="0000007F" w14:textId="77777777" w:rsidR="00AD7D29" w:rsidRPr="00C27411" w:rsidRDefault="00AD7D29" w:rsidP="00E441AF">
      <w:pPr>
        <w:pBdr>
          <w:top w:val="nil"/>
          <w:left w:val="nil"/>
          <w:bottom w:val="nil"/>
          <w:right w:val="nil"/>
          <w:between w:val="nil"/>
        </w:pBdr>
        <w:spacing w:before="2"/>
        <w:contextualSpacing/>
        <w:jc w:val="both"/>
      </w:pPr>
    </w:p>
    <w:p w14:paraId="00000091" w14:textId="77777777" w:rsidR="00AD7D29" w:rsidRDefault="00AD7D29">
      <w:pPr>
        <w:rPr>
          <w:color w:val="0070C0"/>
        </w:rPr>
        <w:sectPr w:rsidR="00AD7D29" w:rsidSect="00CB1159">
          <w:pgSz w:w="12240" w:h="15840"/>
          <w:pgMar w:top="1418" w:right="1418" w:bottom="1418" w:left="1418" w:header="720" w:footer="720" w:gutter="0"/>
          <w:cols w:space="720"/>
        </w:sectPr>
      </w:pPr>
    </w:p>
    <w:p w14:paraId="00000092" w14:textId="1EBD5ED5" w:rsidR="00AD7D29" w:rsidRPr="00C27411" w:rsidRDefault="004F59ED">
      <w:pPr>
        <w:spacing w:before="79"/>
        <w:ind w:left="1241"/>
        <w:rPr>
          <w:b/>
        </w:rPr>
      </w:pPr>
      <w:r>
        <w:rPr>
          <w:b/>
        </w:rPr>
        <w:lastRenderedPageBreak/>
        <w:t xml:space="preserve">ESTRUCTURA GENERAL </w:t>
      </w:r>
      <w:r w:rsidRPr="00C27411">
        <w:rPr>
          <w:b/>
        </w:rPr>
        <w:t>DEL MÓDULO DE AUTOAPRENDIZAJE</w:t>
      </w:r>
    </w:p>
    <w:p w14:paraId="00000093" w14:textId="77777777" w:rsidR="00AD7D29" w:rsidRPr="00C27411" w:rsidRDefault="00AD7D29">
      <w:pPr>
        <w:pBdr>
          <w:top w:val="nil"/>
          <w:left w:val="nil"/>
          <w:bottom w:val="nil"/>
          <w:right w:val="nil"/>
          <w:between w:val="nil"/>
        </w:pBdr>
        <w:rPr>
          <w:b/>
          <w:sz w:val="24"/>
          <w:szCs w:val="24"/>
        </w:rPr>
      </w:pPr>
    </w:p>
    <w:p w14:paraId="08C68298" w14:textId="77777777" w:rsidR="00AD7D29" w:rsidRDefault="004F59ED" w:rsidP="00776399">
      <w:pPr>
        <w:ind w:left="220" w:right="991"/>
        <w:jc w:val="both"/>
      </w:pPr>
      <w:r w:rsidRPr="00C27411">
        <w:t>El Módulo que tienes en tus manos es un instrumento de apoyo para tu auto aprendizaje y en él se detallan los materiales de estudio, de tal manera que puedas como participante administrar los contenidos y actividades de aprendizaje que encontrarás en el mismo sin la ayuda de un tutor. A continuación, te describo:</w:t>
      </w:r>
    </w:p>
    <w:p w14:paraId="2CB4AE8D" w14:textId="77777777" w:rsidR="00776399" w:rsidRDefault="00776399" w:rsidP="00776399">
      <w:pPr>
        <w:ind w:left="220" w:right="991"/>
        <w:jc w:val="both"/>
      </w:pPr>
    </w:p>
    <w:tbl>
      <w:tblPr>
        <w:tblW w:w="4580" w:type="pct"/>
        <w:tblCellMar>
          <w:left w:w="70" w:type="dxa"/>
          <w:right w:w="70" w:type="dxa"/>
        </w:tblCellMar>
        <w:tblLook w:val="04A0" w:firstRow="1" w:lastRow="0" w:firstColumn="1" w:lastColumn="0" w:noHBand="0" w:noVBand="1"/>
      </w:tblPr>
      <w:tblGrid>
        <w:gridCol w:w="1426"/>
        <w:gridCol w:w="7789"/>
      </w:tblGrid>
      <w:tr w:rsidR="00776399" w:rsidRPr="00666C57" w14:paraId="119F7455" w14:textId="77777777" w:rsidTr="00776399">
        <w:trPr>
          <w:trHeight w:val="315"/>
        </w:trPr>
        <w:tc>
          <w:tcPr>
            <w:tcW w:w="774" w:type="pct"/>
            <w:vMerge w:val="restart"/>
            <w:tcBorders>
              <w:top w:val="nil"/>
              <w:left w:val="nil"/>
              <w:bottom w:val="nil"/>
              <w:right w:val="nil"/>
            </w:tcBorders>
            <w:shd w:val="clear" w:color="auto" w:fill="auto"/>
            <w:noWrap/>
            <w:vAlign w:val="bottom"/>
            <w:hideMark/>
          </w:tcPr>
          <w:p w14:paraId="2A991FE8" w14:textId="77777777" w:rsidR="00776399" w:rsidRPr="00666C57" w:rsidRDefault="00776399" w:rsidP="00FE7CB8">
            <w:pPr>
              <w:rPr>
                <w:rFonts w:ascii="Calibri" w:eastAsia="Times New Roman" w:hAnsi="Calibri" w:cs="Calibri"/>
                <w:color w:val="000000"/>
              </w:rPr>
            </w:pPr>
            <w:r w:rsidRPr="00666C57">
              <w:rPr>
                <w:rFonts w:ascii="Calibri" w:eastAsia="Times New Roman" w:hAnsi="Calibri" w:cs="Calibri"/>
                <w:noProof/>
                <w:color w:val="000000"/>
              </w:rPr>
              <w:drawing>
                <wp:anchor distT="0" distB="0" distL="114300" distR="114300" simplePos="0" relativeHeight="251867136" behindDoc="0" locked="0" layoutInCell="1" allowOverlap="1" wp14:anchorId="177AE859" wp14:editId="61306104">
                  <wp:simplePos x="0" y="0"/>
                  <wp:positionH relativeFrom="column">
                    <wp:posOffset>9525</wp:posOffset>
                  </wp:positionH>
                  <wp:positionV relativeFrom="paragraph">
                    <wp:posOffset>9525</wp:posOffset>
                  </wp:positionV>
                  <wp:extent cx="714375" cy="876300"/>
                  <wp:effectExtent l="0" t="0" r="0" b="0"/>
                  <wp:wrapNone/>
                  <wp:docPr id="57" name="Imagen 57"/>
                  <wp:cNvGraphicFramePr/>
                  <a:graphic xmlns:a="http://schemas.openxmlformats.org/drawingml/2006/main">
                    <a:graphicData uri="http://schemas.openxmlformats.org/drawingml/2006/picture">
                      <pic:pic xmlns:pic="http://schemas.openxmlformats.org/drawingml/2006/picture">
                        <pic:nvPicPr>
                          <pic:cNvPr id="5" name="Imagen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15568" cy="879896"/>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140"/>
            </w:tblGrid>
            <w:tr w:rsidR="00776399" w:rsidRPr="00666C57" w14:paraId="2748297A" w14:textId="77777777" w:rsidTr="00FE7CB8">
              <w:trPr>
                <w:trHeight w:val="433"/>
                <w:tblCellSpacing w:w="0" w:type="dxa"/>
              </w:trPr>
              <w:tc>
                <w:tcPr>
                  <w:tcW w:w="1140" w:type="dxa"/>
                  <w:vMerge w:val="restart"/>
                  <w:tcBorders>
                    <w:top w:val="nil"/>
                    <w:left w:val="nil"/>
                    <w:bottom w:val="nil"/>
                    <w:right w:val="nil"/>
                  </w:tcBorders>
                  <w:shd w:val="clear" w:color="auto" w:fill="auto"/>
                  <w:noWrap/>
                  <w:vAlign w:val="bottom"/>
                  <w:hideMark/>
                </w:tcPr>
                <w:p w14:paraId="4F69C219" w14:textId="77777777" w:rsidR="00776399" w:rsidRPr="00666C57" w:rsidRDefault="00776399" w:rsidP="00FE7CB8">
                  <w:pPr>
                    <w:rPr>
                      <w:rFonts w:ascii="Calibri" w:eastAsia="Times New Roman" w:hAnsi="Calibri" w:cs="Calibri"/>
                      <w:color w:val="000000"/>
                    </w:rPr>
                  </w:pPr>
                </w:p>
              </w:tc>
            </w:tr>
            <w:tr w:rsidR="00776399" w:rsidRPr="00666C57" w14:paraId="46422543" w14:textId="77777777" w:rsidTr="00FE7CB8">
              <w:trPr>
                <w:trHeight w:val="433"/>
                <w:tblCellSpacing w:w="0" w:type="dxa"/>
              </w:trPr>
              <w:tc>
                <w:tcPr>
                  <w:tcW w:w="0" w:type="auto"/>
                  <w:vMerge/>
                  <w:tcBorders>
                    <w:top w:val="nil"/>
                    <w:left w:val="nil"/>
                    <w:bottom w:val="nil"/>
                    <w:right w:val="nil"/>
                  </w:tcBorders>
                  <w:vAlign w:val="center"/>
                  <w:hideMark/>
                </w:tcPr>
                <w:p w14:paraId="166BF27B" w14:textId="77777777" w:rsidR="00776399" w:rsidRPr="00666C57" w:rsidRDefault="00776399" w:rsidP="00FE7CB8">
                  <w:pPr>
                    <w:rPr>
                      <w:rFonts w:ascii="Calibri" w:eastAsia="Times New Roman" w:hAnsi="Calibri" w:cs="Calibri"/>
                      <w:color w:val="000000"/>
                    </w:rPr>
                  </w:pPr>
                </w:p>
              </w:tc>
            </w:tr>
          </w:tbl>
          <w:p w14:paraId="729C473D" w14:textId="77777777" w:rsidR="00776399" w:rsidRPr="00666C57" w:rsidRDefault="00776399" w:rsidP="00FE7CB8">
            <w:pPr>
              <w:rPr>
                <w:rFonts w:ascii="Calibri" w:eastAsia="Times New Roman" w:hAnsi="Calibri" w:cs="Calibri"/>
                <w:color w:val="000000"/>
              </w:rPr>
            </w:pPr>
          </w:p>
        </w:tc>
        <w:tc>
          <w:tcPr>
            <w:tcW w:w="4226" w:type="pct"/>
            <w:tcBorders>
              <w:top w:val="nil"/>
              <w:left w:val="nil"/>
              <w:bottom w:val="nil"/>
              <w:right w:val="nil"/>
            </w:tcBorders>
            <w:shd w:val="clear" w:color="000000" w:fill="8EA9DB"/>
            <w:noWrap/>
            <w:vAlign w:val="center"/>
            <w:hideMark/>
          </w:tcPr>
          <w:p w14:paraId="7065EF6F" w14:textId="77777777" w:rsidR="00776399" w:rsidRPr="00666C57" w:rsidRDefault="00776399" w:rsidP="00FE7CB8">
            <w:pPr>
              <w:jc w:val="both"/>
              <w:rPr>
                <w:rFonts w:eastAsia="Times New Roman"/>
                <w:b/>
                <w:bCs/>
                <w:color w:val="000000"/>
                <w:sz w:val="24"/>
                <w:szCs w:val="24"/>
              </w:rPr>
            </w:pPr>
            <w:r w:rsidRPr="00666C57">
              <w:rPr>
                <w:rFonts w:eastAsia="Times New Roman"/>
                <w:b/>
                <w:bCs/>
                <w:color w:val="000000"/>
                <w:sz w:val="24"/>
                <w:szCs w:val="24"/>
              </w:rPr>
              <w:t>1. Saberes previos (diagnósticos)</w:t>
            </w:r>
          </w:p>
        </w:tc>
      </w:tr>
      <w:tr w:rsidR="00776399" w:rsidRPr="00666C57" w14:paraId="2DE265E2" w14:textId="77777777" w:rsidTr="00776399">
        <w:trPr>
          <w:trHeight w:val="1065"/>
        </w:trPr>
        <w:tc>
          <w:tcPr>
            <w:tcW w:w="774" w:type="pct"/>
            <w:vMerge/>
            <w:tcBorders>
              <w:top w:val="nil"/>
              <w:left w:val="nil"/>
              <w:bottom w:val="nil"/>
              <w:right w:val="nil"/>
            </w:tcBorders>
            <w:vAlign w:val="center"/>
            <w:hideMark/>
          </w:tcPr>
          <w:p w14:paraId="2D3E8FDC" w14:textId="77777777" w:rsidR="00776399" w:rsidRPr="00666C57" w:rsidRDefault="00776399" w:rsidP="00FE7CB8">
            <w:pPr>
              <w:rPr>
                <w:rFonts w:ascii="Calibri" w:eastAsia="Times New Roman" w:hAnsi="Calibri" w:cs="Calibri"/>
                <w:color w:val="000000"/>
              </w:rPr>
            </w:pPr>
          </w:p>
        </w:tc>
        <w:tc>
          <w:tcPr>
            <w:tcW w:w="4226" w:type="pct"/>
            <w:tcBorders>
              <w:top w:val="nil"/>
              <w:left w:val="nil"/>
              <w:bottom w:val="nil"/>
              <w:right w:val="nil"/>
            </w:tcBorders>
            <w:shd w:val="clear" w:color="000000" w:fill="B4C6E7"/>
            <w:vAlign w:val="center"/>
            <w:hideMark/>
          </w:tcPr>
          <w:p w14:paraId="5421C07D" w14:textId="77777777" w:rsidR="00776399" w:rsidRPr="00666C57" w:rsidRDefault="00776399" w:rsidP="00FE7CB8">
            <w:pPr>
              <w:rPr>
                <w:rFonts w:eastAsia="Times New Roman"/>
                <w:color w:val="000000"/>
                <w:sz w:val="24"/>
                <w:szCs w:val="24"/>
              </w:rPr>
            </w:pPr>
            <w:r w:rsidRPr="00666C57">
              <w:rPr>
                <w:rFonts w:eastAsia="Times New Roman"/>
                <w:color w:val="000000"/>
                <w:sz w:val="24"/>
                <w:szCs w:val="24"/>
              </w:rPr>
              <w:t>Es un puente de conocimiento entre lo que sabes y lo nuevo que vas a aprender, para lograr nuevos aprendizajes y reforzar otros</w:t>
            </w:r>
          </w:p>
        </w:tc>
      </w:tr>
      <w:tr w:rsidR="00776399" w:rsidRPr="00666C57" w14:paraId="2E2072DE" w14:textId="77777777" w:rsidTr="00776399">
        <w:trPr>
          <w:trHeight w:val="315"/>
        </w:trPr>
        <w:tc>
          <w:tcPr>
            <w:tcW w:w="774" w:type="pct"/>
            <w:tcBorders>
              <w:top w:val="nil"/>
              <w:left w:val="nil"/>
              <w:bottom w:val="nil"/>
              <w:right w:val="nil"/>
            </w:tcBorders>
            <w:shd w:val="clear" w:color="auto" w:fill="auto"/>
            <w:noWrap/>
            <w:vAlign w:val="bottom"/>
            <w:hideMark/>
          </w:tcPr>
          <w:p w14:paraId="616B6D36" w14:textId="77777777" w:rsidR="00776399" w:rsidRPr="00666C57" w:rsidRDefault="00776399" w:rsidP="00FE7CB8">
            <w:pPr>
              <w:rPr>
                <w:rFonts w:eastAsia="Times New Roman"/>
                <w:color w:val="000000"/>
                <w:sz w:val="24"/>
                <w:szCs w:val="24"/>
              </w:rPr>
            </w:pPr>
          </w:p>
        </w:tc>
        <w:tc>
          <w:tcPr>
            <w:tcW w:w="4226" w:type="pct"/>
            <w:tcBorders>
              <w:top w:val="nil"/>
              <w:left w:val="nil"/>
              <w:bottom w:val="nil"/>
              <w:right w:val="nil"/>
            </w:tcBorders>
            <w:shd w:val="clear" w:color="000000" w:fill="F4B084"/>
            <w:noWrap/>
            <w:vAlign w:val="center"/>
            <w:hideMark/>
          </w:tcPr>
          <w:p w14:paraId="71498FD9" w14:textId="77777777" w:rsidR="00776399" w:rsidRPr="00666C57" w:rsidRDefault="00776399" w:rsidP="00FE7CB8">
            <w:pPr>
              <w:jc w:val="both"/>
              <w:rPr>
                <w:rFonts w:eastAsia="Times New Roman"/>
                <w:b/>
                <w:bCs/>
                <w:color w:val="000000"/>
                <w:sz w:val="24"/>
                <w:szCs w:val="24"/>
              </w:rPr>
            </w:pPr>
            <w:r w:rsidRPr="00666C57">
              <w:rPr>
                <w:rFonts w:eastAsia="Times New Roman"/>
                <w:b/>
                <w:bCs/>
                <w:color w:val="000000"/>
                <w:sz w:val="24"/>
                <w:szCs w:val="24"/>
              </w:rPr>
              <w:t>2. Aprendizajes fundamentales (contenidos)</w:t>
            </w:r>
          </w:p>
        </w:tc>
      </w:tr>
      <w:tr w:rsidR="00776399" w:rsidRPr="00666C57" w14:paraId="7B67CC5A" w14:textId="77777777" w:rsidTr="00776399">
        <w:trPr>
          <w:trHeight w:val="1065"/>
        </w:trPr>
        <w:tc>
          <w:tcPr>
            <w:tcW w:w="774" w:type="pct"/>
            <w:tcBorders>
              <w:top w:val="nil"/>
              <w:left w:val="nil"/>
              <w:bottom w:val="nil"/>
              <w:right w:val="nil"/>
            </w:tcBorders>
            <w:shd w:val="clear" w:color="auto" w:fill="auto"/>
            <w:noWrap/>
            <w:vAlign w:val="bottom"/>
            <w:hideMark/>
          </w:tcPr>
          <w:p w14:paraId="2DE36C04" w14:textId="77777777" w:rsidR="00776399" w:rsidRPr="00666C57" w:rsidRDefault="00776399" w:rsidP="00FE7CB8">
            <w:pPr>
              <w:rPr>
                <w:rFonts w:ascii="Calibri" w:eastAsia="Times New Roman" w:hAnsi="Calibri" w:cs="Calibri"/>
                <w:color w:val="000000"/>
              </w:rPr>
            </w:pPr>
            <w:r w:rsidRPr="00666C57">
              <w:rPr>
                <w:rFonts w:ascii="Calibri" w:eastAsia="Times New Roman" w:hAnsi="Calibri" w:cs="Calibri"/>
                <w:noProof/>
                <w:color w:val="000000"/>
              </w:rPr>
              <w:drawing>
                <wp:anchor distT="0" distB="0" distL="114300" distR="114300" simplePos="0" relativeHeight="251872256" behindDoc="0" locked="0" layoutInCell="1" allowOverlap="1" wp14:anchorId="1806C99F" wp14:editId="57719334">
                  <wp:simplePos x="0" y="0"/>
                  <wp:positionH relativeFrom="column">
                    <wp:posOffset>0</wp:posOffset>
                  </wp:positionH>
                  <wp:positionV relativeFrom="paragraph">
                    <wp:posOffset>57150</wp:posOffset>
                  </wp:positionV>
                  <wp:extent cx="723900" cy="400050"/>
                  <wp:effectExtent l="0" t="0" r="0" b="0"/>
                  <wp:wrapNone/>
                  <wp:docPr id="56" name="Imagen 56" descr="INDICADORES DE LOGRO DEL MINERD - AcademyPOP – Líder en ofrecer estrategias  educativas con el uso de las TIC."/>
                  <wp:cNvGraphicFramePr/>
                  <a:graphic xmlns:a="http://schemas.openxmlformats.org/drawingml/2006/main">
                    <a:graphicData uri="http://schemas.openxmlformats.org/drawingml/2006/picture">
                      <pic:pic xmlns:pic="http://schemas.openxmlformats.org/drawingml/2006/picture">
                        <pic:nvPicPr>
                          <pic:cNvPr id="25" name="Imagen 24" descr="INDICADORES DE LOGRO DEL MINERD - AcademyPOP – Líder en ofrecer estrategias  educativas con el uso de las TIC."/>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23900" cy="395288"/>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140"/>
            </w:tblGrid>
            <w:tr w:rsidR="00776399" w:rsidRPr="00666C57" w14:paraId="6EFCD190" w14:textId="77777777" w:rsidTr="00FE7CB8">
              <w:trPr>
                <w:trHeight w:val="1065"/>
                <w:tblCellSpacing w:w="0" w:type="dxa"/>
              </w:trPr>
              <w:tc>
                <w:tcPr>
                  <w:tcW w:w="1140" w:type="dxa"/>
                  <w:tcBorders>
                    <w:top w:val="nil"/>
                    <w:left w:val="nil"/>
                    <w:bottom w:val="nil"/>
                    <w:right w:val="nil"/>
                  </w:tcBorders>
                  <w:shd w:val="clear" w:color="auto" w:fill="auto"/>
                  <w:noWrap/>
                  <w:vAlign w:val="bottom"/>
                  <w:hideMark/>
                </w:tcPr>
                <w:p w14:paraId="08B3A63B" w14:textId="77777777" w:rsidR="00776399" w:rsidRPr="00666C57" w:rsidRDefault="00776399" w:rsidP="00FE7CB8">
                  <w:pPr>
                    <w:rPr>
                      <w:rFonts w:ascii="Calibri" w:eastAsia="Times New Roman" w:hAnsi="Calibri" w:cs="Calibri"/>
                      <w:color w:val="000000"/>
                    </w:rPr>
                  </w:pPr>
                </w:p>
              </w:tc>
            </w:tr>
          </w:tbl>
          <w:p w14:paraId="740080FD" w14:textId="77777777" w:rsidR="00776399" w:rsidRPr="00666C57" w:rsidRDefault="00776399" w:rsidP="00FE7CB8">
            <w:pPr>
              <w:rPr>
                <w:rFonts w:ascii="Calibri" w:eastAsia="Times New Roman" w:hAnsi="Calibri" w:cs="Calibri"/>
                <w:color w:val="000000"/>
              </w:rPr>
            </w:pPr>
          </w:p>
        </w:tc>
        <w:tc>
          <w:tcPr>
            <w:tcW w:w="4226" w:type="pct"/>
            <w:tcBorders>
              <w:top w:val="nil"/>
              <w:left w:val="nil"/>
              <w:bottom w:val="nil"/>
              <w:right w:val="nil"/>
            </w:tcBorders>
            <w:shd w:val="clear" w:color="000000" w:fill="F8CBAD"/>
            <w:vAlign w:val="center"/>
            <w:hideMark/>
          </w:tcPr>
          <w:p w14:paraId="52615788" w14:textId="77777777" w:rsidR="00776399" w:rsidRPr="00666C57" w:rsidRDefault="00776399" w:rsidP="00FE7CB8">
            <w:pPr>
              <w:rPr>
                <w:rFonts w:eastAsia="Times New Roman"/>
                <w:color w:val="000000"/>
                <w:sz w:val="24"/>
                <w:szCs w:val="24"/>
              </w:rPr>
            </w:pPr>
            <w:r w:rsidRPr="00666C57">
              <w:rPr>
                <w:rFonts w:eastAsia="Times New Roman"/>
                <w:color w:val="000000"/>
                <w:sz w:val="24"/>
                <w:szCs w:val="24"/>
              </w:rPr>
              <w:t>Los contenidos son temas breves y sencillos que se desarrollan en el módulo para lograr aprendizajes significativos.</w:t>
            </w:r>
          </w:p>
        </w:tc>
      </w:tr>
      <w:tr w:rsidR="00776399" w:rsidRPr="00666C57" w14:paraId="3053BEC0" w14:textId="77777777" w:rsidTr="00776399">
        <w:trPr>
          <w:trHeight w:val="377"/>
        </w:trPr>
        <w:tc>
          <w:tcPr>
            <w:tcW w:w="774" w:type="pct"/>
            <w:tcBorders>
              <w:top w:val="nil"/>
              <w:left w:val="nil"/>
              <w:bottom w:val="nil"/>
              <w:right w:val="nil"/>
            </w:tcBorders>
            <w:shd w:val="clear" w:color="auto" w:fill="auto"/>
            <w:noWrap/>
            <w:vAlign w:val="bottom"/>
            <w:hideMark/>
          </w:tcPr>
          <w:p w14:paraId="581791A1" w14:textId="77777777" w:rsidR="00776399" w:rsidRPr="00666C57" w:rsidRDefault="00776399" w:rsidP="00FE7CB8">
            <w:pPr>
              <w:rPr>
                <w:rFonts w:ascii="Calibri" w:eastAsia="Times New Roman" w:hAnsi="Calibri" w:cs="Calibri"/>
                <w:color w:val="000000"/>
              </w:rPr>
            </w:pPr>
            <w:r w:rsidRPr="00666C57">
              <w:rPr>
                <w:rFonts w:ascii="Calibri" w:eastAsia="Times New Roman" w:hAnsi="Calibri" w:cs="Calibri"/>
                <w:noProof/>
                <w:color w:val="000000"/>
              </w:rPr>
              <w:drawing>
                <wp:anchor distT="0" distB="0" distL="114300" distR="114300" simplePos="0" relativeHeight="251868160" behindDoc="0" locked="0" layoutInCell="1" allowOverlap="1" wp14:anchorId="3B2925CE" wp14:editId="349C299A">
                  <wp:simplePos x="0" y="0"/>
                  <wp:positionH relativeFrom="column">
                    <wp:posOffset>161925</wp:posOffset>
                  </wp:positionH>
                  <wp:positionV relativeFrom="paragraph">
                    <wp:posOffset>9525</wp:posOffset>
                  </wp:positionV>
                  <wp:extent cx="409575" cy="866775"/>
                  <wp:effectExtent l="0" t="0" r="0" b="9525"/>
                  <wp:wrapNone/>
                  <wp:docPr id="55" name="Imagen 55" descr="Imagen que contiene instrumento, estacionaria, lápiz, competencia de atletismo&#10;&#10;Descripción generada automáticamente"/>
                  <wp:cNvGraphicFramePr/>
                  <a:graphic xmlns:a="http://schemas.openxmlformats.org/drawingml/2006/main">
                    <a:graphicData uri="http://schemas.openxmlformats.org/drawingml/2006/picture">
                      <pic:pic xmlns:pic="http://schemas.openxmlformats.org/drawingml/2006/picture">
                        <pic:nvPicPr>
                          <pic:cNvPr id="55" name="Imagen 55" descr="Imagen que contiene instrumento, estacionaria, lápiz, competencia de atletismo&#10;&#10;Descripción generada automáticamente"/>
                          <pic:cNvPicPr>
                            <a:picLocks noChangeAspect="1"/>
                          </pic:cNvPicPr>
                        </pic:nvPicPr>
                        <pic:blipFill>
                          <a:blip r:embed="rId14"/>
                          <a:srcRect/>
                          <a:stretch>
                            <a:fillRect/>
                          </a:stretch>
                        </pic:blipFill>
                        <pic:spPr>
                          <a:xfrm>
                            <a:off x="0" y="0"/>
                            <a:ext cx="408619" cy="868314"/>
                          </a:xfrm>
                          <a:prstGeom prst="rect">
                            <a:avLst/>
                          </a:prstGeom>
                          <a:ln/>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140"/>
            </w:tblGrid>
            <w:tr w:rsidR="00776399" w:rsidRPr="00666C57" w14:paraId="352F07CF" w14:textId="77777777" w:rsidTr="00FE7CB8">
              <w:trPr>
                <w:trHeight w:val="315"/>
                <w:tblCellSpacing w:w="0" w:type="dxa"/>
              </w:trPr>
              <w:tc>
                <w:tcPr>
                  <w:tcW w:w="1140" w:type="dxa"/>
                  <w:tcBorders>
                    <w:top w:val="nil"/>
                    <w:left w:val="nil"/>
                    <w:bottom w:val="nil"/>
                    <w:right w:val="nil"/>
                  </w:tcBorders>
                  <w:shd w:val="clear" w:color="auto" w:fill="auto"/>
                  <w:noWrap/>
                  <w:vAlign w:val="bottom"/>
                  <w:hideMark/>
                </w:tcPr>
                <w:p w14:paraId="1B3AADEC" w14:textId="77777777" w:rsidR="00776399" w:rsidRPr="00666C57" w:rsidRDefault="00776399" w:rsidP="00FE7CB8">
                  <w:pPr>
                    <w:rPr>
                      <w:rFonts w:ascii="Calibri" w:eastAsia="Times New Roman" w:hAnsi="Calibri" w:cs="Calibri"/>
                      <w:color w:val="000000"/>
                    </w:rPr>
                  </w:pPr>
                </w:p>
              </w:tc>
            </w:tr>
          </w:tbl>
          <w:p w14:paraId="684B5834" w14:textId="77777777" w:rsidR="00776399" w:rsidRPr="00666C57" w:rsidRDefault="00776399" w:rsidP="00FE7CB8">
            <w:pPr>
              <w:rPr>
                <w:rFonts w:ascii="Calibri" w:eastAsia="Times New Roman" w:hAnsi="Calibri" w:cs="Calibri"/>
                <w:color w:val="000000"/>
              </w:rPr>
            </w:pPr>
          </w:p>
        </w:tc>
        <w:tc>
          <w:tcPr>
            <w:tcW w:w="4226" w:type="pct"/>
            <w:tcBorders>
              <w:top w:val="nil"/>
              <w:left w:val="nil"/>
              <w:bottom w:val="nil"/>
              <w:right w:val="nil"/>
            </w:tcBorders>
            <w:shd w:val="clear" w:color="000000" w:fill="8EA9DB"/>
            <w:noWrap/>
            <w:vAlign w:val="center"/>
            <w:hideMark/>
          </w:tcPr>
          <w:p w14:paraId="2D83B216" w14:textId="77777777" w:rsidR="00776399" w:rsidRPr="00666C57" w:rsidRDefault="00776399" w:rsidP="00FE7CB8">
            <w:pPr>
              <w:jc w:val="both"/>
              <w:rPr>
                <w:rFonts w:eastAsia="Times New Roman"/>
                <w:b/>
                <w:bCs/>
                <w:color w:val="000000"/>
                <w:sz w:val="24"/>
                <w:szCs w:val="24"/>
              </w:rPr>
            </w:pPr>
            <w:r w:rsidRPr="00666C57">
              <w:rPr>
                <w:rFonts w:eastAsia="Times New Roman"/>
                <w:b/>
                <w:bCs/>
                <w:color w:val="000000"/>
                <w:sz w:val="24"/>
                <w:szCs w:val="24"/>
              </w:rPr>
              <w:t>3. Experiencias de aprendizajes (actividades)</w:t>
            </w:r>
          </w:p>
        </w:tc>
      </w:tr>
      <w:tr w:rsidR="00776399" w:rsidRPr="00666C57" w14:paraId="1AC64488" w14:textId="77777777" w:rsidTr="00776399">
        <w:trPr>
          <w:trHeight w:val="1065"/>
        </w:trPr>
        <w:tc>
          <w:tcPr>
            <w:tcW w:w="774" w:type="pct"/>
            <w:tcBorders>
              <w:top w:val="nil"/>
              <w:left w:val="nil"/>
              <w:bottom w:val="nil"/>
              <w:right w:val="nil"/>
            </w:tcBorders>
            <w:shd w:val="clear" w:color="auto" w:fill="auto"/>
            <w:noWrap/>
            <w:vAlign w:val="bottom"/>
            <w:hideMark/>
          </w:tcPr>
          <w:p w14:paraId="17C98D8A" w14:textId="77777777" w:rsidR="00776399" w:rsidRPr="00666C57" w:rsidRDefault="00776399" w:rsidP="00FE7CB8">
            <w:pPr>
              <w:jc w:val="both"/>
              <w:rPr>
                <w:rFonts w:eastAsia="Times New Roman"/>
                <w:b/>
                <w:bCs/>
                <w:color w:val="000000"/>
                <w:sz w:val="24"/>
                <w:szCs w:val="24"/>
              </w:rPr>
            </w:pPr>
          </w:p>
        </w:tc>
        <w:tc>
          <w:tcPr>
            <w:tcW w:w="4226" w:type="pct"/>
            <w:tcBorders>
              <w:top w:val="nil"/>
              <w:left w:val="nil"/>
              <w:bottom w:val="nil"/>
              <w:right w:val="nil"/>
            </w:tcBorders>
            <w:shd w:val="clear" w:color="000000" w:fill="B4C6E7"/>
            <w:vAlign w:val="center"/>
            <w:hideMark/>
          </w:tcPr>
          <w:p w14:paraId="2A47AD0B" w14:textId="77777777" w:rsidR="00776399" w:rsidRPr="00666C57" w:rsidRDefault="00776399" w:rsidP="00FE7CB8">
            <w:pPr>
              <w:rPr>
                <w:rFonts w:eastAsia="Times New Roman"/>
                <w:color w:val="000000"/>
                <w:sz w:val="24"/>
                <w:szCs w:val="24"/>
              </w:rPr>
            </w:pPr>
            <w:r w:rsidRPr="00666C57">
              <w:rPr>
                <w:rFonts w:eastAsia="Calibri"/>
                <w:color w:val="000000"/>
                <w:sz w:val="24"/>
              </w:rPr>
              <w:t>Son un cúmulo de experiencias que se le   ofrecen después de cada tema o contenido estudiado y le llevarán a aplicar lo aprendido</w:t>
            </w:r>
          </w:p>
        </w:tc>
      </w:tr>
      <w:tr w:rsidR="00776399" w:rsidRPr="00666C57" w14:paraId="140D40D5" w14:textId="77777777" w:rsidTr="00776399">
        <w:trPr>
          <w:trHeight w:val="315"/>
        </w:trPr>
        <w:tc>
          <w:tcPr>
            <w:tcW w:w="774" w:type="pct"/>
            <w:tcBorders>
              <w:top w:val="nil"/>
              <w:left w:val="nil"/>
              <w:bottom w:val="nil"/>
              <w:right w:val="nil"/>
            </w:tcBorders>
            <w:shd w:val="clear" w:color="auto" w:fill="auto"/>
            <w:noWrap/>
            <w:vAlign w:val="bottom"/>
            <w:hideMark/>
          </w:tcPr>
          <w:p w14:paraId="433FDE76" w14:textId="77777777" w:rsidR="00776399" w:rsidRPr="00666C57" w:rsidRDefault="00776399" w:rsidP="00FE7CB8">
            <w:pPr>
              <w:rPr>
                <w:rFonts w:eastAsia="Times New Roman"/>
                <w:color w:val="000000"/>
                <w:sz w:val="24"/>
                <w:szCs w:val="24"/>
              </w:rPr>
            </w:pPr>
          </w:p>
        </w:tc>
        <w:tc>
          <w:tcPr>
            <w:tcW w:w="4226" w:type="pct"/>
            <w:tcBorders>
              <w:top w:val="nil"/>
              <w:left w:val="nil"/>
              <w:bottom w:val="nil"/>
              <w:right w:val="nil"/>
            </w:tcBorders>
            <w:shd w:val="clear" w:color="000000" w:fill="F4B084"/>
            <w:noWrap/>
            <w:vAlign w:val="center"/>
            <w:hideMark/>
          </w:tcPr>
          <w:p w14:paraId="04463288" w14:textId="77777777" w:rsidR="00776399" w:rsidRPr="00666C57" w:rsidRDefault="00776399" w:rsidP="00FE7CB8">
            <w:pPr>
              <w:jc w:val="both"/>
              <w:rPr>
                <w:rFonts w:eastAsia="Times New Roman"/>
                <w:b/>
                <w:bCs/>
                <w:color w:val="000000"/>
                <w:sz w:val="24"/>
                <w:szCs w:val="24"/>
              </w:rPr>
            </w:pPr>
            <w:r w:rsidRPr="00666C57">
              <w:rPr>
                <w:rFonts w:eastAsia="Times New Roman"/>
                <w:b/>
                <w:bCs/>
                <w:color w:val="000000"/>
                <w:sz w:val="24"/>
                <w:szCs w:val="24"/>
              </w:rPr>
              <w:t>4. Loa textos paralelos</w:t>
            </w:r>
          </w:p>
        </w:tc>
      </w:tr>
      <w:tr w:rsidR="00776399" w:rsidRPr="00666C57" w14:paraId="27BB5055" w14:textId="77777777" w:rsidTr="00776399">
        <w:trPr>
          <w:trHeight w:val="1065"/>
        </w:trPr>
        <w:tc>
          <w:tcPr>
            <w:tcW w:w="774" w:type="pct"/>
            <w:tcBorders>
              <w:top w:val="nil"/>
              <w:left w:val="nil"/>
              <w:bottom w:val="nil"/>
              <w:right w:val="nil"/>
            </w:tcBorders>
            <w:shd w:val="clear" w:color="auto" w:fill="auto"/>
            <w:noWrap/>
            <w:vAlign w:val="bottom"/>
            <w:hideMark/>
          </w:tcPr>
          <w:p w14:paraId="5B7CF269" w14:textId="77777777" w:rsidR="00776399" w:rsidRPr="00666C57" w:rsidRDefault="00776399" w:rsidP="00FE7CB8">
            <w:pPr>
              <w:rPr>
                <w:rFonts w:ascii="Calibri" w:eastAsia="Times New Roman" w:hAnsi="Calibri" w:cs="Calibri"/>
                <w:color w:val="000000"/>
              </w:rPr>
            </w:pPr>
            <w:r w:rsidRPr="00666C57">
              <w:rPr>
                <w:rFonts w:ascii="Calibri" w:eastAsia="Times New Roman" w:hAnsi="Calibri" w:cs="Calibri"/>
                <w:noProof/>
                <w:color w:val="000000"/>
              </w:rPr>
              <w:drawing>
                <wp:anchor distT="0" distB="0" distL="114300" distR="114300" simplePos="0" relativeHeight="251869184" behindDoc="0" locked="0" layoutInCell="1" allowOverlap="1" wp14:anchorId="65F4C3A6" wp14:editId="7A0294D0">
                  <wp:simplePos x="0" y="0"/>
                  <wp:positionH relativeFrom="column">
                    <wp:posOffset>0</wp:posOffset>
                  </wp:positionH>
                  <wp:positionV relativeFrom="paragraph">
                    <wp:posOffset>285750</wp:posOffset>
                  </wp:positionV>
                  <wp:extent cx="723900" cy="180975"/>
                  <wp:effectExtent l="0" t="0" r="0" b="9525"/>
                  <wp:wrapNone/>
                  <wp:docPr id="54" name="Imagen 54" descr="Diagrama&#10;&#10;Descripción generada automáticamente"/>
                  <wp:cNvGraphicFramePr/>
                  <a:graphic xmlns:a="http://schemas.openxmlformats.org/drawingml/2006/main">
                    <a:graphicData uri="http://schemas.openxmlformats.org/drawingml/2006/picture">
                      <pic:pic xmlns:pic="http://schemas.openxmlformats.org/drawingml/2006/picture">
                        <pic:nvPicPr>
                          <pic:cNvPr id="54" name="Imagen 54" descr="Diagrama&#10;&#10;Descripción generada automáticamente"/>
                          <pic:cNvPicPr>
                            <a:picLocks noChangeAspect="1"/>
                          </pic:cNvPicPr>
                        </pic:nvPicPr>
                        <pic:blipFill>
                          <a:blip r:embed="rId15"/>
                          <a:srcRect/>
                          <a:stretch>
                            <a:fillRect/>
                          </a:stretch>
                        </pic:blipFill>
                        <pic:spPr>
                          <a:xfrm>
                            <a:off x="0" y="0"/>
                            <a:ext cx="727560" cy="184359"/>
                          </a:xfrm>
                          <a:prstGeom prst="rect">
                            <a:avLst/>
                          </a:prstGeom>
                          <a:ln/>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140"/>
            </w:tblGrid>
            <w:tr w:rsidR="00776399" w:rsidRPr="00666C57" w14:paraId="55962B49" w14:textId="77777777" w:rsidTr="00FE7CB8">
              <w:trPr>
                <w:trHeight w:val="1065"/>
                <w:tblCellSpacing w:w="0" w:type="dxa"/>
              </w:trPr>
              <w:tc>
                <w:tcPr>
                  <w:tcW w:w="1140" w:type="dxa"/>
                  <w:tcBorders>
                    <w:top w:val="nil"/>
                    <w:left w:val="nil"/>
                    <w:bottom w:val="nil"/>
                    <w:right w:val="nil"/>
                  </w:tcBorders>
                  <w:shd w:val="clear" w:color="auto" w:fill="auto"/>
                  <w:noWrap/>
                  <w:vAlign w:val="bottom"/>
                  <w:hideMark/>
                </w:tcPr>
                <w:p w14:paraId="636C8779" w14:textId="77777777" w:rsidR="00776399" w:rsidRPr="00666C57" w:rsidRDefault="00776399" w:rsidP="00FE7CB8">
                  <w:pPr>
                    <w:rPr>
                      <w:rFonts w:ascii="Calibri" w:eastAsia="Times New Roman" w:hAnsi="Calibri" w:cs="Calibri"/>
                      <w:color w:val="000000"/>
                    </w:rPr>
                  </w:pPr>
                </w:p>
              </w:tc>
            </w:tr>
          </w:tbl>
          <w:p w14:paraId="7D0772CC" w14:textId="77777777" w:rsidR="00776399" w:rsidRPr="00666C57" w:rsidRDefault="00776399" w:rsidP="00FE7CB8">
            <w:pPr>
              <w:rPr>
                <w:rFonts w:ascii="Calibri" w:eastAsia="Times New Roman" w:hAnsi="Calibri" w:cs="Calibri"/>
                <w:color w:val="000000"/>
              </w:rPr>
            </w:pPr>
          </w:p>
        </w:tc>
        <w:tc>
          <w:tcPr>
            <w:tcW w:w="4226" w:type="pct"/>
            <w:tcBorders>
              <w:top w:val="nil"/>
              <w:left w:val="nil"/>
              <w:bottom w:val="nil"/>
              <w:right w:val="nil"/>
            </w:tcBorders>
            <w:shd w:val="clear" w:color="000000" w:fill="F8CBAD"/>
            <w:vAlign w:val="center"/>
            <w:hideMark/>
          </w:tcPr>
          <w:p w14:paraId="21CBEFCD" w14:textId="77777777" w:rsidR="00776399" w:rsidRPr="00666C57" w:rsidRDefault="00776399" w:rsidP="00FE7CB8">
            <w:pPr>
              <w:rPr>
                <w:rFonts w:eastAsia="Times New Roman"/>
                <w:color w:val="000000"/>
                <w:sz w:val="24"/>
                <w:szCs w:val="24"/>
              </w:rPr>
            </w:pPr>
            <w:r w:rsidRPr="00666C57">
              <w:rPr>
                <w:rFonts w:eastAsia="Times New Roman"/>
                <w:color w:val="000000"/>
                <w:sz w:val="24"/>
                <w:szCs w:val="24"/>
              </w:rPr>
              <w:t>Son espacios donde podrá hacer sus reflexiones, anotaciones u observaciones sobre el tema estudiado</w:t>
            </w:r>
          </w:p>
        </w:tc>
      </w:tr>
      <w:tr w:rsidR="00776399" w:rsidRPr="00666C57" w14:paraId="2974FD64" w14:textId="77777777" w:rsidTr="00776399">
        <w:trPr>
          <w:trHeight w:val="315"/>
        </w:trPr>
        <w:tc>
          <w:tcPr>
            <w:tcW w:w="774" w:type="pct"/>
            <w:tcBorders>
              <w:top w:val="nil"/>
              <w:left w:val="nil"/>
              <w:bottom w:val="nil"/>
              <w:right w:val="nil"/>
            </w:tcBorders>
            <w:shd w:val="clear" w:color="auto" w:fill="auto"/>
            <w:noWrap/>
            <w:vAlign w:val="bottom"/>
            <w:hideMark/>
          </w:tcPr>
          <w:p w14:paraId="5805A3F2" w14:textId="77777777" w:rsidR="00776399" w:rsidRPr="00666C57" w:rsidRDefault="00776399" w:rsidP="00FE7CB8">
            <w:pPr>
              <w:rPr>
                <w:rFonts w:eastAsia="Times New Roman"/>
                <w:color w:val="000000"/>
                <w:sz w:val="24"/>
                <w:szCs w:val="24"/>
              </w:rPr>
            </w:pPr>
          </w:p>
        </w:tc>
        <w:tc>
          <w:tcPr>
            <w:tcW w:w="4226" w:type="pct"/>
            <w:tcBorders>
              <w:top w:val="nil"/>
              <w:left w:val="nil"/>
              <w:bottom w:val="nil"/>
              <w:right w:val="nil"/>
            </w:tcBorders>
            <w:shd w:val="clear" w:color="000000" w:fill="8EA9DB"/>
            <w:noWrap/>
            <w:vAlign w:val="center"/>
            <w:hideMark/>
          </w:tcPr>
          <w:p w14:paraId="6B6F574C" w14:textId="77777777" w:rsidR="00776399" w:rsidRPr="00666C57" w:rsidRDefault="00776399" w:rsidP="00FE7CB8">
            <w:pPr>
              <w:jc w:val="both"/>
              <w:rPr>
                <w:rFonts w:eastAsia="Times New Roman"/>
                <w:b/>
                <w:bCs/>
                <w:color w:val="000000"/>
                <w:sz w:val="24"/>
                <w:szCs w:val="24"/>
              </w:rPr>
            </w:pPr>
            <w:r w:rsidRPr="00666C57">
              <w:rPr>
                <w:rFonts w:eastAsia="Times New Roman"/>
                <w:b/>
                <w:bCs/>
                <w:color w:val="000000"/>
                <w:sz w:val="24"/>
                <w:szCs w:val="24"/>
              </w:rPr>
              <w:t>5. Evaluación Andragógica</w:t>
            </w:r>
          </w:p>
        </w:tc>
      </w:tr>
      <w:tr w:rsidR="00776399" w:rsidRPr="00666C57" w14:paraId="46CEA7A0" w14:textId="77777777" w:rsidTr="00776399">
        <w:trPr>
          <w:trHeight w:val="776"/>
        </w:trPr>
        <w:tc>
          <w:tcPr>
            <w:tcW w:w="774" w:type="pct"/>
            <w:tcBorders>
              <w:top w:val="nil"/>
              <w:left w:val="nil"/>
              <w:bottom w:val="nil"/>
              <w:right w:val="nil"/>
            </w:tcBorders>
            <w:shd w:val="clear" w:color="auto" w:fill="auto"/>
            <w:noWrap/>
            <w:vAlign w:val="bottom"/>
            <w:hideMark/>
          </w:tcPr>
          <w:p w14:paraId="0829A5B2" w14:textId="77777777" w:rsidR="00776399" w:rsidRPr="00666C57" w:rsidRDefault="00776399" w:rsidP="00FE7CB8">
            <w:pPr>
              <w:rPr>
                <w:rFonts w:ascii="Calibri" w:eastAsia="Times New Roman" w:hAnsi="Calibri" w:cs="Calibri"/>
                <w:color w:val="000000"/>
              </w:rPr>
            </w:pPr>
            <w:r w:rsidRPr="00666C57">
              <w:rPr>
                <w:rFonts w:ascii="Calibri" w:eastAsia="Times New Roman" w:hAnsi="Calibri" w:cs="Calibri"/>
                <w:noProof/>
                <w:color w:val="000000"/>
              </w:rPr>
              <w:drawing>
                <wp:anchor distT="0" distB="0" distL="114300" distR="114300" simplePos="0" relativeHeight="251870208" behindDoc="0" locked="0" layoutInCell="1" allowOverlap="1" wp14:anchorId="5013E3C7" wp14:editId="261618A5">
                  <wp:simplePos x="0" y="0"/>
                  <wp:positionH relativeFrom="column">
                    <wp:posOffset>0</wp:posOffset>
                  </wp:positionH>
                  <wp:positionV relativeFrom="paragraph">
                    <wp:posOffset>95250</wp:posOffset>
                  </wp:positionV>
                  <wp:extent cx="704850" cy="828675"/>
                  <wp:effectExtent l="0" t="0" r="0" b="0"/>
                  <wp:wrapNone/>
                  <wp:docPr id="53" name="Imagen 53" descr="Gráfico&#10;&#10;Descripción generada automáticamente"/>
                  <wp:cNvGraphicFramePr/>
                  <a:graphic xmlns:a="http://schemas.openxmlformats.org/drawingml/2006/main">
                    <a:graphicData uri="http://schemas.openxmlformats.org/drawingml/2006/picture">
                      <pic:pic xmlns:pic="http://schemas.openxmlformats.org/drawingml/2006/picture">
                        <pic:nvPicPr>
                          <pic:cNvPr id="53" name="Imagen 53" descr="Gráfico&#10;&#10;Descripción generada automáticamente"/>
                          <pic:cNvPicPr>
                            <a:picLocks noChangeAspect="1"/>
                          </pic:cNvPicPr>
                        </pic:nvPicPr>
                        <pic:blipFill>
                          <a:blip r:embed="rId16"/>
                          <a:srcRect/>
                          <a:stretch>
                            <a:fillRect/>
                          </a:stretch>
                        </pic:blipFill>
                        <pic:spPr>
                          <a:xfrm>
                            <a:off x="0" y="0"/>
                            <a:ext cx="704149" cy="825775"/>
                          </a:xfrm>
                          <a:prstGeom prst="rect">
                            <a:avLst/>
                          </a:prstGeom>
                          <a:ln/>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140"/>
            </w:tblGrid>
            <w:tr w:rsidR="00776399" w:rsidRPr="00666C57" w14:paraId="134EC1D0" w14:textId="77777777" w:rsidTr="00FE7CB8">
              <w:trPr>
                <w:trHeight w:val="690"/>
                <w:tblCellSpacing w:w="0" w:type="dxa"/>
              </w:trPr>
              <w:tc>
                <w:tcPr>
                  <w:tcW w:w="1140" w:type="dxa"/>
                  <w:tcBorders>
                    <w:top w:val="nil"/>
                    <w:left w:val="nil"/>
                    <w:bottom w:val="nil"/>
                    <w:right w:val="nil"/>
                  </w:tcBorders>
                  <w:shd w:val="clear" w:color="auto" w:fill="auto"/>
                  <w:noWrap/>
                  <w:vAlign w:val="bottom"/>
                  <w:hideMark/>
                </w:tcPr>
                <w:p w14:paraId="40C65244" w14:textId="77777777" w:rsidR="00776399" w:rsidRPr="00666C57" w:rsidRDefault="00776399" w:rsidP="00FE7CB8">
                  <w:pPr>
                    <w:rPr>
                      <w:rFonts w:ascii="Calibri" w:eastAsia="Times New Roman" w:hAnsi="Calibri" w:cs="Calibri"/>
                      <w:color w:val="000000"/>
                    </w:rPr>
                  </w:pPr>
                </w:p>
              </w:tc>
            </w:tr>
          </w:tbl>
          <w:p w14:paraId="4F6E0A80" w14:textId="77777777" w:rsidR="00776399" w:rsidRPr="00666C57" w:rsidRDefault="00776399" w:rsidP="00FE7CB8">
            <w:pPr>
              <w:rPr>
                <w:rFonts w:ascii="Calibri" w:eastAsia="Times New Roman" w:hAnsi="Calibri" w:cs="Calibri"/>
                <w:color w:val="000000"/>
              </w:rPr>
            </w:pPr>
          </w:p>
        </w:tc>
        <w:tc>
          <w:tcPr>
            <w:tcW w:w="4226" w:type="pct"/>
            <w:tcBorders>
              <w:top w:val="nil"/>
              <w:left w:val="nil"/>
              <w:bottom w:val="nil"/>
              <w:right w:val="nil"/>
            </w:tcBorders>
            <w:shd w:val="clear" w:color="000000" w:fill="B4C6E7"/>
            <w:vAlign w:val="center"/>
            <w:hideMark/>
          </w:tcPr>
          <w:p w14:paraId="4B95A458" w14:textId="77777777" w:rsidR="00776399" w:rsidRPr="00666C57" w:rsidRDefault="00776399" w:rsidP="00FE7CB8">
            <w:pPr>
              <w:rPr>
                <w:rFonts w:eastAsia="Times New Roman"/>
                <w:color w:val="000000"/>
                <w:sz w:val="24"/>
                <w:szCs w:val="24"/>
              </w:rPr>
            </w:pPr>
            <w:r w:rsidRPr="00666C57">
              <w:rPr>
                <w:rFonts w:eastAsia="Times New Roman"/>
                <w:color w:val="000000"/>
                <w:sz w:val="24"/>
                <w:szCs w:val="24"/>
              </w:rPr>
              <w:t>Autoevaluación (10%): Recoge la evaluación personal del trabajo que realizó.</w:t>
            </w:r>
          </w:p>
        </w:tc>
      </w:tr>
      <w:tr w:rsidR="00776399" w:rsidRPr="00666C57" w14:paraId="192A1336" w14:textId="77777777" w:rsidTr="00776399">
        <w:trPr>
          <w:trHeight w:val="300"/>
        </w:trPr>
        <w:tc>
          <w:tcPr>
            <w:tcW w:w="774" w:type="pct"/>
            <w:tcBorders>
              <w:top w:val="nil"/>
              <w:left w:val="nil"/>
              <w:bottom w:val="nil"/>
              <w:right w:val="nil"/>
            </w:tcBorders>
            <w:shd w:val="clear" w:color="auto" w:fill="auto"/>
            <w:noWrap/>
            <w:vAlign w:val="bottom"/>
            <w:hideMark/>
          </w:tcPr>
          <w:p w14:paraId="01016EEF" w14:textId="77777777" w:rsidR="00776399" w:rsidRPr="00666C57" w:rsidRDefault="00776399" w:rsidP="00FE7CB8">
            <w:pPr>
              <w:rPr>
                <w:rFonts w:eastAsia="Times New Roman"/>
                <w:color w:val="000000"/>
                <w:sz w:val="24"/>
                <w:szCs w:val="24"/>
              </w:rPr>
            </w:pPr>
          </w:p>
        </w:tc>
        <w:tc>
          <w:tcPr>
            <w:tcW w:w="4226" w:type="pct"/>
            <w:tcBorders>
              <w:top w:val="nil"/>
              <w:left w:val="nil"/>
              <w:bottom w:val="nil"/>
              <w:right w:val="nil"/>
            </w:tcBorders>
            <w:shd w:val="clear" w:color="000000" w:fill="B4C6E7"/>
            <w:vAlign w:val="center"/>
            <w:hideMark/>
          </w:tcPr>
          <w:p w14:paraId="2F097714" w14:textId="77777777" w:rsidR="00776399" w:rsidRPr="00666C57" w:rsidRDefault="00776399" w:rsidP="00FE7CB8">
            <w:pPr>
              <w:rPr>
                <w:rFonts w:eastAsia="Times New Roman"/>
                <w:color w:val="000000"/>
                <w:sz w:val="24"/>
                <w:szCs w:val="24"/>
              </w:rPr>
            </w:pPr>
            <w:r w:rsidRPr="00666C57">
              <w:rPr>
                <w:rFonts w:eastAsia="Times New Roman"/>
                <w:color w:val="000000"/>
                <w:sz w:val="24"/>
                <w:szCs w:val="24"/>
              </w:rPr>
              <w:t>Coevaluación (10%): Evaluación entre participantes.</w:t>
            </w:r>
          </w:p>
        </w:tc>
      </w:tr>
      <w:tr w:rsidR="00776399" w:rsidRPr="00666C57" w14:paraId="019A7407" w14:textId="77777777" w:rsidTr="00776399">
        <w:trPr>
          <w:trHeight w:val="600"/>
        </w:trPr>
        <w:tc>
          <w:tcPr>
            <w:tcW w:w="774" w:type="pct"/>
            <w:tcBorders>
              <w:top w:val="nil"/>
              <w:left w:val="nil"/>
              <w:bottom w:val="nil"/>
              <w:right w:val="nil"/>
            </w:tcBorders>
            <w:shd w:val="clear" w:color="auto" w:fill="auto"/>
            <w:noWrap/>
            <w:vAlign w:val="bottom"/>
            <w:hideMark/>
          </w:tcPr>
          <w:p w14:paraId="7E2FAE88" w14:textId="77777777" w:rsidR="00776399" w:rsidRPr="00666C57" w:rsidRDefault="00776399" w:rsidP="00FE7CB8">
            <w:pPr>
              <w:rPr>
                <w:rFonts w:eastAsia="Times New Roman"/>
                <w:color w:val="000000"/>
                <w:sz w:val="24"/>
                <w:szCs w:val="24"/>
              </w:rPr>
            </w:pPr>
          </w:p>
        </w:tc>
        <w:tc>
          <w:tcPr>
            <w:tcW w:w="4226" w:type="pct"/>
            <w:tcBorders>
              <w:top w:val="nil"/>
              <w:left w:val="nil"/>
              <w:bottom w:val="nil"/>
              <w:right w:val="nil"/>
            </w:tcBorders>
            <w:shd w:val="clear" w:color="000000" w:fill="B4C6E7"/>
            <w:vAlign w:val="center"/>
            <w:hideMark/>
          </w:tcPr>
          <w:p w14:paraId="06478A8A" w14:textId="77777777" w:rsidR="00776399" w:rsidRPr="00666C57" w:rsidRDefault="00776399" w:rsidP="00FE7CB8">
            <w:pPr>
              <w:rPr>
                <w:rFonts w:eastAsia="Times New Roman"/>
                <w:color w:val="000000"/>
                <w:sz w:val="24"/>
                <w:szCs w:val="24"/>
              </w:rPr>
            </w:pPr>
            <w:r w:rsidRPr="00666C57">
              <w:rPr>
                <w:rFonts w:eastAsia="Times New Roman"/>
                <w:color w:val="000000"/>
                <w:sz w:val="24"/>
                <w:szCs w:val="24"/>
              </w:rPr>
              <w:t>Hetera evaluación/Unidireccional (80%): valoración del facilitador de tu esfuerzo.</w:t>
            </w:r>
          </w:p>
        </w:tc>
      </w:tr>
      <w:tr w:rsidR="00776399" w:rsidRPr="00666C57" w14:paraId="30968EF9" w14:textId="77777777" w:rsidTr="00776399">
        <w:trPr>
          <w:trHeight w:val="315"/>
        </w:trPr>
        <w:tc>
          <w:tcPr>
            <w:tcW w:w="774" w:type="pct"/>
            <w:tcBorders>
              <w:top w:val="nil"/>
              <w:left w:val="nil"/>
              <w:bottom w:val="nil"/>
              <w:right w:val="nil"/>
            </w:tcBorders>
            <w:shd w:val="clear" w:color="auto" w:fill="auto"/>
            <w:noWrap/>
            <w:vAlign w:val="bottom"/>
            <w:hideMark/>
          </w:tcPr>
          <w:p w14:paraId="1D61E43F" w14:textId="77777777" w:rsidR="00776399" w:rsidRPr="00666C57" w:rsidRDefault="00776399" w:rsidP="00FE7CB8">
            <w:pPr>
              <w:rPr>
                <w:rFonts w:eastAsia="Times New Roman"/>
                <w:color w:val="000000"/>
                <w:sz w:val="24"/>
                <w:szCs w:val="24"/>
              </w:rPr>
            </w:pPr>
          </w:p>
        </w:tc>
        <w:tc>
          <w:tcPr>
            <w:tcW w:w="4226" w:type="pct"/>
            <w:tcBorders>
              <w:top w:val="nil"/>
              <w:left w:val="nil"/>
              <w:bottom w:val="nil"/>
              <w:right w:val="nil"/>
            </w:tcBorders>
            <w:shd w:val="clear" w:color="000000" w:fill="F4B084"/>
            <w:noWrap/>
            <w:vAlign w:val="center"/>
            <w:hideMark/>
          </w:tcPr>
          <w:p w14:paraId="4F7E051A" w14:textId="77777777" w:rsidR="00776399" w:rsidRPr="00666C57" w:rsidRDefault="00776399" w:rsidP="00FE7CB8">
            <w:pPr>
              <w:jc w:val="both"/>
              <w:rPr>
                <w:rFonts w:eastAsia="Times New Roman"/>
                <w:b/>
                <w:bCs/>
                <w:color w:val="000000"/>
                <w:sz w:val="24"/>
                <w:szCs w:val="24"/>
              </w:rPr>
            </w:pPr>
            <w:r w:rsidRPr="00666C57">
              <w:rPr>
                <w:rFonts w:eastAsia="Times New Roman"/>
                <w:b/>
                <w:bCs/>
                <w:color w:val="000000"/>
                <w:sz w:val="24"/>
                <w:szCs w:val="24"/>
              </w:rPr>
              <w:t>6. Consignas de aprendizajes</w:t>
            </w:r>
          </w:p>
        </w:tc>
      </w:tr>
      <w:tr w:rsidR="00776399" w:rsidRPr="00666C57" w14:paraId="53912B38" w14:textId="77777777" w:rsidTr="00776399">
        <w:trPr>
          <w:trHeight w:val="690"/>
        </w:trPr>
        <w:tc>
          <w:tcPr>
            <w:tcW w:w="774" w:type="pct"/>
            <w:tcBorders>
              <w:top w:val="nil"/>
              <w:left w:val="nil"/>
              <w:bottom w:val="nil"/>
              <w:right w:val="nil"/>
            </w:tcBorders>
            <w:shd w:val="clear" w:color="auto" w:fill="auto"/>
            <w:noWrap/>
            <w:vAlign w:val="bottom"/>
            <w:hideMark/>
          </w:tcPr>
          <w:p w14:paraId="1AF7C46B" w14:textId="77777777" w:rsidR="00776399" w:rsidRPr="00666C57" w:rsidRDefault="00776399" w:rsidP="00FE7CB8">
            <w:pPr>
              <w:rPr>
                <w:rFonts w:ascii="Calibri" w:eastAsia="Times New Roman" w:hAnsi="Calibri" w:cs="Calibri"/>
                <w:color w:val="000000"/>
              </w:rPr>
            </w:pPr>
            <w:r w:rsidRPr="00666C57">
              <w:rPr>
                <w:rFonts w:ascii="Calibri" w:eastAsia="Times New Roman" w:hAnsi="Calibri" w:cs="Calibri"/>
                <w:noProof/>
                <w:color w:val="000000"/>
              </w:rPr>
              <w:drawing>
                <wp:anchor distT="0" distB="0" distL="114300" distR="114300" simplePos="0" relativeHeight="251871232" behindDoc="0" locked="0" layoutInCell="1" allowOverlap="1" wp14:anchorId="38BC3321" wp14:editId="270253E1">
                  <wp:simplePos x="0" y="0"/>
                  <wp:positionH relativeFrom="column">
                    <wp:posOffset>0</wp:posOffset>
                  </wp:positionH>
                  <wp:positionV relativeFrom="paragraph">
                    <wp:posOffset>19050</wp:posOffset>
                  </wp:positionV>
                  <wp:extent cx="704850" cy="866775"/>
                  <wp:effectExtent l="0" t="0" r="0" b="0"/>
                  <wp:wrapNone/>
                  <wp:docPr id="52" name="Imagen 52" descr="Dibujo animado de un personaje animado&#10;&#10;Descripción generada automáticamente con confianza baja"/>
                  <wp:cNvGraphicFramePr/>
                  <a:graphic xmlns:a="http://schemas.openxmlformats.org/drawingml/2006/main">
                    <a:graphicData uri="http://schemas.openxmlformats.org/drawingml/2006/picture">
                      <pic:pic xmlns:pic="http://schemas.openxmlformats.org/drawingml/2006/picture">
                        <pic:nvPicPr>
                          <pic:cNvPr id="52" name="Imagen 52" descr="Dibujo animado de un personaje animado&#10;&#10;Descripción generada automáticamente con confianza baja"/>
                          <pic:cNvPicPr>
                            <a:picLocks noChangeAspect="1"/>
                          </pic:cNvPicPr>
                        </pic:nvPicPr>
                        <pic:blipFill>
                          <a:blip r:embed="rId17"/>
                          <a:srcRect/>
                          <a:stretch>
                            <a:fillRect/>
                          </a:stretch>
                        </pic:blipFill>
                        <pic:spPr>
                          <a:xfrm>
                            <a:off x="0" y="0"/>
                            <a:ext cx="707624" cy="867841"/>
                          </a:xfrm>
                          <a:prstGeom prst="rect">
                            <a:avLst/>
                          </a:prstGeom>
                          <a:ln/>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140"/>
            </w:tblGrid>
            <w:tr w:rsidR="00776399" w:rsidRPr="00666C57" w14:paraId="11276489" w14:textId="77777777" w:rsidTr="00FE7CB8">
              <w:trPr>
                <w:trHeight w:val="690"/>
                <w:tblCellSpacing w:w="0" w:type="dxa"/>
              </w:trPr>
              <w:tc>
                <w:tcPr>
                  <w:tcW w:w="1140" w:type="dxa"/>
                  <w:tcBorders>
                    <w:top w:val="nil"/>
                    <w:left w:val="nil"/>
                    <w:bottom w:val="nil"/>
                    <w:right w:val="nil"/>
                  </w:tcBorders>
                  <w:shd w:val="clear" w:color="auto" w:fill="auto"/>
                  <w:noWrap/>
                  <w:vAlign w:val="bottom"/>
                  <w:hideMark/>
                </w:tcPr>
                <w:p w14:paraId="2E370E2B" w14:textId="77777777" w:rsidR="00776399" w:rsidRPr="00666C57" w:rsidRDefault="00776399" w:rsidP="00FE7CB8">
                  <w:pPr>
                    <w:rPr>
                      <w:rFonts w:ascii="Calibri" w:eastAsia="Times New Roman" w:hAnsi="Calibri" w:cs="Calibri"/>
                      <w:color w:val="000000"/>
                    </w:rPr>
                  </w:pPr>
                </w:p>
              </w:tc>
            </w:tr>
          </w:tbl>
          <w:p w14:paraId="2F48983D" w14:textId="77777777" w:rsidR="00776399" w:rsidRPr="00666C57" w:rsidRDefault="00776399" w:rsidP="00FE7CB8">
            <w:pPr>
              <w:rPr>
                <w:rFonts w:ascii="Calibri" w:eastAsia="Times New Roman" w:hAnsi="Calibri" w:cs="Calibri"/>
                <w:color w:val="000000"/>
              </w:rPr>
            </w:pPr>
          </w:p>
        </w:tc>
        <w:tc>
          <w:tcPr>
            <w:tcW w:w="4226" w:type="pct"/>
            <w:tcBorders>
              <w:top w:val="nil"/>
              <w:left w:val="nil"/>
              <w:bottom w:val="nil"/>
              <w:right w:val="nil"/>
            </w:tcBorders>
            <w:shd w:val="clear" w:color="000000" w:fill="F8CBAD"/>
            <w:vAlign w:val="center"/>
            <w:hideMark/>
          </w:tcPr>
          <w:p w14:paraId="0F05260B" w14:textId="77777777" w:rsidR="00776399" w:rsidRPr="00666C57" w:rsidRDefault="00776399" w:rsidP="00FE7CB8">
            <w:pPr>
              <w:rPr>
                <w:rFonts w:eastAsia="Times New Roman"/>
                <w:color w:val="000000"/>
                <w:sz w:val="24"/>
                <w:szCs w:val="24"/>
              </w:rPr>
            </w:pPr>
            <w:r w:rsidRPr="00666C57">
              <w:rPr>
                <w:rFonts w:eastAsia="Times New Roman"/>
                <w:color w:val="000000"/>
                <w:sz w:val="24"/>
                <w:szCs w:val="24"/>
              </w:rPr>
              <w:t>Recogen los objetivos planteados en la asignatura y se relacionan con las actividades y experiencias de aprendizaje</w:t>
            </w:r>
          </w:p>
        </w:tc>
      </w:tr>
      <w:tr w:rsidR="00776399" w:rsidRPr="00666C57" w14:paraId="387C331B" w14:textId="77777777" w:rsidTr="00776399">
        <w:trPr>
          <w:trHeight w:val="300"/>
        </w:trPr>
        <w:tc>
          <w:tcPr>
            <w:tcW w:w="774" w:type="pct"/>
            <w:tcBorders>
              <w:top w:val="nil"/>
              <w:left w:val="nil"/>
              <w:bottom w:val="nil"/>
              <w:right w:val="nil"/>
            </w:tcBorders>
            <w:shd w:val="clear" w:color="auto" w:fill="auto"/>
            <w:noWrap/>
            <w:vAlign w:val="bottom"/>
            <w:hideMark/>
          </w:tcPr>
          <w:p w14:paraId="0333D82B" w14:textId="77777777" w:rsidR="00776399" w:rsidRPr="00666C57" w:rsidRDefault="00776399" w:rsidP="00FE7CB8">
            <w:pPr>
              <w:rPr>
                <w:rFonts w:eastAsia="Times New Roman"/>
                <w:color w:val="000000"/>
                <w:sz w:val="24"/>
                <w:szCs w:val="24"/>
              </w:rPr>
            </w:pPr>
          </w:p>
        </w:tc>
        <w:tc>
          <w:tcPr>
            <w:tcW w:w="4226" w:type="pct"/>
            <w:tcBorders>
              <w:top w:val="nil"/>
              <w:left w:val="nil"/>
              <w:bottom w:val="nil"/>
              <w:right w:val="nil"/>
            </w:tcBorders>
            <w:shd w:val="clear" w:color="000000" w:fill="F8CBAD"/>
            <w:vAlign w:val="center"/>
            <w:hideMark/>
          </w:tcPr>
          <w:p w14:paraId="76F88E68" w14:textId="77777777" w:rsidR="00776399" w:rsidRPr="00666C57" w:rsidRDefault="00776399" w:rsidP="00FE7CB8">
            <w:pPr>
              <w:rPr>
                <w:rFonts w:eastAsia="Times New Roman"/>
                <w:color w:val="000000"/>
                <w:sz w:val="24"/>
                <w:szCs w:val="24"/>
              </w:rPr>
            </w:pPr>
            <w:r w:rsidRPr="00666C57">
              <w:rPr>
                <w:rFonts w:eastAsia="Times New Roman"/>
                <w:color w:val="000000"/>
                <w:sz w:val="24"/>
                <w:szCs w:val="24"/>
              </w:rPr>
              <w:t>Ejemplos:</w:t>
            </w:r>
          </w:p>
        </w:tc>
      </w:tr>
      <w:tr w:rsidR="00776399" w:rsidRPr="00666C57" w14:paraId="69B4211B" w14:textId="77777777" w:rsidTr="00776399">
        <w:trPr>
          <w:trHeight w:val="300"/>
        </w:trPr>
        <w:tc>
          <w:tcPr>
            <w:tcW w:w="774" w:type="pct"/>
            <w:tcBorders>
              <w:top w:val="nil"/>
              <w:left w:val="nil"/>
              <w:bottom w:val="nil"/>
              <w:right w:val="nil"/>
            </w:tcBorders>
            <w:shd w:val="clear" w:color="auto" w:fill="auto"/>
            <w:noWrap/>
            <w:vAlign w:val="bottom"/>
            <w:hideMark/>
          </w:tcPr>
          <w:p w14:paraId="0FC15F04" w14:textId="77777777" w:rsidR="00776399" w:rsidRPr="00666C57" w:rsidRDefault="00776399" w:rsidP="00FE7CB8">
            <w:pPr>
              <w:rPr>
                <w:rFonts w:eastAsia="Times New Roman"/>
                <w:color w:val="000000"/>
                <w:sz w:val="24"/>
                <w:szCs w:val="24"/>
              </w:rPr>
            </w:pPr>
          </w:p>
        </w:tc>
        <w:tc>
          <w:tcPr>
            <w:tcW w:w="4226" w:type="pct"/>
            <w:tcBorders>
              <w:top w:val="nil"/>
              <w:left w:val="nil"/>
              <w:bottom w:val="nil"/>
              <w:right w:val="nil"/>
            </w:tcBorders>
            <w:shd w:val="clear" w:color="000000" w:fill="F8CBAD"/>
            <w:vAlign w:val="center"/>
            <w:hideMark/>
          </w:tcPr>
          <w:p w14:paraId="0866C584" w14:textId="77777777" w:rsidR="00776399" w:rsidRPr="00666C57" w:rsidRDefault="00776399" w:rsidP="00FE7CB8">
            <w:pPr>
              <w:rPr>
                <w:rFonts w:eastAsia="Times New Roman"/>
                <w:color w:val="000000"/>
                <w:sz w:val="24"/>
                <w:szCs w:val="24"/>
              </w:rPr>
            </w:pPr>
            <w:r w:rsidRPr="00666C57">
              <w:rPr>
                <w:rFonts w:eastAsia="Times New Roman"/>
                <w:color w:val="000000"/>
                <w:sz w:val="24"/>
                <w:szCs w:val="24"/>
              </w:rPr>
              <w:t>“Felicitaciones por su gran esfuerzo”</w:t>
            </w:r>
          </w:p>
        </w:tc>
      </w:tr>
      <w:tr w:rsidR="00776399" w:rsidRPr="00666C57" w14:paraId="0557E1B7" w14:textId="77777777" w:rsidTr="00776399">
        <w:trPr>
          <w:trHeight w:val="300"/>
        </w:trPr>
        <w:tc>
          <w:tcPr>
            <w:tcW w:w="774" w:type="pct"/>
            <w:tcBorders>
              <w:top w:val="nil"/>
              <w:left w:val="nil"/>
              <w:bottom w:val="nil"/>
              <w:right w:val="nil"/>
            </w:tcBorders>
            <w:shd w:val="clear" w:color="auto" w:fill="auto"/>
            <w:noWrap/>
            <w:vAlign w:val="bottom"/>
            <w:hideMark/>
          </w:tcPr>
          <w:p w14:paraId="3E6705F0" w14:textId="77777777" w:rsidR="00776399" w:rsidRPr="00666C57" w:rsidRDefault="00776399" w:rsidP="00FE7CB8">
            <w:pPr>
              <w:rPr>
                <w:rFonts w:eastAsia="Times New Roman"/>
                <w:color w:val="000000"/>
                <w:sz w:val="24"/>
                <w:szCs w:val="24"/>
              </w:rPr>
            </w:pPr>
          </w:p>
        </w:tc>
        <w:tc>
          <w:tcPr>
            <w:tcW w:w="4226" w:type="pct"/>
            <w:tcBorders>
              <w:top w:val="nil"/>
              <w:left w:val="nil"/>
              <w:bottom w:val="nil"/>
              <w:right w:val="nil"/>
            </w:tcBorders>
            <w:shd w:val="clear" w:color="000000" w:fill="F8CBAD"/>
            <w:vAlign w:val="center"/>
            <w:hideMark/>
          </w:tcPr>
          <w:p w14:paraId="115BAF11" w14:textId="77777777" w:rsidR="00776399" w:rsidRPr="00666C57" w:rsidRDefault="00776399" w:rsidP="00FE7CB8">
            <w:pPr>
              <w:rPr>
                <w:rFonts w:eastAsia="Times New Roman"/>
                <w:color w:val="000000"/>
                <w:sz w:val="24"/>
                <w:szCs w:val="24"/>
              </w:rPr>
            </w:pPr>
            <w:r w:rsidRPr="00666C57">
              <w:rPr>
                <w:rFonts w:eastAsia="Times New Roman"/>
                <w:color w:val="000000"/>
                <w:sz w:val="24"/>
                <w:szCs w:val="24"/>
              </w:rPr>
              <w:t>“En hora buena ¡logró el objetivo!”</w:t>
            </w:r>
          </w:p>
        </w:tc>
      </w:tr>
    </w:tbl>
    <w:p w14:paraId="000000A7" w14:textId="23CDECD0" w:rsidR="00776399" w:rsidRPr="00C27411" w:rsidRDefault="00776399" w:rsidP="00776399">
      <w:pPr>
        <w:ind w:left="220" w:right="991"/>
        <w:jc w:val="both"/>
        <w:rPr>
          <w:sz w:val="20"/>
          <w:szCs w:val="20"/>
        </w:rPr>
        <w:sectPr w:rsidR="00776399" w:rsidRPr="00C27411" w:rsidSect="00CB1159">
          <w:pgSz w:w="12240" w:h="15840"/>
          <w:pgMar w:top="1340" w:right="700" w:bottom="280" w:left="1480" w:header="720" w:footer="720" w:gutter="0"/>
          <w:cols w:space="720"/>
        </w:sectPr>
      </w:pPr>
    </w:p>
    <w:p w14:paraId="2CAF79F3" w14:textId="77777777" w:rsidR="00776399" w:rsidRDefault="00776399" w:rsidP="00B75FD0">
      <w:pPr>
        <w:rPr>
          <w:rFonts w:eastAsia="Times New Roman"/>
          <w:b/>
          <w:bCs/>
          <w:sz w:val="24"/>
          <w:szCs w:val="24"/>
        </w:rPr>
      </w:pPr>
    </w:p>
    <w:p w14:paraId="04043F1A" w14:textId="61EBC348" w:rsidR="00025890" w:rsidRPr="00F715DB" w:rsidRDefault="00025890" w:rsidP="00B75FD0">
      <w:pPr>
        <w:rPr>
          <w:b/>
          <w:bCs/>
          <w:sz w:val="24"/>
          <w:szCs w:val="24"/>
        </w:rPr>
      </w:pPr>
      <w:r w:rsidRPr="00F715DB">
        <w:rPr>
          <w:rFonts w:eastAsia="Times New Roman"/>
          <w:b/>
          <w:bCs/>
          <w:sz w:val="24"/>
          <w:szCs w:val="24"/>
        </w:rPr>
        <w:lastRenderedPageBreak/>
        <w:t>GUÍA DE APRENDIZAJE DEL MÓDULO</w:t>
      </w:r>
      <w:r w:rsidRPr="00F715DB">
        <w:rPr>
          <w:b/>
          <w:bCs/>
          <w:sz w:val="24"/>
          <w:szCs w:val="24"/>
        </w:rPr>
        <w:t xml:space="preserve"> </w:t>
      </w:r>
    </w:p>
    <w:p w14:paraId="33DBE4AC" w14:textId="77777777" w:rsidR="00025890" w:rsidRPr="00F715DB" w:rsidRDefault="00025890" w:rsidP="00B75FD0">
      <w:pPr>
        <w:rPr>
          <w:b/>
          <w:bCs/>
          <w:sz w:val="24"/>
          <w:szCs w:val="24"/>
        </w:rPr>
      </w:pPr>
    </w:p>
    <w:p w14:paraId="528700DF" w14:textId="77777777" w:rsidR="00025890" w:rsidRPr="00F715DB" w:rsidRDefault="00025890" w:rsidP="00025890">
      <w:pPr>
        <w:rPr>
          <w:rFonts w:eastAsia="Times New Roman"/>
          <w:b/>
          <w:bCs/>
          <w:sz w:val="24"/>
          <w:szCs w:val="24"/>
        </w:rPr>
      </w:pPr>
      <w:r w:rsidRPr="00F715DB">
        <w:rPr>
          <w:rFonts w:eastAsia="Times New Roman"/>
          <w:b/>
          <w:bCs/>
          <w:sz w:val="24"/>
          <w:szCs w:val="24"/>
        </w:rPr>
        <w:t xml:space="preserve">                                                 “APRENDO CON INTERÉS”</w:t>
      </w:r>
    </w:p>
    <w:p w14:paraId="199B2B78" w14:textId="77777777" w:rsidR="00025890" w:rsidRPr="00F715DB" w:rsidRDefault="00025890" w:rsidP="00025890">
      <w:pPr>
        <w:rPr>
          <w:rFonts w:eastAsia="Times New Roman"/>
          <w:b/>
          <w:bCs/>
          <w:sz w:val="24"/>
          <w:szCs w:val="24"/>
        </w:rPr>
      </w:pPr>
    </w:p>
    <w:p w14:paraId="20394108" w14:textId="77777777" w:rsidR="00025890" w:rsidRPr="00F715DB" w:rsidRDefault="00025890" w:rsidP="00025890">
      <w:pPr>
        <w:rPr>
          <w:rFonts w:eastAsia="Times New Roman"/>
          <w:b/>
          <w:bCs/>
          <w:sz w:val="24"/>
          <w:szCs w:val="24"/>
        </w:rPr>
      </w:pPr>
      <w:r w:rsidRPr="00F715DB">
        <w:rPr>
          <w:rFonts w:eastAsia="Times New Roman"/>
          <w:b/>
          <w:bCs/>
          <w:sz w:val="24"/>
          <w:szCs w:val="24"/>
        </w:rPr>
        <w:t>ASIGNATURA:  BIOLOGÍA.                                    GRADO: 11°.</w:t>
      </w:r>
    </w:p>
    <w:p w14:paraId="73ABAE4D" w14:textId="77777777" w:rsidR="00025890" w:rsidRPr="00F715DB" w:rsidRDefault="00025890" w:rsidP="00025890">
      <w:pPr>
        <w:rPr>
          <w:rFonts w:eastAsia="Times New Roman"/>
          <w:sz w:val="24"/>
          <w:szCs w:val="24"/>
        </w:rPr>
      </w:pPr>
    </w:p>
    <w:p w14:paraId="224884B0" w14:textId="30B8DA99" w:rsidR="00B75FD0" w:rsidRPr="00F715DB" w:rsidRDefault="00B75FD0" w:rsidP="00B75FD0">
      <w:pPr>
        <w:rPr>
          <w:b/>
          <w:bCs/>
          <w:sz w:val="24"/>
          <w:szCs w:val="24"/>
        </w:rPr>
      </w:pPr>
      <w:r w:rsidRPr="00F715DB">
        <w:rPr>
          <w:b/>
          <w:bCs/>
          <w:sz w:val="24"/>
          <w:szCs w:val="24"/>
        </w:rPr>
        <w:t xml:space="preserve">ÁREA 1: </w:t>
      </w:r>
      <w:r w:rsidR="00025890" w:rsidRPr="00F715DB">
        <w:rPr>
          <w:rFonts w:eastAsia="Times New Roman"/>
          <w:b/>
          <w:bCs/>
          <w:sz w:val="24"/>
          <w:szCs w:val="24"/>
        </w:rPr>
        <w:t>BIOENERGÉTICA</w:t>
      </w:r>
      <w:r w:rsidRPr="00F715DB">
        <w:rPr>
          <w:b/>
          <w:bCs/>
          <w:sz w:val="24"/>
          <w:szCs w:val="24"/>
        </w:rPr>
        <w:t>.</w:t>
      </w:r>
    </w:p>
    <w:p w14:paraId="6D9488BC" w14:textId="7C63D679" w:rsidR="00B75FD0" w:rsidRPr="00C27411" w:rsidRDefault="00B75FD0" w:rsidP="00B75FD0">
      <w:pPr>
        <w:rPr>
          <w:b/>
          <w:bCs/>
          <w:sz w:val="28"/>
          <w:szCs w:val="28"/>
        </w:rPr>
      </w:pPr>
      <w:r w:rsidRPr="00C27411">
        <w:rPr>
          <w:b/>
          <w:bCs/>
          <w:sz w:val="28"/>
          <w:szCs w:val="28"/>
        </w:rPr>
        <w:t>ASIGNATURAS CORRELACIONADAS:</w:t>
      </w:r>
      <w:r w:rsidR="001958FE" w:rsidRPr="00C27411">
        <w:rPr>
          <w:b/>
          <w:bCs/>
          <w:sz w:val="28"/>
          <w:szCs w:val="28"/>
        </w:rPr>
        <w:t xml:space="preserve"> </w:t>
      </w:r>
      <w:r w:rsidR="00FD6F70">
        <w:rPr>
          <w:b/>
          <w:bCs/>
          <w:sz w:val="28"/>
          <w:szCs w:val="28"/>
        </w:rPr>
        <w:t>Español,</w:t>
      </w:r>
      <w:r w:rsidR="00FD6F70" w:rsidRPr="00C27411">
        <w:rPr>
          <w:b/>
          <w:bCs/>
          <w:sz w:val="28"/>
          <w:szCs w:val="28"/>
        </w:rPr>
        <w:t xml:space="preserve"> </w:t>
      </w:r>
      <w:r w:rsidR="00923954">
        <w:rPr>
          <w:b/>
          <w:bCs/>
          <w:sz w:val="28"/>
          <w:szCs w:val="28"/>
        </w:rPr>
        <w:t xml:space="preserve">Educación </w:t>
      </w:r>
      <w:r w:rsidR="001958FE" w:rsidRPr="00C27411">
        <w:rPr>
          <w:b/>
          <w:bCs/>
          <w:sz w:val="28"/>
          <w:szCs w:val="28"/>
        </w:rPr>
        <w:t xml:space="preserve">Física, </w:t>
      </w:r>
      <w:r w:rsidR="004B20AB">
        <w:rPr>
          <w:b/>
          <w:bCs/>
          <w:sz w:val="28"/>
          <w:szCs w:val="28"/>
        </w:rPr>
        <w:t>Bellas Artes</w:t>
      </w:r>
      <w:r w:rsidR="001958FE" w:rsidRPr="00C27411">
        <w:rPr>
          <w:b/>
          <w:bCs/>
          <w:sz w:val="28"/>
          <w:szCs w:val="28"/>
        </w:rPr>
        <w:t>, Inglés, Tecnología</w:t>
      </w:r>
      <w:r w:rsidR="00923954">
        <w:rPr>
          <w:b/>
          <w:bCs/>
          <w:sz w:val="28"/>
          <w:szCs w:val="28"/>
        </w:rPr>
        <w:t>, Física Química</w:t>
      </w:r>
      <w:r w:rsidR="001958FE" w:rsidRPr="00C27411">
        <w:rPr>
          <w:b/>
          <w:bCs/>
          <w:sz w:val="28"/>
          <w:szCs w:val="28"/>
        </w:rPr>
        <w:t>.</w:t>
      </w:r>
    </w:p>
    <w:p w14:paraId="0FDA084B" w14:textId="77777777" w:rsidR="002A6419" w:rsidRPr="00C27411" w:rsidRDefault="002A6419" w:rsidP="00B75FD0">
      <w:pPr>
        <w:rPr>
          <w:b/>
          <w:bCs/>
          <w:sz w:val="28"/>
          <w:szCs w:val="28"/>
        </w:rPr>
      </w:pPr>
    </w:p>
    <w:p w14:paraId="000000B8" w14:textId="06E75B0B" w:rsidR="00AD7D29" w:rsidRPr="00F715DB" w:rsidRDefault="0091719E" w:rsidP="00923954">
      <w:pPr>
        <w:pStyle w:val="Ttulo1"/>
        <w:ind w:left="0"/>
        <w:jc w:val="left"/>
        <w:rPr>
          <w:sz w:val="24"/>
          <w:szCs w:val="24"/>
        </w:rPr>
      </w:pPr>
      <w:bookmarkStart w:id="2" w:name="_Toc156308131"/>
      <w:r w:rsidRPr="00F715DB">
        <w:rPr>
          <w:sz w:val="24"/>
          <w:szCs w:val="24"/>
        </w:rPr>
        <w:t>TEMA #1.</w:t>
      </w:r>
      <w:r w:rsidR="00923954" w:rsidRPr="00F715DB">
        <w:rPr>
          <w:sz w:val="24"/>
          <w:szCs w:val="24"/>
        </w:rPr>
        <w:t xml:space="preserve"> </w:t>
      </w:r>
      <w:r w:rsidR="00160A52" w:rsidRPr="00F715DB">
        <w:rPr>
          <w:rFonts w:eastAsia="Times New Roman"/>
          <w:sz w:val="24"/>
          <w:szCs w:val="24"/>
        </w:rPr>
        <w:t>Conceptos básicos de transformación energética</w:t>
      </w:r>
      <w:r w:rsidR="00160A52" w:rsidRPr="00F715DB">
        <w:rPr>
          <w:rFonts w:eastAsia="Times New Roman"/>
          <w:b w:val="0"/>
          <w:sz w:val="24"/>
          <w:szCs w:val="24"/>
        </w:rPr>
        <w:t xml:space="preserve"> </w:t>
      </w:r>
      <w:r w:rsidR="00160A52" w:rsidRPr="00F715DB">
        <w:rPr>
          <w:rFonts w:eastAsia="Times New Roman"/>
          <w:sz w:val="24"/>
          <w:szCs w:val="24"/>
        </w:rPr>
        <w:t>en las células.</w:t>
      </w:r>
      <w:bookmarkEnd w:id="2"/>
    </w:p>
    <w:p w14:paraId="47C1ECA5" w14:textId="38B65423" w:rsidR="007B19A6" w:rsidRPr="00C27411" w:rsidRDefault="007B19A6" w:rsidP="00E441AF">
      <w:pPr>
        <w:jc w:val="both"/>
        <w:rPr>
          <w:sz w:val="24"/>
          <w:szCs w:val="24"/>
        </w:rPr>
      </w:pPr>
      <w:r w:rsidRPr="00F715DB">
        <w:rPr>
          <w:b/>
          <w:sz w:val="24"/>
          <w:szCs w:val="24"/>
        </w:rPr>
        <w:t>Periodo:</w:t>
      </w:r>
      <w:r w:rsidRPr="00F715DB">
        <w:rPr>
          <w:sz w:val="24"/>
          <w:szCs w:val="24"/>
        </w:rPr>
        <w:t xml:space="preserve"> </w:t>
      </w:r>
      <w:r w:rsidR="006333E0">
        <w:rPr>
          <w:sz w:val="24"/>
          <w:szCs w:val="24"/>
        </w:rPr>
        <w:t>2</w:t>
      </w:r>
      <w:r w:rsidR="0048219A">
        <w:rPr>
          <w:sz w:val="24"/>
          <w:szCs w:val="24"/>
        </w:rPr>
        <w:t xml:space="preserve"> </w:t>
      </w:r>
      <w:r w:rsidRPr="00C27411">
        <w:rPr>
          <w:sz w:val="24"/>
          <w:szCs w:val="24"/>
        </w:rPr>
        <w:t>semana</w:t>
      </w:r>
    </w:p>
    <w:p w14:paraId="2C27E156" w14:textId="77777777" w:rsidR="0048219A" w:rsidRDefault="0048219A" w:rsidP="00E441AF">
      <w:pPr>
        <w:spacing w:line="242" w:lineRule="auto"/>
        <w:jc w:val="both"/>
        <w:rPr>
          <w:b/>
          <w:sz w:val="24"/>
          <w:szCs w:val="24"/>
        </w:rPr>
      </w:pPr>
    </w:p>
    <w:p w14:paraId="399E3BFD" w14:textId="77777777" w:rsidR="0048219A" w:rsidRDefault="0048219A" w:rsidP="0048219A">
      <w:pPr>
        <w:widowControl/>
        <w:numPr>
          <w:ilvl w:val="0"/>
          <w:numId w:val="56"/>
        </w:numPr>
        <w:pBdr>
          <w:top w:val="nil"/>
          <w:left w:val="nil"/>
          <w:bottom w:val="nil"/>
          <w:right w:val="nil"/>
          <w:between w:val="nil"/>
        </w:pBdr>
        <w:spacing w:line="259" w:lineRule="auto"/>
        <w:rPr>
          <w:rFonts w:ascii="Times New Roman" w:eastAsia="Times New Roman" w:hAnsi="Times New Roman" w:cs="Times New Roman"/>
          <w:color w:val="000000"/>
        </w:rPr>
      </w:pPr>
      <w:r>
        <w:rPr>
          <w:rFonts w:ascii="Times New Roman" w:eastAsia="Times New Roman" w:hAnsi="Times New Roman" w:cs="Times New Roman"/>
          <w:color w:val="000000"/>
        </w:rPr>
        <w:t>SABERES PREVIOS DEL ESTUDIANTE (</w:t>
      </w:r>
      <w:r>
        <w:rPr>
          <w:rFonts w:ascii="Times New Roman" w:eastAsia="Times New Roman" w:hAnsi="Times New Roman" w:cs="Times New Roman"/>
          <w:color w:val="C00000"/>
        </w:rPr>
        <w:t>DIAGNÓSTICO SOBRE EL TEMA</w:t>
      </w:r>
      <w:r>
        <w:rPr>
          <w:rFonts w:ascii="Times New Roman" w:eastAsia="Times New Roman" w:hAnsi="Times New Roman" w:cs="Times New Roman"/>
          <w:color w:val="000000"/>
        </w:rPr>
        <w:t>)</w:t>
      </w:r>
    </w:p>
    <w:p w14:paraId="067020B2" w14:textId="77777777" w:rsidR="0048219A" w:rsidRDefault="0048219A" w:rsidP="0048219A">
      <w:pPr>
        <w:pBdr>
          <w:top w:val="nil"/>
          <w:left w:val="nil"/>
          <w:bottom w:val="nil"/>
          <w:right w:val="nil"/>
          <w:between w:val="nil"/>
        </w:pBdr>
        <w:ind w:left="720"/>
        <w:rPr>
          <w:rFonts w:ascii="Times New Roman" w:eastAsia="Times New Roman" w:hAnsi="Times New Roman" w:cs="Times New Roman"/>
          <w:color w:val="000000"/>
        </w:rPr>
      </w:pPr>
    </w:p>
    <w:p w14:paraId="16A30098" w14:textId="77777777" w:rsidR="0048219A" w:rsidRDefault="0048219A" w:rsidP="0048219A">
      <w:pPr>
        <w:pBdr>
          <w:top w:val="nil"/>
          <w:left w:val="nil"/>
          <w:bottom w:val="nil"/>
          <w:right w:val="nil"/>
          <w:between w:val="nil"/>
        </w:pBdr>
        <w:ind w:left="720"/>
        <w:rPr>
          <w:rFonts w:ascii="Times New Roman" w:eastAsia="Times New Roman" w:hAnsi="Times New Roman" w:cs="Times New Roman"/>
          <w:color w:val="000000"/>
        </w:rPr>
      </w:pPr>
      <w:r>
        <w:rPr>
          <w:rFonts w:ascii="Times New Roman" w:eastAsia="Times New Roman" w:hAnsi="Times New Roman" w:cs="Times New Roman"/>
          <w:color w:val="000000"/>
        </w:rPr>
        <w:t>Para indagar los saberes previos del tema conteste las siguientes preguntas:</w:t>
      </w:r>
    </w:p>
    <w:p w14:paraId="065A75FA" w14:textId="77777777" w:rsidR="0048219A" w:rsidRDefault="0048219A" w:rsidP="0048219A">
      <w:pPr>
        <w:pBdr>
          <w:top w:val="nil"/>
          <w:left w:val="nil"/>
          <w:bottom w:val="nil"/>
          <w:right w:val="nil"/>
          <w:between w:val="nil"/>
        </w:pBdr>
        <w:ind w:left="720"/>
        <w:rPr>
          <w:rFonts w:ascii="Times New Roman" w:eastAsia="Times New Roman" w:hAnsi="Times New Roman" w:cs="Times New Roman"/>
          <w:color w:val="000000"/>
        </w:rPr>
      </w:pPr>
    </w:p>
    <w:p w14:paraId="576CB87B" w14:textId="77777777" w:rsidR="0048219A" w:rsidRDefault="0048219A" w:rsidP="0048219A">
      <w:pPr>
        <w:widowControl/>
        <w:numPr>
          <w:ilvl w:val="0"/>
          <w:numId w:val="57"/>
        </w:numPr>
        <w:pBdr>
          <w:top w:val="nil"/>
          <w:left w:val="nil"/>
          <w:bottom w:val="nil"/>
          <w:right w:val="nil"/>
          <w:between w:val="nil"/>
        </w:pBdr>
        <w:spacing w:line="259" w:lineRule="auto"/>
        <w:rPr>
          <w:rFonts w:ascii="Times New Roman" w:eastAsia="Times New Roman" w:hAnsi="Times New Roman" w:cs="Times New Roman"/>
          <w:color w:val="000000"/>
        </w:rPr>
      </w:pPr>
      <w:r>
        <w:rPr>
          <w:rFonts w:ascii="Times New Roman" w:eastAsia="Times New Roman" w:hAnsi="Times New Roman" w:cs="Times New Roman"/>
          <w:color w:val="000000"/>
        </w:rPr>
        <w:t>Puede definir los conceptos de energía y metabolismo.</w:t>
      </w:r>
    </w:p>
    <w:p w14:paraId="00EE3D86" w14:textId="77777777" w:rsidR="0048219A" w:rsidRDefault="0048219A" w:rsidP="0048219A">
      <w:pPr>
        <w:widowControl/>
        <w:numPr>
          <w:ilvl w:val="0"/>
          <w:numId w:val="57"/>
        </w:numPr>
        <w:pBdr>
          <w:top w:val="nil"/>
          <w:left w:val="nil"/>
          <w:bottom w:val="nil"/>
          <w:right w:val="nil"/>
          <w:between w:val="nil"/>
        </w:pBdr>
        <w:spacing w:line="259" w:lineRule="auto"/>
        <w:rPr>
          <w:rFonts w:ascii="Times New Roman" w:eastAsia="Times New Roman" w:hAnsi="Times New Roman" w:cs="Times New Roman"/>
          <w:color w:val="000000"/>
        </w:rPr>
      </w:pPr>
      <w:r>
        <w:rPr>
          <w:rFonts w:ascii="Times New Roman" w:eastAsia="Times New Roman" w:hAnsi="Times New Roman" w:cs="Times New Roman"/>
          <w:color w:val="000000"/>
        </w:rPr>
        <w:t>¿Cuál es la principal fuente de energía de los seres vivos?</w:t>
      </w:r>
    </w:p>
    <w:p w14:paraId="4EBAF44D" w14:textId="77777777" w:rsidR="0048219A" w:rsidRDefault="0048219A" w:rsidP="0048219A">
      <w:pPr>
        <w:widowControl/>
        <w:numPr>
          <w:ilvl w:val="0"/>
          <w:numId w:val="57"/>
        </w:numPr>
        <w:pBdr>
          <w:top w:val="nil"/>
          <w:left w:val="nil"/>
          <w:bottom w:val="nil"/>
          <w:right w:val="nil"/>
          <w:between w:val="nil"/>
        </w:pBdr>
        <w:spacing w:line="259" w:lineRule="auto"/>
        <w:rPr>
          <w:rFonts w:ascii="Times New Roman" w:eastAsia="Times New Roman" w:hAnsi="Times New Roman" w:cs="Times New Roman"/>
          <w:color w:val="000000"/>
        </w:rPr>
      </w:pPr>
      <w:r>
        <w:rPr>
          <w:rFonts w:ascii="Times New Roman" w:eastAsia="Times New Roman" w:hAnsi="Times New Roman" w:cs="Times New Roman"/>
          <w:color w:val="000000"/>
        </w:rPr>
        <w:t>¿Ha escuchado para qué sirven las enzimas?</w:t>
      </w:r>
    </w:p>
    <w:p w14:paraId="753B17C5" w14:textId="77777777" w:rsidR="0048219A" w:rsidRDefault="0048219A" w:rsidP="0048219A">
      <w:pPr>
        <w:widowControl/>
        <w:numPr>
          <w:ilvl w:val="0"/>
          <w:numId w:val="57"/>
        </w:numPr>
        <w:pBdr>
          <w:top w:val="nil"/>
          <w:left w:val="nil"/>
          <w:bottom w:val="nil"/>
          <w:right w:val="nil"/>
          <w:between w:val="nil"/>
        </w:pBdr>
        <w:spacing w:line="259" w:lineRule="auto"/>
        <w:rPr>
          <w:rFonts w:ascii="Times New Roman" w:eastAsia="Times New Roman" w:hAnsi="Times New Roman" w:cs="Times New Roman"/>
          <w:color w:val="000000"/>
        </w:rPr>
      </w:pPr>
      <w:r>
        <w:rPr>
          <w:rFonts w:ascii="Times New Roman" w:eastAsia="Times New Roman" w:hAnsi="Times New Roman" w:cs="Times New Roman"/>
          <w:color w:val="000000"/>
        </w:rPr>
        <w:t>¿Puede señalar cómo se dan los procesos digestivos?</w:t>
      </w:r>
    </w:p>
    <w:p w14:paraId="770BD826" w14:textId="77777777" w:rsidR="0048219A" w:rsidRDefault="0048219A" w:rsidP="0048219A">
      <w:pPr>
        <w:widowControl/>
        <w:numPr>
          <w:ilvl w:val="0"/>
          <w:numId w:val="57"/>
        </w:numPr>
        <w:pBdr>
          <w:top w:val="nil"/>
          <w:left w:val="nil"/>
          <w:bottom w:val="nil"/>
          <w:right w:val="nil"/>
          <w:between w:val="nil"/>
        </w:pBdr>
        <w:spacing w:line="259" w:lineRule="auto"/>
        <w:rPr>
          <w:rFonts w:ascii="Times New Roman" w:eastAsia="Times New Roman" w:hAnsi="Times New Roman" w:cs="Times New Roman"/>
          <w:color w:val="000000"/>
        </w:rPr>
      </w:pPr>
      <w:r>
        <w:rPr>
          <w:rFonts w:ascii="Times New Roman" w:eastAsia="Times New Roman" w:hAnsi="Times New Roman" w:cs="Times New Roman"/>
          <w:color w:val="000000"/>
        </w:rPr>
        <w:t>Señale algunos tipos de energía que ha conocido.</w:t>
      </w:r>
    </w:p>
    <w:p w14:paraId="1C70261D" w14:textId="77777777" w:rsidR="0048219A" w:rsidRPr="000A4716" w:rsidRDefault="0048219A" w:rsidP="0048219A">
      <w:pPr>
        <w:widowControl/>
        <w:numPr>
          <w:ilvl w:val="0"/>
          <w:numId w:val="57"/>
        </w:numPr>
        <w:pBdr>
          <w:top w:val="nil"/>
          <w:left w:val="nil"/>
          <w:bottom w:val="nil"/>
          <w:right w:val="nil"/>
          <w:between w:val="nil"/>
        </w:pBdr>
        <w:spacing w:after="160" w:line="259" w:lineRule="auto"/>
        <w:rPr>
          <w:rFonts w:ascii="Times New Roman" w:eastAsia="Times New Roman" w:hAnsi="Times New Roman" w:cs="Times New Roman"/>
          <w:color w:val="000000"/>
        </w:rPr>
      </w:pPr>
      <w:r>
        <w:rPr>
          <w:rFonts w:ascii="Times New Roman" w:eastAsia="Times New Roman" w:hAnsi="Times New Roman" w:cs="Times New Roman"/>
          <w:color w:val="000000"/>
        </w:rPr>
        <w:t>¿Puede indicar qué necesita para estar vivo?</w:t>
      </w:r>
    </w:p>
    <w:p w14:paraId="1572E734" w14:textId="77777777" w:rsidR="0048219A" w:rsidRDefault="0048219A" w:rsidP="0048219A">
      <w:pPr>
        <w:widowControl/>
        <w:numPr>
          <w:ilvl w:val="0"/>
          <w:numId w:val="56"/>
        </w:numPr>
        <w:pBdr>
          <w:top w:val="nil"/>
          <w:left w:val="nil"/>
          <w:bottom w:val="nil"/>
          <w:right w:val="nil"/>
          <w:between w:val="nil"/>
        </w:pBdr>
        <w:spacing w:line="259" w:lineRule="auto"/>
        <w:rPr>
          <w:rFonts w:ascii="Times New Roman" w:eastAsia="Times New Roman" w:hAnsi="Times New Roman" w:cs="Times New Roman"/>
          <w:color w:val="000000"/>
        </w:rPr>
      </w:pPr>
      <w:r>
        <w:rPr>
          <w:rFonts w:ascii="Times New Roman" w:eastAsia="Times New Roman" w:hAnsi="Times New Roman" w:cs="Times New Roman"/>
          <w:color w:val="000000"/>
        </w:rPr>
        <w:t>OBJETIVOS Y METAS DE APRENDIZAJE:</w:t>
      </w:r>
    </w:p>
    <w:p w14:paraId="741C5FFF" w14:textId="77777777" w:rsidR="0048219A" w:rsidRDefault="0048219A" w:rsidP="0048219A">
      <w:pPr>
        <w:widowControl/>
        <w:numPr>
          <w:ilvl w:val="0"/>
          <w:numId w:val="52"/>
        </w:numPr>
        <w:pBdr>
          <w:top w:val="nil"/>
          <w:left w:val="nil"/>
          <w:bottom w:val="nil"/>
          <w:right w:val="nil"/>
          <w:between w:val="nil"/>
        </w:pBdr>
        <w:spacing w:line="259" w:lineRule="auto"/>
        <w:rPr>
          <w:rFonts w:ascii="Times New Roman" w:eastAsia="Times New Roman" w:hAnsi="Times New Roman" w:cs="Times New Roman"/>
          <w:color w:val="000000"/>
        </w:rPr>
      </w:pPr>
      <w:r>
        <w:rPr>
          <w:rFonts w:ascii="Times New Roman" w:eastAsia="Times New Roman" w:hAnsi="Times New Roman" w:cs="Times New Roman"/>
          <w:color w:val="000000"/>
        </w:rPr>
        <w:t>Definir con propiedad los conceptos de Bioenergética.</w:t>
      </w:r>
    </w:p>
    <w:p w14:paraId="7F9BBCFC" w14:textId="77777777" w:rsidR="0048219A" w:rsidRDefault="0048219A" w:rsidP="0048219A">
      <w:pPr>
        <w:widowControl/>
        <w:numPr>
          <w:ilvl w:val="0"/>
          <w:numId w:val="52"/>
        </w:numPr>
        <w:pBdr>
          <w:top w:val="nil"/>
          <w:left w:val="nil"/>
          <w:bottom w:val="nil"/>
          <w:right w:val="nil"/>
          <w:between w:val="nil"/>
        </w:pBdr>
        <w:spacing w:line="259" w:lineRule="auto"/>
        <w:rPr>
          <w:rFonts w:ascii="Times New Roman" w:eastAsia="Times New Roman" w:hAnsi="Times New Roman" w:cs="Times New Roman"/>
          <w:color w:val="000000"/>
        </w:rPr>
      </w:pPr>
      <w:r>
        <w:rPr>
          <w:rFonts w:ascii="Times New Roman" w:eastAsia="Times New Roman" w:hAnsi="Times New Roman" w:cs="Times New Roman"/>
          <w:color w:val="000000"/>
        </w:rPr>
        <w:t>Describir el concepto de metabolismo e indica sus fases con ejemplos.</w:t>
      </w:r>
    </w:p>
    <w:p w14:paraId="14ADF96C" w14:textId="77777777" w:rsidR="0048219A" w:rsidRDefault="0048219A" w:rsidP="0048219A">
      <w:pPr>
        <w:widowControl/>
        <w:numPr>
          <w:ilvl w:val="0"/>
          <w:numId w:val="52"/>
        </w:numPr>
        <w:pBdr>
          <w:top w:val="nil"/>
          <w:left w:val="nil"/>
          <w:bottom w:val="nil"/>
          <w:right w:val="nil"/>
          <w:between w:val="nil"/>
        </w:pBdr>
        <w:spacing w:line="259" w:lineRule="auto"/>
        <w:rPr>
          <w:rFonts w:ascii="Times New Roman" w:eastAsia="Times New Roman" w:hAnsi="Times New Roman" w:cs="Times New Roman"/>
          <w:color w:val="000000"/>
        </w:rPr>
      </w:pPr>
      <w:r>
        <w:rPr>
          <w:rFonts w:ascii="Times New Roman" w:eastAsia="Times New Roman" w:hAnsi="Times New Roman" w:cs="Times New Roman"/>
          <w:color w:val="000000"/>
        </w:rPr>
        <w:t>Indicar las diversas formas de energía que interactúan externamente en nuestro medio y en nuestro cuerpo.</w:t>
      </w:r>
    </w:p>
    <w:p w14:paraId="71467108" w14:textId="77777777" w:rsidR="0048219A" w:rsidRDefault="0048219A" w:rsidP="0048219A">
      <w:pPr>
        <w:widowControl/>
        <w:numPr>
          <w:ilvl w:val="0"/>
          <w:numId w:val="52"/>
        </w:numPr>
        <w:pBdr>
          <w:top w:val="nil"/>
          <w:left w:val="nil"/>
          <w:bottom w:val="nil"/>
          <w:right w:val="nil"/>
          <w:between w:val="nil"/>
        </w:pBdr>
        <w:spacing w:line="259" w:lineRule="auto"/>
        <w:rPr>
          <w:rFonts w:ascii="Times New Roman" w:eastAsia="Times New Roman" w:hAnsi="Times New Roman" w:cs="Times New Roman"/>
          <w:color w:val="000000"/>
        </w:rPr>
      </w:pPr>
      <w:r>
        <w:rPr>
          <w:rFonts w:ascii="Times New Roman" w:eastAsia="Times New Roman" w:hAnsi="Times New Roman" w:cs="Times New Roman"/>
          <w:color w:val="000000"/>
        </w:rPr>
        <w:t>Diferenciar la primera Ley de la Termodinámica de la segunda ley de la Termodinámica.</w:t>
      </w:r>
    </w:p>
    <w:p w14:paraId="366B4714" w14:textId="77777777" w:rsidR="0048219A" w:rsidRDefault="0048219A" w:rsidP="0048219A">
      <w:pPr>
        <w:widowControl/>
        <w:numPr>
          <w:ilvl w:val="0"/>
          <w:numId w:val="52"/>
        </w:numPr>
        <w:pBdr>
          <w:top w:val="nil"/>
          <w:left w:val="nil"/>
          <w:bottom w:val="nil"/>
          <w:right w:val="nil"/>
          <w:between w:val="nil"/>
        </w:pBdr>
        <w:spacing w:line="259" w:lineRule="auto"/>
        <w:rPr>
          <w:rFonts w:ascii="Times New Roman" w:eastAsia="Times New Roman" w:hAnsi="Times New Roman" w:cs="Times New Roman"/>
          <w:color w:val="000000"/>
        </w:rPr>
      </w:pPr>
      <w:r>
        <w:rPr>
          <w:rFonts w:ascii="Times New Roman" w:eastAsia="Times New Roman" w:hAnsi="Times New Roman" w:cs="Times New Roman"/>
          <w:color w:val="000000"/>
        </w:rPr>
        <w:t>Señalar la importancia del ATP como una moneda energética.</w:t>
      </w:r>
    </w:p>
    <w:p w14:paraId="4C9297D1" w14:textId="77777777" w:rsidR="0048219A" w:rsidRDefault="0048219A" w:rsidP="0048219A">
      <w:pPr>
        <w:widowControl/>
        <w:numPr>
          <w:ilvl w:val="0"/>
          <w:numId w:val="52"/>
        </w:numPr>
        <w:pBdr>
          <w:top w:val="nil"/>
          <w:left w:val="nil"/>
          <w:bottom w:val="nil"/>
          <w:right w:val="nil"/>
          <w:between w:val="nil"/>
        </w:pBdr>
        <w:spacing w:line="259" w:lineRule="auto"/>
        <w:rPr>
          <w:rFonts w:ascii="Times New Roman" w:eastAsia="Times New Roman" w:hAnsi="Times New Roman" w:cs="Times New Roman"/>
          <w:color w:val="000000"/>
        </w:rPr>
      </w:pPr>
      <w:r>
        <w:rPr>
          <w:rFonts w:ascii="Times New Roman" w:eastAsia="Times New Roman" w:hAnsi="Times New Roman" w:cs="Times New Roman"/>
          <w:color w:val="000000"/>
        </w:rPr>
        <w:t>Reconocer las partes estructurales de la molécula del ATP.</w:t>
      </w:r>
    </w:p>
    <w:p w14:paraId="2ED706B1" w14:textId="77777777" w:rsidR="0048219A" w:rsidRDefault="0048219A" w:rsidP="0048219A">
      <w:pPr>
        <w:widowControl/>
        <w:numPr>
          <w:ilvl w:val="0"/>
          <w:numId w:val="52"/>
        </w:numPr>
        <w:pBdr>
          <w:top w:val="nil"/>
          <w:left w:val="nil"/>
          <w:bottom w:val="nil"/>
          <w:right w:val="nil"/>
          <w:between w:val="nil"/>
        </w:pBdr>
        <w:spacing w:line="259" w:lineRule="auto"/>
        <w:rPr>
          <w:rFonts w:ascii="Times New Roman" w:eastAsia="Times New Roman" w:hAnsi="Times New Roman" w:cs="Times New Roman"/>
          <w:color w:val="000000"/>
        </w:rPr>
      </w:pPr>
      <w:r>
        <w:rPr>
          <w:rFonts w:ascii="Times New Roman" w:eastAsia="Times New Roman" w:hAnsi="Times New Roman" w:cs="Times New Roman"/>
          <w:color w:val="000000"/>
        </w:rPr>
        <w:t>Diferenciar una reacción de oxidación de una de reducción.</w:t>
      </w:r>
    </w:p>
    <w:p w14:paraId="0A287F02" w14:textId="77777777" w:rsidR="0048219A" w:rsidRPr="000A4716" w:rsidRDefault="0048219A" w:rsidP="0048219A">
      <w:pPr>
        <w:widowControl/>
        <w:numPr>
          <w:ilvl w:val="0"/>
          <w:numId w:val="52"/>
        </w:numPr>
        <w:pBdr>
          <w:top w:val="nil"/>
          <w:left w:val="nil"/>
          <w:bottom w:val="nil"/>
          <w:right w:val="nil"/>
          <w:between w:val="nil"/>
        </w:pBdr>
        <w:spacing w:after="160" w:line="259" w:lineRule="auto"/>
        <w:rPr>
          <w:rFonts w:ascii="Times New Roman" w:eastAsia="Times New Roman" w:hAnsi="Times New Roman" w:cs="Times New Roman"/>
          <w:color w:val="000000"/>
        </w:rPr>
      </w:pPr>
      <w:r>
        <w:rPr>
          <w:rFonts w:ascii="Times New Roman" w:eastAsia="Times New Roman" w:hAnsi="Times New Roman" w:cs="Times New Roman"/>
          <w:color w:val="000000"/>
        </w:rPr>
        <w:t>Describir que es un cofactor y de ejemplos.</w:t>
      </w:r>
    </w:p>
    <w:p w14:paraId="4E9D26E0" w14:textId="77777777" w:rsidR="0048219A" w:rsidRDefault="0048219A" w:rsidP="0048219A">
      <w:pPr>
        <w:widowControl/>
        <w:numPr>
          <w:ilvl w:val="0"/>
          <w:numId w:val="56"/>
        </w:numPr>
        <w:pBdr>
          <w:top w:val="nil"/>
          <w:left w:val="nil"/>
          <w:bottom w:val="nil"/>
          <w:right w:val="nil"/>
          <w:between w:val="nil"/>
        </w:pBdr>
        <w:spacing w:line="259" w:lineRule="auto"/>
        <w:rPr>
          <w:rFonts w:ascii="Times New Roman" w:eastAsia="Times New Roman" w:hAnsi="Times New Roman" w:cs="Times New Roman"/>
          <w:color w:val="000000"/>
        </w:rPr>
      </w:pPr>
      <w:r>
        <w:rPr>
          <w:rFonts w:ascii="Times New Roman" w:eastAsia="Times New Roman" w:hAnsi="Times New Roman" w:cs="Times New Roman"/>
          <w:color w:val="000000"/>
        </w:rPr>
        <w:t>INDICADORES DE LOGROS (INDICIOS DE LOGROS QUE ALCANZARÁN)</w:t>
      </w:r>
    </w:p>
    <w:p w14:paraId="7DE92D39" w14:textId="77777777" w:rsidR="0048219A" w:rsidRDefault="0048219A" w:rsidP="0048219A">
      <w:pPr>
        <w:widowControl/>
        <w:numPr>
          <w:ilvl w:val="0"/>
          <w:numId w:val="54"/>
        </w:numPr>
        <w:pBdr>
          <w:top w:val="nil"/>
          <w:left w:val="nil"/>
          <w:bottom w:val="nil"/>
          <w:right w:val="nil"/>
          <w:between w:val="nil"/>
        </w:pBdr>
        <w:spacing w:line="259"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Describe los conceptos de metabolismo y bioenergética. </w:t>
      </w:r>
    </w:p>
    <w:p w14:paraId="7578D957" w14:textId="77777777" w:rsidR="0048219A" w:rsidRDefault="0048219A" w:rsidP="0048219A">
      <w:pPr>
        <w:widowControl/>
        <w:numPr>
          <w:ilvl w:val="0"/>
          <w:numId w:val="54"/>
        </w:numPr>
        <w:pBdr>
          <w:top w:val="nil"/>
          <w:left w:val="nil"/>
          <w:bottom w:val="nil"/>
          <w:right w:val="nil"/>
          <w:between w:val="nil"/>
        </w:pBdr>
        <w:spacing w:line="259" w:lineRule="auto"/>
        <w:rPr>
          <w:rFonts w:ascii="Times New Roman" w:eastAsia="Times New Roman" w:hAnsi="Times New Roman" w:cs="Times New Roman"/>
          <w:color w:val="000000"/>
        </w:rPr>
      </w:pPr>
      <w:r>
        <w:rPr>
          <w:rFonts w:ascii="Times New Roman" w:eastAsia="Times New Roman" w:hAnsi="Times New Roman" w:cs="Times New Roman"/>
          <w:color w:val="000000"/>
        </w:rPr>
        <w:t>Relaciona las leyes de la termodinámica con el metabolismo celular.</w:t>
      </w:r>
    </w:p>
    <w:p w14:paraId="3836E5B4" w14:textId="77777777" w:rsidR="0048219A" w:rsidRDefault="0048219A" w:rsidP="0048219A">
      <w:pPr>
        <w:widowControl/>
        <w:numPr>
          <w:ilvl w:val="0"/>
          <w:numId w:val="54"/>
        </w:numPr>
        <w:pBdr>
          <w:top w:val="nil"/>
          <w:left w:val="nil"/>
          <w:bottom w:val="nil"/>
          <w:right w:val="nil"/>
          <w:between w:val="nil"/>
        </w:pBdr>
        <w:spacing w:line="259" w:lineRule="auto"/>
        <w:rPr>
          <w:rFonts w:ascii="Times New Roman" w:eastAsia="Times New Roman" w:hAnsi="Times New Roman" w:cs="Times New Roman"/>
          <w:color w:val="000000"/>
        </w:rPr>
      </w:pPr>
      <w:r>
        <w:rPr>
          <w:rFonts w:ascii="Times New Roman" w:eastAsia="Times New Roman" w:hAnsi="Times New Roman" w:cs="Times New Roman"/>
          <w:color w:val="000000"/>
        </w:rPr>
        <w:t>Señala las funciones del ATP en un ser vivo.</w:t>
      </w:r>
    </w:p>
    <w:p w14:paraId="2D16F10D" w14:textId="77777777" w:rsidR="0048219A" w:rsidRDefault="0048219A" w:rsidP="0048219A">
      <w:pPr>
        <w:widowControl/>
        <w:numPr>
          <w:ilvl w:val="0"/>
          <w:numId w:val="54"/>
        </w:numPr>
        <w:pBdr>
          <w:top w:val="nil"/>
          <w:left w:val="nil"/>
          <w:bottom w:val="nil"/>
          <w:right w:val="nil"/>
          <w:between w:val="nil"/>
        </w:pBdr>
        <w:spacing w:line="259" w:lineRule="auto"/>
        <w:rPr>
          <w:rFonts w:ascii="Times New Roman" w:eastAsia="Times New Roman" w:hAnsi="Times New Roman" w:cs="Times New Roman"/>
          <w:color w:val="000000"/>
        </w:rPr>
      </w:pPr>
      <w:r>
        <w:rPr>
          <w:rFonts w:ascii="Times New Roman" w:eastAsia="Times New Roman" w:hAnsi="Times New Roman" w:cs="Times New Roman"/>
          <w:color w:val="000000"/>
        </w:rPr>
        <w:t>Nombra las partes estructurales de la molécula del ATP.</w:t>
      </w:r>
    </w:p>
    <w:p w14:paraId="642A3E36" w14:textId="77777777" w:rsidR="0048219A" w:rsidRDefault="0048219A" w:rsidP="0048219A">
      <w:pPr>
        <w:widowControl/>
        <w:numPr>
          <w:ilvl w:val="0"/>
          <w:numId w:val="54"/>
        </w:numPr>
        <w:pBdr>
          <w:top w:val="nil"/>
          <w:left w:val="nil"/>
          <w:bottom w:val="nil"/>
          <w:right w:val="nil"/>
          <w:between w:val="nil"/>
        </w:pBdr>
        <w:spacing w:line="259" w:lineRule="auto"/>
        <w:rPr>
          <w:rFonts w:ascii="Times New Roman" w:eastAsia="Times New Roman" w:hAnsi="Times New Roman" w:cs="Times New Roman"/>
          <w:color w:val="000000"/>
        </w:rPr>
      </w:pPr>
      <w:r>
        <w:rPr>
          <w:rFonts w:ascii="Times New Roman" w:eastAsia="Times New Roman" w:hAnsi="Times New Roman" w:cs="Times New Roman"/>
          <w:color w:val="000000"/>
        </w:rPr>
        <w:t>Diferencia una reacción de oxidación de una de reducción.</w:t>
      </w:r>
    </w:p>
    <w:p w14:paraId="43A18A30" w14:textId="77777777" w:rsidR="0048219A" w:rsidRDefault="0048219A" w:rsidP="0048219A">
      <w:pPr>
        <w:widowControl/>
        <w:numPr>
          <w:ilvl w:val="0"/>
          <w:numId w:val="54"/>
        </w:numPr>
        <w:pBdr>
          <w:top w:val="nil"/>
          <w:left w:val="nil"/>
          <w:bottom w:val="nil"/>
          <w:right w:val="nil"/>
          <w:between w:val="nil"/>
        </w:pBdr>
        <w:spacing w:line="259" w:lineRule="auto"/>
        <w:rPr>
          <w:rFonts w:ascii="Times New Roman" w:eastAsia="Times New Roman" w:hAnsi="Times New Roman" w:cs="Times New Roman"/>
          <w:color w:val="000000"/>
        </w:rPr>
      </w:pPr>
      <w:r>
        <w:rPr>
          <w:rFonts w:ascii="Times New Roman" w:eastAsia="Times New Roman" w:hAnsi="Times New Roman" w:cs="Times New Roman"/>
          <w:color w:val="000000"/>
        </w:rPr>
        <w:t>Define qué es un cofactor y da ejemplos,</w:t>
      </w:r>
    </w:p>
    <w:p w14:paraId="273F34D9" w14:textId="77777777" w:rsidR="0048219A" w:rsidRDefault="0048219A" w:rsidP="0048219A">
      <w:pPr>
        <w:widowControl/>
        <w:numPr>
          <w:ilvl w:val="0"/>
          <w:numId w:val="54"/>
        </w:numPr>
        <w:pBdr>
          <w:top w:val="nil"/>
          <w:left w:val="nil"/>
          <w:bottom w:val="nil"/>
          <w:right w:val="nil"/>
          <w:between w:val="nil"/>
        </w:pBdr>
        <w:spacing w:line="259" w:lineRule="auto"/>
        <w:rPr>
          <w:rFonts w:ascii="Times New Roman" w:eastAsia="Times New Roman" w:hAnsi="Times New Roman" w:cs="Times New Roman"/>
          <w:color w:val="000000"/>
        </w:rPr>
      </w:pPr>
      <w:r>
        <w:rPr>
          <w:rFonts w:ascii="Times New Roman" w:eastAsia="Times New Roman" w:hAnsi="Times New Roman" w:cs="Times New Roman"/>
          <w:color w:val="000000"/>
        </w:rPr>
        <w:t>Diferencia el catabolismo del anabolismo como fases del metabolismo.</w:t>
      </w:r>
    </w:p>
    <w:p w14:paraId="3EDB2167" w14:textId="77777777" w:rsidR="0048219A" w:rsidRDefault="0048219A" w:rsidP="0048219A">
      <w:pPr>
        <w:pBdr>
          <w:top w:val="nil"/>
          <w:left w:val="nil"/>
          <w:bottom w:val="nil"/>
          <w:right w:val="nil"/>
          <w:between w:val="nil"/>
        </w:pBdr>
        <w:ind w:left="1080"/>
        <w:rPr>
          <w:rFonts w:ascii="Times New Roman" w:eastAsia="Times New Roman" w:hAnsi="Times New Roman" w:cs="Times New Roman"/>
          <w:color w:val="000000"/>
        </w:rPr>
      </w:pPr>
    </w:p>
    <w:p w14:paraId="779D4B93" w14:textId="77777777" w:rsidR="0048219A" w:rsidRDefault="0048219A" w:rsidP="0048219A">
      <w:pPr>
        <w:widowControl/>
        <w:numPr>
          <w:ilvl w:val="0"/>
          <w:numId w:val="56"/>
        </w:numPr>
        <w:pBdr>
          <w:top w:val="nil"/>
          <w:left w:val="nil"/>
          <w:bottom w:val="nil"/>
          <w:right w:val="nil"/>
          <w:between w:val="nil"/>
        </w:pBdr>
        <w:spacing w:after="160" w:line="259" w:lineRule="auto"/>
        <w:rPr>
          <w:rFonts w:ascii="Times New Roman" w:eastAsia="Times New Roman" w:hAnsi="Times New Roman" w:cs="Times New Roman"/>
          <w:color w:val="000000"/>
        </w:rPr>
      </w:pPr>
      <w:r>
        <w:rPr>
          <w:rFonts w:ascii="Times New Roman" w:eastAsia="Times New Roman" w:hAnsi="Times New Roman" w:cs="Times New Roman"/>
          <w:color w:val="000000"/>
        </w:rPr>
        <w:t>APRENDIZAJES O DERECHOS FUNDAMENTALES (CONTENIDOS):</w:t>
      </w:r>
    </w:p>
    <w:p w14:paraId="68693A77" w14:textId="77777777" w:rsidR="0048219A" w:rsidRDefault="0048219A" w:rsidP="0048219A">
      <w:pP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u w:val="single"/>
        </w:rPr>
        <w:t>Conceptos básicos de transformación energética en las células.</w:t>
      </w:r>
    </w:p>
    <w:p w14:paraId="27F4CF02" w14:textId="77777777" w:rsidR="0048219A" w:rsidRDefault="0048219A" w:rsidP="0048219A">
      <w:pPr>
        <w:jc w:val="cente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lastRenderedPageBreak/>
        <w:t>“Bioenergética.”</w:t>
      </w:r>
    </w:p>
    <w:p w14:paraId="75B64927" w14:textId="77777777" w:rsidR="0048219A" w:rsidRDefault="0048219A" w:rsidP="0048219A">
      <w:pPr>
        <w:pBdr>
          <w:top w:val="nil"/>
          <w:left w:val="nil"/>
          <w:bottom w:val="nil"/>
          <w:right w:val="nil"/>
          <w:between w:val="nil"/>
        </w:pBdr>
        <w:ind w:left="720"/>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u w:val="single"/>
        </w:rPr>
        <w:t xml:space="preserve">Bioenergética: </w:t>
      </w:r>
      <w:r>
        <w:rPr>
          <w:rFonts w:ascii="Times New Roman" w:eastAsia="Times New Roman" w:hAnsi="Times New Roman" w:cs="Times New Roman"/>
          <w:color w:val="000000"/>
          <w:sz w:val="24"/>
          <w:szCs w:val="24"/>
        </w:rPr>
        <w:t xml:space="preserve"> Disciplina científica que estudia las interacciones energéticas de los seres vivos en el medio.</w:t>
      </w:r>
    </w:p>
    <w:p w14:paraId="6D215DAB" w14:textId="77777777" w:rsidR="0048219A" w:rsidRDefault="0048219A" w:rsidP="0048219A">
      <w:pPr>
        <w:pBdr>
          <w:top w:val="nil"/>
          <w:left w:val="nil"/>
          <w:bottom w:val="nil"/>
          <w:right w:val="nil"/>
          <w:between w:val="nil"/>
        </w:pBdr>
        <w:ind w:left="720"/>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u w:val="single"/>
        </w:rPr>
        <w:t xml:space="preserve">Metabolismo:   </w:t>
      </w:r>
      <w:r>
        <w:rPr>
          <w:rFonts w:ascii="Times New Roman" w:eastAsia="Times New Roman" w:hAnsi="Times New Roman" w:cs="Times New Roman"/>
          <w:color w:val="000000"/>
          <w:sz w:val="24"/>
          <w:szCs w:val="24"/>
        </w:rPr>
        <w:t>Es el conjunto de todas las reacciones bioquímicas que ocurren a nivel celular que dan origen a todas las funciones de un ser vivo.</w:t>
      </w:r>
    </w:p>
    <w:p w14:paraId="341356BE" w14:textId="77777777" w:rsidR="0048219A" w:rsidRDefault="0048219A" w:rsidP="0048219A">
      <w:pPr>
        <w:pBdr>
          <w:top w:val="nil"/>
          <w:left w:val="nil"/>
          <w:bottom w:val="nil"/>
          <w:right w:val="nil"/>
          <w:between w:val="nil"/>
        </w:pBdr>
        <w:ind w:left="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La Bioenergética describe la transferencia y la utilización de la energía en los sistemas biológicos, utilizando las ideas básicas de la Termodinámica, especialmente el concepto de energía libre.</w:t>
      </w:r>
    </w:p>
    <w:p w14:paraId="64F386F8" w14:textId="77777777" w:rsidR="0048219A" w:rsidRDefault="0048219A" w:rsidP="0048219A">
      <w:pPr>
        <w:pBdr>
          <w:top w:val="nil"/>
          <w:left w:val="nil"/>
          <w:bottom w:val="nil"/>
          <w:right w:val="nil"/>
          <w:between w:val="nil"/>
        </w:pBdr>
        <w:ind w:left="720"/>
        <w:rPr>
          <w:rFonts w:ascii="Times New Roman" w:eastAsia="Times New Roman" w:hAnsi="Times New Roman" w:cs="Times New Roman"/>
          <w:color w:val="000000"/>
          <w:sz w:val="24"/>
          <w:szCs w:val="24"/>
        </w:rPr>
      </w:pPr>
    </w:p>
    <w:p w14:paraId="6D8DD107" w14:textId="77777777" w:rsidR="0048219A" w:rsidRDefault="0048219A" w:rsidP="0048219A">
      <w:pPr>
        <w:ind w:left="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La Energía se define como la capacidad para hacer un trabajo.</w:t>
      </w:r>
    </w:p>
    <w:p w14:paraId="7498D9D3" w14:textId="77777777" w:rsidR="0048219A" w:rsidRDefault="0048219A" w:rsidP="0048219A">
      <w:pPr>
        <w:ind w:left="720"/>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 xml:space="preserve">Existen dos tipos básicos de Energía: </w:t>
      </w:r>
      <w:r>
        <w:rPr>
          <w:rFonts w:ascii="Times New Roman" w:eastAsia="Times New Roman" w:hAnsi="Times New Roman" w:cs="Times New Roman"/>
          <w:sz w:val="24"/>
          <w:szCs w:val="24"/>
          <w:u w:val="single"/>
        </w:rPr>
        <w:t>La Energía Potencial o Almacenada y la Energía Cinética.</w:t>
      </w:r>
    </w:p>
    <w:p w14:paraId="26E95D3A" w14:textId="77777777" w:rsidR="0048219A" w:rsidRDefault="0048219A" w:rsidP="0048219A">
      <w:pPr>
        <w:pBdr>
          <w:top w:val="nil"/>
          <w:left w:val="nil"/>
          <w:bottom w:val="nil"/>
          <w:right w:val="nil"/>
          <w:between w:val="nil"/>
        </w:pBdr>
        <w:ind w:left="720"/>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La Energía en términos bioquímicos</w:t>
      </w:r>
      <w:r>
        <w:rPr>
          <w:rFonts w:ascii="Times New Roman" w:eastAsia="Times New Roman" w:hAnsi="Times New Roman" w:cs="Times New Roman"/>
          <w:color w:val="000000"/>
          <w:sz w:val="24"/>
          <w:szCs w:val="24"/>
        </w:rPr>
        <w:t xml:space="preserve"> representa la capacidad de cambio, ya que la vida depende de la transformación de una forma a otra, cuyo estudio es la base de la Termodinámica. </w:t>
      </w:r>
    </w:p>
    <w:p w14:paraId="61AA515C" w14:textId="77777777" w:rsidR="0048219A" w:rsidRDefault="0048219A" w:rsidP="0048219A">
      <w:pPr>
        <w:pBdr>
          <w:top w:val="nil"/>
          <w:left w:val="nil"/>
          <w:bottom w:val="nil"/>
          <w:right w:val="nil"/>
          <w:between w:val="nil"/>
        </w:pBdr>
        <w:ind w:left="720"/>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u w:val="single"/>
        </w:rPr>
        <w:t>Leyes de la Termodinámica</w:t>
      </w:r>
      <w:r>
        <w:rPr>
          <w:rFonts w:ascii="Times New Roman" w:eastAsia="Times New Roman" w:hAnsi="Times New Roman" w:cs="Times New Roman"/>
          <w:color w:val="000000"/>
          <w:sz w:val="24"/>
          <w:szCs w:val="24"/>
        </w:rPr>
        <w:t>:</w:t>
      </w:r>
    </w:p>
    <w:p w14:paraId="5E0027B6" w14:textId="77777777" w:rsidR="0048219A" w:rsidRDefault="0048219A" w:rsidP="0048219A">
      <w:pPr>
        <w:pBdr>
          <w:top w:val="nil"/>
          <w:left w:val="nil"/>
          <w:bottom w:val="nil"/>
          <w:right w:val="nil"/>
          <w:between w:val="nil"/>
        </w:pBdr>
        <w:ind w:left="720"/>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La 1° Ley de la Termodinámica</w:t>
      </w:r>
      <w:r>
        <w:rPr>
          <w:rFonts w:ascii="Times New Roman" w:eastAsia="Times New Roman" w:hAnsi="Times New Roman" w:cs="Times New Roman"/>
          <w:color w:val="000000"/>
          <w:sz w:val="24"/>
          <w:szCs w:val="24"/>
        </w:rPr>
        <w:t xml:space="preserve"> nos dice: “En un sistema cerrado la Energía no se crea ni se destruye, solo se transforma.”</w:t>
      </w:r>
    </w:p>
    <w:p w14:paraId="47006388" w14:textId="77777777" w:rsidR="0048219A" w:rsidRDefault="0048219A" w:rsidP="0048219A">
      <w:pPr>
        <w:pBdr>
          <w:top w:val="nil"/>
          <w:left w:val="nil"/>
          <w:bottom w:val="nil"/>
          <w:right w:val="nil"/>
          <w:between w:val="nil"/>
        </w:pBdr>
        <w:ind w:left="720"/>
        <w:rPr>
          <w:rFonts w:ascii="Times New Roman" w:eastAsia="Times New Roman" w:hAnsi="Times New Roman" w:cs="Times New Roman"/>
          <w:color w:val="000000"/>
          <w:sz w:val="24"/>
          <w:szCs w:val="24"/>
        </w:rPr>
      </w:pPr>
    </w:p>
    <w:p w14:paraId="74F74041" w14:textId="77777777" w:rsidR="0048219A" w:rsidRDefault="0048219A" w:rsidP="0048219A">
      <w:pPr>
        <w:pBdr>
          <w:top w:val="nil"/>
          <w:left w:val="nil"/>
          <w:bottom w:val="nil"/>
          <w:right w:val="nil"/>
          <w:between w:val="nil"/>
        </w:pBdr>
        <w:ind w:left="720"/>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La 2° Ley de la Termodinámica </w:t>
      </w:r>
      <w:r>
        <w:rPr>
          <w:rFonts w:ascii="Times New Roman" w:eastAsia="Times New Roman" w:hAnsi="Times New Roman" w:cs="Times New Roman"/>
          <w:color w:val="000000"/>
          <w:sz w:val="24"/>
          <w:szCs w:val="24"/>
        </w:rPr>
        <w:t>nos dice: “No toda la Energía puede ser usada, y el desorden tiende a aumentar, lo que se conoce como Entropía.”</w:t>
      </w:r>
    </w:p>
    <w:p w14:paraId="4C68F460" w14:textId="77777777" w:rsidR="0048219A" w:rsidRDefault="0048219A" w:rsidP="0048219A">
      <w:pPr>
        <w:pBdr>
          <w:top w:val="nil"/>
          <w:left w:val="nil"/>
          <w:bottom w:val="nil"/>
          <w:right w:val="nil"/>
          <w:between w:val="nil"/>
        </w:pBdr>
        <w:ind w:left="720"/>
        <w:rPr>
          <w:rFonts w:ascii="Times New Roman" w:eastAsia="Times New Roman" w:hAnsi="Times New Roman" w:cs="Times New Roman"/>
          <w:color w:val="000000"/>
          <w:sz w:val="24"/>
          <w:szCs w:val="24"/>
        </w:rPr>
      </w:pPr>
    </w:p>
    <w:p w14:paraId="7173DCF7" w14:textId="77777777" w:rsidR="0048219A" w:rsidRDefault="0048219A" w:rsidP="0048219A">
      <w:pPr>
        <w:pBdr>
          <w:top w:val="nil"/>
          <w:left w:val="nil"/>
          <w:bottom w:val="nil"/>
          <w:right w:val="nil"/>
          <w:between w:val="nil"/>
        </w:pBdr>
        <w:ind w:left="720"/>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 xml:space="preserve">Existen dos procesos fundamentales que mantienen la vida en los seres vivos, ellos son:  </w:t>
      </w:r>
      <w:r>
        <w:rPr>
          <w:rFonts w:ascii="Times New Roman" w:eastAsia="Times New Roman" w:hAnsi="Times New Roman" w:cs="Times New Roman"/>
          <w:b/>
          <w:color w:val="000000"/>
          <w:sz w:val="24"/>
          <w:szCs w:val="24"/>
        </w:rPr>
        <w:t>a. La Fotosíntesis.</w:t>
      </w:r>
    </w:p>
    <w:p w14:paraId="04F0E49F" w14:textId="77777777" w:rsidR="0048219A" w:rsidRDefault="0048219A" w:rsidP="0048219A">
      <w:pPr>
        <w:pBdr>
          <w:top w:val="nil"/>
          <w:left w:val="nil"/>
          <w:bottom w:val="nil"/>
          <w:right w:val="nil"/>
          <w:between w:val="nil"/>
        </w:pBdr>
        <w:ind w:left="72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        b. La Respiración Celular.</w:t>
      </w:r>
    </w:p>
    <w:p w14:paraId="287F6907" w14:textId="77777777" w:rsidR="0048219A" w:rsidRDefault="0048219A" w:rsidP="0048219A">
      <w:pPr>
        <w:pBdr>
          <w:top w:val="nil"/>
          <w:left w:val="nil"/>
          <w:bottom w:val="nil"/>
          <w:right w:val="nil"/>
          <w:between w:val="nil"/>
        </w:pBdr>
        <w:ind w:left="720"/>
        <w:rPr>
          <w:rFonts w:ascii="Times New Roman" w:eastAsia="Times New Roman" w:hAnsi="Times New Roman" w:cs="Times New Roman"/>
          <w:b/>
          <w:color w:val="000000"/>
          <w:sz w:val="24"/>
          <w:szCs w:val="24"/>
        </w:rPr>
      </w:pPr>
    </w:p>
    <w:p w14:paraId="3AECED09" w14:textId="77777777" w:rsidR="0048219A" w:rsidRDefault="0048219A" w:rsidP="0048219A">
      <w:pPr>
        <w:pBdr>
          <w:top w:val="nil"/>
          <w:left w:val="nil"/>
          <w:bottom w:val="nil"/>
          <w:right w:val="nil"/>
          <w:between w:val="nil"/>
        </w:pBdr>
        <w:ind w:left="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Durante el Metabolismo se dan dos tipos de reacciones, ellas son:</w:t>
      </w:r>
    </w:p>
    <w:p w14:paraId="2E4E54A7" w14:textId="77777777" w:rsidR="0048219A" w:rsidRDefault="0048219A" w:rsidP="0048219A">
      <w:pPr>
        <w:widowControl/>
        <w:numPr>
          <w:ilvl w:val="0"/>
          <w:numId w:val="53"/>
        </w:numPr>
        <w:pBdr>
          <w:top w:val="nil"/>
          <w:left w:val="nil"/>
          <w:bottom w:val="nil"/>
          <w:right w:val="nil"/>
          <w:between w:val="nil"/>
        </w:pBdr>
        <w:rPr>
          <w:rFonts w:ascii="Times New Roman" w:eastAsia="Times New Roman" w:hAnsi="Times New Roman" w:cs="Times New Roman"/>
          <w:b/>
          <w:color w:val="000000"/>
          <w:sz w:val="24"/>
          <w:szCs w:val="24"/>
          <w:u w:val="single"/>
        </w:rPr>
      </w:pPr>
      <w:r>
        <w:rPr>
          <w:rFonts w:ascii="Times New Roman" w:eastAsia="Times New Roman" w:hAnsi="Times New Roman" w:cs="Times New Roman"/>
          <w:b/>
          <w:color w:val="000000"/>
          <w:sz w:val="24"/>
          <w:szCs w:val="24"/>
          <w:u w:val="single"/>
        </w:rPr>
        <w:t xml:space="preserve">Reacciones Exergónicas: </w:t>
      </w:r>
      <w:r>
        <w:rPr>
          <w:rFonts w:ascii="Times New Roman" w:eastAsia="Times New Roman" w:hAnsi="Times New Roman" w:cs="Times New Roman"/>
          <w:color w:val="000000"/>
          <w:sz w:val="24"/>
          <w:szCs w:val="24"/>
        </w:rPr>
        <w:t>Reacciones con liberación de Energía.</w:t>
      </w:r>
    </w:p>
    <w:p w14:paraId="0E12511B" w14:textId="77777777" w:rsidR="0048219A" w:rsidRDefault="0048219A" w:rsidP="0048219A">
      <w:pPr>
        <w:widowControl/>
        <w:numPr>
          <w:ilvl w:val="0"/>
          <w:numId w:val="53"/>
        </w:numPr>
        <w:pBdr>
          <w:top w:val="nil"/>
          <w:left w:val="nil"/>
          <w:bottom w:val="nil"/>
          <w:right w:val="nil"/>
          <w:between w:val="nil"/>
        </w:pBdr>
        <w:rPr>
          <w:rFonts w:ascii="Times New Roman" w:eastAsia="Times New Roman" w:hAnsi="Times New Roman" w:cs="Times New Roman"/>
          <w:b/>
          <w:color w:val="000000"/>
          <w:sz w:val="24"/>
          <w:szCs w:val="24"/>
          <w:u w:val="single"/>
        </w:rPr>
      </w:pPr>
      <w:r>
        <w:rPr>
          <w:rFonts w:ascii="Times New Roman" w:eastAsia="Times New Roman" w:hAnsi="Times New Roman" w:cs="Times New Roman"/>
          <w:b/>
          <w:color w:val="000000"/>
          <w:sz w:val="24"/>
          <w:szCs w:val="24"/>
          <w:u w:val="single"/>
        </w:rPr>
        <w:t>Reacciones Endergónicas:</w:t>
      </w:r>
      <w:r>
        <w:rPr>
          <w:rFonts w:ascii="Times New Roman" w:eastAsia="Times New Roman" w:hAnsi="Times New Roman" w:cs="Times New Roman"/>
          <w:color w:val="000000"/>
          <w:sz w:val="24"/>
          <w:szCs w:val="24"/>
        </w:rPr>
        <w:t xml:space="preserve"> Reacciones con consumo de Energía.</w:t>
      </w:r>
    </w:p>
    <w:p w14:paraId="6FBE2264" w14:textId="77777777" w:rsidR="0048219A" w:rsidRDefault="0048219A" w:rsidP="0048219A">
      <w:pPr>
        <w:pBdr>
          <w:top w:val="nil"/>
          <w:left w:val="nil"/>
          <w:bottom w:val="nil"/>
          <w:right w:val="nil"/>
          <w:between w:val="nil"/>
        </w:pBdr>
        <w:ind w:left="720"/>
        <w:rPr>
          <w:rFonts w:ascii="Times New Roman" w:eastAsia="Times New Roman" w:hAnsi="Times New Roman" w:cs="Times New Roman"/>
          <w:color w:val="000000"/>
          <w:sz w:val="24"/>
          <w:szCs w:val="24"/>
        </w:rPr>
      </w:pPr>
    </w:p>
    <w:p w14:paraId="6C3A4F43" w14:textId="77777777" w:rsidR="0048219A" w:rsidRDefault="0048219A" w:rsidP="0048219A">
      <w:pPr>
        <w:pBdr>
          <w:top w:val="nil"/>
          <w:left w:val="nil"/>
          <w:bottom w:val="nil"/>
          <w:right w:val="nil"/>
          <w:between w:val="nil"/>
        </w:pBdr>
        <w:ind w:left="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Las Enzimas son proteínas con funciones específicas, son catalizadores biológicos (Biocatalizadores), que aceleran o retardan la velocidad de las reacciones químicas sin sufrir alteración alguna, suelen ser específicas para un solo sustrato.</w:t>
      </w:r>
    </w:p>
    <w:p w14:paraId="13FF9DC7" w14:textId="77777777" w:rsidR="0048219A" w:rsidRDefault="0048219A" w:rsidP="0048219A">
      <w:pPr>
        <w:pBdr>
          <w:top w:val="nil"/>
          <w:left w:val="nil"/>
          <w:bottom w:val="nil"/>
          <w:right w:val="nil"/>
          <w:between w:val="nil"/>
        </w:pBdr>
        <w:ind w:left="720"/>
        <w:rPr>
          <w:rFonts w:ascii="Times New Roman" w:eastAsia="Times New Roman" w:hAnsi="Times New Roman" w:cs="Times New Roman"/>
          <w:color w:val="000000"/>
          <w:sz w:val="24"/>
          <w:szCs w:val="24"/>
        </w:rPr>
      </w:pPr>
    </w:p>
    <w:p w14:paraId="50548614" w14:textId="77777777" w:rsidR="0048219A" w:rsidRDefault="0048219A" w:rsidP="0048219A">
      <w:pPr>
        <w:pBdr>
          <w:top w:val="nil"/>
          <w:left w:val="nil"/>
          <w:bottom w:val="nil"/>
          <w:right w:val="nil"/>
          <w:between w:val="nil"/>
        </w:pBdr>
        <w:ind w:left="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El ATP es la moneda energética de las células porque ellas la toman de éste compuesto, que a su vez le da a las células la energía que necesitan para realizar sus múltiples funciones o Metabolismo.</w:t>
      </w:r>
    </w:p>
    <w:p w14:paraId="55A87C3D" w14:textId="77777777" w:rsidR="0048219A" w:rsidRDefault="0048219A" w:rsidP="0048219A">
      <w:pPr>
        <w:pBdr>
          <w:top w:val="nil"/>
          <w:left w:val="nil"/>
          <w:bottom w:val="nil"/>
          <w:right w:val="nil"/>
          <w:between w:val="nil"/>
        </w:pBdr>
        <w:ind w:left="720"/>
        <w:rPr>
          <w:rFonts w:ascii="Times New Roman" w:eastAsia="Times New Roman" w:hAnsi="Times New Roman" w:cs="Times New Roman"/>
          <w:color w:val="000000"/>
          <w:sz w:val="24"/>
          <w:szCs w:val="24"/>
        </w:rPr>
      </w:pPr>
    </w:p>
    <w:p w14:paraId="3BB31B3C" w14:textId="77777777" w:rsidR="0048219A" w:rsidRDefault="0048219A" w:rsidP="0048219A">
      <w:pPr>
        <w:pBdr>
          <w:top w:val="nil"/>
          <w:left w:val="nil"/>
          <w:bottom w:val="nil"/>
          <w:right w:val="nil"/>
          <w:between w:val="nil"/>
        </w:pBdr>
        <w:ind w:left="720"/>
        <w:rPr>
          <w:rFonts w:ascii="Times New Roman" w:eastAsia="Times New Roman" w:hAnsi="Times New Roman" w:cs="Times New Roman"/>
          <w:b/>
          <w:color w:val="000000"/>
          <w:sz w:val="24"/>
          <w:szCs w:val="24"/>
          <w:u w:val="single"/>
        </w:rPr>
      </w:pPr>
      <w:r>
        <w:rPr>
          <w:rFonts w:ascii="Times New Roman" w:eastAsia="Times New Roman" w:hAnsi="Times New Roman" w:cs="Times New Roman"/>
          <w:b/>
          <w:color w:val="000000"/>
          <w:sz w:val="24"/>
          <w:szCs w:val="24"/>
          <w:u w:val="single"/>
        </w:rPr>
        <w:t>Funciones que realiza el ATP en los seres vivos:</w:t>
      </w:r>
    </w:p>
    <w:p w14:paraId="612895ED" w14:textId="77777777" w:rsidR="0048219A" w:rsidRDefault="0048219A" w:rsidP="0048219A">
      <w:pPr>
        <w:pBdr>
          <w:top w:val="nil"/>
          <w:left w:val="nil"/>
          <w:bottom w:val="nil"/>
          <w:right w:val="nil"/>
          <w:between w:val="nil"/>
        </w:pBdr>
        <w:ind w:left="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En realidad, todas las funciones que realiza un ser vivo necesitan de este compuesto llamado ATP, por muy mínimo que sea esa función. Mencionaremos algunas de ellas que son muy importantes para la vida:</w:t>
      </w:r>
    </w:p>
    <w:p w14:paraId="6D0C89B9" w14:textId="77777777" w:rsidR="0048219A" w:rsidRDefault="0048219A" w:rsidP="0048219A">
      <w:pPr>
        <w:pBdr>
          <w:top w:val="nil"/>
          <w:left w:val="nil"/>
          <w:bottom w:val="nil"/>
          <w:right w:val="nil"/>
          <w:between w:val="nil"/>
        </w:pBdr>
        <w:ind w:left="720"/>
        <w:rPr>
          <w:rFonts w:ascii="Times New Roman" w:eastAsia="Times New Roman" w:hAnsi="Times New Roman" w:cs="Times New Roman"/>
          <w:color w:val="000000"/>
          <w:sz w:val="24"/>
          <w:szCs w:val="24"/>
        </w:rPr>
      </w:pPr>
    </w:p>
    <w:p w14:paraId="150C7C3D" w14:textId="77777777" w:rsidR="0048219A" w:rsidRDefault="0048219A" w:rsidP="0048219A">
      <w:pPr>
        <w:pBdr>
          <w:top w:val="nil"/>
          <w:left w:val="nil"/>
          <w:bottom w:val="nil"/>
          <w:right w:val="nil"/>
          <w:between w:val="nil"/>
        </w:pBdr>
        <w:ind w:left="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El ATP:</w:t>
      </w:r>
    </w:p>
    <w:p w14:paraId="1B06F7B8" w14:textId="77777777" w:rsidR="0048219A" w:rsidRPr="00744083" w:rsidRDefault="0048219A" w:rsidP="0048219A">
      <w:pPr>
        <w:pStyle w:val="Prrafodelista"/>
        <w:widowControl/>
        <w:numPr>
          <w:ilvl w:val="0"/>
          <w:numId w:val="66"/>
        </w:numPr>
        <w:pBdr>
          <w:top w:val="nil"/>
          <w:left w:val="nil"/>
          <w:bottom w:val="nil"/>
          <w:right w:val="nil"/>
          <w:between w:val="nil"/>
        </w:pBdr>
        <w:contextualSpacing/>
        <w:rPr>
          <w:rFonts w:ascii="Times New Roman" w:eastAsia="Times New Roman" w:hAnsi="Times New Roman" w:cs="Times New Roman"/>
          <w:color w:val="000000"/>
          <w:sz w:val="24"/>
          <w:szCs w:val="24"/>
        </w:rPr>
      </w:pPr>
      <w:r w:rsidRPr="00744083">
        <w:rPr>
          <w:rFonts w:ascii="Times New Roman" w:eastAsia="Times New Roman" w:hAnsi="Times New Roman" w:cs="Times New Roman"/>
          <w:color w:val="000000"/>
          <w:sz w:val="24"/>
          <w:szCs w:val="24"/>
        </w:rPr>
        <w:t xml:space="preserve"> da la energía química para la síntesis de macromoléculas y para degradar compuestos en sus fases metabólicas (Anabolismo y Catabolismo).</w:t>
      </w:r>
    </w:p>
    <w:p w14:paraId="755A1339" w14:textId="77777777" w:rsidR="0048219A" w:rsidRPr="00744083" w:rsidRDefault="0048219A" w:rsidP="0048219A">
      <w:pPr>
        <w:pStyle w:val="Prrafodelista"/>
        <w:widowControl/>
        <w:numPr>
          <w:ilvl w:val="0"/>
          <w:numId w:val="66"/>
        </w:numPr>
        <w:pBdr>
          <w:top w:val="nil"/>
          <w:left w:val="nil"/>
          <w:bottom w:val="nil"/>
          <w:right w:val="nil"/>
          <w:between w:val="nil"/>
        </w:pBdr>
        <w:contextualSpacing/>
        <w:rPr>
          <w:rFonts w:ascii="Times New Roman" w:eastAsia="Times New Roman" w:hAnsi="Times New Roman" w:cs="Times New Roman"/>
          <w:color w:val="000000"/>
          <w:sz w:val="24"/>
          <w:szCs w:val="24"/>
        </w:rPr>
      </w:pPr>
      <w:r w:rsidRPr="00744083">
        <w:rPr>
          <w:rFonts w:ascii="Times New Roman" w:eastAsia="Times New Roman" w:hAnsi="Times New Roman" w:cs="Times New Roman"/>
          <w:color w:val="000000"/>
          <w:sz w:val="24"/>
          <w:szCs w:val="24"/>
        </w:rPr>
        <w:t xml:space="preserve"> permite el transporte a través de las membranas de las sustancias de desecho y nutritivas.</w:t>
      </w:r>
    </w:p>
    <w:p w14:paraId="1BA0798E" w14:textId="77777777" w:rsidR="0048219A" w:rsidRPr="00744083" w:rsidRDefault="0048219A" w:rsidP="0048219A">
      <w:pPr>
        <w:pStyle w:val="Prrafodelista"/>
        <w:widowControl/>
        <w:numPr>
          <w:ilvl w:val="0"/>
          <w:numId w:val="66"/>
        </w:numPr>
        <w:pBdr>
          <w:top w:val="nil"/>
          <w:left w:val="nil"/>
          <w:bottom w:val="nil"/>
          <w:right w:val="nil"/>
          <w:between w:val="nil"/>
        </w:pBdr>
        <w:contextualSpacing/>
        <w:rPr>
          <w:rFonts w:ascii="Times New Roman" w:eastAsia="Times New Roman" w:hAnsi="Times New Roman" w:cs="Times New Roman"/>
          <w:color w:val="000000"/>
          <w:sz w:val="24"/>
          <w:szCs w:val="24"/>
        </w:rPr>
      </w:pPr>
      <w:r w:rsidRPr="00744083">
        <w:rPr>
          <w:rFonts w:ascii="Times New Roman" w:eastAsia="Times New Roman" w:hAnsi="Times New Roman" w:cs="Times New Roman"/>
          <w:color w:val="000000"/>
          <w:sz w:val="24"/>
          <w:szCs w:val="24"/>
        </w:rPr>
        <w:lastRenderedPageBreak/>
        <w:t xml:space="preserve"> realiza trabajo mecánico, como la construcción molecular, movimiento de cilios y flagelos, movimiento de los cromosomas y otros.</w:t>
      </w:r>
    </w:p>
    <w:p w14:paraId="7663FC32" w14:textId="77777777" w:rsidR="0048219A" w:rsidRPr="00744083" w:rsidRDefault="0048219A" w:rsidP="0048219A">
      <w:pPr>
        <w:pStyle w:val="Prrafodelista"/>
        <w:pBdr>
          <w:top w:val="nil"/>
          <w:left w:val="nil"/>
          <w:bottom w:val="nil"/>
          <w:right w:val="nil"/>
          <w:between w:val="nil"/>
        </w:pBdr>
        <w:ind w:left="1440"/>
        <w:rPr>
          <w:rFonts w:ascii="Times New Roman" w:eastAsia="Times New Roman" w:hAnsi="Times New Roman" w:cs="Times New Roman"/>
          <w:color w:val="000000"/>
          <w:sz w:val="24"/>
          <w:szCs w:val="24"/>
        </w:rPr>
      </w:pPr>
      <w:r w:rsidRPr="00744083">
        <w:rPr>
          <w:rFonts w:ascii="Times New Roman" w:eastAsia="Times New Roman" w:hAnsi="Times New Roman" w:cs="Times New Roman"/>
          <w:color w:val="000000"/>
          <w:sz w:val="24"/>
          <w:szCs w:val="24"/>
        </w:rPr>
        <w:t xml:space="preserve"> realiza la </w:t>
      </w:r>
      <w:r>
        <w:rPr>
          <w:rFonts w:ascii="Times New Roman" w:eastAsia="Times New Roman" w:hAnsi="Times New Roman" w:cs="Times New Roman"/>
          <w:color w:val="000000"/>
          <w:sz w:val="24"/>
          <w:szCs w:val="24"/>
        </w:rPr>
        <w:t>e</w:t>
      </w:r>
      <w:r w:rsidRPr="00744083">
        <w:rPr>
          <w:rFonts w:ascii="Times New Roman" w:eastAsia="Times New Roman" w:hAnsi="Times New Roman" w:cs="Times New Roman"/>
          <w:color w:val="000000"/>
          <w:sz w:val="24"/>
          <w:szCs w:val="24"/>
        </w:rPr>
        <w:t xml:space="preserve">ndocitosis y </w:t>
      </w:r>
      <w:r>
        <w:rPr>
          <w:rFonts w:ascii="Times New Roman" w:eastAsia="Times New Roman" w:hAnsi="Times New Roman" w:cs="Times New Roman"/>
          <w:color w:val="000000"/>
          <w:sz w:val="24"/>
          <w:szCs w:val="24"/>
        </w:rPr>
        <w:t>e</w:t>
      </w:r>
      <w:r w:rsidRPr="00744083">
        <w:rPr>
          <w:rFonts w:ascii="Times New Roman" w:eastAsia="Times New Roman" w:hAnsi="Times New Roman" w:cs="Times New Roman"/>
          <w:color w:val="000000"/>
          <w:sz w:val="24"/>
          <w:szCs w:val="24"/>
        </w:rPr>
        <w:t>xocitosis de sustancia a través de las células.</w:t>
      </w:r>
    </w:p>
    <w:p w14:paraId="74CF1288" w14:textId="77777777" w:rsidR="0048219A" w:rsidRPr="00744083" w:rsidRDefault="0048219A" w:rsidP="0048219A">
      <w:pPr>
        <w:pStyle w:val="Prrafodelista"/>
        <w:widowControl/>
        <w:numPr>
          <w:ilvl w:val="0"/>
          <w:numId w:val="66"/>
        </w:numPr>
        <w:pBdr>
          <w:top w:val="nil"/>
          <w:left w:val="nil"/>
          <w:bottom w:val="nil"/>
          <w:right w:val="nil"/>
          <w:between w:val="nil"/>
        </w:pBdr>
        <w:contextualSpacing/>
        <w:rPr>
          <w:rFonts w:ascii="Times New Roman" w:eastAsia="Times New Roman" w:hAnsi="Times New Roman" w:cs="Times New Roman"/>
          <w:color w:val="000000"/>
          <w:sz w:val="24"/>
          <w:szCs w:val="24"/>
        </w:rPr>
      </w:pPr>
      <w:r w:rsidRPr="00744083">
        <w:rPr>
          <w:rFonts w:ascii="Times New Roman" w:eastAsia="Times New Roman" w:hAnsi="Times New Roman" w:cs="Times New Roman"/>
          <w:color w:val="000000"/>
          <w:sz w:val="24"/>
          <w:szCs w:val="24"/>
        </w:rPr>
        <w:t>permite los mecanismos homeostáticos de control de temperatura etc</w:t>
      </w:r>
      <w:r>
        <w:rPr>
          <w:rFonts w:ascii="Times New Roman" w:eastAsia="Times New Roman" w:hAnsi="Times New Roman" w:cs="Times New Roman"/>
          <w:color w:val="000000"/>
          <w:sz w:val="24"/>
          <w:szCs w:val="24"/>
        </w:rPr>
        <w:t>.</w:t>
      </w:r>
    </w:p>
    <w:p w14:paraId="4706DBB9" w14:textId="77777777" w:rsidR="0048219A" w:rsidRDefault="0048219A" w:rsidP="0048219A">
      <w:pPr>
        <w:pBdr>
          <w:top w:val="nil"/>
          <w:left w:val="nil"/>
          <w:bottom w:val="nil"/>
          <w:right w:val="nil"/>
          <w:between w:val="nil"/>
        </w:pBdr>
        <w:ind w:left="1080"/>
        <w:rPr>
          <w:rFonts w:ascii="Times New Roman" w:eastAsia="Times New Roman" w:hAnsi="Times New Roman" w:cs="Times New Roman"/>
          <w:color w:val="000000"/>
          <w:sz w:val="24"/>
          <w:szCs w:val="24"/>
        </w:rPr>
      </w:pPr>
    </w:p>
    <w:p w14:paraId="6D282CD5" w14:textId="77777777" w:rsidR="0048219A" w:rsidRDefault="0048219A" w:rsidP="0048219A">
      <w:pPr>
        <w:pBdr>
          <w:top w:val="nil"/>
          <w:left w:val="nil"/>
          <w:bottom w:val="nil"/>
          <w:right w:val="nil"/>
          <w:between w:val="nil"/>
        </w:pBdr>
        <w:ind w:left="1080"/>
        <w:rPr>
          <w:color w:val="000000"/>
        </w:rPr>
      </w:pPr>
      <w:r>
        <w:rPr>
          <w:rFonts w:ascii="Times New Roman" w:eastAsia="Times New Roman" w:hAnsi="Times New Roman" w:cs="Times New Roman"/>
          <w:color w:val="000000"/>
          <w:sz w:val="24"/>
          <w:szCs w:val="24"/>
        </w:rPr>
        <w:t>Dibuje la estructura molecular del ATP y señale sus partes:</w:t>
      </w:r>
    </w:p>
    <w:p w14:paraId="394CE569" w14:textId="77777777" w:rsidR="0048219A" w:rsidRDefault="0048219A" w:rsidP="0048219A">
      <w:pPr>
        <w:pBdr>
          <w:top w:val="nil"/>
          <w:left w:val="nil"/>
          <w:bottom w:val="nil"/>
          <w:right w:val="nil"/>
          <w:between w:val="nil"/>
        </w:pBdr>
        <w:ind w:left="1080"/>
        <w:rPr>
          <w:rFonts w:ascii="Times New Roman" w:eastAsia="Times New Roman" w:hAnsi="Times New Roman" w:cs="Times New Roman"/>
          <w:color w:val="000000"/>
          <w:sz w:val="24"/>
          <w:szCs w:val="24"/>
        </w:rPr>
      </w:pPr>
      <w:r>
        <w:rPr>
          <w:noProof/>
          <w:color w:val="000000"/>
        </w:rPr>
        <w:drawing>
          <wp:inline distT="0" distB="0" distL="0" distR="0" wp14:anchorId="4C7D7922" wp14:editId="049CEC97">
            <wp:extent cx="4792324" cy="1583343"/>
            <wp:effectExtent l="0" t="0" r="0" b="0"/>
            <wp:docPr id="1996423868"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18"/>
                    <a:srcRect/>
                    <a:stretch>
                      <a:fillRect/>
                    </a:stretch>
                  </pic:blipFill>
                  <pic:spPr>
                    <a:xfrm>
                      <a:off x="0" y="0"/>
                      <a:ext cx="4792324" cy="1583343"/>
                    </a:xfrm>
                    <a:prstGeom prst="rect">
                      <a:avLst/>
                    </a:prstGeom>
                    <a:ln/>
                  </pic:spPr>
                </pic:pic>
              </a:graphicData>
            </a:graphic>
          </wp:inline>
        </w:drawing>
      </w:r>
    </w:p>
    <w:p w14:paraId="5609B4B3" w14:textId="77777777" w:rsidR="0048219A" w:rsidRDefault="0048219A" w:rsidP="0048219A">
      <w:pPr>
        <w:pBdr>
          <w:top w:val="nil"/>
          <w:left w:val="nil"/>
          <w:bottom w:val="nil"/>
          <w:right w:val="nil"/>
          <w:between w:val="nil"/>
        </w:pBdr>
        <w:ind w:left="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Cuando un grupo fosfato (Pi) se una a una molécula de ADP se forma la molécula de ATP, la energía queda almacenada en los enlaces fosfato-fosfato-fosfato (tres grupos fosfatos de la molécula del ATP) en forma de energía potencial.</w:t>
      </w:r>
    </w:p>
    <w:p w14:paraId="4D6622C6" w14:textId="77777777" w:rsidR="0048219A" w:rsidRDefault="0048219A" w:rsidP="0048219A">
      <w:pPr>
        <w:pBdr>
          <w:top w:val="nil"/>
          <w:left w:val="nil"/>
          <w:bottom w:val="nil"/>
          <w:right w:val="nil"/>
          <w:between w:val="nil"/>
        </w:pBdr>
        <w:ind w:left="720"/>
        <w:rPr>
          <w:rFonts w:ascii="Times New Roman" w:eastAsia="Times New Roman" w:hAnsi="Times New Roman" w:cs="Times New Roman"/>
          <w:color w:val="000000"/>
          <w:sz w:val="24"/>
          <w:szCs w:val="24"/>
        </w:rPr>
      </w:pPr>
    </w:p>
    <w:p w14:paraId="6250E769" w14:textId="77777777" w:rsidR="0048219A" w:rsidRDefault="0048219A" w:rsidP="0048219A">
      <w:pPr>
        <w:pBdr>
          <w:top w:val="nil"/>
          <w:left w:val="nil"/>
          <w:bottom w:val="nil"/>
          <w:right w:val="nil"/>
          <w:between w:val="nil"/>
        </w:pBdr>
        <w:ind w:left="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Cuando una célula necesita energía el tercer grupo fosfato del ATP se rompe </w:t>
      </w:r>
      <w:r>
        <w:rPr>
          <w:rFonts w:ascii="Times New Roman" w:eastAsia="Times New Roman" w:hAnsi="Times New Roman" w:cs="Times New Roman"/>
          <w:b/>
          <w:color w:val="000000"/>
          <w:sz w:val="24"/>
          <w:szCs w:val="24"/>
          <w:u w:val="single"/>
        </w:rPr>
        <w:t>liberando 8,000 Kcal</w:t>
      </w:r>
      <w:r>
        <w:rPr>
          <w:rFonts w:ascii="Times New Roman" w:eastAsia="Times New Roman" w:hAnsi="Times New Roman" w:cs="Times New Roman"/>
          <w:color w:val="000000"/>
          <w:sz w:val="24"/>
          <w:szCs w:val="24"/>
        </w:rPr>
        <w:t>, transformándose luego en una molécula de ADP.</w:t>
      </w:r>
    </w:p>
    <w:p w14:paraId="54CA8D0C" w14:textId="77777777" w:rsidR="0048219A" w:rsidRDefault="0048219A" w:rsidP="0048219A">
      <w:pPr>
        <w:pBdr>
          <w:top w:val="nil"/>
          <w:left w:val="nil"/>
          <w:bottom w:val="nil"/>
          <w:right w:val="nil"/>
          <w:between w:val="nil"/>
        </w:pBdr>
        <w:ind w:left="720"/>
        <w:rPr>
          <w:rFonts w:ascii="Times New Roman" w:eastAsia="Times New Roman" w:hAnsi="Times New Roman" w:cs="Times New Roman"/>
          <w:color w:val="000000"/>
          <w:sz w:val="24"/>
          <w:szCs w:val="24"/>
        </w:rPr>
      </w:pPr>
    </w:p>
    <w:p w14:paraId="7991E065" w14:textId="77777777" w:rsidR="0048219A" w:rsidRDefault="0048219A" w:rsidP="0048219A">
      <w:pPr>
        <w:pBdr>
          <w:top w:val="nil"/>
          <w:left w:val="nil"/>
          <w:bottom w:val="nil"/>
          <w:right w:val="nil"/>
          <w:between w:val="nil"/>
        </w:pBdr>
        <w:ind w:left="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El ser humano adulto procesa aproximadamente </w:t>
      </w:r>
      <w:r>
        <w:rPr>
          <w:rFonts w:ascii="Times New Roman" w:eastAsia="Times New Roman" w:hAnsi="Times New Roman" w:cs="Times New Roman"/>
          <w:b/>
          <w:color w:val="000000"/>
          <w:sz w:val="24"/>
          <w:szCs w:val="24"/>
          <w:u w:val="single"/>
        </w:rPr>
        <w:t>40Kg de ATP al día</w:t>
      </w:r>
      <w:r>
        <w:rPr>
          <w:rFonts w:ascii="Times New Roman" w:eastAsia="Times New Roman" w:hAnsi="Times New Roman" w:cs="Times New Roman"/>
          <w:color w:val="000000"/>
          <w:sz w:val="24"/>
          <w:szCs w:val="24"/>
        </w:rPr>
        <w:t xml:space="preserve"> cuando está en periodo de descanso.</w:t>
      </w:r>
    </w:p>
    <w:p w14:paraId="6C5A7721" w14:textId="77777777" w:rsidR="0048219A" w:rsidRDefault="0048219A" w:rsidP="0048219A">
      <w:pPr>
        <w:pBdr>
          <w:top w:val="nil"/>
          <w:left w:val="nil"/>
          <w:bottom w:val="nil"/>
          <w:right w:val="nil"/>
          <w:between w:val="nil"/>
        </w:pBdr>
        <w:ind w:left="720"/>
        <w:rPr>
          <w:rFonts w:ascii="Times New Roman" w:eastAsia="Times New Roman" w:hAnsi="Times New Roman" w:cs="Times New Roman"/>
          <w:color w:val="000000"/>
          <w:sz w:val="24"/>
          <w:szCs w:val="24"/>
        </w:rPr>
      </w:pPr>
    </w:p>
    <w:p w14:paraId="65991151" w14:textId="77777777" w:rsidR="0048219A" w:rsidRDefault="0048219A" w:rsidP="0048219A">
      <w:pPr>
        <w:pBdr>
          <w:top w:val="nil"/>
          <w:left w:val="nil"/>
          <w:bottom w:val="nil"/>
          <w:right w:val="nil"/>
          <w:between w:val="nil"/>
        </w:pBdr>
        <w:ind w:left="720"/>
        <w:rPr>
          <w:rFonts w:ascii="Times New Roman" w:eastAsia="Times New Roman" w:hAnsi="Times New Roman" w:cs="Times New Roman"/>
          <w:b/>
          <w:color w:val="000000"/>
          <w:sz w:val="24"/>
          <w:szCs w:val="24"/>
          <w:u w:val="single"/>
        </w:rPr>
      </w:pPr>
      <w:r>
        <w:rPr>
          <w:rFonts w:ascii="Times New Roman" w:eastAsia="Times New Roman" w:hAnsi="Times New Roman" w:cs="Times New Roman"/>
          <w:color w:val="000000"/>
          <w:sz w:val="24"/>
          <w:szCs w:val="24"/>
        </w:rPr>
        <w:t xml:space="preserve">En la síntesis del ATP, ocurren reacciones que involucran la transferencia de electrones, </w:t>
      </w:r>
      <w:r>
        <w:rPr>
          <w:rFonts w:ascii="Times New Roman" w:eastAsia="Times New Roman" w:hAnsi="Times New Roman" w:cs="Times New Roman"/>
          <w:b/>
          <w:color w:val="000000"/>
          <w:sz w:val="24"/>
          <w:szCs w:val="24"/>
        </w:rPr>
        <w:t xml:space="preserve">llamadas reacciones de </w:t>
      </w:r>
      <w:r>
        <w:rPr>
          <w:rFonts w:ascii="Times New Roman" w:eastAsia="Times New Roman" w:hAnsi="Times New Roman" w:cs="Times New Roman"/>
          <w:b/>
          <w:color w:val="000000"/>
          <w:sz w:val="24"/>
          <w:szCs w:val="24"/>
          <w:u w:val="single"/>
        </w:rPr>
        <w:t>Oxido Reducción o reacciones Redox.</w:t>
      </w:r>
    </w:p>
    <w:p w14:paraId="3C3A32A8" w14:textId="77777777" w:rsidR="0048219A" w:rsidRDefault="0048219A" w:rsidP="0048219A">
      <w:pPr>
        <w:pBdr>
          <w:top w:val="nil"/>
          <w:left w:val="nil"/>
          <w:bottom w:val="nil"/>
          <w:right w:val="nil"/>
          <w:between w:val="nil"/>
        </w:pBdr>
        <w:ind w:left="720"/>
        <w:rPr>
          <w:rFonts w:ascii="Times New Roman" w:eastAsia="Times New Roman" w:hAnsi="Times New Roman" w:cs="Times New Roman"/>
          <w:b/>
          <w:color w:val="000000"/>
          <w:sz w:val="24"/>
          <w:szCs w:val="24"/>
          <w:u w:val="single"/>
        </w:rPr>
      </w:pPr>
      <w:r>
        <w:rPr>
          <w:rFonts w:ascii="Times New Roman" w:eastAsia="Times New Roman" w:hAnsi="Times New Roman" w:cs="Times New Roman"/>
          <w:color w:val="000000"/>
          <w:sz w:val="24"/>
          <w:szCs w:val="24"/>
        </w:rPr>
        <w:t xml:space="preserve">*Cuando un átomo, </w:t>
      </w:r>
      <w:proofErr w:type="spellStart"/>
      <w:r>
        <w:rPr>
          <w:rFonts w:ascii="Times New Roman" w:eastAsia="Times New Roman" w:hAnsi="Times New Roman" w:cs="Times New Roman"/>
          <w:color w:val="000000"/>
          <w:sz w:val="24"/>
          <w:szCs w:val="24"/>
        </w:rPr>
        <w:t>ión</w:t>
      </w:r>
      <w:proofErr w:type="spellEnd"/>
      <w:r>
        <w:rPr>
          <w:rFonts w:ascii="Times New Roman" w:eastAsia="Times New Roman" w:hAnsi="Times New Roman" w:cs="Times New Roman"/>
          <w:color w:val="000000"/>
          <w:sz w:val="24"/>
          <w:szCs w:val="24"/>
        </w:rPr>
        <w:t xml:space="preserve"> o molécula </w:t>
      </w:r>
      <w:r>
        <w:rPr>
          <w:rFonts w:ascii="Times New Roman" w:eastAsia="Times New Roman" w:hAnsi="Times New Roman" w:cs="Times New Roman"/>
          <w:b/>
          <w:color w:val="000000"/>
          <w:sz w:val="24"/>
          <w:szCs w:val="24"/>
          <w:u w:val="single"/>
        </w:rPr>
        <w:t>pierde uno o más electrones</w:t>
      </w:r>
      <w:r>
        <w:rPr>
          <w:rFonts w:ascii="Times New Roman" w:eastAsia="Times New Roman" w:hAnsi="Times New Roman" w:cs="Times New Roman"/>
          <w:color w:val="000000"/>
          <w:sz w:val="24"/>
          <w:szCs w:val="24"/>
        </w:rPr>
        <w:t xml:space="preserve">, las reacciones son de </w:t>
      </w:r>
      <w:r>
        <w:rPr>
          <w:rFonts w:ascii="Times New Roman" w:eastAsia="Times New Roman" w:hAnsi="Times New Roman" w:cs="Times New Roman"/>
          <w:b/>
          <w:color w:val="000000"/>
          <w:sz w:val="24"/>
          <w:szCs w:val="24"/>
          <w:u w:val="single"/>
        </w:rPr>
        <w:t>Oxidación.</w:t>
      </w:r>
    </w:p>
    <w:p w14:paraId="1FB635E5" w14:textId="77777777" w:rsidR="0048219A" w:rsidRDefault="0048219A" w:rsidP="0048219A">
      <w:pPr>
        <w:pBdr>
          <w:top w:val="nil"/>
          <w:left w:val="nil"/>
          <w:bottom w:val="nil"/>
          <w:right w:val="nil"/>
          <w:between w:val="nil"/>
        </w:pBdr>
        <w:ind w:left="720"/>
        <w:rPr>
          <w:rFonts w:ascii="Times New Roman" w:eastAsia="Times New Roman" w:hAnsi="Times New Roman" w:cs="Times New Roman"/>
          <w:b/>
          <w:color w:val="000000"/>
          <w:sz w:val="24"/>
          <w:szCs w:val="24"/>
          <w:u w:val="single"/>
        </w:rPr>
      </w:pPr>
      <w:r>
        <w:rPr>
          <w:rFonts w:ascii="Times New Roman" w:eastAsia="Times New Roman" w:hAnsi="Times New Roman" w:cs="Times New Roman"/>
          <w:color w:val="000000"/>
          <w:sz w:val="24"/>
          <w:szCs w:val="24"/>
        </w:rPr>
        <w:t xml:space="preserve">*Cuando un átomo, </w:t>
      </w:r>
      <w:proofErr w:type="spellStart"/>
      <w:r>
        <w:rPr>
          <w:rFonts w:ascii="Times New Roman" w:eastAsia="Times New Roman" w:hAnsi="Times New Roman" w:cs="Times New Roman"/>
          <w:color w:val="000000"/>
          <w:sz w:val="24"/>
          <w:szCs w:val="24"/>
        </w:rPr>
        <w:t>ión</w:t>
      </w:r>
      <w:proofErr w:type="spellEnd"/>
      <w:r>
        <w:rPr>
          <w:rFonts w:ascii="Times New Roman" w:eastAsia="Times New Roman" w:hAnsi="Times New Roman" w:cs="Times New Roman"/>
          <w:color w:val="000000"/>
          <w:sz w:val="24"/>
          <w:szCs w:val="24"/>
        </w:rPr>
        <w:t xml:space="preserve"> o molécula </w:t>
      </w:r>
      <w:r>
        <w:rPr>
          <w:rFonts w:ascii="Times New Roman" w:eastAsia="Times New Roman" w:hAnsi="Times New Roman" w:cs="Times New Roman"/>
          <w:b/>
          <w:color w:val="000000"/>
          <w:sz w:val="24"/>
          <w:szCs w:val="24"/>
          <w:u w:val="single"/>
        </w:rPr>
        <w:t>gana uno o más electrones</w:t>
      </w:r>
      <w:r>
        <w:rPr>
          <w:rFonts w:ascii="Times New Roman" w:eastAsia="Times New Roman" w:hAnsi="Times New Roman" w:cs="Times New Roman"/>
          <w:color w:val="000000"/>
          <w:sz w:val="24"/>
          <w:szCs w:val="24"/>
        </w:rPr>
        <w:t xml:space="preserve">, la reacciones son de </w:t>
      </w:r>
      <w:r>
        <w:rPr>
          <w:rFonts w:ascii="Times New Roman" w:eastAsia="Times New Roman" w:hAnsi="Times New Roman" w:cs="Times New Roman"/>
          <w:b/>
          <w:color w:val="000000"/>
          <w:sz w:val="24"/>
          <w:szCs w:val="24"/>
          <w:u w:val="single"/>
        </w:rPr>
        <w:t>Reducción.</w:t>
      </w:r>
    </w:p>
    <w:p w14:paraId="2C3E4405" w14:textId="77777777" w:rsidR="0048219A" w:rsidRDefault="0048219A" w:rsidP="0048219A">
      <w:pPr>
        <w:pBdr>
          <w:top w:val="nil"/>
          <w:left w:val="nil"/>
          <w:bottom w:val="nil"/>
          <w:right w:val="nil"/>
          <w:between w:val="nil"/>
        </w:pBdr>
        <w:ind w:left="720"/>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u w:val="single"/>
        </w:rPr>
        <w:t>*Recordar:</w:t>
      </w:r>
      <w:r>
        <w:rPr>
          <w:rFonts w:ascii="Times New Roman" w:eastAsia="Times New Roman" w:hAnsi="Times New Roman" w:cs="Times New Roman"/>
          <w:color w:val="000000"/>
          <w:sz w:val="24"/>
          <w:szCs w:val="24"/>
        </w:rPr>
        <w:t xml:space="preserve"> Las moléculas no solo se oxidan o reducen cuando intercambian electrones, sino también cuando intercambian átomos de Hidrógeno (H) y no iones de Hidrógeno (H</w:t>
      </w:r>
      <w:r>
        <w:rPr>
          <w:rFonts w:ascii="Times New Roman" w:eastAsia="Times New Roman" w:hAnsi="Times New Roman" w:cs="Times New Roman"/>
          <w:color w:val="000000"/>
          <w:sz w:val="24"/>
          <w:szCs w:val="24"/>
          <w:vertAlign w:val="superscript"/>
        </w:rPr>
        <w:t>+</w:t>
      </w:r>
      <w:r>
        <w:rPr>
          <w:rFonts w:ascii="Times New Roman" w:eastAsia="Times New Roman" w:hAnsi="Times New Roman" w:cs="Times New Roman"/>
          <w:color w:val="000000"/>
          <w:sz w:val="24"/>
          <w:szCs w:val="24"/>
        </w:rPr>
        <w:t>).</w:t>
      </w:r>
    </w:p>
    <w:p w14:paraId="6BC445A3" w14:textId="77777777" w:rsidR="0048219A" w:rsidRDefault="0048219A" w:rsidP="0048219A">
      <w:pPr>
        <w:pBdr>
          <w:top w:val="nil"/>
          <w:left w:val="nil"/>
          <w:bottom w:val="nil"/>
          <w:right w:val="nil"/>
          <w:between w:val="nil"/>
        </w:pBdr>
        <w:ind w:left="72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Los cofactores Redox, son moléculas intermediarias que alternativamente se reducen y luego se oxidan.</w:t>
      </w:r>
    </w:p>
    <w:p w14:paraId="63B0658A" w14:textId="77777777" w:rsidR="0048219A" w:rsidRDefault="0048219A" w:rsidP="0048219A">
      <w:pPr>
        <w:pBdr>
          <w:top w:val="nil"/>
          <w:left w:val="nil"/>
          <w:bottom w:val="nil"/>
          <w:right w:val="nil"/>
          <w:between w:val="nil"/>
        </w:pBdr>
        <w:ind w:left="720"/>
        <w:rPr>
          <w:rFonts w:ascii="Times New Roman" w:eastAsia="Times New Roman" w:hAnsi="Times New Roman" w:cs="Times New Roman"/>
          <w:color w:val="000000"/>
          <w:sz w:val="24"/>
          <w:szCs w:val="24"/>
        </w:rPr>
      </w:pPr>
    </w:p>
    <w:tbl>
      <w:tblPr>
        <w:tblW w:w="8108"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00"/>
        <w:gridCol w:w="2696"/>
        <w:gridCol w:w="2712"/>
      </w:tblGrid>
      <w:tr w:rsidR="0048219A" w14:paraId="386B62A5" w14:textId="77777777" w:rsidTr="00FE7CB8">
        <w:tc>
          <w:tcPr>
            <w:tcW w:w="2700" w:type="dxa"/>
          </w:tcPr>
          <w:p w14:paraId="01344B8F" w14:textId="77777777" w:rsidR="0048219A" w:rsidRDefault="0048219A" w:rsidP="00FE7CB8">
            <w:pPr>
              <w:pBdr>
                <w:top w:val="nil"/>
                <w:left w:val="nil"/>
                <w:bottom w:val="nil"/>
                <w:right w:val="nil"/>
                <w:between w:val="nil"/>
              </w:pBdr>
              <w:spacing w:line="259"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Cofactor </w:t>
            </w:r>
          </w:p>
          <w:p w14:paraId="4E435A0E" w14:textId="77777777" w:rsidR="0048219A" w:rsidRDefault="0048219A" w:rsidP="00FE7CB8">
            <w:pPr>
              <w:pBdr>
                <w:top w:val="nil"/>
                <w:left w:val="nil"/>
                <w:bottom w:val="nil"/>
                <w:right w:val="nil"/>
                <w:between w:val="nil"/>
              </w:pBdr>
              <w:spacing w:line="259" w:lineRule="auto"/>
              <w:jc w:val="center"/>
              <w:rPr>
                <w:rFonts w:ascii="Times New Roman" w:eastAsia="Times New Roman" w:hAnsi="Times New Roman" w:cs="Times New Roman"/>
                <w:color w:val="000000"/>
                <w:sz w:val="24"/>
                <w:szCs w:val="24"/>
              </w:rPr>
            </w:pPr>
          </w:p>
          <w:p w14:paraId="08E2B244" w14:textId="77777777" w:rsidR="0048219A" w:rsidRDefault="0048219A" w:rsidP="00FE7CB8">
            <w:pPr>
              <w:pBdr>
                <w:top w:val="nil"/>
                <w:left w:val="nil"/>
                <w:bottom w:val="nil"/>
                <w:right w:val="nil"/>
                <w:between w:val="nil"/>
              </w:pBdr>
              <w:spacing w:line="259"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NAD</w:t>
            </w:r>
          </w:p>
          <w:p w14:paraId="7BDD9E36" w14:textId="77777777" w:rsidR="0048219A" w:rsidRDefault="0048219A" w:rsidP="00FE7CB8">
            <w:pPr>
              <w:pBdr>
                <w:top w:val="nil"/>
                <w:left w:val="nil"/>
                <w:bottom w:val="nil"/>
                <w:right w:val="nil"/>
                <w:between w:val="nil"/>
              </w:pBdr>
              <w:spacing w:line="259" w:lineRule="auto"/>
              <w:jc w:val="center"/>
              <w:rPr>
                <w:rFonts w:ascii="Times New Roman" w:eastAsia="Times New Roman" w:hAnsi="Times New Roman" w:cs="Times New Roman"/>
                <w:color w:val="000000"/>
                <w:sz w:val="24"/>
                <w:szCs w:val="24"/>
              </w:rPr>
            </w:pPr>
          </w:p>
          <w:p w14:paraId="000B70B6" w14:textId="77777777" w:rsidR="0048219A" w:rsidRDefault="0048219A" w:rsidP="00FE7CB8">
            <w:pPr>
              <w:pBdr>
                <w:top w:val="nil"/>
                <w:left w:val="nil"/>
                <w:bottom w:val="nil"/>
                <w:right w:val="nil"/>
                <w:between w:val="nil"/>
              </w:pBdr>
              <w:spacing w:line="259"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FAD</w:t>
            </w:r>
          </w:p>
          <w:p w14:paraId="51EFA998" w14:textId="77777777" w:rsidR="0048219A" w:rsidRDefault="0048219A" w:rsidP="00FE7CB8">
            <w:pPr>
              <w:pBdr>
                <w:top w:val="nil"/>
                <w:left w:val="nil"/>
                <w:bottom w:val="nil"/>
                <w:right w:val="nil"/>
                <w:between w:val="nil"/>
              </w:pBdr>
              <w:spacing w:after="160" w:line="259" w:lineRule="auto"/>
              <w:jc w:val="center"/>
              <w:rPr>
                <w:rFonts w:ascii="Times New Roman" w:eastAsia="Times New Roman" w:hAnsi="Times New Roman" w:cs="Times New Roman"/>
                <w:color w:val="000000"/>
                <w:sz w:val="24"/>
                <w:szCs w:val="24"/>
              </w:rPr>
            </w:pPr>
          </w:p>
        </w:tc>
        <w:tc>
          <w:tcPr>
            <w:tcW w:w="2696" w:type="dxa"/>
          </w:tcPr>
          <w:p w14:paraId="7249FDE4" w14:textId="77777777" w:rsidR="0048219A" w:rsidRDefault="0048219A" w:rsidP="00FE7CB8">
            <w:pPr>
              <w:pBdr>
                <w:top w:val="nil"/>
                <w:left w:val="nil"/>
                <w:bottom w:val="nil"/>
                <w:right w:val="nil"/>
                <w:between w:val="nil"/>
              </w:pBdr>
              <w:spacing w:line="259"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Forma Oxidada</w:t>
            </w:r>
          </w:p>
          <w:p w14:paraId="1B9DFADB" w14:textId="77777777" w:rsidR="0048219A" w:rsidRDefault="0048219A" w:rsidP="00FE7CB8">
            <w:pPr>
              <w:pBdr>
                <w:top w:val="nil"/>
                <w:left w:val="nil"/>
                <w:bottom w:val="nil"/>
                <w:right w:val="nil"/>
                <w:between w:val="nil"/>
              </w:pBdr>
              <w:spacing w:line="259" w:lineRule="auto"/>
              <w:jc w:val="center"/>
              <w:rPr>
                <w:rFonts w:ascii="Times New Roman" w:eastAsia="Times New Roman" w:hAnsi="Times New Roman" w:cs="Times New Roman"/>
                <w:color w:val="000000"/>
                <w:sz w:val="24"/>
                <w:szCs w:val="24"/>
              </w:rPr>
            </w:pPr>
          </w:p>
          <w:p w14:paraId="16AD741C" w14:textId="77777777" w:rsidR="0048219A" w:rsidRDefault="0048219A" w:rsidP="00FE7CB8">
            <w:pPr>
              <w:pBdr>
                <w:top w:val="nil"/>
                <w:left w:val="nil"/>
                <w:bottom w:val="nil"/>
                <w:right w:val="nil"/>
                <w:between w:val="nil"/>
              </w:pBdr>
              <w:spacing w:line="259" w:lineRule="auto"/>
              <w:jc w:val="center"/>
              <w:rPr>
                <w:rFonts w:ascii="Times New Roman" w:eastAsia="Times New Roman" w:hAnsi="Times New Roman" w:cs="Times New Roman"/>
                <w:color w:val="000000"/>
                <w:sz w:val="24"/>
                <w:szCs w:val="24"/>
                <w:vertAlign w:val="superscript"/>
              </w:rPr>
            </w:pPr>
            <w:r>
              <w:rPr>
                <w:rFonts w:ascii="Times New Roman" w:eastAsia="Times New Roman" w:hAnsi="Times New Roman" w:cs="Times New Roman"/>
                <w:color w:val="000000"/>
                <w:sz w:val="24"/>
                <w:szCs w:val="24"/>
              </w:rPr>
              <w:t>NAD</w:t>
            </w:r>
            <w:r>
              <w:rPr>
                <w:rFonts w:ascii="Times New Roman" w:eastAsia="Times New Roman" w:hAnsi="Times New Roman" w:cs="Times New Roman"/>
                <w:color w:val="000000"/>
                <w:sz w:val="24"/>
                <w:szCs w:val="24"/>
                <w:vertAlign w:val="superscript"/>
              </w:rPr>
              <w:t>+</w:t>
            </w:r>
          </w:p>
          <w:p w14:paraId="174C13C4" w14:textId="77777777" w:rsidR="0048219A" w:rsidRDefault="0048219A" w:rsidP="00FE7CB8">
            <w:pPr>
              <w:pBdr>
                <w:top w:val="nil"/>
                <w:left w:val="nil"/>
                <w:bottom w:val="nil"/>
                <w:right w:val="nil"/>
                <w:between w:val="nil"/>
              </w:pBdr>
              <w:spacing w:line="259" w:lineRule="auto"/>
              <w:jc w:val="center"/>
              <w:rPr>
                <w:rFonts w:ascii="Times New Roman" w:eastAsia="Times New Roman" w:hAnsi="Times New Roman" w:cs="Times New Roman"/>
                <w:color w:val="000000"/>
                <w:sz w:val="24"/>
                <w:szCs w:val="24"/>
                <w:vertAlign w:val="superscript"/>
              </w:rPr>
            </w:pPr>
          </w:p>
          <w:p w14:paraId="5C9F0584" w14:textId="77777777" w:rsidR="0048219A" w:rsidRDefault="0048219A" w:rsidP="00FE7CB8">
            <w:pPr>
              <w:pBdr>
                <w:top w:val="nil"/>
                <w:left w:val="nil"/>
                <w:bottom w:val="nil"/>
                <w:right w:val="nil"/>
                <w:between w:val="nil"/>
              </w:pBdr>
              <w:spacing w:after="160" w:line="259"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FAD</w:t>
            </w:r>
          </w:p>
        </w:tc>
        <w:tc>
          <w:tcPr>
            <w:tcW w:w="2712" w:type="dxa"/>
          </w:tcPr>
          <w:p w14:paraId="5BA38573" w14:textId="77777777" w:rsidR="0048219A" w:rsidRDefault="0048219A" w:rsidP="00FE7CB8">
            <w:pPr>
              <w:pBdr>
                <w:top w:val="nil"/>
                <w:left w:val="nil"/>
                <w:bottom w:val="nil"/>
                <w:right w:val="nil"/>
                <w:between w:val="nil"/>
              </w:pBdr>
              <w:spacing w:line="259"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Forma Reducida</w:t>
            </w:r>
          </w:p>
          <w:p w14:paraId="2B436738" w14:textId="77777777" w:rsidR="0048219A" w:rsidRDefault="0048219A" w:rsidP="00FE7CB8">
            <w:pPr>
              <w:pBdr>
                <w:top w:val="nil"/>
                <w:left w:val="nil"/>
                <w:bottom w:val="nil"/>
                <w:right w:val="nil"/>
                <w:between w:val="nil"/>
              </w:pBdr>
              <w:spacing w:line="259" w:lineRule="auto"/>
              <w:jc w:val="center"/>
              <w:rPr>
                <w:rFonts w:ascii="Times New Roman" w:eastAsia="Times New Roman" w:hAnsi="Times New Roman" w:cs="Times New Roman"/>
                <w:color w:val="000000"/>
                <w:sz w:val="24"/>
                <w:szCs w:val="24"/>
              </w:rPr>
            </w:pPr>
          </w:p>
          <w:p w14:paraId="53DB8C09" w14:textId="77777777" w:rsidR="0048219A" w:rsidRDefault="0048219A" w:rsidP="00FE7CB8">
            <w:pPr>
              <w:pBdr>
                <w:top w:val="nil"/>
                <w:left w:val="nil"/>
                <w:bottom w:val="nil"/>
                <w:right w:val="nil"/>
                <w:between w:val="nil"/>
              </w:pBdr>
              <w:spacing w:line="259"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NADH + H</w:t>
            </w:r>
          </w:p>
          <w:p w14:paraId="2898140E" w14:textId="77777777" w:rsidR="0048219A" w:rsidRDefault="0048219A" w:rsidP="00FE7CB8">
            <w:pPr>
              <w:pBdr>
                <w:top w:val="nil"/>
                <w:left w:val="nil"/>
                <w:bottom w:val="nil"/>
                <w:right w:val="nil"/>
                <w:between w:val="nil"/>
              </w:pBdr>
              <w:spacing w:line="259" w:lineRule="auto"/>
              <w:jc w:val="center"/>
              <w:rPr>
                <w:rFonts w:ascii="Times New Roman" w:eastAsia="Times New Roman" w:hAnsi="Times New Roman" w:cs="Times New Roman"/>
                <w:color w:val="000000"/>
                <w:sz w:val="24"/>
                <w:szCs w:val="24"/>
              </w:rPr>
            </w:pPr>
          </w:p>
          <w:p w14:paraId="6D462E4E" w14:textId="77777777" w:rsidR="0048219A" w:rsidRDefault="0048219A" w:rsidP="00FE7CB8">
            <w:pPr>
              <w:pBdr>
                <w:top w:val="nil"/>
                <w:left w:val="nil"/>
                <w:bottom w:val="nil"/>
                <w:right w:val="nil"/>
                <w:between w:val="nil"/>
              </w:pBdr>
              <w:spacing w:after="160" w:line="259"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FAD</w:t>
            </w:r>
            <w:r>
              <w:rPr>
                <w:rFonts w:ascii="Times New Roman" w:eastAsia="Times New Roman" w:hAnsi="Times New Roman" w:cs="Times New Roman"/>
                <w:color w:val="000000"/>
                <w:sz w:val="24"/>
                <w:szCs w:val="24"/>
                <w:vertAlign w:val="subscript"/>
              </w:rPr>
              <w:t>2</w:t>
            </w:r>
          </w:p>
        </w:tc>
      </w:tr>
    </w:tbl>
    <w:p w14:paraId="0AB4149C" w14:textId="77777777" w:rsidR="0048219A" w:rsidRDefault="0048219A" w:rsidP="0048219A">
      <w:pPr>
        <w:pBdr>
          <w:top w:val="nil"/>
          <w:left w:val="nil"/>
          <w:bottom w:val="nil"/>
          <w:right w:val="nil"/>
          <w:between w:val="nil"/>
        </w:pBdr>
        <w:ind w:left="720"/>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NAD</w:t>
      </w:r>
      <w:r>
        <w:rPr>
          <w:rFonts w:ascii="Times New Roman" w:eastAsia="Times New Roman" w:hAnsi="Times New Roman" w:cs="Times New Roman"/>
          <w:color w:val="000000"/>
          <w:sz w:val="24"/>
          <w:szCs w:val="24"/>
        </w:rPr>
        <w:t xml:space="preserve"> significa: Dinucleótido de Adenina </w:t>
      </w:r>
      <w:proofErr w:type="spellStart"/>
      <w:r>
        <w:rPr>
          <w:rFonts w:ascii="Times New Roman" w:eastAsia="Times New Roman" w:hAnsi="Times New Roman" w:cs="Times New Roman"/>
          <w:color w:val="000000"/>
          <w:sz w:val="24"/>
          <w:szCs w:val="24"/>
        </w:rPr>
        <w:t>Nicotinamida</w:t>
      </w:r>
      <w:proofErr w:type="spellEnd"/>
      <w:r>
        <w:rPr>
          <w:rFonts w:ascii="Times New Roman" w:eastAsia="Times New Roman" w:hAnsi="Times New Roman" w:cs="Times New Roman"/>
          <w:color w:val="000000"/>
          <w:sz w:val="24"/>
          <w:szCs w:val="24"/>
        </w:rPr>
        <w:t>.</w:t>
      </w:r>
    </w:p>
    <w:p w14:paraId="39874EC8" w14:textId="77777777" w:rsidR="0048219A" w:rsidRDefault="0048219A" w:rsidP="0048219A">
      <w:pPr>
        <w:pBdr>
          <w:top w:val="nil"/>
          <w:left w:val="nil"/>
          <w:bottom w:val="nil"/>
          <w:right w:val="nil"/>
          <w:between w:val="nil"/>
        </w:pBdr>
        <w:ind w:left="720"/>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FAD </w:t>
      </w:r>
      <w:r>
        <w:rPr>
          <w:rFonts w:ascii="Times New Roman" w:eastAsia="Times New Roman" w:hAnsi="Times New Roman" w:cs="Times New Roman"/>
          <w:color w:val="000000"/>
          <w:sz w:val="24"/>
          <w:szCs w:val="24"/>
        </w:rPr>
        <w:t>significa: Dinucleótido de Flavina Adenina.</w:t>
      </w:r>
    </w:p>
    <w:p w14:paraId="16E62BA5" w14:textId="77777777" w:rsidR="0048219A" w:rsidRDefault="0048219A" w:rsidP="0048219A">
      <w:pPr>
        <w:pBdr>
          <w:top w:val="nil"/>
          <w:left w:val="nil"/>
          <w:bottom w:val="nil"/>
          <w:right w:val="nil"/>
          <w:between w:val="nil"/>
        </w:pBdr>
        <w:ind w:left="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**La Coenzima Q (Ubiquinona) transporta los átomos de Hidrógeno (H).</w:t>
      </w:r>
    </w:p>
    <w:p w14:paraId="17251C61" w14:textId="77777777" w:rsidR="0048219A" w:rsidRDefault="0048219A" w:rsidP="0048219A">
      <w:pPr>
        <w:pBdr>
          <w:top w:val="nil"/>
          <w:left w:val="nil"/>
          <w:bottom w:val="nil"/>
          <w:right w:val="nil"/>
          <w:between w:val="nil"/>
        </w:pBdr>
        <w:ind w:left="72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El Metabolismo</w:t>
      </w:r>
      <w:r>
        <w:rPr>
          <w:rFonts w:ascii="Times New Roman" w:eastAsia="Times New Roman" w:hAnsi="Times New Roman" w:cs="Times New Roman"/>
          <w:color w:val="000000"/>
          <w:sz w:val="24"/>
          <w:szCs w:val="24"/>
        </w:rPr>
        <w:t xml:space="preserve"> presenta dos fases: </w:t>
      </w:r>
      <w:r>
        <w:rPr>
          <w:rFonts w:ascii="Times New Roman" w:eastAsia="Times New Roman" w:hAnsi="Times New Roman" w:cs="Times New Roman"/>
          <w:b/>
          <w:color w:val="000000"/>
          <w:sz w:val="24"/>
          <w:szCs w:val="24"/>
        </w:rPr>
        <w:t>a. El Anabolismo.</w:t>
      </w:r>
    </w:p>
    <w:p w14:paraId="05BE7B00" w14:textId="77777777" w:rsidR="0048219A" w:rsidRDefault="0048219A" w:rsidP="0048219A">
      <w:pPr>
        <w:pBdr>
          <w:top w:val="nil"/>
          <w:left w:val="nil"/>
          <w:bottom w:val="nil"/>
          <w:right w:val="nil"/>
          <w:between w:val="nil"/>
        </w:pBdr>
        <w:ind w:left="72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                                                           b. El Catabolismo.</w:t>
      </w:r>
    </w:p>
    <w:p w14:paraId="77816698" w14:textId="77777777" w:rsidR="0048219A" w:rsidRDefault="0048219A" w:rsidP="0048219A">
      <w:pPr>
        <w:pBdr>
          <w:top w:val="nil"/>
          <w:left w:val="nil"/>
          <w:bottom w:val="nil"/>
          <w:right w:val="nil"/>
          <w:between w:val="nil"/>
        </w:pBdr>
        <w:ind w:left="720"/>
        <w:rPr>
          <w:rFonts w:ascii="Times New Roman" w:eastAsia="Times New Roman" w:hAnsi="Times New Roman" w:cs="Times New Roman"/>
          <w:b/>
          <w:color w:val="000000"/>
          <w:sz w:val="24"/>
          <w:szCs w:val="24"/>
        </w:rPr>
      </w:pPr>
    </w:p>
    <w:p w14:paraId="3A49CCE1" w14:textId="77777777" w:rsidR="0048219A" w:rsidRDefault="0048219A" w:rsidP="0048219A">
      <w:pPr>
        <w:pBdr>
          <w:top w:val="nil"/>
          <w:left w:val="nil"/>
          <w:bottom w:val="nil"/>
          <w:right w:val="nil"/>
          <w:between w:val="nil"/>
        </w:pBdr>
        <w:ind w:left="720"/>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u w:val="single"/>
        </w:rPr>
        <w:t xml:space="preserve">Anabolismo:  </w:t>
      </w:r>
      <w:r>
        <w:rPr>
          <w:rFonts w:ascii="Times New Roman" w:eastAsia="Times New Roman" w:hAnsi="Times New Roman" w:cs="Times New Roman"/>
          <w:color w:val="000000"/>
          <w:sz w:val="24"/>
          <w:szCs w:val="24"/>
        </w:rPr>
        <w:t>Son reacciones de síntesis, esta fase logra formar moléculas complejas a partir de moléculas simples obtenidas de la fase catabólica.</w:t>
      </w:r>
    </w:p>
    <w:p w14:paraId="3C45B0BA" w14:textId="77777777" w:rsidR="0048219A" w:rsidRDefault="0048219A" w:rsidP="0048219A">
      <w:pPr>
        <w:pBdr>
          <w:top w:val="nil"/>
          <w:left w:val="nil"/>
          <w:bottom w:val="nil"/>
          <w:right w:val="nil"/>
          <w:between w:val="nil"/>
        </w:pBdr>
        <w:ind w:left="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En las reacciones anabólicas se consume energía y éstas reacciones son llamadas reacciones de Síntesis por deshidratación, porque                                                                                                                 se eliminan moléculas de agua. </w:t>
      </w:r>
    </w:p>
    <w:p w14:paraId="58999301" w14:textId="77777777" w:rsidR="0048219A" w:rsidRDefault="0048219A" w:rsidP="0048219A">
      <w:pPr>
        <w:pBdr>
          <w:top w:val="nil"/>
          <w:left w:val="nil"/>
          <w:bottom w:val="nil"/>
          <w:right w:val="nil"/>
          <w:between w:val="nil"/>
        </w:pBdr>
        <w:ind w:left="720"/>
        <w:rPr>
          <w:rFonts w:ascii="Times New Roman" w:eastAsia="Times New Roman" w:hAnsi="Times New Roman" w:cs="Times New Roman"/>
          <w:color w:val="000000"/>
          <w:sz w:val="24"/>
          <w:szCs w:val="24"/>
        </w:rPr>
      </w:pPr>
    </w:p>
    <w:p w14:paraId="16A9797D" w14:textId="77777777" w:rsidR="0048219A" w:rsidRDefault="0048219A" w:rsidP="0048219A">
      <w:pPr>
        <w:pBdr>
          <w:top w:val="nil"/>
          <w:left w:val="nil"/>
          <w:bottom w:val="nil"/>
          <w:right w:val="nil"/>
          <w:between w:val="nil"/>
        </w:pBdr>
        <w:ind w:left="720"/>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u w:val="single"/>
        </w:rPr>
        <w:t>Ejemplos de Anabolismo</w:t>
      </w:r>
      <w:r>
        <w:rPr>
          <w:rFonts w:ascii="Times New Roman" w:eastAsia="Times New Roman" w:hAnsi="Times New Roman" w:cs="Times New Roman"/>
          <w:color w:val="000000"/>
          <w:sz w:val="24"/>
          <w:szCs w:val="24"/>
        </w:rPr>
        <w:t>: La Fotosíntesis y la síntesis de proteínas o de cualquier macromolécula (glúcidos o azúcares, lípidos o grasas, amino ácidos, nucleótidos).</w:t>
      </w:r>
    </w:p>
    <w:p w14:paraId="7EA66801" w14:textId="77777777" w:rsidR="0048219A" w:rsidRDefault="0048219A" w:rsidP="0048219A">
      <w:pPr>
        <w:pBdr>
          <w:top w:val="nil"/>
          <w:left w:val="nil"/>
          <w:bottom w:val="nil"/>
          <w:right w:val="nil"/>
          <w:between w:val="nil"/>
        </w:pBdr>
        <w:ind w:left="720"/>
        <w:rPr>
          <w:rFonts w:ascii="Times New Roman" w:eastAsia="Times New Roman" w:hAnsi="Times New Roman" w:cs="Times New Roman"/>
          <w:color w:val="000000"/>
          <w:sz w:val="24"/>
          <w:szCs w:val="24"/>
        </w:rPr>
      </w:pPr>
    </w:p>
    <w:p w14:paraId="50F0E606" w14:textId="77777777" w:rsidR="0048219A" w:rsidRDefault="0048219A" w:rsidP="0048219A">
      <w:pPr>
        <w:pBdr>
          <w:top w:val="nil"/>
          <w:left w:val="nil"/>
          <w:bottom w:val="nil"/>
          <w:right w:val="nil"/>
          <w:between w:val="nil"/>
        </w:pBdr>
        <w:ind w:left="720"/>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u w:val="single"/>
        </w:rPr>
        <w:t xml:space="preserve">Catabolismo: </w:t>
      </w:r>
      <w:r>
        <w:rPr>
          <w:rFonts w:ascii="Times New Roman" w:eastAsia="Times New Roman" w:hAnsi="Times New Roman" w:cs="Times New Roman"/>
          <w:color w:val="000000"/>
          <w:sz w:val="24"/>
          <w:szCs w:val="24"/>
        </w:rPr>
        <w:t xml:space="preserve">Es cuando moléculas complejas se degrada en moléculas simples que después son utilizadas en las reacciones anabólica. </w:t>
      </w:r>
    </w:p>
    <w:p w14:paraId="44B5512A" w14:textId="77777777" w:rsidR="0048219A" w:rsidRDefault="0048219A" w:rsidP="0048219A">
      <w:pPr>
        <w:pBdr>
          <w:top w:val="nil"/>
          <w:left w:val="nil"/>
          <w:bottom w:val="nil"/>
          <w:right w:val="nil"/>
          <w:between w:val="nil"/>
        </w:pBdr>
        <w:ind w:left="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Ejemplo: Cuando las proteínas son degradas por la digestión hasta transfórmalas en aminoácidos, los que a su vez formarán las nuevas proteínas que el ser vivo necesita.</w:t>
      </w:r>
    </w:p>
    <w:p w14:paraId="7AF7A20E" w14:textId="77777777" w:rsidR="0048219A" w:rsidRDefault="0048219A" w:rsidP="0048219A">
      <w:pPr>
        <w:pBdr>
          <w:top w:val="nil"/>
          <w:left w:val="nil"/>
          <w:bottom w:val="nil"/>
          <w:right w:val="nil"/>
          <w:between w:val="nil"/>
        </w:pBdr>
        <w:ind w:left="720"/>
        <w:rPr>
          <w:rFonts w:ascii="Times New Roman" w:eastAsia="Times New Roman" w:hAnsi="Times New Roman" w:cs="Times New Roman"/>
          <w:color w:val="000000"/>
          <w:sz w:val="24"/>
          <w:szCs w:val="24"/>
        </w:rPr>
      </w:pPr>
    </w:p>
    <w:p w14:paraId="0910DF36" w14:textId="77777777" w:rsidR="0048219A" w:rsidRDefault="0048219A" w:rsidP="0048219A">
      <w:pPr>
        <w:pBdr>
          <w:top w:val="nil"/>
          <w:left w:val="nil"/>
          <w:bottom w:val="nil"/>
          <w:right w:val="nil"/>
          <w:between w:val="nil"/>
        </w:pBdr>
        <w:ind w:left="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En las reacciones del Catabolismo se libera energía y sus reacciones son llamadas reacciones de Hidrólisis, ya que utilizan moléculas de agua para degradar las sustancias complejas a simples.</w:t>
      </w:r>
    </w:p>
    <w:p w14:paraId="674FD249" w14:textId="77777777" w:rsidR="0048219A" w:rsidRDefault="0048219A" w:rsidP="0048219A">
      <w:pPr>
        <w:pBdr>
          <w:top w:val="nil"/>
          <w:left w:val="nil"/>
          <w:bottom w:val="nil"/>
          <w:right w:val="nil"/>
          <w:between w:val="nil"/>
        </w:pBdr>
        <w:ind w:left="720"/>
        <w:rPr>
          <w:rFonts w:ascii="Times New Roman" w:eastAsia="Times New Roman" w:hAnsi="Times New Roman" w:cs="Times New Roman"/>
          <w:color w:val="000000"/>
          <w:sz w:val="24"/>
          <w:szCs w:val="24"/>
        </w:rPr>
      </w:pPr>
    </w:p>
    <w:p w14:paraId="7C433925" w14:textId="77777777" w:rsidR="0048219A" w:rsidRDefault="0048219A" w:rsidP="0048219A">
      <w:pPr>
        <w:pBdr>
          <w:top w:val="nil"/>
          <w:left w:val="nil"/>
          <w:bottom w:val="nil"/>
          <w:right w:val="nil"/>
          <w:between w:val="nil"/>
        </w:pBdr>
        <w:ind w:left="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*El catabolismo implica la oxidación de las biomoléculas.</w:t>
      </w:r>
    </w:p>
    <w:p w14:paraId="39F43F98" w14:textId="77777777" w:rsidR="0048219A" w:rsidRDefault="0048219A" w:rsidP="0048219A">
      <w:pPr>
        <w:pBdr>
          <w:top w:val="nil"/>
          <w:left w:val="nil"/>
          <w:bottom w:val="nil"/>
          <w:right w:val="nil"/>
          <w:between w:val="nil"/>
        </w:pBdr>
        <w:ind w:left="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*En el catabolismo se obtiene energía en forma de ATP, es decir libera energía.</w:t>
      </w:r>
    </w:p>
    <w:p w14:paraId="6A388D7F" w14:textId="77777777" w:rsidR="0048219A" w:rsidRDefault="0048219A" w:rsidP="0048219A">
      <w:pPr>
        <w:pBdr>
          <w:top w:val="nil"/>
          <w:left w:val="nil"/>
          <w:bottom w:val="nil"/>
          <w:right w:val="nil"/>
          <w:between w:val="nil"/>
        </w:pBdr>
        <w:ind w:left="720"/>
        <w:rPr>
          <w:rFonts w:ascii="Times New Roman" w:eastAsia="Times New Roman" w:hAnsi="Times New Roman" w:cs="Times New Roman"/>
          <w:b/>
          <w:color w:val="000000"/>
          <w:sz w:val="24"/>
          <w:szCs w:val="24"/>
          <w:u w:val="single"/>
        </w:rPr>
      </w:pPr>
      <w:r>
        <w:rPr>
          <w:rFonts w:ascii="Times New Roman" w:eastAsia="Times New Roman" w:hAnsi="Times New Roman" w:cs="Times New Roman"/>
          <w:color w:val="000000"/>
          <w:sz w:val="24"/>
          <w:szCs w:val="24"/>
        </w:rPr>
        <w:t xml:space="preserve">Son ejemplos de reacciones del Catabolismo:  </w:t>
      </w:r>
      <w:r>
        <w:rPr>
          <w:rFonts w:ascii="Times New Roman" w:eastAsia="Times New Roman" w:hAnsi="Times New Roman" w:cs="Times New Roman"/>
          <w:b/>
          <w:color w:val="000000"/>
          <w:sz w:val="24"/>
          <w:szCs w:val="24"/>
          <w:u w:val="single"/>
        </w:rPr>
        <w:t xml:space="preserve">La Respiración </w:t>
      </w:r>
      <w:r>
        <w:rPr>
          <w:rFonts w:ascii="Times New Roman" w:eastAsia="Times New Roman" w:hAnsi="Times New Roman" w:cs="Times New Roman"/>
          <w:b/>
          <w:color w:val="000000"/>
          <w:sz w:val="24"/>
          <w:szCs w:val="24"/>
        </w:rPr>
        <w:t xml:space="preserve">y </w:t>
      </w:r>
      <w:r>
        <w:rPr>
          <w:rFonts w:ascii="Times New Roman" w:eastAsia="Times New Roman" w:hAnsi="Times New Roman" w:cs="Times New Roman"/>
          <w:b/>
          <w:color w:val="000000"/>
          <w:sz w:val="24"/>
          <w:szCs w:val="24"/>
          <w:u w:val="single"/>
        </w:rPr>
        <w:t>los Procesos Digestivos.</w:t>
      </w:r>
    </w:p>
    <w:p w14:paraId="169934D4" w14:textId="77777777" w:rsidR="0048219A" w:rsidRDefault="0048219A" w:rsidP="0048219A">
      <w:pPr>
        <w:pBdr>
          <w:top w:val="nil"/>
          <w:left w:val="nil"/>
          <w:bottom w:val="nil"/>
          <w:right w:val="nil"/>
          <w:between w:val="nil"/>
        </w:pBdr>
        <w:ind w:left="720"/>
        <w:rPr>
          <w:rFonts w:ascii="Times New Roman" w:eastAsia="Times New Roman" w:hAnsi="Times New Roman" w:cs="Times New Roman"/>
          <w:b/>
          <w:color w:val="000000"/>
          <w:sz w:val="24"/>
          <w:szCs w:val="24"/>
          <w:u w:val="single"/>
        </w:rPr>
      </w:pPr>
    </w:p>
    <w:p w14:paraId="0E8C6DE1" w14:textId="77777777" w:rsidR="0048219A" w:rsidRDefault="0048219A" w:rsidP="0048219A">
      <w:pPr>
        <w:pBdr>
          <w:top w:val="nil"/>
          <w:left w:val="nil"/>
          <w:bottom w:val="nil"/>
          <w:right w:val="nil"/>
          <w:between w:val="nil"/>
        </w:pBdr>
        <w:rPr>
          <w:rFonts w:ascii="Times New Roman" w:eastAsia="Times New Roman" w:hAnsi="Times New Roman" w:cs="Times New Roman"/>
          <w:color w:val="000000"/>
          <w:sz w:val="24"/>
          <w:szCs w:val="24"/>
        </w:rPr>
      </w:pPr>
    </w:p>
    <w:p w14:paraId="3C600171" w14:textId="77777777" w:rsidR="0048219A" w:rsidRDefault="0048219A" w:rsidP="0048219A">
      <w:pPr>
        <w:widowControl/>
        <w:numPr>
          <w:ilvl w:val="0"/>
          <w:numId w:val="56"/>
        </w:numPr>
        <w:pBdr>
          <w:top w:val="nil"/>
          <w:left w:val="nil"/>
          <w:bottom w:val="nil"/>
          <w:right w:val="nil"/>
          <w:between w:val="nil"/>
        </w:pBdr>
        <w:spacing w:line="259" w:lineRule="auto"/>
        <w:rPr>
          <w:rFonts w:ascii="Times New Roman" w:eastAsia="Times New Roman" w:hAnsi="Times New Roman" w:cs="Times New Roman"/>
          <w:color w:val="0070C0"/>
          <w:sz w:val="24"/>
          <w:szCs w:val="24"/>
        </w:rPr>
      </w:pPr>
      <w:r>
        <w:rPr>
          <w:rFonts w:ascii="Times New Roman" w:eastAsia="Times New Roman" w:hAnsi="Times New Roman" w:cs="Times New Roman"/>
          <w:color w:val="000000"/>
          <w:sz w:val="24"/>
          <w:szCs w:val="24"/>
        </w:rPr>
        <w:t>LE INVITAMOS A DESARROLLAR LAS SIGUIENTES EXPERIENCIAS DE APRENDIZAJE (</w:t>
      </w:r>
      <w:r>
        <w:rPr>
          <w:rFonts w:ascii="Times New Roman" w:eastAsia="Times New Roman" w:hAnsi="Times New Roman" w:cs="Times New Roman"/>
          <w:color w:val="C00000"/>
          <w:sz w:val="24"/>
          <w:szCs w:val="24"/>
        </w:rPr>
        <w:t>ACTIVIDADES</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70C0"/>
          <w:sz w:val="24"/>
          <w:szCs w:val="24"/>
        </w:rPr>
        <w:t>EVIDENCIAS ENTREGABLES O ACTUACIONES DIRECTAS DEL PARTICIPANTE)</w:t>
      </w:r>
    </w:p>
    <w:p w14:paraId="4A242870" w14:textId="77777777" w:rsidR="0048219A" w:rsidRDefault="0048219A" w:rsidP="0048219A">
      <w:pPr>
        <w:pBdr>
          <w:top w:val="nil"/>
          <w:left w:val="nil"/>
          <w:bottom w:val="nil"/>
          <w:right w:val="nil"/>
          <w:between w:val="nil"/>
        </w:pBdr>
        <w:ind w:left="720"/>
        <w:rPr>
          <w:rFonts w:ascii="Times New Roman" w:eastAsia="Times New Roman" w:hAnsi="Times New Roman" w:cs="Times New Roman"/>
          <w:color w:val="0070C0"/>
          <w:sz w:val="24"/>
          <w:szCs w:val="24"/>
        </w:rPr>
      </w:pPr>
    </w:p>
    <w:p w14:paraId="6830291A" w14:textId="77777777" w:rsidR="0048219A" w:rsidRDefault="0048219A" w:rsidP="0048219A">
      <w:pPr>
        <w:widowControl/>
        <w:numPr>
          <w:ilvl w:val="1"/>
          <w:numId w:val="56"/>
        </w:numPr>
        <w:pBdr>
          <w:top w:val="nil"/>
          <w:left w:val="nil"/>
          <w:bottom w:val="nil"/>
          <w:right w:val="nil"/>
          <w:between w:val="nil"/>
        </w:pBdr>
        <w:spacing w:line="259" w:lineRule="auto"/>
        <w:rPr>
          <w:rFonts w:ascii="Times New Roman" w:eastAsia="Times New Roman" w:hAnsi="Times New Roman" w:cs="Times New Roman"/>
          <w:color w:val="0070C0"/>
          <w:sz w:val="24"/>
          <w:szCs w:val="24"/>
        </w:rPr>
      </w:pPr>
      <w:r>
        <w:rPr>
          <w:rFonts w:ascii="Times New Roman" w:eastAsia="Times New Roman" w:hAnsi="Times New Roman" w:cs="Times New Roman"/>
          <w:color w:val="0070C0"/>
          <w:sz w:val="24"/>
          <w:szCs w:val="24"/>
        </w:rPr>
        <w:t xml:space="preserve"> </w:t>
      </w:r>
      <w:r>
        <w:rPr>
          <w:rFonts w:ascii="Times New Roman" w:eastAsia="Times New Roman" w:hAnsi="Times New Roman" w:cs="Times New Roman"/>
          <w:color w:val="000000"/>
          <w:sz w:val="24"/>
          <w:szCs w:val="24"/>
        </w:rPr>
        <w:t>ACTIVIDADES DE INICIO O EXPLORACIÓN</w:t>
      </w:r>
      <w:r>
        <w:rPr>
          <w:rFonts w:ascii="Times New Roman" w:eastAsia="Times New Roman" w:hAnsi="Times New Roman" w:cs="Times New Roman"/>
          <w:color w:val="0070C0"/>
          <w:sz w:val="24"/>
          <w:szCs w:val="24"/>
        </w:rPr>
        <w:t>.</w:t>
      </w:r>
    </w:p>
    <w:p w14:paraId="1AA5B12D" w14:textId="77777777" w:rsidR="0048219A" w:rsidRDefault="0048219A" w:rsidP="0048219A">
      <w:pPr>
        <w:widowControl/>
        <w:numPr>
          <w:ilvl w:val="0"/>
          <w:numId w:val="55"/>
        </w:numPr>
        <w:pBdr>
          <w:top w:val="nil"/>
          <w:left w:val="nil"/>
          <w:bottom w:val="nil"/>
          <w:right w:val="nil"/>
          <w:between w:val="nil"/>
        </w:pBd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Torbellino de ideas sobre los conceptos de energía y metabolismo.   </w:t>
      </w:r>
    </w:p>
    <w:p w14:paraId="618ABFF2" w14:textId="77777777" w:rsidR="0048219A" w:rsidRDefault="0048219A" w:rsidP="0048219A">
      <w:pPr>
        <w:widowControl/>
        <w:numPr>
          <w:ilvl w:val="0"/>
          <w:numId w:val="55"/>
        </w:numPr>
        <w:pBdr>
          <w:top w:val="nil"/>
          <w:left w:val="nil"/>
          <w:bottom w:val="nil"/>
          <w:right w:val="nil"/>
          <w:between w:val="nil"/>
        </w:pBd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Discusión grupal de formas de energía utilizadas en nuestro medio.   </w:t>
      </w:r>
    </w:p>
    <w:p w14:paraId="22F29463" w14:textId="77777777" w:rsidR="0048219A" w:rsidRDefault="0048219A" w:rsidP="0048219A">
      <w:pPr>
        <w:widowControl/>
        <w:numPr>
          <w:ilvl w:val="0"/>
          <w:numId w:val="55"/>
        </w:numPr>
        <w:pBdr>
          <w:top w:val="nil"/>
          <w:left w:val="nil"/>
          <w:bottom w:val="nil"/>
          <w:right w:val="nil"/>
          <w:between w:val="nil"/>
        </w:pBd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Enlista algunas enzimas conocidas del proceso digestivo</w:t>
      </w:r>
    </w:p>
    <w:p w14:paraId="4F335BE7" w14:textId="77777777" w:rsidR="0048219A" w:rsidRDefault="0048219A" w:rsidP="0048219A">
      <w:pPr>
        <w:widowControl/>
        <w:numPr>
          <w:ilvl w:val="0"/>
          <w:numId w:val="55"/>
        </w:numPr>
        <w:pBdr>
          <w:top w:val="nil"/>
          <w:left w:val="nil"/>
          <w:bottom w:val="nil"/>
          <w:right w:val="nil"/>
          <w:between w:val="nil"/>
        </w:pBd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Puedes definir ¿Qué es un </w:t>
      </w:r>
      <w:proofErr w:type="spellStart"/>
      <w:r>
        <w:rPr>
          <w:rFonts w:ascii="Times New Roman" w:eastAsia="Times New Roman" w:hAnsi="Times New Roman" w:cs="Times New Roman"/>
          <w:color w:val="000000"/>
          <w:sz w:val="24"/>
          <w:szCs w:val="24"/>
        </w:rPr>
        <w:t>ión</w:t>
      </w:r>
      <w:proofErr w:type="spellEnd"/>
      <w:r>
        <w:rPr>
          <w:rFonts w:ascii="Times New Roman" w:eastAsia="Times New Roman" w:hAnsi="Times New Roman" w:cs="Times New Roman"/>
          <w:color w:val="000000"/>
          <w:sz w:val="24"/>
          <w:szCs w:val="24"/>
        </w:rPr>
        <w:t>?</w:t>
      </w:r>
    </w:p>
    <w:p w14:paraId="005980C4" w14:textId="77777777" w:rsidR="0048219A" w:rsidRDefault="0048219A" w:rsidP="0048219A">
      <w:pPr>
        <w:pBdr>
          <w:top w:val="nil"/>
          <w:left w:val="nil"/>
          <w:bottom w:val="nil"/>
          <w:right w:val="nil"/>
          <w:between w:val="nil"/>
        </w:pBdr>
        <w:ind w:left="12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p w14:paraId="04AD9C80" w14:textId="77777777" w:rsidR="0048219A" w:rsidRDefault="0048219A" w:rsidP="0048219A">
      <w:pPr>
        <w:pBdr>
          <w:top w:val="nil"/>
          <w:left w:val="nil"/>
          <w:bottom w:val="nil"/>
          <w:right w:val="nil"/>
          <w:between w:val="nil"/>
        </w:pBdr>
        <w:ind w:left="1200"/>
        <w:rPr>
          <w:rFonts w:ascii="Times New Roman" w:eastAsia="Times New Roman" w:hAnsi="Times New Roman" w:cs="Times New Roman"/>
          <w:color w:val="000000"/>
          <w:sz w:val="24"/>
          <w:szCs w:val="24"/>
        </w:rPr>
      </w:pPr>
    </w:p>
    <w:p w14:paraId="13597DF2" w14:textId="77777777" w:rsidR="0048219A" w:rsidRDefault="0048219A" w:rsidP="0048219A">
      <w:pPr>
        <w:pBdr>
          <w:top w:val="nil"/>
          <w:left w:val="nil"/>
          <w:bottom w:val="nil"/>
          <w:right w:val="nil"/>
          <w:between w:val="nil"/>
        </w:pBdr>
        <w:ind w:left="1200"/>
        <w:rPr>
          <w:rFonts w:ascii="Times New Roman" w:eastAsia="Times New Roman" w:hAnsi="Times New Roman" w:cs="Times New Roman"/>
          <w:color w:val="000000"/>
          <w:sz w:val="24"/>
          <w:szCs w:val="24"/>
        </w:rPr>
      </w:pPr>
    </w:p>
    <w:p w14:paraId="6B416B8A" w14:textId="77777777" w:rsidR="0048219A" w:rsidRDefault="0048219A" w:rsidP="0048219A">
      <w:pPr>
        <w:widowControl/>
        <w:numPr>
          <w:ilvl w:val="1"/>
          <w:numId w:val="56"/>
        </w:numPr>
        <w:pBdr>
          <w:top w:val="nil"/>
          <w:left w:val="nil"/>
          <w:bottom w:val="nil"/>
          <w:right w:val="nil"/>
          <w:between w:val="nil"/>
        </w:pBd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ACTIVIDADES DE DESARROLLO: ESTRUCTURACIÓN, PRÁCTICAS.</w:t>
      </w:r>
    </w:p>
    <w:p w14:paraId="47C770C0" w14:textId="77777777" w:rsidR="0048219A" w:rsidRDefault="0048219A" w:rsidP="0048219A">
      <w:pPr>
        <w:widowControl/>
        <w:numPr>
          <w:ilvl w:val="0"/>
          <w:numId w:val="60"/>
        </w:numPr>
        <w:pBdr>
          <w:top w:val="nil"/>
          <w:left w:val="nil"/>
          <w:bottom w:val="nil"/>
          <w:right w:val="nil"/>
          <w:between w:val="nil"/>
        </w:pBd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Elabore mapa conceptual de las fases del metabolismo con ejemplos.</w:t>
      </w:r>
    </w:p>
    <w:p w14:paraId="493D4F4A" w14:textId="77777777" w:rsidR="0048219A" w:rsidRDefault="0048219A" w:rsidP="0048219A">
      <w:pPr>
        <w:widowControl/>
        <w:numPr>
          <w:ilvl w:val="0"/>
          <w:numId w:val="60"/>
        </w:numPr>
        <w:pBdr>
          <w:top w:val="nil"/>
          <w:left w:val="nil"/>
          <w:bottom w:val="nil"/>
          <w:right w:val="nil"/>
          <w:between w:val="nil"/>
        </w:pBd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Analice la importancia del metabolismo en homeostasia para los seres vivos.     </w:t>
      </w:r>
    </w:p>
    <w:p w14:paraId="5017A60B" w14:textId="77777777" w:rsidR="0048219A" w:rsidRDefault="0048219A" w:rsidP="0048219A">
      <w:pPr>
        <w:widowControl/>
        <w:numPr>
          <w:ilvl w:val="0"/>
          <w:numId w:val="60"/>
        </w:numPr>
        <w:pBdr>
          <w:top w:val="nil"/>
          <w:left w:val="nil"/>
          <w:bottom w:val="nil"/>
          <w:right w:val="nil"/>
          <w:between w:val="nil"/>
        </w:pBd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Elabore un cuadro comparativo de los cofactores orgánicos e indicando cuando se oxidan o se reducen. </w:t>
      </w:r>
    </w:p>
    <w:p w14:paraId="3649DDDF" w14:textId="77777777" w:rsidR="0048219A" w:rsidRDefault="0048219A" w:rsidP="0048219A">
      <w:pPr>
        <w:widowControl/>
        <w:numPr>
          <w:ilvl w:val="0"/>
          <w:numId w:val="60"/>
        </w:numPr>
        <w:pBdr>
          <w:top w:val="nil"/>
          <w:left w:val="nil"/>
          <w:bottom w:val="nil"/>
          <w:right w:val="nil"/>
          <w:between w:val="nil"/>
        </w:pBdr>
        <w:spacing w:after="16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Presente lámina de la estructura del ATP e indica cómo está estructurado</w:t>
      </w:r>
    </w:p>
    <w:p w14:paraId="4AD180BD" w14:textId="77777777" w:rsidR="0048219A" w:rsidRDefault="0048219A" w:rsidP="0048219A">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Selección múltiple</w:t>
      </w:r>
      <w:r>
        <w:rPr>
          <w:rFonts w:ascii="Times New Roman" w:eastAsia="Times New Roman" w:hAnsi="Times New Roman" w:cs="Times New Roman"/>
          <w:sz w:val="24"/>
          <w:szCs w:val="24"/>
        </w:rPr>
        <w:t>. Escoja la letra de la respuesta correcta.</w:t>
      </w:r>
    </w:p>
    <w:p w14:paraId="6244AC7F" w14:textId="77777777" w:rsidR="0048219A" w:rsidRDefault="0048219A" w:rsidP="0048219A">
      <w:pPr>
        <w:widowControl/>
        <w:numPr>
          <w:ilvl w:val="0"/>
          <w:numId w:val="62"/>
        </w:numPr>
        <w:pBdr>
          <w:top w:val="nil"/>
          <w:left w:val="nil"/>
          <w:bottom w:val="nil"/>
          <w:right w:val="nil"/>
          <w:between w:val="nil"/>
        </w:pBd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Ejemplo de reacción anabólica: _____</w:t>
      </w:r>
    </w:p>
    <w:p w14:paraId="7F9A7C2B" w14:textId="77777777" w:rsidR="0048219A" w:rsidRDefault="0048219A" w:rsidP="0048219A">
      <w:pPr>
        <w:widowControl/>
        <w:numPr>
          <w:ilvl w:val="0"/>
          <w:numId w:val="63"/>
        </w:numPr>
        <w:pBdr>
          <w:top w:val="nil"/>
          <w:left w:val="nil"/>
          <w:bottom w:val="nil"/>
          <w:right w:val="nil"/>
          <w:between w:val="nil"/>
        </w:pBd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Respiración.       B. Fotosíntesis.     C. Formación de aminoácidos.             D. Formación de ATP.</w:t>
      </w:r>
    </w:p>
    <w:p w14:paraId="649A7D5F" w14:textId="77777777" w:rsidR="0048219A" w:rsidRDefault="0048219A" w:rsidP="0048219A">
      <w:pPr>
        <w:pBdr>
          <w:top w:val="nil"/>
          <w:left w:val="nil"/>
          <w:bottom w:val="nil"/>
          <w:right w:val="nil"/>
          <w:between w:val="nil"/>
        </w:pBdr>
        <w:ind w:left="1440"/>
        <w:rPr>
          <w:rFonts w:ascii="Times New Roman" w:eastAsia="Times New Roman" w:hAnsi="Times New Roman" w:cs="Times New Roman"/>
          <w:color w:val="000000"/>
          <w:sz w:val="24"/>
          <w:szCs w:val="24"/>
        </w:rPr>
      </w:pPr>
    </w:p>
    <w:p w14:paraId="15C89A2E" w14:textId="77777777" w:rsidR="0048219A" w:rsidRDefault="0048219A" w:rsidP="0048219A">
      <w:pPr>
        <w:widowControl/>
        <w:numPr>
          <w:ilvl w:val="0"/>
          <w:numId w:val="62"/>
        </w:numPr>
        <w:pBdr>
          <w:top w:val="nil"/>
          <w:left w:val="nil"/>
          <w:bottom w:val="nil"/>
          <w:right w:val="nil"/>
          <w:between w:val="nil"/>
        </w:pBd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Nombre que reciben las reacciones metabólicas que requieren moléculas de agua para degradar sustancias complejas: ____</w:t>
      </w:r>
    </w:p>
    <w:p w14:paraId="4BCF8311" w14:textId="77777777" w:rsidR="0048219A" w:rsidRDefault="0048219A" w:rsidP="0048219A">
      <w:pPr>
        <w:pBdr>
          <w:top w:val="nil"/>
          <w:left w:val="nil"/>
          <w:bottom w:val="nil"/>
          <w:right w:val="nil"/>
          <w:between w:val="nil"/>
        </w:pBdr>
        <w:ind w:left="10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Deshidratación</w:t>
      </w:r>
      <w:r>
        <w:rPr>
          <w:rFonts w:ascii="Times New Roman" w:eastAsia="Times New Roman" w:hAnsi="Times New Roman" w:cs="Times New Roman"/>
          <w:color w:val="000000"/>
          <w:sz w:val="24"/>
          <w:szCs w:val="24"/>
          <w:vertAlign w:val="subscript"/>
        </w:rPr>
        <w:t xml:space="preserve">     </w:t>
      </w:r>
      <w:r>
        <w:rPr>
          <w:rFonts w:ascii="Times New Roman" w:eastAsia="Times New Roman" w:hAnsi="Times New Roman" w:cs="Times New Roman"/>
          <w:color w:val="000000"/>
          <w:sz w:val="24"/>
          <w:szCs w:val="24"/>
        </w:rPr>
        <w:t xml:space="preserve">   B.  Oxidación.    C. Hidrólisis.   D. Combustión.</w:t>
      </w:r>
    </w:p>
    <w:p w14:paraId="72E41164" w14:textId="77777777" w:rsidR="0048219A" w:rsidRDefault="0048219A" w:rsidP="0048219A">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3.   Es un ejemplo de energía potencial: ____</w:t>
      </w:r>
    </w:p>
    <w:p w14:paraId="327C30F3" w14:textId="77777777" w:rsidR="0048219A" w:rsidRDefault="0048219A" w:rsidP="0048219A">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  Energía química de los alimentos.     B. Energía hidráulica.   </w:t>
      </w:r>
    </w:p>
    <w:p w14:paraId="616EAB6C" w14:textId="77777777" w:rsidR="0048219A" w:rsidRDefault="0048219A" w:rsidP="0048219A">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C. Energía eólica    D. Energía cinética.</w:t>
      </w:r>
    </w:p>
    <w:p w14:paraId="6DB34392" w14:textId="77777777" w:rsidR="0048219A" w:rsidRDefault="0048219A" w:rsidP="0048219A">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4. De acuerdo con la segunda ley de la termodinámica: ____</w:t>
      </w:r>
    </w:p>
    <w:p w14:paraId="1134231D" w14:textId="77777777" w:rsidR="0048219A" w:rsidRDefault="0048219A" w:rsidP="0048219A">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 La energía no se crea ni se destruye, sólo se transforma.  </w:t>
      </w:r>
    </w:p>
    <w:p w14:paraId="1833D8BE" w14:textId="77777777" w:rsidR="0048219A" w:rsidRDefault="0048219A" w:rsidP="0048219A">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B. Las transformaciones de energía tienen una eficiencia total.</w:t>
      </w:r>
    </w:p>
    <w:p w14:paraId="180EB643" w14:textId="77777777" w:rsidR="0048219A" w:rsidRDefault="0048219A" w:rsidP="0048219A">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C. La entropía en el planeta tiende a disminuir.</w:t>
      </w:r>
    </w:p>
    <w:p w14:paraId="0772D586" w14:textId="77777777" w:rsidR="0048219A" w:rsidRDefault="0048219A" w:rsidP="0048219A">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D. Todo proceso implica un aumento de la entropía.</w:t>
      </w:r>
    </w:p>
    <w:p w14:paraId="5B763D76" w14:textId="77777777" w:rsidR="0048219A" w:rsidRDefault="0048219A" w:rsidP="0048219A">
      <w:pPr>
        <w:pBdr>
          <w:top w:val="nil"/>
          <w:left w:val="nil"/>
          <w:bottom w:val="nil"/>
          <w:right w:val="nil"/>
          <w:between w:val="nil"/>
        </w:pBdr>
        <w:ind w:left="1200"/>
        <w:rPr>
          <w:rFonts w:ascii="Times New Roman" w:eastAsia="Times New Roman" w:hAnsi="Times New Roman" w:cs="Times New Roman"/>
          <w:color w:val="000000"/>
          <w:sz w:val="24"/>
          <w:szCs w:val="24"/>
        </w:rPr>
      </w:pPr>
    </w:p>
    <w:p w14:paraId="6220B227" w14:textId="77777777" w:rsidR="0048219A" w:rsidRDefault="0048219A" w:rsidP="0048219A">
      <w:pPr>
        <w:widowControl/>
        <w:numPr>
          <w:ilvl w:val="1"/>
          <w:numId w:val="56"/>
        </w:numPr>
        <w:pBdr>
          <w:top w:val="nil"/>
          <w:left w:val="nil"/>
          <w:bottom w:val="nil"/>
          <w:right w:val="nil"/>
          <w:between w:val="nil"/>
        </w:pBd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ACTIVIDADES DE TRANSFERENCIA Y PROPUESTAS.</w:t>
      </w:r>
    </w:p>
    <w:p w14:paraId="1B5F7DA7" w14:textId="77777777" w:rsidR="0048219A" w:rsidRDefault="0048219A" w:rsidP="0048219A">
      <w:pPr>
        <w:widowControl/>
        <w:numPr>
          <w:ilvl w:val="0"/>
          <w:numId w:val="61"/>
        </w:numPr>
        <w:pBdr>
          <w:top w:val="nil"/>
          <w:left w:val="nil"/>
          <w:bottom w:val="nil"/>
          <w:right w:val="nil"/>
          <w:between w:val="nil"/>
        </w:pBd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Elabora organizadores gráficos (mapa conceptual, cuadro sinóptico o red semántica acerca del metabolismo y sus fases, de cofactores oxidados y reducidos.</w:t>
      </w:r>
    </w:p>
    <w:p w14:paraId="39643055" w14:textId="77777777" w:rsidR="0048219A" w:rsidRDefault="0048219A" w:rsidP="0048219A">
      <w:pPr>
        <w:widowControl/>
        <w:numPr>
          <w:ilvl w:val="0"/>
          <w:numId w:val="61"/>
        </w:numPr>
        <w:pBdr>
          <w:top w:val="nil"/>
          <w:left w:val="nil"/>
          <w:bottom w:val="nil"/>
          <w:right w:val="nil"/>
          <w:between w:val="nil"/>
        </w:pBd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Realiza laboratorio del microscopio compuesto y reconoce sus partes y funciones.</w:t>
      </w:r>
    </w:p>
    <w:p w14:paraId="7667131C" w14:textId="77777777" w:rsidR="0048219A" w:rsidRDefault="0048219A" w:rsidP="006333E0">
      <w:pPr>
        <w:pBdr>
          <w:top w:val="nil"/>
          <w:left w:val="nil"/>
          <w:bottom w:val="nil"/>
          <w:right w:val="nil"/>
          <w:between w:val="nil"/>
        </w:pBdr>
        <w:rPr>
          <w:rFonts w:ascii="Times New Roman" w:eastAsia="Times New Roman" w:hAnsi="Times New Roman" w:cs="Times New Roman"/>
          <w:color w:val="000000"/>
          <w:sz w:val="24"/>
          <w:szCs w:val="24"/>
        </w:rPr>
      </w:pPr>
    </w:p>
    <w:p w14:paraId="6B55096A" w14:textId="77777777" w:rsidR="0048219A" w:rsidRDefault="0048219A" w:rsidP="0048219A">
      <w:pPr>
        <w:widowControl/>
        <w:numPr>
          <w:ilvl w:val="0"/>
          <w:numId w:val="56"/>
        </w:numPr>
        <w:pBdr>
          <w:top w:val="nil"/>
          <w:left w:val="nil"/>
          <w:bottom w:val="nil"/>
          <w:right w:val="nil"/>
          <w:between w:val="nil"/>
        </w:pBdr>
        <w:spacing w:line="259" w:lineRule="auto"/>
        <w:rPr>
          <w:rFonts w:ascii="Times New Roman" w:eastAsia="Times New Roman" w:hAnsi="Times New Roman" w:cs="Times New Roman"/>
          <w:color w:val="FF0000"/>
          <w:sz w:val="24"/>
          <w:szCs w:val="24"/>
        </w:rPr>
      </w:pPr>
      <w:r>
        <w:rPr>
          <w:rFonts w:ascii="Times New Roman" w:eastAsia="Times New Roman" w:hAnsi="Times New Roman" w:cs="Times New Roman"/>
          <w:b/>
          <w:color w:val="000000"/>
          <w:sz w:val="24"/>
          <w:szCs w:val="24"/>
        </w:rPr>
        <w:t>EVALUACIÓN ANDRAGÓGICA</w:t>
      </w:r>
      <w:r>
        <w:rPr>
          <w:rFonts w:ascii="Times New Roman" w:eastAsia="Times New Roman" w:hAnsi="Times New Roman" w:cs="Times New Roman"/>
          <w:color w:val="000000"/>
          <w:sz w:val="24"/>
          <w:szCs w:val="24"/>
        </w:rPr>
        <w:t>. (</w:t>
      </w:r>
      <w:r>
        <w:rPr>
          <w:rFonts w:ascii="Times New Roman" w:eastAsia="Times New Roman" w:hAnsi="Times New Roman" w:cs="Times New Roman"/>
          <w:color w:val="FF0000"/>
          <w:sz w:val="24"/>
          <w:szCs w:val="24"/>
        </w:rPr>
        <w:t xml:space="preserve">CRITERIOS) (EVIDENCIAS ENTREGABLES)  </w:t>
      </w:r>
    </w:p>
    <w:p w14:paraId="3857053E" w14:textId="77777777" w:rsidR="0048219A" w:rsidRDefault="0048219A" w:rsidP="0048219A">
      <w:pPr>
        <w:pBdr>
          <w:top w:val="nil"/>
          <w:left w:val="nil"/>
          <w:bottom w:val="nil"/>
          <w:right w:val="nil"/>
          <w:between w:val="nil"/>
        </w:pBdr>
        <w:ind w:left="720"/>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 xml:space="preserve">   </w:t>
      </w:r>
    </w:p>
    <w:p w14:paraId="7D70FE5A" w14:textId="77777777" w:rsidR="0048219A" w:rsidRDefault="0048219A" w:rsidP="0048219A">
      <w:pPr>
        <w:widowControl/>
        <w:numPr>
          <w:ilvl w:val="1"/>
          <w:numId w:val="56"/>
        </w:numPr>
        <w:pBdr>
          <w:top w:val="nil"/>
          <w:left w:val="nil"/>
          <w:bottom w:val="nil"/>
          <w:right w:val="nil"/>
          <w:between w:val="nil"/>
        </w:pBdr>
        <w:spacing w:line="259" w:lineRule="auto"/>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rPr>
        <w:t xml:space="preserve">AUTOEVALUACIÓN: (10%) </w:t>
      </w:r>
    </w:p>
    <w:p w14:paraId="72DAB2EF" w14:textId="77777777" w:rsidR="0048219A" w:rsidRDefault="0048219A" w:rsidP="0048219A">
      <w:pPr>
        <w:pBdr>
          <w:top w:val="nil"/>
          <w:left w:val="nil"/>
          <w:bottom w:val="nil"/>
          <w:right w:val="nil"/>
          <w:between w:val="nil"/>
        </w:pBdr>
        <w:ind w:left="8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Coloque un X en el número correspondiente al criterio.</w:t>
      </w:r>
    </w:p>
    <w:p w14:paraId="4B0F7EEC" w14:textId="77777777" w:rsidR="0048219A" w:rsidRPr="00401D99" w:rsidRDefault="0048219A" w:rsidP="0048219A">
      <w:pPr>
        <w:widowControl/>
        <w:numPr>
          <w:ilvl w:val="0"/>
          <w:numId w:val="65"/>
        </w:numPr>
        <w:pBdr>
          <w:top w:val="nil"/>
          <w:left w:val="nil"/>
          <w:bottom w:val="nil"/>
          <w:right w:val="nil"/>
          <w:between w:val="nil"/>
        </w:pBdr>
        <w:spacing w:line="259"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Muy malo.  2. Malo.   3. Regular.   4. Bueno.     5. Excelente</w:t>
      </w:r>
    </w:p>
    <w:tbl>
      <w:tblPr>
        <w:tblW w:w="7988" w:type="dxa"/>
        <w:tblInd w:w="8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40"/>
        <w:gridCol w:w="662"/>
        <w:gridCol w:w="661"/>
        <w:gridCol w:w="661"/>
        <w:gridCol w:w="662"/>
        <w:gridCol w:w="702"/>
      </w:tblGrid>
      <w:tr w:rsidR="0048219A" w14:paraId="25F04E23" w14:textId="77777777" w:rsidTr="00FE7CB8">
        <w:tc>
          <w:tcPr>
            <w:tcW w:w="4640" w:type="dxa"/>
          </w:tcPr>
          <w:p w14:paraId="2C850691" w14:textId="77777777" w:rsidR="0048219A" w:rsidRPr="000851EF" w:rsidRDefault="0048219A" w:rsidP="00FE7CB8">
            <w:pPr>
              <w:pBdr>
                <w:top w:val="nil"/>
                <w:left w:val="nil"/>
                <w:bottom w:val="nil"/>
                <w:right w:val="nil"/>
                <w:between w:val="nil"/>
              </w:pBdr>
              <w:spacing w:line="259" w:lineRule="auto"/>
              <w:jc w:val="center"/>
              <w:rPr>
                <w:rFonts w:ascii="Times New Roman" w:eastAsia="Times New Roman" w:hAnsi="Times New Roman" w:cs="Times New Roman"/>
                <w:color w:val="000000"/>
                <w:sz w:val="20"/>
                <w:szCs w:val="20"/>
              </w:rPr>
            </w:pPr>
            <w:r w:rsidRPr="000851EF">
              <w:rPr>
                <w:rFonts w:ascii="Times New Roman" w:eastAsia="Times New Roman" w:hAnsi="Times New Roman" w:cs="Times New Roman"/>
                <w:b/>
                <w:color w:val="000000"/>
                <w:sz w:val="20"/>
                <w:szCs w:val="20"/>
              </w:rPr>
              <w:t>CRITERIO</w:t>
            </w:r>
            <w:r w:rsidRPr="000851EF">
              <w:rPr>
                <w:rFonts w:ascii="Times New Roman" w:eastAsia="Times New Roman" w:hAnsi="Times New Roman" w:cs="Times New Roman"/>
                <w:color w:val="000000"/>
                <w:sz w:val="20"/>
                <w:szCs w:val="20"/>
              </w:rPr>
              <w:t>S</w:t>
            </w:r>
          </w:p>
        </w:tc>
        <w:tc>
          <w:tcPr>
            <w:tcW w:w="662" w:type="dxa"/>
          </w:tcPr>
          <w:p w14:paraId="0659B28F" w14:textId="77777777" w:rsidR="0048219A" w:rsidRPr="000851EF" w:rsidRDefault="0048219A" w:rsidP="00FE7CB8">
            <w:pPr>
              <w:pBdr>
                <w:top w:val="nil"/>
                <w:left w:val="nil"/>
                <w:bottom w:val="nil"/>
                <w:right w:val="nil"/>
                <w:between w:val="nil"/>
              </w:pBdr>
              <w:spacing w:after="160" w:line="259" w:lineRule="auto"/>
              <w:jc w:val="center"/>
              <w:rPr>
                <w:rFonts w:ascii="Times New Roman" w:eastAsia="Times New Roman" w:hAnsi="Times New Roman" w:cs="Times New Roman"/>
                <w:b/>
                <w:color w:val="000000"/>
                <w:sz w:val="20"/>
                <w:szCs w:val="20"/>
              </w:rPr>
            </w:pPr>
            <w:r w:rsidRPr="000851EF">
              <w:rPr>
                <w:rFonts w:ascii="Times New Roman" w:eastAsia="Times New Roman" w:hAnsi="Times New Roman" w:cs="Times New Roman"/>
                <w:b/>
                <w:color w:val="000000"/>
                <w:sz w:val="20"/>
                <w:szCs w:val="20"/>
              </w:rPr>
              <w:t>1</w:t>
            </w:r>
          </w:p>
        </w:tc>
        <w:tc>
          <w:tcPr>
            <w:tcW w:w="661" w:type="dxa"/>
          </w:tcPr>
          <w:p w14:paraId="3A23CF2C" w14:textId="77777777" w:rsidR="0048219A" w:rsidRPr="000851EF" w:rsidRDefault="0048219A" w:rsidP="00FE7CB8">
            <w:pPr>
              <w:pBdr>
                <w:top w:val="nil"/>
                <w:left w:val="nil"/>
                <w:bottom w:val="nil"/>
                <w:right w:val="nil"/>
                <w:between w:val="nil"/>
              </w:pBdr>
              <w:spacing w:after="160" w:line="259" w:lineRule="auto"/>
              <w:jc w:val="center"/>
              <w:rPr>
                <w:rFonts w:ascii="Times New Roman" w:eastAsia="Times New Roman" w:hAnsi="Times New Roman" w:cs="Times New Roman"/>
                <w:b/>
                <w:color w:val="000000"/>
                <w:sz w:val="20"/>
                <w:szCs w:val="20"/>
              </w:rPr>
            </w:pPr>
            <w:r w:rsidRPr="000851EF">
              <w:rPr>
                <w:rFonts w:ascii="Times New Roman" w:eastAsia="Times New Roman" w:hAnsi="Times New Roman" w:cs="Times New Roman"/>
                <w:b/>
                <w:color w:val="000000"/>
                <w:sz w:val="20"/>
                <w:szCs w:val="20"/>
              </w:rPr>
              <w:t>2</w:t>
            </w:r>
          </w:p>
        </w:tc>
        <w:tc>
          <w:tcPr>
            <w:tcW w:w="661" w:type="dxa"/>
          </w:tcPr>
          <w:p w14:paraId="0ACF9FCF" w14:textId="77777777" w:rsidR="0048219A" w:rsidRPr="000851EF" w:rsidRDefault="0048219A" w:rsidP="00FE7CB8">
            <w:pPr>
              <w:pBdr>
                <w:top w:val="nil"/>
                <w:left w:val="nil"/>
                <w:bottom w:val="nil"/>
                <w:right w:val="nil"/>
                <w:between w:val="nil"/>
              </w:pBdr>
              <w:spacing w:after="160" w:line="259" w:lineRule="auto"/>
              <w:jc w:val="center"/>
              <w:rPr>
                <w:rFonts w:ascii="Times New Roman" w:eastAsia="Times New Roman" w:hAnsi="Times New Roman" w:cs="Times New Roman"/>
                <w:b/>
                <w:color w:val="000000"/>
                <w:sz w:val="20"/>
                <w:szCs w:val="20"/>
              </w:rPr>
            </w:pPr>
            <w:r w:rsidRPr="000851EF">
              <w:rPr>
                <w:rFonts w:ascii="Times New Roman" w:eastAsia="Times New Roman" w:hAnsi="Times New Roman" w:cs="Times New Roman"/>
                <w:b/>
                <w:color w:val="000000"/>
                <w:sz w:val="20"/>
                <w:szCs w:val="20"/>
              </w:rPr>
              <w:t>3</w:t>
            </w:r>
          </w:p>
        </w:tc>
        <w:tc>
          <w:tcPr>
            <w:tcW w:w="662" w:type="dxa"/>
          </w:tcPr>
          <w:p w14:paraId="5A326CFD" w14:textId="77777777" w:rsidR="0048219A" w:rsidRPr="000851EF" w:rsidRDefault="0048219A" w:rsidP="00FE7CB8">
            <w:pPr>
              <w:pBdr>
                <w:top w:val="nil"/>
                <w:left w:val="nil"/>
                <w:bottom w:val="nil"/>
                <w:right w:val="nil"/>
                <w:between w:val="nil"/>
              </w:pBdr>
              <w:spacing w:after="160" w:line="259" w:lineRule="auto"/>
              <w:jc w:val="center"/>
              <w:rPr>
                <w:rFonts w:ascii="Times New Roman" w:eastAsia="Times New Roman" w:hAnsi="Times New Roman" w:cs="Times New Roman"/>
                <w:b/>
                <w:color w:val="000000"/>
                <w:sz w:val="20"/>
                <w:szCs w:val="20"/>
              </w:rPr>
            </w:pPr>
            <w:r w:rsidRPr="000851EF">
              <w:rPr>
                <w:rFonts w:ascii="Times New Roman" w:eastAsia="Times New Roman" w:hAnsi="Times New Roman" w:cs="Times New Roman"/>
                <w:b/>
                <w:color w:val="000000"/>
                <w:sz w:val="20"/>
                <w:szCs w:val="20"/>
              </w:rPr>
              <w:t>4</w:t>
            </w:r>
          </w:p>
        </w:tc>
        <w:tc>
          <w:tcPr>
            <w:tcW w:w="702" w:type="dxa"/>
          </w:tcPr>
          <w:p w14:paraId="5B8C06DE" w14:textId="77777777" w:rsidR="0048219A" w:rsidRPr="000851EF" w:rsidRDefault="0048219A" w:rsidP="00FE7CB8">
            <w:pPr>
              <w:pBdr>
                <w:top w:val="nil"/>
                <w:left w:val="nil"/>
                <w:bottom w:val="nil"/>
                <w:right w:val="nil"/>
                <w:between w:val="nil"/>
              </w:pBdr>
              <w:spacing w:after="160" w:line="259" w:lineRule="auto"/>
              <w:jc w:val="center"/>
              <w:rPr>
                <w:rFonts w:ascii="Times New Roman" w:eastAsia="Times New Roman" w:hAnsi="Times New Roman" w:cs="Times New Roman"/>
                <w:b/>
                <w:color w:val="000000"/>
                <w:sz w:val="20"/>
                <w:szCs w:val="20"/>
              </w:rPr>
            </w:pPr>
            <w:r w:rsidRPr="000851EF">
              <w:rPr>
                <w:rFonts w:ascii="Times New Roman" w:eastAsia="Times New Roman" w:hAnsi="Times New Roman" w:cs="Times New Roman"/>
                <w:b/>
                <w:color w:val="000000"/>
                <w:sz w:val="20"/>
                <w:szCs w:val="20"/>
              </w:rPr>
              <w:t>5</w:t>
            </w:r>
          </w:p>
        </w:tc>
      </w:tr>
      <w:tr w:rsidR="0048219A" w14:paraId="43604CDC" w14:textId="77777777" w:rsidTr="00FE7CB8">
        <w:tc>
          <w:tcPr>
            <w:tcW w:w="4640" w:type="dxa"/>
          </w:tcPr>
          <w:p w14:paraId="0EF2663D" w14:textId="77777777" w:rsidR="0048219A" w:rsidRPr="000851EF" w:rsidRDefault="0048219A" w:rsidP="00FE7CB8">
            <w:pPr>
              <w:pBdr>
                <w:top w:val="nil"/>
                <w:left w:val="nil"/>
                <w:bottom w:val="nil"/>
                <w:right w:val="nil"/>
                <w:between w:val="nil"/>
              </w:pBdr>
              <w:spacing w:after="160" w:line="259" w:lineRule="auto"/>
              <w:rPr>
                <w:rFonts w:ascii="Times New Roman" w:eastAsia="Times New Roman" w:hAnsi="Times New Roman" w:cs="Times New Roman"/>
                <w:b/>
                <w:color w:val="000000"/>
                <w:sz w:val="20"/>
                <w:szCs w:val="20"/>
              </w:rPr>
            </w:pPr>
            <w:r w:rsidRPr="000851EF">
              <w:rPr>
                <w:rFonts w:ascii="Times New Roman" w:eastAsia="Times New Roman" w:hAnsi="Times New Roman" w:cs="Times New Roman"/>
                <w:b/>
                <w:color w:val="000000"/>
                <w:sz w:val="20"/>
                <w:szCs w:val="20"/>
              </w:rPr>
              <w:t>ELABORO ORGANIZADRES GRÁFICOS SOLIITADOS.</w:t>
            </w:r>
          </w:p>
        </w:tc>
        <w:tc>
          <w:tcPr>
            <w:tcW w:w="662" w:type="dxa"/>
          </w:tcPr>
          <w:p w14:paraId="0448FD9E" w14:textId="77777777" w:rsidR="0048219A" w:rsidRPr="000851EF" w:rsidRDefault="0048219A" w:rsidP="00FE7CB8">
            <w:pPr>
              <w:pBdr>
                <w:top w:val="nil"/>
                <w:left w:val="nil"/>
                <w:bottom w:val="nil"/>
                <w:right w:val="nil"/>
                <w:between w:val="nil"/>
              </w:pBdr>
              <w:spacing w:after="160" w:line="259" w:lineRule="auto"/>
              <w:rPr>
                <w:rFonts w:ascii="Times New Roman" w:eastAsia="Times New Roman" w:hAnsi="Times New Roman" w:cs="Times New Roman"/>
                <w:color w:val="000000"/>
                <w:sz w:val="20"/>
                <w:szCs w:val="20"/>
              </w:rPr>
            </w:pPr>
          </w:p>
        </w:tc>
        <w:tc>
          <w:tcPr>
            <w:tcW w:w="661" w:type="dxa"/>
          </w:tcPr>
          <w:p w14:paraId="7F364680" w14:textId="77777777" w:rsidR="0048219A" w:rsidRPr="000851EF" w:rsidRDefault="0048219A" w:rsidP="00FE7CB8">
            <w:pPr>
              <w:pBdr>
                <w:top w:val="nil"/>
                <w:left w:val="nil"/>
                <w:bottom w:val="nil"/>
                <w:right w:val="nil"/>
                <w:between w:val="nil"/>
              </w:pBdr>
              <w:spacing w:after="160" w:line="259" w:lineRule="auto"/>
              <w:rPr>
                <w:rFonts w:ascii="Times New Roman" w:eastAsia="Times New Roman" w:hAnsi="Times New Roman" w:cs="Times New Roman"/>
                <w:color w:val="000000"/>
                <w:sz w:val="20"/>
                <w:szCs w:val="20"/>
              </w:rPr>
            </w:pPr>
          </w:p>
        </w:tc>
        <w:tc>
          <w:tcPr>
            <w:tcW w:w="661" w:type="dxa"/>
          </w:tcPr>
          <w:p w14:paraId="603B8DDD" w14:textId="77777777" w:rsidR="0048219A" w:rsidRPr="000851EF" w:rsidRDefault="0048219A" w:rsidP="00FE7CB8">
            <w:pPr>
              <w:pBdr>
                <w:top w:val="nil"/>
                <w:left w:val="nil"/>
                <w:bottom w:val="nil"/>
                <w:right w:val="nil"/>
                <w:between w:val="nil"/>
              </w:pBdr>
              <w:spacing w:after="160" w:line="259" w:lineRule="auto"/>
              <w:rPr>
                <w:rFonts w:ascii="Times New Roman" w:eastAsia="Times New Roman" w:hAnsi="Times New Roman" w:cs="Times New Roman"/>
                <w:color w:val="000000"/>
                <w:sz w:val="20"/>
                <w:szCs w:val="20"/>
              </w:rPr>
            </w:pPr>
          </w:p>
        </w:tc>
        <w:tc>
          <w:tcPr>
            <w:tcW w:w="662" w:type="dxa"/>
          </w:tcPr>
          <w:p w14:paraId="67BE50BE" w14:textId="77777777" w:rsidR="0048219A" w:rsidRPr="000851EF" w:rsidRDefault="0048219A" w:rsidP="00FE7CB8">
            <w:pPr>
              <w:pBdr>
                <w:top w:val="nil"/>
                <w:left w:val="nil"/>
                <w:bottom w:val="nil"/>
                <w:right w:val="nil"/>
                <w:between w:val="nil"/>
              </w:pBdr>
              <w:spacing w:after="160" w:line="259" w:lineRule="auto"/>
              <w:rPr>
                <w:rFonts w:ascii="Times New Roman" w:eastAsia="Times New Roman" w:hAnsi="Times New Roman" w:cs="Times New Roman"/>
                <w:color w:val="000000"/>
                <w:sz w:val="20"/>
                <w:szCs w:val="20"/>
              </w:rPr>
            </w:pPr>
          </w:p>
        </w:tc>
        <w:tc>
          <w:tcPr>
            <w:tcW w:w="702" w:type="dxa"/>
          </w:tcPr>
          <w:p w14:paraId="0B2C73BA" w14:textId="77777777" w:rsidR="0048219A" w:rsidRPr="000851EF" w:rsidRDefault="0048219A" w:rsidP="00FE7CB8">
            <w:pPr>
              <w:pBdr>
                <w:top w:val="nil"/>
                <w:left w:val="nil"/>
                <w:bottom w:val="nil"/>
                <w:right w:val="nil"/>
                <w:between w:val="nil"/>
              </w:pBdr>
              <w:spacing w:after="160" w:line="259" w:lineRule="auto"/>
              <w:rPr>
                <w:rFonts w:ascii="Times New Roman" w:eastAsia="Times New Roman" w:hAnsi="Times New Roman" w:cs="Times New Roman"/>
                <w:color w:val="000000"/>
                <w:sz w:val="20"/>
                <w:szCs w:val="20"/>
              </w:rPr>
            </w:pPr>
          </w:p>
        </w:tc>
      </w:tr>
      <w:tr w:rsidR="0048219A" w14:paraId="6220CBF6" w14:textId="77777777" w:rsidTr="00FE7CB8">
        <w:tc>
          <w:tcPr>
            <w:tcW w:w="4640" w:type="dxa"/>
          </w:tcPr>
          <w:p w14:paraId="607166CA" w14:textId="77777777" w:rsidR="0048219A" w:rsidRPr="000851EF" w:rsidRDefault="0048219A" w:rsidP="00FE7CB8">
            <w:pPr>
              <w:pBdr>
                <w:top w:val="nil"/>
                <w:left w:val="nil"/>
                <w:bottom w:val="nil"/>
                <w:right w:val="nil"/>
                <w:between w:val="nil"/>
              </w:pBdr>
              <w:spacing w:after="160" w:line="259" w:lineRule="auto"/>
              <w:rPr>
                <w:rFonts w:ascii="Times New Roman" w:eastAsia="Times New Roman" w:hAnsi="Times New Roman" w:cs="Times New Roman"/>
                <w:b/>
                <w:color w:val="000000"/>
                <w:sz w:val="20"/>
                <w:szCs w:val="20"/>
              </w:rPr>
            </w:pPr>
            <w:r w:rsidRPr="000851EF">
              <w:rPr>
                <w:rFonts w:ascii="Times New Roman" w:eastAsia="Times New Roman" w:hAnsi="Times New Roman" w:cs="Times New Roman"/>
                <w:b/>
                <w:color w:val="000000"/>
                <w:sz w:val="20"/>
                <w:szCs w:val="20"/>
              </w:rPr>
              <w:t>PARTICIPO ACTIVAMENTE EN LOS TRABAJOS GRUPALES.</w:t>
            </w:r>
          </w:p>
        </w:tc>
        <w:tc>
          <w:tcPr>
            <w:tcW w:w="662" w:type="dxa"/>
          </w:tcPr>
          <w:p w14:paraId="79814F89" w14:textId="77777777" w:rsidR="0048219A" w:rsidRPr="000851EF" w:rsidRDefault="0048219A" w:rsidP="00FE7CB8">
            <w:pPr>
              <w:pBdr>
                <w:top w:val="nil"/>
                <w:left w:val="nil"/>
                <w:bottom w:val="nil"/>
                <w:right w:val="nil"/>
                <w:between w:val="nil"/>
              </w:pBdr>
              <w:spacing w:after="160" w:line="259" w:lineRule="auto"/>
              <w:rPr>
                <w:rFonts w:ascii="Times New Roman" w:eastAsia="Times New Roman" w:hAnsi="Times New Roman" w:cs="Times New Roman"/>
                <w:color w:val="000000"/>
                <w:sz w:val="20"/>
                <w:szCs w:val="20"/>
              </w:rPr>
            </w:pPr>
          </w:p>
        </w:tc>
        <w:tc>
          <w:tcPr>
            <w:tcW w:w="661" w:type="dxa"/>
          </w:tcPr>
          <w:p w14:paraId="70D53A25" w14:textId="77777777" w:rsidR="0048219A" w:rsidRPr="000851EF" w:rsidRDefault="0048219A" w:rsidP="00FE7CB8">
            <w:pPr>
              <w:pBdr>
                <w:top w:val="nil"/>
                <w:left w:val="nil"/>
                <w:bottom w:val="nil"/>
                <w:right w:val="nil"/>
                <w:between w:val="nil"/>
              </w:pBdr>
              <w:spacing w:after="160" w:line="259" w:lineRule="auto"/>
              <w:rPr>
                <w:rFonts w:ascii="Times New Roman" w:eastAsia="Times New Roman" w:hAnsi="Times New Roman" w:cs="Times New Roman"/>
                <w:color w:val="000000"/>
                <w:sz w:val="20"/>
                <w:szCs w:val="20"/>
              </w:rPr>
            </w:pPr>
          </w:p>
        </w:tc>
        <w:tc>
          <w:tcPr>
            <w:tcW w:w="661" w:type="dxa"/>
          </w:tcPr>
          <w:p w14:paraId="3F24958D" w14:textId="77777777" w:rsidR="0048219A" w:rsidRPr="000851EF" w:rsidRDefault="0048219A" w:rsidP="00FE7CB8">
            <w:pPr>
              <w:pBdr>
                <w:top w:val="nil"/>
                <w:left w:val="nil"/>
                <w:bottom w:val="nil"/>
                <w:right w:val="nil"/>
                <w:between w:val="nil"/>
              </w:pBdr>
              <w:spacing w:after="160" w:line="259" w:lineRule="auto"/>
              <w:rPr>
                <w:rFonts w:ascii="Times New Roman" w:eastAsia="Times New Roman" w:hAnsi="Times New Roman" w:cs="Times New Roman"/>
                <w:color w:val="000000"/>
                <w:sz w:val="20"/>
                <w:szCs w:val="20"/>
              </w:rPr>
            </w:pPr>
          </w:p>
        </w:tc>
        <w:tc>
          <w:tcPr>
            <w:tcW w:w="662" w:type="dxa"/>
          </w:tcPr>
          <w:p w14:paraId="798A22A7" w14:textId="77777777" w:rsidR="0048219A" w:rsidRPr="000851EF" w:rsidRDefault="0048219A" w:rsidP="00FE7CB8">
            <w:pPr>
              <w:pBdr>
                <w:top w:val="nil"/>
                <w:left w:val="nil"/>
                <w:bottom w:val="nil"/>
                <w:right w:val="nil"/>
                <w:between w:val="nil"/>
              </w:pBdr>
              <w:spacing w:after="160" w:line="259" w:lineRule="auto"/>
              <w:rPr>
                <w:rFonts w:ascii="Times New Roman" w:eastAsia="Times New Roman" w:hAnsi="Times New Roman" w:cs="Times New Roman"/>
                <w:color w:val="000000"/>
                <w:sz w:val="20"/>
                <w:szCs w:val="20"/>
              </w:rPr>
            </w:pPr>
          </w:p>
        </w:tc>
        <w:tc>
          <w:tcPr>
            <w:tcW w:w="702" w:type="dxa"/>
          </w:tcPr>
          <w:p w14:paraId="4360581B" w14:textId="77777777" w:rsidR="0048219A" w:rsidRPr="000851EF" w:rsidRDefault="0048219A" w:rsidP="00FE7CB8">
            <w:pPr>
              <w:pBdr>
                <w:top w:val="nil"/>
                <w:left w:val="nil"/>
                <w:bottom w:val="nil"/>
                <w:right w:val="nil"/>
                <w:between w:val="nil"/>
              </w:pBdr>
              <w:spacing w:after="160" w:line="259" w:lineRule="auto"/>
              <w:rPr>
                <w:rFonts w:ascii="Times New Roman" w:eastAsia="Times New Roman" w:hAnsi="Times New Roman" w:cs="Times New Roman"/>
                <w:color w:val="000000"/>
                <w:sz w:val="20"/>
                <w:szCs w:val="20"/>
              </w:rPr>
            </w:pPr>
          </w:p>
        </w:tc>
      </w:tr>
      <w:tr w:rsidR="0048219A" w14:paraId="419AEBEA" w14:textId="77777777" w:rsidTr="00FE7CB8">
        <w:tc>
          <w:tcPr>
            <w:tcW w:w="4640" w:type="dxa"/>
          </w:tcPr>
          <w:p w14:paraId="1F3D9980" w14:textId="77777777" w:rsidR="0048219A" w:rsidRPr="000851EF" w:rsidRDefault="0048219A" w:rsidP="00FE7CB8">
            <w:pPr>
              <w:pBdr>
                <w:top w:val="nil"/>
                <w:left w:val="nil"/>
                <w:bottom w:val="nil"/>
                <w:right w:val="nil"/>
                <w:between w:val="nil"/>
              </w:pBdr>
              <w:spacing w:after="160" w:line="259" w:lineRule="auto"/>
              <w:rPr>
                <w:rFonts w:ascii="Times New Roman" w:eastAsia="Times New Roman" w:hAnsi="Times New Roman" w:cs="Times New Roman"/>
                <w:b/>
                <w:color w:val="000000"/>
                <w:sz w:val="20"/>
                <w:szCs w:val="20"/>
              </w:rPr>
            </w:pPr>
            <w:r w:rsidRPr="000851EF">
              <w:rPr>
                <w:rFonts w:ascii="Times New Roman" w:eastAsia="Times New Roman" w:hAnsi="Times New Roman" w:cs="Times New Roman"/>
                <w:b/>
                <w:color w:val="000000"/>
                <w:sz w:val="20"/>
                <w:szCs w:val="20"/>
              </w:rPr>
              <w:t xml:space="preserve">SOY PUNTUAL   EN LOS DIAS DE PRUEBAS Y EN LA ENTREGA DE TRABAJOS </w:t>
            </w:r>
          </w:p>
        </w:tc>
        <w:tc>
          <w:tcPr>
            <w:tcW w:w="662" w:type="dxa"/>
          </w:tcPr>
          <w:p w14:paraId="19368404" w14:textId="77777777" w:rsidR="0048219A" w:rsidRPr="000851EF" w:rsidRDefault="0048219A" w:rsidP="00FE7CB8">
            <w:pPr>
              <w:pBdr>
                <w:top w:val="nil"/>
                <w:left w:val="nil"/>
                <w:bottom w:val="nil"/>
                <w:right w:val="nil"/>
                <w:between w:val="nil"/>
              </w:pBdr>
              <w:spacing w:after="160" w:line="259" w:lineRule="auto"/>
              <w:rPr>
                <w:rFonts w:ascii="Times New Roman" w:eastAsia="Times New Roman" w:hAnsi="Times New Roman" w:cs="Times New Roman"/>
                <w:color w:val="000000"/>
                <w:sz w:val="20"/>
                <w:szCs w:val="20"/>
              </w:rPr>
            </w:pPr>
          </w:p>
        </w:tc>
        <w:tc>
          <w:tcPr>
            <w:tcW w:w="661" w:type="dxa"/>
          </w:tcPr>
          <w:p w14:paraId="5B734FFD" w14:textId="77777777" w:rsidR="0048219A" w:rsidRPr="000851EF" w:rsidRDefault="0048219A" w:rsidP="00FE7CB8">
            <w:pPr>
              <w:pBdr>
                <w:top w:val="nil"/>
                <w:left w:val="nil"/>
                <w:bottom w:val="nil"/>
                <w:right w:val="nil"/>
                <w:between w:val="nil"/>
              </w:pBdr>
              <w:spacing w:after="160" w:line="259" w:lineRule="auto"/>
              <w:rPr>
                <w:rFonts w:ascii="Times New Roman" w:eastAsia="Times New Roman" w:hAnsi="Times New Roman" w:cs="Times New Roman"/>
                <w:color w:val="000000"/>
                <w:sz w:val="20"/>
                <w:szCs w:val="20"/>
              </w:rPr>
            </w:pPr>
          </w:p>
        </w:tc>
        <w:tc>
          <w:tcPr>
            <w:tcW w:w="661" w:type="dxa"/>
          </w:tcPr>
          <w:p w14:paraId="71D08223" w14:textId="77777777" w:rsidR="0048219A" w:rsidRPr="000851EF" w:rsidRDefault="0048219A" w:rsidP="00FE7CB8">
            <w:pPr>
              <w:pBdr>
                <w:top w:val="nil"/>
                <w:left w:val="nil"/>
                <w:bottom w:val="nil"/>
                <w:right w:val="nil"/>
                <w:between w:val="nil"/>
              </w:pBdr>
              <w:spacing w:after="160" w:line="259" w:lineRule="auto"/>
              <w:rPr>
                <w:rFonts w:ascii="Times New Roman" w:eastAsia="Times New Roman" w:hAnsi="Times New Roman" w:cs="Times New Roman"/>
                <w:color w:val="000000"/>
                <w:sz w:val="20"/>
                <w:szCs w:val="20"/>
              </w:rPr>
            </w:pPr>
          </w:p>
        </w:tc>
        <w:tc>
          <w:tcPr>
            <w:tcW w:w="662" w:type="dxa"/>
          </w:tcPr>
          <w:p w14:paraId="671D61C3" w14:textId="77777777" w:rsidR="0048219A" w:rsidRPr="000851EF" w:rsidRDefault="0048219A" w:rsidP="00FE7CB8">
            <w:pPr>
              <w:pBdr>
                <w:top w:val="nil"/>
                <w:left w:val="nil"/>
                <w:bottom w:val="nil"/>
                <w:right w:val="nil"/>
                <w:between w:val="nil"/>
              </w:pBdr>
              <w:spacing w:after="160" w:line="259" w:lineRule="auto"/>
              <w:rPr>
                <w:rFonts w:ascii="Times New Roman" w:eastAsia="Times New Roman" w:hAnsi="Times New Roman" w:cs="Times New Roman"/>
                <w:color w:val="000000"/>
                <w:sz w:val="20"/>
                <w:szCs w:val="20"/>
              </w:rPr>
            </w:pPr>
          </w:p>
        </w:tc>
        <w:tc>
          <w:tcPr>
            <w:tcW w:w="702" w:type="dxa"/>
          </w:tcPr>
          <w:p w14:paraId="6D3C6927" w14:textId="77777777" w:rsidR="0048219A" w:rsidRPr="000851EF" w:rsidRDefault="0048219A" w:rsidP="00FE7CB8">
            <w:pPr>
              <w:pBdr>
                <w:top w:val="nil"/>
                <w:left w:val="nil"/>
                <w:bottom w:val="nil"/>
                <w:right w:val="nil"/>
                <w:between w:val="nil"/>
              </w:pBdr>
              <w:spacing w:after="160" w:line="259" w:lineRule="auto"/>
              <w:rPr>
                <w:rFonts w:ascii="Times New Roman" w:eastAsia="Times New Roman" w:hAnsi="Times New Roman" w:cs="Times New Roman"/>
                <w:color w:val="000000"/>
                <w:sz w:val="20"/>
                <w:szCs w:val="20"/>
              </w:rPr>
            </w:pPr>
          </w:p>
        </w:tc>
      </w:tr>
      <w:tr w:rsidR="0048219A" w14:paraId="287E132A" w14:textId="77777777" w:rsidTr="00FE7CB8">
        <w:tc>
          <w:tcPr>
            <w:tcW w:w="4640" w:type="dxa"/>
          </w:tcPr>
          <w:p w14:paraId="6F593577" w14:textId="77777777" w:rsidR="0048219A" w:rsidRPr="000851EF" w:rsidRDefault="0048219A" w:rsidP="00FE7CB8">
            <w:pPr>
              <w:pBdr>
                <w:top w:val="nil"/>
                <w:left w:val="nil"/>
                <w:bottom w:val="nil"/>
                <w:right w:val="nil"/>
                <w:between w:val="nil"/>
              </w:pBdr>
              <w:spacing w:after="160" w:line="259" w:lineRule="auto"/>
              <w:rPr>
                <w:rFonts w:ascii="Times New Roman" w:eastAsia="Times New Roman" w:hAnsi="Times New Roman" w:cs="Times New Roman"/>
                <w:b/>
                <w:color w:val="000000"/>
                <w:sz w:val="20"/>
                <w:szCs w:val="20"/>
              </w:rPr>
            </w:pPr>
            <w:r w:rsidRPr="000851EF">
              <w:rPr>
                <w:rFonts w:ascii="Times New Roman" w:eastAsia="Times New Roman" w:hAnsi="Times New Roman" w:cs="Times New Roman"/>
                <w:b/>
                <w:color w:val="000000"/>
                <w:sz w:val="20"/>
                <w:szCs w:val="20"/>
              </w:rPr>
              <w:t>DOY EXCUSAS POR MIS AUSENCIAS A CLASES.</w:t>
            </w:r>
          </w:p>
        </w:tc>
        <w:tc>
          <w:tcPr>
            <w:tcW w:w="662" w:type="dxa"/>
          </w:tcPr>
          <w:p w14:paraId="4C64FEAE" w14:textId="77777777" w:rsidR="0048219A" w:rsidRPr="000851EF" w:rsidRDefault="0048219A" w:rsidP="00FE7CB8">
            <w:pPr>
              <w:pBdr>
                <w:top w:val="nil"/>
                <w:left w:val="nil"/>
                <w:bottom w:val="nil"/>
                <w:right w:val="nil"/>
                <w:between w:val="nil"/>
              </w:pBdr>
              <w:spacing w:after="160" w:line="259" w:lineRule="auto"/>
              <w:rPr>
                <w:rFonts w:ascii="Times New Roman" w:eastAsia="Times New Roman" w:hAnsi="Times New Roman" w:cs="Times New Roman"/>
                <w:color w:val="000000"/>
                <w:sz w:val="20"/>
                <w:szCs w:val="20"/>
              </w:rPr>
            </w:pPr>
          </w:p>
        </w:tc>
        <w:tc>
          <w:tcPr>
            <w:tcW w:w="661" w:type="dxa"/>
          </w:tcPr>
          <w:p w14:paraId="598B3B24" w14:textId="77777777" w:rsidR="0048219A" w:rsidRPr="000851EF" w:rsidRDefault="0048219A" w:rsidP="00FE7CB8">
            <w:pPr>
              <w:pBdr>
                <w:top w:val="nil"/>
                <w:left w:val="nil"/>
                <w:bottom w:val="nil"/>
                <w:right w:val="nil"/>
                <w:between w:val="nil"/>
              </w:pBdr>
              <w:spacing w:after="160" w:line="259" w:lineRule="auto"/>
              <w:rPr>
                <w:rFonts w:ascii="Times New Roman" w:eastAsia="Times New Roman" w:hAnsi="Times New Roman" w:cs="Times New Roman"/>
                <w:color w:val="000000"/>
                <w:sz w:val="20"/>
                <w:szCs w:val="20"/>
              </w:rPr>
            </w:pPr>
          </w:p>
        </w:tc>
        <w:tc>
          <w:tcPr>
            <w:tcW w:w="661" w:type="dxa"/>
          </w:tcPr>
          <w:p w14:paraId="4D68BD6D" w14:textId="77777777" w:rsidR="0048219A" w:rsidRPr="000851EF" w:rsidRDefault="0048219A" w:rsidP="00FE7CB8">
            <w:pPr>
              <w:pBdr>
                <w:top w:val="nil"/>
                <w:left w:val="nil"/>
                <w:bottom w:val="nil"/>
                <w:right w:val="nil"/>
                <w:between w:val="nil"/>
              </w:pBdr>
              <w:spacing w:after="160" w:line="259" w:lineRule="auto"/>
              <w:rPr>
                <w:rFonts w:ascii="Times New Roman" w:eastAsia="Times New Roman" w:hAnsi="Times New Roman" w:cs="Times New Roman"/>
                <w:color w:val="000000"/>
                <w:sz w:val="20"/>
                <w:szCs w:val="20"/>
              </w:rPr>
            </w:pPr>
          </w:p>
        </w:tc>
        <w:tc>
          <w:tcPr>
            <w:tcW w:w="662" w:type="dxa"/>
          </w:tcPr>
          <w:p w14:paraId="4637E746" w14:textId="77777777" w:rsidR="0048219A" w:rsidRPr="000851EF" w:rsidRDefault="0048219A" w:rsidP="00FE7CB8">
            <w:pPr>
              <w:pBdr>
                <w:top w:val="nil"/>
                <w:left w:val="nil"/>
                <w:bottom w:val="nil"/>
                <w:right w:val="nil"/>
                <w:between w:val="nil"/>
              </w:pBdr>
              <w:spacing w:after="160" w:line="259" w:lineRule="auto"/>
              <w:rPr>
                <w:rFonts w:ascii="Times New Roman" w:eastAsia="Times New Roman" w:hAnsi="Times New Roman" w:cs="Times New Roman"/>
                <w:color w:val="000000"/>
                <w:sz w:val="20"/>
                <w:szCs w:val="20"/>
              </w:rPr>
            </w:pPr>
          </w:p>
        </w:tc>
        <w:tc>
          <w:tcPr>
            <w:tcW w:w="702" w:type="dxa"/>
          </w:tcPr>
          <w:p w14:paraId="69B038C0" w14:textId="77777777" w:rsidR="0048219A" w:rsidRPr="000851EF" w:rsidRDefault="0048219A" w:rsidP="00FE7CB8">
            <w:pPr>
              <w:pBdr>
                <w:top w:val="nil"/>
                <w:left w:val="nil"/>
                <w:bottom w:val="nil"/>
                <w:right w:val="nil"/>
                <w:between w:val="nil"/>
              </w:pBdr>
              <w:spacing w:after="160" w:line="259" w:lineRule="auto"/>
              <w:rPr>
                <w:rFonts w:ascii="Times New Roman" w:eastAsia="Times New Roman" w:hAnsi="Times New Roman" w:cs="Times New Roman"/>
                <w:color w:val="000000"/>
                <w:sz w:val="20"/>
                <w:szCs w:val="20"/>
              </w:rPr>
            </w:pPr>
          </w:p>
        </w:tc>
      </w:tr>
      <w:tr w:rsidR="0048219A" w14:paraId="5AFC1362" w14:textId="77777777" w:rsidTr="00FE7CB8">
        <w:tc>
          <w:tcPr>
            <w:tcW w:w="4640" w:type="dxa"/>
          </w:tcPr>
          <w:p w14:paraId="07B1FDF0" w14:textId="77777777" w:rsidR="0048219A" w:rsidRPr="000851EF" w:rsidRDefault="0048219A" w:rsidP="00FE7CB8">
            <w:pPr>
              <w:pBdr>
                <w:top w:val="nil"/>
                <w:left w:val="nil"/>
                <w:bottom w:val="nil"/>
                <w:right w:val="nil"/>
                <w:between w:val="nil"/>
              </w:pBdr>
              <w:spacing w:after="160" w:line="259" w:lineRule="auto"/>
              <w:rPr>
                <w:rFonts w:ascii="Times New Roman" w:eastAsia="Times New Roman" w:hAnsi="Times New Roman" w:cs="Times New Roman"/>
                <w:b/>
                <w:color w:val="000000"/>
                <w:sz w:val="20"/>
                <w:szCs w:val="20"/>
              </w:rPr>
            </w:pPr>
            <w:r w:rsidRPr="000851EF">
              <w:rPr>
                <w:rFonts w:ascii="Times New Roman" w:eastAsia="Times New Roman" w:hAnsi="Times New Roman" w:cs="Times New Roman"/>
                <w:b/>
                <w:color w:val="000000"/>
                <w:sz w:val="20"/>
                <w:szCs w:val="20"/>
              </w:rPr>
              <w:t>RESPETO EL CONTRATO DE APRENDIZAJE.</w:t>
            </w:r>
          </w:p>
        </w:tc>
        <w:tc>
          <w:tcPr>
            <w:tcW w:w="662" w:type="dxa"/>
          </w:tcPr>
          <w:p w14:paraId="5267A532" w14:textId="77777777" w:rsidR="0048219A" w:rsidRPr="000851EF" w:rsidRDefault="0048219A" w:rsidP="00FE7CB8">
            <w:pPr>
              <w:pBdr>
                <w:top w:val="nil"/>
                <w:left w:val="nil"/>
                <w:bottom w:val="nil"/>
                <w:right w:val="nil"/>
                <w:between w:val="nil"/>
              </w:pBdr>
              <w:spacing w:after="160" w:line="259" w:lineRule="auto"/>
              <w:rPr>
                <w:rFonts w:ascii="Times New Roman" w:eastAsia="Times New Roman" w:hAnsi="Times New Roman" w:cs="Times New Roman"/>
                <w:color w:val="000000"/>
                <w:sz w:val="20"/>
                <w:szCs w:val="20"/>
              </w:rPr>
            </w:pPr>
          </w:p>
        </w:tc>
        <w:tc>
          <w:tcPr>
            <w:tcW w:w="661" w:type="dxa"/>
          </w:tcPr>
          <w:p w14:paraId="6D39542A" w14:textId="77777777" w:rsidR="0048219A" w:rsidRPr="000851EF" w:rsidRDefault="0048219A" w:rsidP="00FE7CB8">
            <w:pPr>
              <w:pBdr>
                <w:top w:val="nil"/>
                <w:left w:val="nil"/>
                <w:bottom w:val="nil"/>
                <w:right w:val="nil"/>
                <w:between w:val="nil"/>
              </w:pBdr>
              <w:spacing w:after="160" w:line="259" w:lineRule="auto"/>
              <w:rPr>
                <w:rFonts w:ascii="Times New Roman" w:eastAsia="Times New Roman" w:hAnsi="Times New Roman" w:cs="Times New Roman"/>
                <w:color w:val="000000"/>
                <w:sz w:val="20"/>
                <w:szCs w:val="20"/>
              </w:rPr>
            </w:pPr>
          </w:p>
        </w:tc>
        <w:tc>
          <w:tcPr>
            <w:tcW w:w="661" w:type="dxa"/>
          </w:tcPr>
          <w:p w14:paraId="4B5EC9C4" w14:textId="77777777" w:rsidR="0048219A" w:rsidRPr="000851EF" w:rsidRDefault="0048219A" w:rsidP="00FE7CB8">
            <w:pPr>
              <w:pBdr>
                <w:top w:val="nil"/>
                <w:left w:val="nil"/>
                <w:bottom w:val="nil"/>
                <w:right w:val="nil"/>
                <w:between w:val="nil"/>
              </w:pBdr>
              <w:spacing w:after="160" w:line="259" w:lineRule="auto"/>
              <w:rPr>
                <w:rFonts w:ascii="Times New Roman" w:eastAsia="Times New Roman" w:hAnsi="Times New Roman" w:cs="Times New Roman"/>
                <w:color w:val="000000"/>
                <w:sz w:val="20"/>
                <w:szCs w:val="20"/>
              </w:rPr>
            </w:pPr>
          </w:p>
        </w:tc>
        <w:tc>
          <w:tcPr>
            <w:tcW w:w="662" w:type="dxa"/>
          </w:tcPr>
          <w:p w14:paraId="0E6F3D72" w14:textId="77777777" w:rsidR="0048219A" w:rsidRPr="000851EF" w:rsidRDefault="0048219A" w:rsidP="00FE7CB8">
            <w:pPr>
              <w:pBdr>
                <w:top w:val="nil"/>
                <w:left w:val="nil"/>
                <w:bottom w:val="nil"/>
                <w:right w:val="nil"/>
                <w:between w:val="nil"/>
              </w:pBdr>
              <w:spacing w:after="160" w:line="259" w:lineRule="auto"/>
              <w:rPr>
                <w:rFonts w:ascii="Times New Roman" w:eastAsia="Times New Roman" w:hAnsi="Times New Roman" w:cs="Times New Roman"/>
                <w:color w:val="000000"/>
                <w:sz w:val="20"/>
                <w:szCs w:val="20"/>
              </w:rPr>
            </w:pPr>
          </w:p>
        </w:tc>
        <w:tc>
          <w:tcPr>
            <w:tcW w:w="702" w:type="dxa"/>
          </w:tcPr>
          <w:p w14:paraId="5C94FEB3" w14:textId="77777777" w:rsidR="0048219A" w:rsidRPr="000851EF" w:rsidRDefault="0048219A" w:rsidP="00FE7CB8">
            <w:pPr>
              <w:pBdr>
                <w:top w:val="nil"/>
                <w:left w:val="nil"/>
                <w:bottom w:val="nil"/>
                <w:right w:val="nil"/>
                <w:between w:val="nil"/>
              </w:pBdr>
              <w:spacing w:after="160" w:line="259" w:lineRule="auto"/>
              <w:rPr>
                <w:rFonts w:ascii="Times New Roman" w:eastAsia="Times New Roman" w:hAnsi="Times New Roman" w:cs="Times New Roman"/>
                <w:color w:val="000000"/>
                <w:sz w:val="20"/>
                <w:szCs w:val="20"/>
              </w:rPr>
            </w:pPr>
          </w:p>
        </w:tc>
      </w:tr>
    </w:tbl>
    <w:p w14:paraId="13808832" w14:textId="77777777" w:rsidR="0048219A" w:rsidRDefault="0048219A" w:rsidP="0048219A">
      <w:pPr>
        <w:pBdr>
          <w:top w:val="nil"/>
          <w:left w:val="nil"/>
          <w:bottom w:val="nil"/>
          <w:right w:val="nil"/>
          <w:between w:val="nil"/>
        </w:pBdr>
        <w:ind w:left="840"/>
        <w:rPr>
          <w:rFonts w:ascii="Times New Roman" w:eastAsia="Times New Roman" w:hAnsi="Times New Roman" w:cs="Times New Roman"/>
          <w:b/>
          <w:color w:val="000000"/>
          <w:sz w:val="24"/>
          <w:szCs w:val="24"/>
        </w:rPr>
      </w:pPr>
    </w:p>
    <w:p w14:paraId="700EDE24" w14:textId="77777777" w:rsidR="006333E0" w:rsidRDefault="006333E0" w:rsidP="0048219A">
      <w:pPr>
        <w:pBdr>
          <w:top w:val="nil"/>
          <w:left w:val="nil"/>
          <w:bottom w:val="nil"/>
          <w:right w:val="nil"/>
          <w:between w:val="nil"/>
        </w:pBdr>
        <w:ind w:left="840"/>
        <w:rPr>
          <w:rFonts w:ascii="Times New Roman" w:eastAsia="Times New Roman" w:hAnsi="Times New Roman" w:cs="Times New Roman"/>
          <w:b/>
          <w:color w:val="000000"/>
          <w:sz w:val="24"/>
          <w:szCs w:val="24"/>
        </w:rPr>
      </w:pPr>
    </w:p>
    <w:p w14:paraId="43CC7587" w14:textId="77777777" w:rsidR="006333E0" w:rsidRDefault="006333E0" w:rsidP="0048219A">
      <w:pPr>
        <w:pBdr>
          <w:top w:val="nil"/>
          <w:left w:val="nil"/>
          <w:bottom w:val="nil"/>
          <w:right w:val="nil"/>
          <w:between w:val="nil"/>
        </w:pBdr>
        <w:ind w:left="840"/>
        <w:rPr>
          <w:rFonts w:ascii="Times New Roman" w:eastAsia="Times New Roman" w:hAnsi="Times New Roman" w:cs="Times New Roman"/>
          <w:b/>
          <w:color w:val="000000"/>
          <w:sz w:val="24"/>
          <w:szCs w:val="24"/>
        </w:rPr>
      </w:pPr>
    </w:p>
    <w:p w14:paraId="55AF8C52" w14:textId="77777777" w:rsidR="006333E0" w:rsidRDefault="006333E0" w:rsidP="0048219A">
      <w:pPr>
        <w:pBdr>
          <w:top w:val="nil"/>
          <w:left w:val="nil"/>
          <w:bottom w:val="nil"/>
          <w:right w:val="nil"/>
          <w:between w:val="nil"/>
        </w:pBdr>
        <w:ind w:left="840"/>
        <w:rPr>
          <w:rFonts w:ascii="Times New Roman" w:eastAsia="Times New Roman" w:hAnsi="Times New Roman" w:cs="Times New Roman"/>
          <w:b/>
          <w:color w:val="000000"/>
          <w:sz w:val="24"/>
          <w:szCs w:val="24"/>
        </w:rPr>
      </w:pPr>
    </w:p>
    <w:p w14:paraId="02E8FDD4" w14:textId="77777777" w:rsidR="006333E0" w:rsidRDefault="006333E0" w:rsidP="0048219A">
      <w:pPr>
        <w:pBdr>
          <w:top w:val="nil"/>
          <w:left w:val="nil"/>
          <w:bottom w:val="nil"/>
          <w:right w:val="nil"/>
          <w:between w:val="nil"/>
        </w:pBdr>
        <w:ind w:left="840"/>
        <w:rPr>
          <w:rFonts w:ascii="Times New Roman" w:eastAsia="Times New Roman" w:hAnsi="Times New Roman" w:cs="Times New Roman"/>
          <w:b/>
          <w:color w:val="000000"/>
          <w:sz w:val="24"/>
          <w:szCs w:val="24"/>
        </w:rPr>
      </w:pPr>
    </w:p>
    <w:p w14:paraId="23E0042A" w14:textId="77777777" w:rsidR="006333E0" w:rsidRDefault="006333E0" w:rsidP="0048219A">
      <w:pPr>
        <w:pBdr>
          <w:top w:val="nil"/>
          <w:left w:val="nil"/>
          <w:bottom w:val="nil"/>
          <w:right w:val="nil"/>
          <w:between w:val="nil"/>
        </w:pBdr>
        <w:ind w:left="840"/>
        <w:rPr>
          <w:rFonts w:ascii="Times New Roman" w:eastAsia="Times New Roman" w:hAnsi="Times New Roman" w:cs="Times New Roman"/>
          <w:b/>
          <w:color w:val="000000"/>
          <w:sz w:val="24"/>
          <w:szCs w:val="24"/>
        </w:rPr>
      </w:pPr>
    </w:p>
    <w:p w14:paraId="44F5A7BA" w14:textId="77777777" w:rsidR="0048219A" w:rsidRDefault="0048219A" w:rsidP="0048219A">
      <w:pPr>
        <w:widowControl/>
        <w:numPr>
          <w:ilvl w:val="1"/>
          <w:numId w:val="58"/>
        </w:numPr>
        <w:pBdr>
          <w:top w:val="nil"/>
          <w:left w:val="nil"/>
          <w:bottom w:val="nil"/>
          <w:right w:val="nil"/>
          <w:between w:val="nil"/>
        </w:pBdr>
        <w:spacing w:line="259"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COEVALUACIÓN: (10%)</w:t>
      </w:r>
    </w:p>
    <w:p w14:paraId="1F3061F0" w14:textId="77777777" w:rsidR="0048219A" w:rsidRDefault="0048219A" w:rsidP="0048219A">
      <w:pPr>
        <w:pBdr>
          <w:top w:val="nil"/>
          <w:left w:val="nil"/>
          <w:bottom w:val="nil"/>
          <w:right w:val="nil"/>
          <w:between w:val="nil"/>
        </w:pBdr>
        <w:ind w:left="8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Coloque un X en el número correspondiente al criterio.</w:t>
      </w:r>
    </w:p>
    <w:p w14:paraId="1E2A0616" w14:textId="77777777" w:rsidR="0048219A" w:rsidRDefault="0048219A" w:rsidP="0048219A">
      <w:pPr>
        <w:pBdr>
          <w:top w:val="nil"/>
          <w:left w:val="nil"/>
          <w:bottom w:val="nil"/>
          <w:right w:val="nil"/>
          <w:between w:val="nil"/>
        </w:pBdr>
        <w:ind w:left="840"/>
        <w:rPr>
          <w:rFonts w:ascii="Times New Roman" w:eastAsia="Times New Roman" w:hAnsi="Times New Roman" w:cs="Times New Roman"/>
          <w:color w:val="000000"/>
          <w:sz w:val="24"/>
          <w:szCs w:val="24"/>
        </w:rPr>
      </w:pPr>
    </w:p>
    <w:p w14:paraId="4D3841EC" w14:textId="77777777" w:rsidR="0048219A" w:rsidRDefault="0048219A" w:rsidP="0048219A">
      <w:pPr>
        <w:widowControl/>
        <w:numPr>
          <w:ilvl w:val="0"/>
          <w:numId w:val="64"/>
        </w:numPr>
        <w:pBdr>
          <w:top w:val="nil"/>
          <w:left w:val="nil"/>
          <w:bottom w:val="nil"/>
          <w:right w:val="nil"/>
          <w:between w:val="nil"/>
        </w:pBdr>
        <w:spacing w:line="259"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Muy malo.  2. Malo.   3. Regular.   4. Bueno.     5. Excelente</w:t>
      </w:r>
    </w:p>
    <w:tbl>
      <w:tblPr>
        <w:tblW w:w="7988" w:type="dxa"/>
        <w:tblInd w:w="8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40"/>
        <w:gridCol w:w="662"/>
        <w:gridCol w:w="661"/>
        <w:gridCol w:w="661"/>
        <w:gridCol w:w="662"/>
        <w:gridCol w:w="702"/>
      </w:tblGrid>
      <w:tr w:rsidR="0048219A" w14:paraId="79CF9D82" w14:textId="77777777" w:rsidTr="00FE7CB8">
        <w:tc>
          <w:tcPr>
            <w:tcW w:w="4640" w:type="dxa"/>
          </w:tcPr>
          <w:p w14:paraId="0245E2F7" w14:textId="77777777" w:rsidR="0048219A" w:rsidRPr="000851EF" w:rsidRDefault="0048219A" w:rsidP="00FE7CB8">
            <w:pPr>
              <w:pBdr>
                <w:top w:val="nil"/>
                <w:left w:val="nil"/>
                <w:bottom w:val="nil"/>
                <w:right w:val="nil"/>
                <w:between w:val="nil"/>
              </w:pBdr>
              <w:spacing w:line="259" w:lineRule="auto"/>
              <w:jc w:val="center"/>
              <w:rPr>
                <w:rFonts w:ascii="Times New Roman" w:eastAsia="Times New Roman" w:hAnsi="Times New Roman" w:cs="Times New Roman"/>
                <w:color w:val="000000"/>
                <w:sz w:val="20"/>
                <w:szCs w:val="20"/>
              </w:rPr>
            </w:pPr>
            <w:r w:rsidRPr="000851EF">
              <w:rPr>
                <w:rFonts w:ascii="Times New Roman" w:eastAsia="Times New Roman" w:hAnsi="Times New Roman" w:cs="Times New Roman"/>
                <w:b/>
                <w:color w:val="000000"/>
                <w:sz w:val="20"/>
                <w:szCs w:val="20"/>
              </w:rPr>
              <w:t>CRITERIO</w:t>
            </w:r>
            <w:r w:rsidRPr="000851EF">
              <w:rPr>
                <w:rFonts w:ascii="Times New Roman" w:eastAsia="Times New Roman" w:hAnsi="Times New Roman" w:cs="Times New Roman"/>
                <w:color w:val="000000"/>
                <w:sz w:val="20"/>
                <w:szCs w:val="20"/>
              </w:rPr>
              <w:t>S</w:t>
            </w:r>
          </w:p>
        </w:tc>
        <w:tc>
          <w:tcPr>
            <w:tcW w:w="662" w:type="dxa"/>
          </w:tcPr>
          <w:p w14:paraId="4E20C43E" w14:textId="77777777" w:rsidR="0048219A" w:rsidRPr="000851EF" w:rsidRDefault="0048219A" w:rsidP="00FE7CB8">
            <w:pPr>
              <w:pBdr>
                <w:top w:val="nil"/>
                <w:left w:val="nil"/>
                <w:bottom w:val="nil"/>
                <w:right w:val="nil"/>
                <w:between w:val="nil"/>
              </w:pBdr>
              <w:spacing w:after="160" w:line="259" w:lineRule="auto"/>
              <w:jc w:val="center"/>
              <w:rPr>
                <w:rFonts w:ascii="Times New Roman" w:eastAsia="Times New Roman" w:hAnsi="Times New Roman" w:cs="Times New Roman"/>
                <w:b/>
                <w:color w:val="000000"/>
                <w:sz w:val="20"/>
                <w:szCs w:val="20"/>
              </w:rPr>
            </w:pPr>
            <w:r w:rsidRPr="000851EF">
              <w:rPr>
                <w:rFonts w:ascii="Times New Roman" w:eastAsia="Times New Roman" w:hAnsi="Times New Roman" w:cs="Times New Roman"/>
                <w:b/>
                <w:color w:val="000000"/>
                <w:sz w:val="20"/>
                <w:szCs w:val="20"/>
              </w:rPr>
              <w:t>1</w:t>
            </w:r>
          </w:p>
        </w:tc>
        <w:tc>
          <w:tcPr>
            <w:tcW w:w="661" w:type="dxa"/>
          </w:tcPr>
          <w:p w14:paraId="5A15664D" w14:textId="77777777" w:rsidR="0048219A" w:rsidRPr="000851EF" w:rsidRDefault="0048219A" w:rsidP="00FE7CB8">
            <w:pPr>
              <w:pBdr>
                <w:top w:val="nil"/>
                <w:left w:val="nil"/>
                <w:bottom w:val="nil"/>
                <w:right w:val="nil"/>
                <w:between w:val="nil"/>
              </w:pBdr>
              <w:spacing w:after="160" w:line="259" w:lineRule="auto"/>
              <w:jc w:val="center"/>
              <w:rPr>
                <w:rFonts w:ascii="Times New Roman" w:eastAsia="Times New Roman" w:hAnsi="Times New Roman" w:cs="Times New Roman"/>
                <w:b/>
                <w:color w:val="000000"/>
                <w:sz w:val="20"/>
                <w:szCs w:val="20"/>
              </w:rPr>
            </w:pPr>
            <w:r w:rsidRPr="000851EF">
              <w:rPr>
                <w:rFonts w:ascii="Times New Roman" w:eastAsia="Times New Roman" w:hAnsi="Times New Roman" w:cs="Times New Roman"/>
                <w:b/>
                <w:color w:val="000000"/>
                <w:sz w:val="20"/>
                <w:szCs w:val="20"/>
              </w:rPr>
              <w:t>2</w:t>
            </w:r>
          </w:p>
        </w:tc>
        <w:tc>
          <w:tcPr>
            <w:tcW w:w="661" w:type="dxa"/>
          </w:tcPr>
          <w:p w14:paraId="02027869" w14:textId="77777777" w:rsidR="0048219A" w:rsidRPr="000851EF" w:rsidRDefault="0048219A" w:rsidP="00FE7CB8">
            <w:pPr>
              <w:pBdr>
                <w:top w:val="nil"/>
                <w:left w:val="nil"/>
                <w:bottom w:val="nil"/>
                <w:right w:val="nil"/>
                <w:between w:val="nil"/>
              </w:pBdr>
              <w:spacing w:after="160" w:line="259" w:lineRule="auto"/>
              <w:jc w:val="center"/>
              <w:rPr>
                <w:rFonts w:ascii="Times New Roman" w:eastAsia="Times New Roman" w:hAnsi="Times New Roman" w:cs="Times New Roman"/>
                <w:b/>
                <w:color w:val="000000"/>
                <w:sz w:val="20"/>
                <w:szCs w:val="20"/>
              </w:rPr>
            </w:pPr>
            <w:r w:rsidRPr="000851EF">
              <w:rPr>
                <w:rFonts w:ascii="Times New Roman" w:eastAsia="Times New Roman" w:hAnsi="Times New Roman" w:cs="Times New Roman"/>
                <w:b/>
                <w:color w:val="000000"/>
                <w:sz w:val="20"/>
                <w:szCs w:val="20"/>
              </w:rPr>
              <w:t>3</w:t>
            </w:r>
          </w:p>
        </w:tc>
        <w:tc>
          <w:tcPr>
            <w:tcW w:w="662" w:type="dxa"/>
          </w:tcPr>
          <w:p w14:paraId="33D1FEDB" w14:textId="77777777" w:rsidR="0048219A" w:rsidRPr="000851EF" w:rsidRDefault="0048219A" w:rsidP="00FE7CB8">
            <w:pPr>
              <w:pBdr>
                <w:top w:val="nil"/>
                <w:left w:val="nil"/>
                <w:bottom w:val="nil"/>
                <w:right w:val="nil"/>
                <w:between w:val="nil"/>
              </w:pBdr>
              <w:spacing w:after="160" w:line="259" w:lineRule="auto"/>
              <w:jc w:val="center"/>
              <w:rPr>
                <w:rFonts w:ascii="Times New Roman" w:eastAsia="Times New Roman" w:hAnsi="Times New Roman" w:cs="Times New Roman"/>
                <w:b/>
                <w:color w:val="000000"/>
                <w:sz w:val="20"/>
                <w:szCs w:val="20"/>
              </w:rPr>
            </w:pPr>
            <w:r w:rsidRPr="000851EF">
              <w:rPr>
                <w:rFonts w:ascii="Times New Roman" w:eastAsia="Times New Roman" w:hAnsi="Times New Roman" w:cs="Times New Roman"/>
                <w:b/>
                <w:color w:val="000000"/>
                <w:sz w:val="20"/>
                <w:szCs w:val="20"/>
              </w:rPr>
              <w:t>4</w:t>
            </w:r>
          </w:p>
        </w:tc>
        <w:tc>
          <w:tcPr>
            <w:tcW w:w="702" w:type="dxa"/>
          </w:tcPr>
          <w:p w14:paraId="1A2ADF92" w14:textId="77777777" w:rsidR="0048219A" w:rsidRPr="000851EF" w:rsidRDefault="0048219A" w:rsidP="00FE7CB8">
            <w:pPr>
              <w:pBdr>
                <w:top w:val="nil"/>
                <w:left w:val="nil"/>
                <w:bottom w:val="nil"/>
                <w:right w:val="nil"/>
                <w:between w:val="nil"/>
              </w:pBdr>
              <w:spacing w:after="160" w:line="259" w:lineRule="auto"/>
              <w:jc w:val="center"/>
              <w:rPr>
                <w:rFonts w:ascii="Times New Roman" w:eastAsia="Times New Roman" w:hAnsi="Times New Roman" w:cs="Times New Roman"/>
                <w:b/>
                <w:color w:val="000000"/>
                <w:sz w:val="20"/>
                <w:szCs w:val="20"/>
              </w:rPr>
            </w:pPr>
            <w:r w:rsidRPr="000851EF">
              <w:rPr>
                <w:rFonts w:ascii="Times New Roman" w:eastAsia="Times New Roman" w:hAnsi="Times New Roman" w:cs="Times New Roman"/>
                <w:b/>
                <w:color w:val="000000"/>
                <w:sz w:val="20"/>
                <w:szCs w:val="20"/>
              </w:rPr>
              <w:t>5</w:t>
            </w:r>
          </w:p>
        </w:tc>
      </w:tr>
      <w:tr w:rsidR="0048219A" w14:paraId="41B250C9" w14:textId="77777777" w:rsidTr="00FE7CB8">
        <w:tc>
          <w:tcPr>
            <w:tcW w:w="4640" w:type="dxa"/>
          </w:tcPr>
          <w:p w14:paraId="2CDA6A48" w14:textId="77777777" w:rsidR="0048219A" w:rsidRPr="000851EF" w:rsidRDefault="0048219A" w:rsidP="00FE7CB8">
            <w:pPr>
              <w:pBdr>
                <w:top w:val="nil"/>
                <w:left w:val="nil"/>
                <w:bottom w:val="nil"/>
                <w:right w:val="nil"/>
                <w:between w:val="nil"/>
              </w:pBdr>
              <w:spacing w:after="160" w:line="259" w:lineRule="auto"/>
              <w:rPr>
                <w:rFonts w:ascii="Times New Roman" w:eastAsia="Times New Roman" w:hAnsi="Times New Roman" w:cs="Times New Roman"/>
                <w:b/>
                <w:color w:val="000000"/>
                <w:sz w:val="20"/>
                <w:szCs w:val="20"/>
              </w:rPr>
            </w:pPr>
            <w:r w:rsidRPr="000851EF">
              <w:rPr>
                <w:rFonts w:ascii="Times New Roman" w:eastAsia="Times New Roman" w:hAnsi="Times New Roman" w:cs="Times New Roman"/>
                <w:b/>
                <w:color w:val="000000"/>
                <w:sz w:val="20"/>
                <w:szCs w:val="20"/>
              </w:rPr>
              <w:t>HACE LAS PRUEBAS EN LOS DÍAS ASIGNADOS.</w:t>
            </w:r>
          </w:p>
        </w:tc>
        <w:tc>
          <w:tcPr>
            <w:tcW w:w="662" w:type="dxa"/>
          </w:tcPr>
          <w:p w14:paraId="522C0EEB" w14:textId="77777777" w:rsidR="0048219A" w:rsidRPr="000851EF" w:rsidRDefault="0048219A" w:rsidP="00FE7CB8">
            <w:pPr>
              <w:pBdr>
                <w:top w:val="nil"/>
                <w:left w:val="nil"/>
                <w:bottom w:val="nil"/>
                <w:right w:val="nil"/>
                <w:between w:val="nil"/>
              </w:pBdr>
              <w:spacing w:after="160" w:line="259" w:lineRule="auto"/>
              <w:rPr>
                <w:rFonts w:ascii="Times New Roman" w:eastAsia="Times New Roman" w:hAnsi="Times New Roman" w:cs="Times New Roman"/>
                <w:color w:val="000000"/>
                <w:sz w:val="20"/>
                <w:szCs w:val="20"/>
              </w:rPr>
            </w:pPr>
          </w:p>
        </w:tc>
        <w:tc>
          <w:tcPr>
            <w:tcW w:w="661" w:type="dxa"/>
          </w:tcPr>
          <w:p w14:paraId="7F452123" w14:textId="77777777" w:rsidR="0048219A" w:rsidRPr="000851EF" w:rsidRDefault="0048219A" w:rsidP="00FE7CB8">
            <w:pPr>
              <w:pBdr>
                <w:top w:val="nil"/>
                <w:left w:val="nil"/>
                <w:bottom w:val="nil"/>
                <w:right w:val="nil"/>
                <w:between w:val="nil"/>
              </w:pBdr>
              <w:spacing w:after="160" w:line="259" w:lineRule="auto"/>
              <w:rPr>
                <w:rFonts w:ascii="Times New Roman" w:eastAsia="Times New Roman" w:hAnsi="Times New Roman" w:cs="Times New Roman"/>
                <w:color w:val="000000"/>
                <w:sz w:val="20"/>
                <w:szCs w:val="20"/>
              </w:rPr>
            </w:pPr>
          </w:p>
        </w:tc>
        <w:tc>
          <w:tcPr>
            <w:tcW w:w="661" w:type="dxa"/>
          </w:tcPr>
          <w:p w14:paraId="1A153EC4" w14:textId="77777777" w:rsidR="0048219A" w:rsidRPr="000851EF" w:rsidRDefault="0048219A" w:rsidP="00FE7CB8">
            <w:pPr>
              <w:pBdr>
                <w:top w:val="nil"/>
                <w:left w:val="nil"/>
                <w:bottom w:val="nil"/>
                <w:right w:val="nil"/>
                <w:between w:val="nil"/>
              </w:pBdr>
              <w:spacing w:after="160" w:line="259" w:lineRule="auto"/>
              <w:rPr>
                <w:rFonts w:ascii="Times New Roman" w:eastAsia="Times New Roman" w:hAnsi="Times New Roman" w:cs="Times New Roman"/>
                <w:color w:val="000000"/>
                <w:sz w:val="20"/>
                <w:szCs w:val="20"/>
              </w:rPr>
            </w:pPr>
          </w:p>
        </w:tc>
        <w:tc>
          <w:tcPr>
            <w:tcW w:w="662" w:type="dxa"/>
          </w:tcPr>
          <w:p w14:paraId="3C15B334" w14:textId="77777777" w:rsidR="0048219A" w:rsidRPr="000851EF" w:rsidRDefault="0048219A" w:rsidP="00FE7CB8">
            <w:pPr>
              <w:pBdr>
                <w:top w:val="nil"/>
                <w:left w:val="nil"/>
                <w:bottom w:val="nil"/>
                <w:right w:val="nil"/>
                <w:between w:val="nil"/>
              </w:pBdr>
              <w:spacing w:after="160" w:line="259" w:lineRule="auto"/>
              <w:rPr>
                <w:rFonts w:ascii="Times New Roman" w:eastAsia="Times New Roman" w:hAnsi="Times New Roman" w:cs="Times New Roman"/>
                <w:color w:val="000000"/>
                <w:sz w:val="20"/>
                <w:szCs w:val="20"/>
              </w:rPr>
            </w:pPr>
          </w:p>
        </w:tc>
        <w:tc>
          <w:tcPr>
            <w:tcW w:w="702" w:type="dxa"/>
          </w:tcPr>
          <w:p w14:paraId="2788AF1A" w14:textId="77777777" w:rsidR="0048219A" w:rsidRPr="000851EF" w:rsidRDefault="0048219A" w:rsidP="00FE7CB8">
            <w:pPr>
              <w:pBdr>
                <w:top w:val="nil"/>
                <w:left w:val="nil"/>
                <w:bottom w:val="nil"/>
                <w:right w:val="nil"/>
                <w:between w:val="nil"/>
              </w:pBdr>
              <w:spacing w:after="160" w:line="259" w:lineRule="auto"/>
              <w:rPr>
                <w:rFonts w:ascii="Times New Roman" w:eastAsia="Times New Roman" w:hAnsi="Times New Roman" w:cs="Times New Roman"/>
                <w:color w:val="000000"/>
                <w:sz w:val="20"/>
                <w:szCs w:val="20"/>
              </w:rPr>
            </w:pPr>
          </w:p>
        </w:tc>
      </w:tr>
      <w:tr w:rsidR="0048219A" w14:paraId="43DCC94D" w14:textId="77777777" w:rsidTr="00FE7CB8">
        <w:tc>
          <w:tcPr>
            <w:tcW w:w="4640" w:type="dxa"/>
          </w:tcPr>
          <w:p w14:paraId="70D20EC6" w14:textId="77777777" w:rsidR="0048219A" w:rsidRPr="000851EF" w:rsidRDefault="0048219A" w:rsidP="00FE7CB8">
            <w:pPr>
              <w:pBdr>
                <w:top w:val="nil"/>
                <w:left w:val="nil"/>
                <w:bottom w:val="nil"/>
                <w:right w:val="nil"/>
                <w:between w:val="nil"/>
              </w:pBdr>
              <w:spacing w:after="160" w:line="259" w:lineRule="auto"/>
              <w:rPr>
                <w:rFonts w:ascii="Times New Roman" w:eastAsia="Times New Roman" w:hAnsi="Times New Roman" w:cs="Times New Roman"/>
                <w:b/>
                <w:color w:val="000000"/>
                <w:sz w:val="20"/>
                <w:szCs w:val="20"/>
              </w:rPr>
            </w:pPr>
            <w:r w:rsidRPr="000851EF">
              <w:rPr>
                <w:rFonts w:ascii="Times New Roman" w:eastAsia="Times New Roman" w:hAnsi="Times New Roman" w:cs="Times New Roman"/>
                <w:b/>
                <w:color w:val="000000"/>
                <w:sz w:val="20"/>
                <w:szCs w:val="20"/>
              </w:rPr>
              <w:t>PARTICIPA EN EL TRABAJO GRUPAL.</w:t>
            </w:r>
          </w:p>
        </w:tc>
        <w:tc>
          <w:tcPr>
            <w:tcW w:w="662" w:type="dxa"/>
          </w:tcPr>
          <w:p w14:paraId="458DC761" w14:textId="77777777" w:rsidR="0048219A" w:rsidRPr="000851EF" w:rsidRDefault="0048219A" w:rsidP="00FE7CB8">
            <w:pPr>
              <w:pBdr>
                <w:top w:val="nil"/>
                <w:left w:val="nil"/>
                <w:bottom w:val="nil"/>
                <w:right w:val="nil"/>
                <w:between w:val="nil"/>
              </w:pBdr>
              <w:spacing w:after="160" w:line="259" w:lineRule="auto"/>
              <w:rPr>
                <w:rFonts w:ascii="Times New Roman" w:eastAsia="Times New Roman" w:hAnsi="Times New Roman" w:cs="Times New Roman"/>
                <w:color w:val="000000"/>
                <w:sz w:val="20"/>
                <w:szCs w:val="20"/>
              </w:rPr>
            </w:pPr>
          </w:p>
        </w:tc>
        <w:tc>
          <w:tcPr>
            <w:tcW w:w="661" w:type="dxa"/>
          </w:tcPr>
          <w:p w14:paraId="6B269B0B" w14:textId="77777777" w:rsidR="0048219A" w:rsidRPr="000851EF" w:rsidRDefault="0048219A" w:rsidP="00FE7CB8">
            <w:pPr>
              <w:pBdr>
                <w:top w:val="nil"/>
                <w:left w:val="nil"/>
                <w:bottom w:val="nil"/>
                <w:right w:val="nil"/>
                <w:between w:val="nil"/>
              </w:pBdr>
              <w:spacing w:after="160" w:line="259" w:lineRule="auto"/>
              <w:rPr>
                <w:rFonts w:ascii="Times New Roman" w:eastAsia="Times New Roman" w:hAnsi="Times New Roman" w:cs="Times New Roman"/>
                <w:color w:val="000000"/>
                <w:sz w:val="20"/>
                <w:szCs w:val="20"/>
              </w:rPr>
            </w:pPr>
          </w:p>
        </w:tc>
        <w:tc>
          <w:tcPr>
            <w:tcW w:w="661" w:type="dxa"/>
          </w:tcPr>
          <w:p w14:paraId="4316E7C9" w14:textId="77777777" w:rsidR="0048219A" w:rsidRPr="000851EF" w:rsidRDefault="0048219A" w:rsidP="00FE7CB8">
            <w:pPr>
              <w:pBdr>
                <w:top w:val="nil"/>
                <w:left w:val="nil"/>
                <w:bottom w:val="nil"/>
                <w:right w:val="nil"/>
                <w:between w:val="nil"/>
              </w:pBdr>
              <w:spacing w:after="160" w:line="259" w:lineRule="auto"/>
              <w:rPr>
                <w:rFonts w:ascii="Times New Roman" w:eastAsia="Times New Roman" w:hAnsi="Times New Roman" w:cs="Times New Roman"/>
                <w:color w:val="000000"/>
                <w:sz w:val="20"/>
                <w:szCs w:val="20"/>
              </w:rPr>
            </w:pPr>
          </w:p>
        </w:tc>
        <w:tc>
          <w:tcPr>
            <w:tcW w:w="662" w:type="dxa"/>
          </w:tcPr>
          <w:p w14:paraId="60C6EE59" w14:textId="77777777" w:rsidR="0048219A" w:rsidRPr="000851EF" w:rsidRDefault="0048219A" w:rsidP="00FE7CB8">
            <w:pPr>
              <w:pBdr>
                <w:top w:val="nil"/>
                <w:left w:val="nil"/>
                <w:bottom w:val="nil"/>
                <w:right w:val="nil"/>
                <w:between w:val="nil"/>
              </w:pBdr>
              <w:spacing w:after="160" w:line="259" w:lineRule="auto"/>
              <w:rPr>
                <w:rFonts w:ascii="Times New Roman" w:eastAsia="Times New Roman" w:hAnsi="Times New Roman" w:cs="Times New Roman"/>
                <w:color w:val="000000"/>
                <w:sz w:val="20"/>
                <w:szCs w:val="20"/>
              </w:rPr>
            </w:pPr>
          </w:p>
        </w:tc>
        <w:tc>
          <w:tcPr>
            <w:tcW w:w="702" w:type="dxa"/>
          </w:tcPr>
          <w:p w14:paraId="4AB2AE7D" w14:textId="77777777" w:rsidR="0048219A" w:rsidRPr="000851EF" w:rsidRDefault="0048219A" w:rsidP="00FE7CB8">
            <w:pPr>
              <w:pBdr>
                <w:top w:val="nil"/>
                <w:left w:val="nil"/>
                <w:bottom w:val="nil"/>
                <w:right w:val="nil"/>
                <w:between w:val="nil"/>
              </w:pBdr>
              <w:spacing w:after="160" w:line="259" w:lineRule="auto"/>
              <w:rPr>
                <w:rFonts w:ascii="Times New Roman" w:eastAsia="Times New Roman" w:hAnsi="Times New Roman" w:cs="Times New Roman"/>
                <w:color w:val="000000"/>
                <w:sz w:val="20"/>
                <w:szCs w:val="20"/>
              </w:rPr>
            </w:pPr>
          </w:p>
        </w:tc>
      </w:tr>
      <w:tr w:rsidR="0048219A" w14:paraId="4E2E09A8" w14:textId="77777777" w:rsidTr="00FE7CB8">
        <w:tc>
          <w:tcPr>
            <w:tcW w:w="4640" w:type="dxa"/>
          </w:tcPr>
          <w:p w14:paraId="08236B4A" w14:textId="77777777" w:rsidR="0048219A" w:rsidRPr="000851EF" w:rsidRDefault="0048219A" w:rsidP="00FE7CB8">
            <w:pPr>
              <w:pBdr>
                <w:top w:val="nil"/>
                <w:left w:val="nil"/>
                <w:bottom w:val="nil"/>
                <w:right w:val="nil"/>
                <w:between w:val="nil"/>
              </w:pBdr>
              <w:spacing w:after="160" w:line="259" w:lineRule="auto"/>
              <w:rPr>
                <w:rFonts w:ascii="Times New Roman" w:eastAsia="Times New Roman" w:hAnsi="Times New Roman" w:cs="Times New Roman"/>
                <w:b/>
                <w:color w:val="000000"/>
                <w:sz w:val="20"/>
                <w:szCs w:val="20"/>
              </w:rPr>
            </w:pPr>
            <w:r w:rsidRPr="000851EF">
              <w:rPr>
                <w:rFonts w:ascii="Times New Roman" w:eastAsia="Times New Roman" w:hAnsi="Times New Roman" w:cs="Times New Roman"/>
                <w:b/>
                <w:color w:val="000000"/>
                <w:sz w:val="20"/>
                <w:szCs w:val="20"/>
              </w:rPr>
              <w:t>ENTREGA TRABAJOS EN LA FECHAS INDICADAS.</w:t>
            </w:r>
          </w:p>
        </w:tc>
        <w:tc>
          <w:tcPr>
            <w:tcW w:w="662" w:type="dxa"/>
          </w:tcPr>
          <w:p w14:paraId="51D7A0F7" w14:textId="77777777" w:rsidR="0048219A" w:rsidRPr="000851EF" w:rsidRDefault="0048219A" w:rsidP="00FE7CB8">
            <w:pPr>
              <w:pBdr>
                <w:top w:val="nil"/>
                <w:left w:val="nil"/>
                <w:bottom w:val="nil"/>
                <w:right w:val="nil"/>
                <w:between w:val="nil"/>
              </w:pBdr>
              <w:spacing w:after="160" w:line="259" w:lineRule="auto"/>
              <w:rPr>
                <w:rFonts w:ascii="Times New Roman" w:eastAsia="Times New Roman" w:hAnsi="Times New Roman" w:cs="Times New Roman"/>
                <w:color w:val="000000"/>
                <w:sz w:val="20"/>
                <w:szCs w:val="20"/>
              </w:rPr>
            </w:pPr>
          </w:p>
        </w:tc>
        <w:tc>
          <w:tcPr>
            <w:tcW w:w="661" w:type="dxa"/>
          </w:tcPr>
          <w:p w14:paraId="58470E94" w14:textId="77777777" w:rsidR="0048219A" w:rsidRPr="000851EF" w:rsidRDefault="0048219A" w:rsidP="00FE7CB8">
            <w:pPr>
              <w:pBdr>
                <w:top w:val="nil"/>
                <w:left w:val="nil"/>
                <w:bottom w:val="nil"/>
                <w:right w:val="nil"/>
                <w:between w:val="nil"/>
              </w:pBdr>
              <w:spacing w:after="160" w:line="259" w:lineRule="auto"/>
              <w:rPr>
                <w:rFonts w:ascii="Times New Roman" w:eastAsia="Times New Roman" w:hAnsi="Times New Roman" w:cs="Times New Roman"/>
                <w:color w:val="000000"/>
                <w:sz w:val="20"/>
                <w:szCs w:val="20"/>
              </w:rPr>
            </w:pPr>
          </w:p>
        </w:tc>
        <w:tc>
          <w:tcPr>
            <w:tcW w:w="661" w:type="dxa"/>
          </w:tcPr>
          <w:p w14:paraId="39071E5B" w14:textId="77777777" w:rsidR="0048219A" w:rsidRPr="000851EF" w:rsidRDefault="0048219A" w:rsidP="00FE7CB8">
            <w:pPr>
              <w:pBdr>
                <w:top w:val="nil"/>
                <w:left w:val="nil"/>
                <w:bottom w:val="nil"/>
                <w:right w:val="nil"/>
                <w:between w:val="nil"/>
              </w:pBdr>
              <w:spacing w:after="160" w:line="259" w:lineRule="auto"/>
              <w:rPr>
                <w:rFonts w:ascii="Times New Roman" w:eastAsia="Times New Roman" w:hAnsi="Times New Roman" w:cs="Times New Roman"/>
                <w:color w:val="000000"/>
                <w:sz w:val="20"/>
                <w:szCs w:val="20"/>
              </w:rPr>
            </w:pPr>
          </w:p>
        </w:tc>
        <w:tc>
          <w:tcPr>
            <w:tcW w:w="662" w:type="dxa"/>
          </w:tcPr>
          <w:p w14:paraId="612453AF" w14:textId="77777777" w:rsidR="0048219A" w:rsidRPr="000851EF" w:rsidRDefault="0048219A" w:rsidP="00FE7CB8">
            <w:pPr>
              <w:pBdr>
                <w:top w:val="nil"/>
                <w:left w:val="nil"/>
                <w:bottom w:val="nil"/>
                <w:right w:val="nil"/>
                <w:between w:val="nil"/>
              </w:pBdr>
              <w:spacing w:after="160" w:line="259" w:lineRule="auto"/>
              <w:rPr>
                <w:rFonts w:ascii="Times New Roman" w:eastAsia="Times New Roman" w:hAnsi="Times New Roman" w:cs="Times New Roman"/>
                <w:color w:val="000000"/>
                <w:sz w:val="20"/>
                <w:szCs w:val="20"/>
              </w:rPr>
            </w:pPr>
          </w:p>
        </w:tc>
        <w:tc>
          <w:tcPr>
            <w:tcW w:w="702" w:type="dxa"/>
          </w:tcPr>
          <w:p w14:paraId="49AB5D7B" w14:textId="77777777" w:rsidR="0048219A" w:rsidRPr="000851EF" w:rsidRDefault="0048219A" w:rsidP="00FE7CB8">
            <w:pPr>
              <w:pBdr>
                <w:top w:val="nil"/>
                <w:left w:val="nil"/>
                <w:bottom w:val="nil"/>
                <w:right w:val="nil"/>
                <w:between w:val="nil"/>
              </w:pBdr>
              <w:spacing w:after="160" w:line="259" w:lineRule="auto"/>
              <w:rPr>
                <w:rFonts w:ascii="Times New Roman" w:eastAsia="Times New Roman" w:hAnsi="Times New Roman" w:cs="Times New Roman"/>
                <w:color w:val="000000"/>
                <w:sz w:val="20"/>
                <w:szCs w:val="20"/>
              </w:rPr>
            </w:pPr>
          </w:p>
        </w:tc>
      </w:tr>
      <w:tr w:rsidR="0048219A" w14:paraId="4B4898ED" w14:textId="77777777" w:rsidTr="00FE7CB8">
        <w:tc>
          <w:tcPr>
            <w:tcW w:w="4640" w:type="dxa"/>
          </w:tcPr>
          <w:p w14:paraId="573540EE" w14:textId="77777777" w:rsidR="0048219A" w:rsidRPr="000851EF" w:rsidRDefault="0048219A" w:rsidP="00FE7CB8">
            <w:pPr>
              <w:pBdr>
                <w:top w:val="nil"/>
                <w:left w:val="nil"/>
                <w:bottom w:val="nil"/>
                <w:right w:val="nil"/>
                <w:between w:val="nil"/>
              </w:pBdr>
              <w:spacing w:line="259" w:lineRule="auto"/>
              <w:rPr>
                <w:rFonts w:ascii="Times New Roman" w:eastAsia="Times New Roman" w:hAnsi="Times New Roman" w:cs="Times New Roman"/>
                <w:b/>
                <w:color w:val="000000"/>
                <w:sz w:val="20"/>
                <w:szCs w:val="20"/>
              </w:rPr>
            </w:pPr>
            <w:r w:rsidRPr="000851EF">
              <w:rPr>
                <w:rFonts w:ascii="Times New Roman" w:eastAsia="Times New Roman" w:hAnsi="Times New Roman" w:cs="Times New Roman"/>
                <w:b/>
                <w:color w:val="000000"/>
                <w:sz w:val="20"/>
                <w:szCs w:val="20"/>
              </w:rPr>
              <w:t>ASISTE REGULARMENTE A CLASES</w:t>
            </w:r>
          </w:p>
          <w:p w14:paraId="3108CE91" w14:textId="77777777" w:rsidR="0048219A" w:rsidRPr="000851EF" w:rsidRDefault="0048219A" w:rsidP="00FE7CB8">
            <w:pPr>
              <w:pBdr>
                <w:top w:val="nil"/>
                <w:left w:val="nil"/>
                <w:bottom w:val="nil"/>
                <w:right w:val="nil"/>
                <w:between w:val="nil"/>
              </w:pBdr>
              <w:spacing w:after="160" w:line="259" w:lineRule="auto"/>
              <w:rPr>
                <w:rFonts w:ascii="Times New Roman" w:eastAsia="Times New Roman" w:hAnsi="Times New Roman" w:cs="Times New Roman"/>
                <w:b/>
                <w:color w:val="000000"/>
                <w:sz w:val="20"/>
                <w:szCs w:val="20"/>
              </w:rPr>
            </w:pPr>
          </w:p>
        </w:tc>
        <w:tc>
          <w:tcPr>
            <w:tcW w:w="662" w:type="dxa"/>
          </w:tcPr>
          <w:p w14:paraId="39E95DED" w14:textId="77777777" w:rsidR="0048219A" w:rsidRPr="000851EF" w:rsidRDefault="0048219A" w:rsidP="00FE7CB8">
            <w:pPr>
              <w:pBdr>
                <w:top w:val="nil"/>
                <w:left w:val="nil"/>
                <w:bottom w:val="nil"/>
                <w:right w:val="nil"/>
                <w:between w:val="nil"/>
              </w:pBdr>
              <w:spacing w:after="160" w:line="259" w:lineRule="auto"/>
              <w:rPr>
                <w:rFonts w:ascii="Times New Roman" w:eastAsia="Times New Roman" w:hAnsi="Times New Roman" w:cs="Times New Roman"/>
                <w:color w:val="000000"/>
                <w:sz w:val="20"/>
                <w:szCs w:val="20"/>
              </w:rPr>
            </w:pPr>
          </w:p>
        </w:tc>
        <w:tc>
          <w:tcPr>
            <w:tcW w:w="661" w:type="dxa"/>
          </w:tcPr>
          <w:p w14:paraId="48C5315A" w14:textId="77777777" w:rsidR="0048219A" w:rsidRPr="000851EF" w:rsidRDefault="0048219A" w:rsidP="00FE7CB8">
            <w:pPr>
              <w:pBdr>
                <w:top w:val="nil"/>
                <w:left w:val="nil"/>
                <w:bottom w:val="nil"/>
                <w:right w:val="nil"/>
                <w:between w:val="nil"/>
              </w:pBdr>
              <w:spacing w:after="160" w:line="259" w:lineRule="auto"/>
              <w:rPr>
                <w:rFonts w:ascii="Times New Roman" w:eastAsia="Times New Roman" w:hAnsi="Times New Roman" w:cs="Times New Roman"/>
                <w:color w:val="000000"/>
                <w:sz w:val="20"/>
                <w:szCs w:val="20"/>
              </w:rPr>
            </w:pPr>
          </w:p>
        </w:tc>
        <w:tc>
          <w:tcPr>
            <w:tcW w:w="661" w:type="dxa"/>
          </w:tcPr>
          <w:p w14:paraId="500324E2" w14:textId="77777777" w:rsidR="0048219A" w:rsidRPr="000851EF" w:rsidRDefault="0048219A" w:rsidP="00FE7CB8">
            <w:pPr>
              <w:pBdr>
                <w:top w:val="nil"/>
                <w:left w:val="nil"/>
                <w:bottom w:val="nil"/>
                <w:right w:val="nil"/>
                <w:between w:val="nil"/>
              </w:pBdr>
              <w:spacing w:after="160" w:line="259" w:lineRule="auto"/>
              <w:rPr>
                <w:rFonts w:ascii="Times New Roman" w:eastAsia="Times New Roman" w:hAnsi="Times New Roman" w:cs="Times New Roman"/>
                <w:color w:val="000000"/>
                <w:sz w:val="20"/>
                <w:szCs w:val="20"/>
              </w:rPr>
            </w:pPr>
          </w:p>
        </w:tc>
        <w:tc>
          <w:tcPr>
            <w:tcW w:w="662" w:type="dxa"/>
          </w:tcPr>
          <w:p w14:paraId="23AACE1E" w14:textId="77777777" w:rsidR="0048219A" w:rsidRPr="000851EF" w:rsidRDefault="0048219A" w:rsidP="00FE7CB8">
            <w:pPr>
              <w:pBdr>
                <w:top w:val="nil"/>
                <w:left w:val="nil"/>
                <w:bottom w:val="nil"/>
                <w:right w:val="nil"/>
                <w:between w:val="nil"/>
              </w:pBdr>
              <w:spacing w:after="160" w:line="259" w:lineRule="auto"/>
              <w:rPr>
                <w:rFonts w:ascii="Times New Roman" w:eastAsia="Times New Roman" w:hAnsi="Times New Roman" w:cs="Times New Roman"/>
                <w:color w:val="000000"/>
                <w:sz w:val="20"/>
                <w:szCs w:val="20"/>
              </w:rPr>
            </w:pPr>
          </w:p>
        </w:tc>
        <w:tc>
          <w:tcPr>
            <w:tcW w:w="702" w:type="dxa"/>
          </w:tcPr>
          <w:p w14:paraId="6AB20A78" w14:textId="77777777" w:rsidR="0048219A" w:rsidRPr="000851EF" w:rsidRDefault="0048219A" w:rsidP="00FE7CB8">
            <w:pPr>
              <w:pBdr>
                <w:top w:val="nil"/>
                <w:left w:val="nil"/>
                <w:bottom w:val="nil"/>
                <w:right w:val="nil"/>
                <w:between w:val="nil"/>
              </w:pBdr>
              <w:spacing w:after="160" w:line="259" w:lineRule="auto"/>
              <w:rPr>
                <w:rFonts w:ascii="Times New Roman" w:eastAsia="Times New Roman" w:hAnsi="Times New Roman" w:cs="Times New Roman"/>
                <w:color w:val="000000"/>
                <w:sz w:val="20"/>
                <w:szCs w:val="20"/>
              </w:rPr>
            </w:pPr>
          </w:p>
        </w:tc>
      </w:tr>
      <w:tr w:rsidR="0048219A" w14:paraId="729C2B23" w14:textId="77777777" w:rsidTr="00FE7CB8">
        <w:tc>
          <w:tcPr>
            <w:tcW w:w="4640" w:type="dxa"/>
          </w:tcPr>
          <w:p w14:paraId="3B1F9530" w14:textId="77777777" w:rsidR="0048219A" w:rsidRPr="000851EF" w:rsidRDefault="0048219A" w:rsidP="00FE7CB8">
            <w:pPr>
              <w:pBdr>
                <w:top w:val="nil"/>
                <w:left w:val="nil"/>
                <w:bottom w:val="nil"/>
                <w:right w:val="nil"/>
                <w:between w:val="nil"/>
              </w:pBdr>
              <w:spacing w:after="160" w:line="259" w:lineRule="auto"/>
              <w:rPr>
                <w:rFonts w:ascii="Times New Roman" w:eastAsia="Times New Roman" w:hAnsi="Times New Roman" w:cs="Times New Roman"/>
                <w:b/>
                <w:color w:val="000000"/>
                <w:sz w:val="20"/>
                <w:szCs w:val="20"/>
              </w:rPr>
            </w:pPr>
            <w:r w:rsidRPr="000851EF">
              <w:rPr>
                <w:rFonts w:ascii="Times New Roman" w:eastAsia="Times New Roman" w:hAnsi="Times New Roman" w:cs="Times New Roman"/>
                <w:b/>
                <w:color w:val="000000"/>
                <w:sz w:val="20"/>
                <w:szCs w:val="20"/>
              </w:rPr>
              <w:t>CUMPLE CON LAS REGLAS DEL CENTRO EDUCATIVO Y CON EL CONTRATO DE APRENDIZAJE.</w:t>
            </w:r>
          </w:p>
        </w:tc>
        <w:tc>
          <w:tcPr>
            <w:tcW w:w="662" w:type="dxa"/>
          </w:tcPr>
          <w:p w14:paraId="45AB2B27" w14:textId="77777777" w:rsidR="0048219A" w:rsidRPr="000851EF" w:rsidRDefault="0048219A" w:rsidP="00FE7CB8">
            <w:pPr>
              <w:pBdr>
                <w:top w:val="nil"/>
                <w:left w:val="nil"/>
                <w:bottom w:val="nil"/>
                <w:right w:val="nil"/>
                <w:between w:val="nil"/>
              </w:pBdr>
              <w:spacing w:after="160" w:line="259" w:lineRule="auto"/>
              <w:rPr>
                <w:rFonts w:ascii="Times New Roman" w:eastAsia="Times New Roman" w:hAnsi="Times New Roman" w:cs="Times New Roman"/>
                <w:color w:val="000000"/>
                <w:sz w:val="20"/>
                <w:szCs w:val="20"/>
              </w:rPr>
            </w:pPr>
          </w:p>
        </w:tc>
        <w:tc>
          <w:tcPr>
            <w:tcW w:w="661" w:type="dxa"/>
          </w:tcPr>
          <w:p w14:paraId="52A35367" w14:textId="77777777" w:rsidR="0048219A" w:rsidRPr="000851EF" w:rsidRDefault="0048219A" w:rsidP="00FE7CB8">
            <w:pPr>
              <w:pBdr>
                <w:top w:val="nil"/>
                <w:left w:val="nil"/>
                <w:bottom w:val="nil"/>
                <w:right w:val="nil"/>
                <w:between w:val="nil"/>
              </w:pBdr>
              <w:spacing w:after="160" w:line="259" w:lineRule="auto"/>
              <w:rPr>
                <w:rFonts w:ascii="Times New Roman" w:eastAsia="Times New Roman" w:hAnsi="Times New Roman" w:cs="Times New Roman"/>
                <w:color w:val="000000"/>
                <w:sz w:val="20"/>
                <w:szCs w:val="20"/>
              </w:rPr>
            </w:pPr>
          </w:p>
        </w:tc>
        <w:tc>
          <w:tcPr>
            <w:tcW w:w="661" w:type="dxa"/>
          </w:tcPr>
          <w:p w14:paraId="5EC38742" w14:textId="77777777" w:rsidR="0048219A" w:rsidRPr="000851EF" w:rsidRDefault="0048219A" w:rsidP="00FE7CB8">
            <w:pPr>
              <w:pBdr>
                <w:top w:val="nil"/>
                <w:left w:val="nil"/>
                <w:bottom w:val="nil"/>
                <w:right w:val="nil"/>
                <w:between w:val="nil"/>
              </w:pBdr>
              <w:spacing w:after="160" w:line="259" w:lineRule="auto"/>
              <w:rPr>
                <w:rFonts w:ascii="Times New Roman" w:eastAsia="Times New Roman" w:hAnsi="Times New Roman" w:cs="Times New Roman"/>
                <w:color w:val="000000"/>
                <w:sz w:val="20"/>
                <w:szCs w:val="20"/>
              </w:rPr>
            </w:pPr>
          </w:p>
        </w:tc>
        <w:tc>
          <w:tcPr>
            <w:tcW w:w="662" w:type="dxa"/>
          </w:tcPr>
          <w:p w14:paraId="0E28DDF3" w14:textId="77777777" w:rsidR="0048219A" w:rsidRPr="000851EF" w:rsidRDefault="0048219A" w:rsidP="00FE7CB8">
            <w:pPr>
              <w:pBdr>
                <w:top w:val="nil"/>
                <w:left w:val="nil"/>
                <w:bottom w:val="nil"/>
                <w:right w:val="nil"/>
                <w:between w:val="nil"/>
              </w:pBdr>
              <w:spacing w:after="160" w:line="259" w:lineRule="auto"/>
              <w:rPr>
                <w:rFonts w:ascii="Times New Roman" w:eastAsia="Times New Roman" w:hAnsi="Times New Roman" w:cs="Times New Roman"/>
                <w:color w:val="000000"/>
                <w:sz w:val="20"/>
                <w:szCs w:val="20"/>
              </w:rPr>
            </w:pPr>
          </w:p>
        </w:tc>
        <w:tc>
          <w:tcPr>
            <w:tcW w:w="702" w:type="dxa"/>
          </w:tcPr>
          <w:p w14:paraId="50D76721" w14:textId="77777777" w:rsidR="0048219A" w:rsidRPr="000851EF" w:rsidRDefault="0048219A" w:rsidP="00FE7CB8">
            <w:pPr>
              <w:pBdr>
                <w:top w:val="nil"/>
                <w:left w:val="nil"/>
                <w:bottom w:val="nil"/>
                <w:right w:val="nil"/>
                <w:between w:val="nil"/>
              </w:pBdr>
              <w:spacing w:after="160" w:line="259" w:lineRule="auto"/>
              <w:rPr>
                <w:rFonts w:ascii="Times New Roman" w:eastAsia="Times New Roman" w:hAnsi="Times New Roman" w:cs="Times New Roman"/>
                <w:color w:val="000000"/>
                <w:sz w:val="20"/>
                <w:szCs w:val="20"/>
              </w:rPr>
            </w:pPr>
          </w:p>
        </w:tc>
      </w:tr>
    </w:tbl>
    <w:p w14:paraId="6C2FC8DC" w14:textId="77777777" w:rsidR="0048219A" w:rsidRDefault="0048219A" w:rsidP="0048219A">
      <w:pPr>
        <w:rPr>
          <w:rFonts w:ascii="Times New Roman" w:eastAsia="Times New Roman" w:hAnsi="Times New Roman" w:cs="Times New Roman"/>
          <w:sz w:val="24"/>
          <w:szCs w:val="24"/>
        </w:rPr>
      </w:pPr>
    </w:p>
    <w:p w14:paraId="0039968A" w14:textId="77777777" w:rsidR="0048219A" w:rsidRDefault="0048219A" w:rsidP="0048219A">
      <w:pPr>
        <w:ind w:left="840"/>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6.3 </w:t>
      </w:r>
      <w:r>
        <w:rPr>
          <w:rFonts w:ascii="Times New Roman" w:eastAsia="Times New Roman" w:hAnsi="Times New Roman" w:cs="Times New Roman"/>
          <w:b/>
          <w:sz w:val="24"/>
          <w:szCs w:val="24"/>
        </w:rPr>
        <w:t>HETEROEVALUACIÓN (80%) (Evaluación unidireccional).</w:t>
      </w:r>
    </w:p>
    <w:p w14:paraId="3C50CDED" w14:textId="77777777" w:rsidR="0048219A" w:rsidRDefault="0048219A" w:rsidP="0048219A">
      <w:pPr>
        <w:pBdr>
          <w:top w:val="nil"/>
          <w:left w:val="nil"/>
          <w:bottom w:val="nil"/>
          <w:right w:val="nil"/>
          <w:between w:val="nil"/>
        </w:pBdr>
        <w:ind w:left="120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Representa todos los trabajos realizados durante el trimestre (talleres, investigaciones, murales, pruebas, charlas, trabajos en equipo, organizadores gráficos).</w:t>
      </w:r>
    </w:p>
    <w:p w14:paraId="02F8D3DF" w14:textId="77777777" w:rsidR="0048219A" w:rsidRDefault="0048219A" w:rsidP="0048219A">
      <w:pPr>
        <w:pBdr>
          <w:top w:val="nil"/>
          <w:left w:val="nil"/>
          <w:bottom w:val="nil"/>
          <w:right w:val="nil"/>
          <w:between w:val="nil"/>
        </w:pBdr>
        <w:ind w:left="1200"/>
        <w:rPr>
          <w:rFonts w:ascii="Times New Roman" w:eastAsia="Times New Roman" w:hAnsi="Times New Roman" w:cs="Times New Roman"/>
          <w:b/>
          <w:color w:val="000000"/>
          <w:sz w:val="24"/>
          <w:szCs w:val="24"/>
        </w:rPr>
      </w:pPr>
    </w:p>
    <w:p w14:paraId="1EE4BA8D" w14:textId="77777777" w:rsidR="0048219A" w:rsidRDefault="0048219A" w:rsidP="0048219A">
      <w:pPr>
        <w:pBdr>
          <w:top w:val="nil"/>
          <w:left w:val="nil"/>
          <w:bottom w:val="nil"/>
          <w:right w:val="nil"/>
          <w:between w:val="nil"/>
        </w:pBdr>
        <w:ind w:left="120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“UTILIZA EL DIARIO REFLEXIVO”</w:t>
      </w:r>
    </w:p>
    <w:p w14:paraId="47D570F7" w14:textId="77777777" w:rsidR="0048219A" w:rsidRDefault="0048219A" w:rsidP="0048219A">
      <w:pPr>
        <w:pBdr>
          <w:top w:val="nil"/>
          <w:left w:val="nil"/>
          <w:bottom w:val="nil"/>
          <w:right w:val="nil"/>
          <w:between w:val="nil"/>
        </w:pBdr>
        <w:ind w:left="1200"/>
        <w:rPr>
          <w:rFonts w:ascii="Times New Roman" w:eastAsia="Times New Roman" w:hAnsi="Times New Roman" w:cs="Times New Roman"/>
          <w:b/>
          <w:color w:val="000000"/>
          <w:sz w:val="24"/>
          <w:szCs w:val="24"/>
        </w:rPr>
      </w:pPr>
    </w:p>
    <w:p w14:paraId="625B97FC" w14:textId="77777777" w:rsidR="0048219A" w:rsidRDefault="0048219A" w:rsidP="0048219A">
      <w:pPr>
        <w:widowControl/>
        <w:numPr>
          <w:ilvl w:val="0"/>
          <w:numId w:val="58"/>
        </w:numPr>
        <w:pBdr>
          <w:top w:val="nil"/>
          <w:left w:val="nil"/>
          <w:bottom w:val="nil"/>
          <w:right w:val="nil"/>
          <w:between w:val="nil"/>
        </w:pBdr>
        <w:spacing w:line="259"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TEXTOS PARALELOS SOBRE EL CONTENIDO. </w:t>
      </w:r>
    </w:p>
    <w:p w14:paraId="6EE279BB" w14:textId="77777777" w:rsidR="0048219A" w:rsidRDefault="0048219A" w:rsidP="0048219A">
      <w:pPr>
        <w:widowControl/>
        <w:numPr>
          <w:ilvl w:val="0"/>
          <w:numId w:val="59"/>
        </w:numPr>
        <w:pBdr>
          <w:top w:val="nil"/>
          <w:left w:val="nil"/>
          <w:bottom w:val="nil"/>
          <w:right w:val="nil"/>
          <w:between w:val="nil"/>
        </w:pBdr>
        <w:spacing w:line="259"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Ideas clave sobre el tema.</w:t>
      </w:r>
    </w:p>
    <w:p w14:paraId="0164FD50" w14:textId="77777777" w:rsidR="0048219A" w:rsidRDefault="0048219A" w:rsidP="0048219A">
      <w:pPr>
        <w:pBdr>
          <w:top w:val="nil"/>
          <w:left w:val="nil"/>
          <w:bottom w:val="nil"/>
          <w:right w:val="nil"/>
          <w:between w:val="nil"/>
        </w:pBd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              _________________________________________________________________-</w:t>
      </w:r>
    </w:p>
    <w:p w14:paraId="1A569BA4" w14:textId="77777777" w:rsidR="0048219A" w:rsidRDefault="0048219A" w:rsidP="0048219A">
      <w:pPr>
        <w:pBdr>
          <w:top w:val="nil"/>
          <w:left w:val="nil"/>
          <w:bottom w:val="nil"/>
          <w:right w:val="nil"/>
          <w:between w:val="nil"/>
        </w:pBd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              _________________________________________________________________-</w:t>
      </w:r>
    </w:p>
    <w:p w14:paraId="079D9130" w14:textId="77777777" w:rsidR="0048219A" w:rsidRDefault="0048219A" w:rsidP="0048219A">
      <w:pPr>
        <w:pBdr>
          <w:top w:val="nil"/>
          <w:left w:val="nil"/>
          <w:bottom w:val="nil"/>
          <w:right w:val="nil"/>
          <w:between w:val="nil"/>
        </w:pBd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              _________________________________________________________________-</w:t>
      </w:r>
    </w:p>
    <w:p w14:paraId="42D79CAA" w14:textId="77777777" w:rsidR="0048219A" w:rsidRDefault="0048219A" w:rsidP="0048219A">
      <w:pPr>
        <w:pBdr>
          <w:top w:val="nil"/>
          <w:left w:val="nil"/>
          <w:bottom w:val="nil"/>
          <w:right w:val="nil"/>
          <w:between w:val="nil"/>
        </w:pBd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              _________________________________________________________________-</w:t>
      </w:r>
    </w:p>
    <w:p w14:paraId="64A20D1F" w14:textId="77777777" w:rsidR="0048219A" w:rsidRDefault="0048219A" w:rsidP="0048219A">
      <w:pPr>
        <w:pBdr>
          <w:top w:val="nil"/>
          <w:left w:val="nil"/>
          <w:bottom w:val="nil"/>
          <w:right w:val="nil"/>
          <w:between w:val="nil"/>
        </w:pBd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              _________________________________________________________________.</w:t>
      </w:r>
    </w:p>
    <w:p w14:paraId="37DE3AE0" w14:textId="77777777" w:rsidR="0048219A" w:rsidRDefault="0048219A" w:rsidP="0048219A">
      <w:pPr>
        <w:pBdr>
          <w:top w:val="nil"/>
          <w:left w:val="nil"/>
          <w:bottom w:val="nil"/>
          <w:right w:val="nil"/>
          <w:between w:val="nil"/>
        </w:pBdr>
        <w:rPr>
          <w:rFonts w:ascii="Times New Roman" w:eastAsia="Times New Roman" w:hAnsi="Times New Roman" w:cs="Times New Roman"/>
          <w:b/>
          <w:color w:val="000000"/>
          <w:sz w:val="24"/>
          <w:szCs w:val="24"/>
        </w:rPr>
      </w:pPr>
    </w:p>
    <w:p w14:paraId="63856A55" w14:textId="77777777" w:rsidR="0048219A" w:rsidRDefault="0048219A" w:rsidP="0048219A">
      <w:pPr>
        <w:pBdr>
          <w:top w:val="nil"/>
          <w:left w:val="nil"/>
          <w:bottom w:val="nil"/>
          <w:right w:val="nil"/>
          <w:between w:val="nil"/>
        </w:pBdr>
        <w:rPr>
          <w:rFonts w:ascii="Times New Roman" w:eastAsia="Times New Roman" w:hAnsi="Times New Roman" w:cs="Times New Roman"/>
          <w:b/>
          <w:color w:val="000000"/>
          <w:sz w:val="24"/>
          <w:szCs w:val="24"/>
        </w:rPr>
      </w:pPr>
    </w:p>
    <w:p w14:paraId="104D193F" w14:textId="77777777" w:rsidR="0048219A" w:rsidRDefault="0048219A" w:rsidP="0048219A">
      <w:pPr>
        <w:widowControl/>
        <w:numPr>
          <w:ilvl w:val="0"/>
          <w:numId w:val="59"/>
        </w:numPr>
        <w:pBdr>
          <w:top w:val="nil"/>
          <w:left w:val="nil"/>
          <w:bottom w:val="nil"/>
          <w:right w:val="nil"/>
          <w:between w:val="nil"/>
        </w:pBdr>
        <w:spacing w:line="259"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Actividades realizadas.</w:t>
      </w:r>
    </w:p>
    <w:p w14:paraId="78CE3B9B" w14:textId="77777777" w:rsidR="0048219A" w:rsidRDefault="0048219A" w:rsidP="0048219A">
      <w:pPr>
        <w:pBdr>
          <w:top w:val="nil"/>
          <w:left w:val="nil"/>
          <w:bottom w:val="nil"/>
          <w:right w:val="nil"/>
          <w:between w:val="nil"/>
        </w:pBdr>
        <w:ind w:left="720"/>
        <w:rPr>
          <w:rFonts w:ascii="Times New Roman" w:eastAsia="Times New Roman" w:hAnsi="Times New Roman" w:cs="Times New Roman"/>
          <w:b/>
          <w:color w:val="000000"/>
          <w:sz w:val="24"/>
          <w:szCs w:val="24"/>
        </w:rPr>
      </w:pPr>
    </w:p>
    <w:p w14:paraId="1AD1B294" w14:textId="77777777" w:rsidR="0048219A" w:rsidRDefault="0048219A" w:rsidP="0048219A">
      <w:pPr>
        <w:widowControl/>
        <w:numPr>
          <w:ilvl w:val="0"/>
          <w:numId w:val="59"/>
        </w:numPr>
        <w:pBdr>
          <w:top w:val="nil"/>
          <w:left w:val="nil"/>
          <w:bottom w:val="nil"/>
          <w:right w:val="nil"/>
          <w:between w:val="nil"/>
        </w:pBdr>
        <w:spacing w:line="259"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Referencias Biología Moderna de Otto y </w:t>
      </w:r>
      <w:proofErr w:type="spellStart"/>
      <w:r>
        <w:rPr>
          <w:rFonts w:ascii="Times New Roman" w:eastAsia="Times New Roman" w:hAnsi="Times New Roman" w:cs="Times New Roman"/>
          <w:b/>
          <w:color w:val="000000"/>
          <w:sz w:val="24"/>
          <w:szCs w:val="24"/>
        </w:rPr>
        <w:t>Towle</w:t>
      </w:r>
      <w:proofErr w:type="spellEnd"/>
      <w:r>
        <w:rPr>
          <w:rFonts w:ascii="Times New Roman" w:eastAsia="Times New Roman" w:hAnsi="Times New Roman" w:cs="Times New Roman"/>
          <w:b/>
          <w:color w:val="000000"/>
          <w:sz w:val="24"/>
          <w:szCs w:val="24"/>
        </w:rPr>
        <w:t xml:space="preserve">, Biología 11 Susaeta, Biología de Claude A. </w:t>
      </w:r>
      <w:proofErr w:type="spellStart"/>
      <w:r>
        <w:rPr>
          <w:rFonts w:ascii="Times New Roman" w:eastAsia="Times New Roman" w:hAnsi="Times New Roman" w:cs="Times New Roman"/>
          <w:b/>
          <w:color w:val="000000"/>
          <w:sz w:val="24"/>
          <w:szCs w:val="24"/>
        </w:rPr>
        <w:t>Villeé</w:t>
      </w:r>
      <w:proofErr w:type="spellEnd"/>
      <w:r>
        <w:rPr>
          <w:rFonts w:ascii="Times New Roman" w:eastAsia="Times New Roman" w:hAnsi="Times New Roman" w:cs="Times New Roman"/>
          <w:b/>
          <w:color w:val="000000"/>
          <w:sz w:val="24"/>
          <w:szCs w:val="24"/>
        </w:rPr>
        <w:t xml:space="preserve">. </w:t>
      </w:r>
    </w:p>
    <w:p w14:paraId="79BCA89C" w14:textId="77777777" w:rsidR="0048219A" w:rsidRDefault="0048219A" w:rsidP="0048219A">
      <w:pPr>
        <w:pBdr>
          <w:top w:val="nil"/>
          <w:left w:val="nil"/>
          <w:bottom w:val="nil"/>
          <w:right w:val="nil"/>
          <w:between w:val="nil"/>
        </w:pBdr>
        <w:ind w:left="1080"/>
        <w:rPr>
          <w:rFonts w:ascii="Times New Roman" w:eastAsia="Times New Roman" w:hAnsi="Times New Roman" w:cs="Times New Roman"/>
          <w:b/>
          <w:color w:val="000000"/>
          <w:sz w:val="24"/>
          <w:szCs w:val="24"/>
        </w:rPr>
      </w:pPr>
    </w:p>
    <w:p w14:paraId="559D6880" w14:textId="77777777" w:rsidR="0048219A" w:rsidRDefault="0048219A" w:rsidP="0048219A">
      <w:pPr>
        <w:pBdr>
          <w:top w:val="nil"/>
          <w:left w:val="nil"/>
          <w:bottom w:val="nil"/>
          <w:right w:val="nil"/>
          <w:between w:val="nil"/>
        </w:pBdr>
        <w:ind w:left="108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“VALORE Y EVALÚE SUS CONOCIMIENTOS”</w:t>
      </w:r>
    </w:p>
    <w:p w14:paraId="12BECBD9" w14:textId="77777777" w:rsidR="0048219A" w:rsidRDefault="0048219A" w:rsidP="0048219A">
      <w:pPr>
        <w:pBdr>
          <w:top w:val="nil"/>
          <w:left w:val="nil"/>
          <w:bottom w:val="nil"/>
          <w:right w:val="nil"/>
          <w:between w:val="nil"/>
        </w:pBdr>
        <w:ind w:left="1080"/>
        <w:rPr>
          <w:rFonts w:ascii="Times New Roman" w:eastAsia="Times New Roman" w:hAnsi="Times New Roman" w:cs="Times New Roman"/>
          <w:b/>
          <w:color w:val="000000"/>
          <w:sz w:val="24"/>
          <w:szCs w:val="24"/>
        </w:rPr>
      </w:pPr>
    </w:p>
    <w:p w14:paraId="3C9EF30A" w14:textId="77777777" w:rsidR="0048219A" w:rsidRDefault="0048219A" w:rsidP="0048219A">
      <w:pPr>
        <w:pBdr>
          <w:top w:val="nil"/>
          <w:left w:val="nil"/>
          <w:bottom w:val="nil"/>
          <w:right w:val="nil"/>
          <w:between w:val="nil"/>
        </w:pBdr>
        <w:ind w:left="1080"/>
        <w:rPr>
          <w:rFonts w:ascii="Times New Roman" w:eastAsia="Times New Roman" w:hAnsi="Times New Roman" w:cs="Times New Roman"/>
          <w:b/>
          <w:color w:val="00B050"/>
          <w:sz w:val="24"/>
          <w:szCs w:val="24"/>
        </w:rPr>
      </w:pPr>
      <w:r>
        <w:rPr>
          <w:rFonts w:ascii="Times New Roman" w:eastAsia="Times New Roman" w:hAnsi="Times New Roman" w:cs="Times New Roman"/>
          <w:b/>
          <w:color w:val="000000"/>
          <w:sz w:val="24"/>
          <w:szCs w:val="24"/>
        </w:rPr>
        <w:t xml:space="preserve">CONSIGNA; </w:t>
      </w:r>
      <w:r>
        <w:rPr>
          <w:rFonts w:ascii="Times New Roman" w:eastAsia="Times New Roman" w:hAnsi="Times New Roman" w:cs="Times New Roman"/>
          <w:b/>
          <w:color w:val="00B050"/>
          <w:sz w:val="24"/>
          <w:szCs w:val="24"/>
        </w:rPr>
        <w:t>“NO TE DTENGAS CON TU ESTUDIOS, HASTA QUE TE SIENTAS ORGULLO”</w:t>
      </w:r>
    </w:p>
    <w:p w14:paraId="4ECDCE9F" w14:textId="77777777" w:rsidR="006333E0" w:rsidRDefault="006333E0" w:rsidP="001958FE">
      <w:pPr>
        <w:rPr>
          <w:b/>
          <w:bCs/>
          <w:sz w:val="28"/>
          <w:szCs w:val="28"/>
        </w:rPr>
      </w:pPr>
    </w:p>
    <w:p w14:paraId="6B6FC103" w14:textId="77777777" w:rsidR="006333E0" w:rsidRDefault="006333E0" w:rsidP="001958FE">
      <w:pPr>
        <w:rPr>
          <w:b/>
          <w:bCs/>
          <w:sz w:val="28"/>
          <w:szCs w:val="28"/>
        </w:rPr>
      </w:pPr>
    </w:p>
    <w:p w14:paraId="42F7B1F8" w14:textId="77777777" w:rsidR="00FA0262" w:rsidRPr="00F715DB" w:rsidRDefault="00FA0262" w:rsidP="00FA0262">
      <w:pPr>
        <w:rPr>
          <w:b/>
          <w:bCs/>
          <w:sz w:val="24"/>
          <w:szCs w:val="24"/>
        </w:rPr>
      </w:pPr>
      <w:r w:rsidRPr="00F715DB">
        <w:rPr>
          <w:b/>
          <w:bCs/>
          <w:sz w:val="24"/>
          <w:szCs w:val="24"/>
        </w:rPr>
        <w:lastRenderedPageBreak/>
        <w:t xml:space="preserve">ÁREA 1: </w:t>
      </w:r>
      <w:r w:rsidRPr="00F715DB">
        <w:rPr>
          <w:rFonts w:eastAsia="Times New Roman"/>
          <w:b/>
          <w:bCs/>
          <w:sz w:val="24"/>
          <w:szCs w:val="24"/>
        </w:rPr>
        <w:t>BIOENERGÉTICA</w:t>
      </w:r>
      <w:r w:rsidRPr="00F715DB">
        <w:rPr>
          <w:b/>
          <w:bCs/>
          <w:sz w:val="24"/>
          <w:szCs w:val="24"/>
        </w:rPr>
        <w:t>.</w:t>
      </w:r>
    </w:p>
    <w:p w14:paraId="33734026" w14:textId="77777777" w:rsidR="00FA0262" w:rsidRPr="00C27411" w:rsidRDefault="00FA0262" w:rsidP="00FA0262">
      <w:pPr>
        <w:rPr>
          <w:b/>
          <w:bCs/>
          <w:sz w:val="28"/>
          <w:szCs w:val="28"/>
        </w:rPr>
      </w:pPr>
      <w:r w:rsidRPr="00C27411">
        <w:rPr>
          <w:b/>
          <w:bCs/>
          <w:sz w:val="28"/>
          <w:szCs w:val="28"/>
        </w:rPr>
        <w:t xml:space="preserve">ASIGNATURAS CORRELACIONADAS: </w:t>
      </w:r>
      <w:r>
        <w:rPr>
          <w:b/>
          <w:bCs/>
          <w:sz w:val="28"/>
          <w:szCs w:val="28"/>
        </w:rPr>
        <w:t>Español,</w:t>
      </w:r>
      <w:r w:rsidRPr="00C27411">
        <w:rPr>
          <w:b/>
          <w:bCs/>
          <w:sz w:val="28"/>
          <w:szCs w:val="28"/>
        </w:rPr>
        <w:t xml:space="preserve"> </w:t>
      </w:r>
      <w:r>
        <w:rPr>
          <w:b/>
          <w:bCs/>
          <w:sz w:val="28"/>
          <w:szCs w:val="28"/>
        </w:rPr>
        <w:t xml:space="preserve">Educación </w:t>
      </w:r>
      <w:r w:rsidRPr="00C27411">
        <w:rPr>
          <w:b/>
          <w:bCs/>
          <w:sz w:val="28"/>
          <w:szCs w:val="28"/>
        </w:rPr>
        <w:t xml:space="preserve">Física, </w:t>
      </w:r>
      <w:r>
        <w:rPr>
          <w:b/>
          <w:bCs/>
          <w:sz w:val="28"/>
          <w:szCs w:val="28"/>
        </w:rPr>
        <w:t>Bellas Artes</w:t>
      </w:r>
      <w:r w:rsidRPr="00C27411">
        <w:rPr>
          <w:b/>
          <w:bCs/>
          <w:sz w:val="28"/>
          <w:szCs w:val="28"/>
        </w:rPr>
        <w:t>, Inglés, Tecnología</w:t>
      </w:r>
      <w:r>
        <w:rPr>
          <w:b/>
          <w:bCs/>
          <w:sz w:val="28"/>
          <w:szCs w:val="28"/>
        </w:rPr>
        <w:t>, Física Química</w:t>
      </w:r>
      <w:r w:rsidRPr="00C27411">
        <w:rPr>
          <w:b/>
          <w:bCs/>
          <w:sz w:val="28"/>
          <w:szCs w:val="28"/>
        </w:rPr>
        <w:t>.</w:t>
      </w:r>
    </w:p>
    <w:p w14:paraId="224281D4" w14:textId="77777777" w:rsidR="001958FE" w:rsidRPr="00C27411" w:rsidRDefault="001958FE" w:rsidP="001958FE"/>
    <w:p w14:paraId="14203EC5" w14:textId="6AFFFF07" w:rsidR="00577D66" w:rsidRPr="00FA0262" w:rsidRDefault="004F59ED" w:rsidP="00FA0262">
      <w:pPr>
        <w:pStyle w:val="Ttulo1"/>
        <w:ind w:left="0"/>
        <w:jc w:val="both"/>
        <w:rPr>
          <w:bCs w:val="0"/>
        </w:rPr>
      </w:pPr>
      <w:bookmarkStart w:id="3" w:name="_Toc156308132"/>
      <w:r w:rsidRPr="00C27411">
        <w:t>TEMA # 2</w:t>
      </w:r>
      <w:r w:rsidR="0091719E" w:rsidRPr="00C27411">
        <w:t xml:space="preserve">. </w:t>
      </w:r>
      <w:r w:rsidR="00FA0262">
        <w:rPr>
          <w:rFonts w:ascii="Times New Roman" w:eastAsia="Times New Roman" w:hAnsi="Times New Roman" w:cs="Times New Roman"/>
        </w:rPr>
        <w:t>FOTOSÍNTESIS.</w:t>
      </w:r>
      <w:bookmarkEnd w:id="3"/>
    </w:p>
    <w:p w14:paraId="3414BBE5" w14:textId="042D37A4" w:rsidR="00577D66" w:rsidRPr="00C27411" w:rsidRDefault="00577D66" w:rsidP="00577D66">
      <w:pPr>
        <w:jc w:val="both"/>
        <w:rPr>
          <w:sz w:val="24"/>
          <w:szCs w:val="24"/>
        </w:rPr>
      </w:pPr>
      <w:r w:rsidRPr="00C27411">
        <w:rPr>
          <w:b/>
          <w:sz w:val="24"/>
          <w:szCs w:val="24"/>
        </w:rPr>
        <w:t>Periodo:</w:t>
      </w:r>
      <w:r w:rsidRPr="00C27411">
        <w:rPr>
          <w:sz w:val="24"/>
          <w:szCs w:val="24"/>
        </w:rPr>
        <w:t xml:space="preserve"> </w:t>
      </w:r>
      <w:r w:rsidR="00FA0262">
        <w:rPr>
          <w:sz w:val="24"/>
          <w:szCs w:val="24"/>
        </w:rPr>
        <w:t>3</w:t>
      </w:r>
      <w:r w:rsidRPr="00C27411">
        <w:rPr>
          <w:sz w:val="24"/>
          <w:szCs w:val="24"/>
        </w:rPr>
        <w:t xml:space="preserve"> semana</w:t>
      </w:r>
    </w:p>
    <w:p w14:paraId="1A79201A" w14:textId="77777777" w:rsidR="00577D66" w:rsidRPr="00C27411" w:rsidRDefault="00577D66" w:rsidP="00577D66">
      <w:pPr>
        <w:jc w:val="both"/>
        <w:rPr>
          <w:sz w:val="24"/>
          <w:szCs w:val="24"/>
        </w:rPr>
      </w:pPr>
    </w:p>
    <w:p w14:paraId="4B4D8DC0" w14:textId="77777777" w:rsidR="00FA0262" w:rsidRDefault="00FA0262" w:rsidP="00FA0262">
      <w:pPr>
        <w:widowControl/>
        <w:numPr>
          <w:ilvl w:val="0"/>
          <w:numId w:val="70"/>
        </w:numPr>
        <w:pBdr>
          <w:top w:val="nil"/>
          <w:left w:val="nil"/>
          <w:bottom w:val="nil"/>
          <w:right w:val="nil"/>
          <w:between w:val="nil"/>
        </w:pBdr>
        <w:spacing w:line="259" w:lineRule="auto"/>
        <w:rPr>
          <w:rFonts w:ascii="Times New Roman" w:eastAsia="Times New Roman" w:hAnsi="Times New Roman" w:cs="Times New Roman"/>
          <w:color w:val="000000"/>
        </w:rPr>
      </w:pPr>
      <w:r>
        <w:rPr>
          <w:rFonts w:ascii="Times New Roman" w:eastAsia="Times New Roman" w:hAnsi="Times New Roman" w:cs="Times New Roman"/>
          <w:color w:val="000000"/>
        </w:rPr>
        <w:t>SABERES PREVIOS DEL ESTUDIANTE (</w:t>
      </w:r>
      <w:r>
        <w:rPr>
          <w:rFonts w:ascii="Times New Roman" w:eastAsia="Times New Roman" w:hAnsi="Times New Roman" w:cs="Times New Roman"/>
          <w:color w:val="FF0000"/>
        </w:rPr>
        <w:t>DIAGNÓSTICO SOBRE EL TEMA</w:t>
      </w:r>
      <w:r>
        <w:rPr>
          <w:rFonts w:ascii="Times New Roman" w:eastAsia="Times New Roman" w:hAnsi="Times New Roman" w:cs="Times New Roman"/>
          <w:color w:val="000000"/>
        </w:rPr>
        <w:t>)</w:t>
      </w:r>
    </w:p>
    <w:p w14:paraId="7943D61D" w14:textId="77777777" w:rsidR="00FA0262" w:rsidRDefault="00FA0262" w:rsidP="00FA0262">
      <w:pPr>
        <w:pBdr>
          <w:top w:val="nil"/>
          <w:left w:val="nil"/>
          <w:bottom w:val="nil"/>
          <w:right w:val="nil"/>
          <w:between w:val="nil"/>
        </w:pBdr>
        <w:ind w:left="720"/>
        <w:rPr>
          <w:rFonts w:ascii="Times New Roman" w:eastAsia="Times New Roman" w:hAnsi="Times New Roman" w:cs="Times New Roman"/>
          <w:color w:val="000000"/>
        </w:rPr>
      </w:pPr>
      <w:r>
        <w:rPr>
          <w:rFonts w:ascii="Times New Roman" w:eastAsia="Times New Roman" w:hAnsi="Times New Roman" w:cs="Times New Roman"/>
          <w:color w:val="000000"/>
        </w:rPr>
        <w:t>Para indagar los saberes previos del tema conteste las siguientes preguntas:</w:t>
      </w:r>
    </w:p>
    <w:p w14:paraId="3A7A0ECC" w14:textId="77777777" w:rsidR="00FA0262" w:rsidRDefault="00FA0262" w:rsidP="00FA0262">
      <w:pPr>
        <w:widowControl/>
        <w:numPr>
          <w:ilvl w:val="0"/>
          <w:numId w:val="67"/>
        </w:numPr>
        <w:pBdr>
          <w:top w:val="nil"/>
          <w:left w:val="nil"/>
          <w:bottom w:val="nil"/>
          <w:right w:val="nil"/>
          <w:between w:val="nil"/>
        </w:pBdr>
        <w:spacing w:line="259" w:lineRule="auto"/>
        <w:rPr>
          <w:rFonts w:ascii="Times New Roman" w:eastAsia="Times New Roman" w:hAnsi="Times New Roman" w:cs="Times New Roman"/>
          <w:color w:val="000000"/>
        </w:rPr>
      </w:pPr>
      <w:r>
        <w:rPr>
          <w:rFonts w:ascii="Times New Roman" w:eastAsia="Times New Roman" w:hAnsi="Times New Roman" w:cs="Times New Roman"/>
          <w:color w:val="000000"/>
        </w:rPr>
        <w:t>¿Puede decir cómo está formada una planta?</w:t>
      </w:r>
    </w:p>
    <w:p w14:paraId="7796701D" w14:textId="77777777" w:rsidR="00FA0262" w:rsidRDefault="00FA0262" w:rsidP="00FA0262">
      <w:pPr>
        <w:widowControl/>
        <w:numPr>
          <w:ilvl w:val="0"/>
          <w:numId w:val="67"/>
        </w:numPr>
        <w:pBdr>
          <w:top w:val="nil"/>
          <w:left w:val="nil"/>
          <w:bottom w:val="nil"/>
          <w:right w:val="nil"/>
          <w:between w:val="nil"/>
        </w:pBdr>
        <w:spacing w:line="259" w:lineRule="auto"/>
        <w:rPr>
          <w:rFonts w:ascii="Times New Roman" w:eastAsia="Times New Roman" w:hAnsi="Times New Roman" w:cs="Times New Roman"/>
          <w:color w:val="000000"/>
        </w:rPr>
      </w:pPr>
      <w:r>
        <w:rPr>
          <w:rFonts w:ascii="Times New Roman" w:eastAsia="Times New Roman" w:hAnsi="Times New Roman" w:cs="Times New Roman"/>
          <w:color w:val="000000"/>
        </w:rPr>
        <w:t>¿Ha escuchado cuál es la importancia de la luz solar para las plantas?</w:t>
      </w:r>
    </w:p>
    <w:p w14:paraId="6157F7BA" w14:textId="77777777" w:rsidR="00FA0262" w:rsidRDefault="00FA0262" w:rsidP="00FA0262">
      <w:pPr>
        <w:widowControl/>
        <w:numPr>
          <w:ilvl w:val="0"/>
          <w:numId w:val="67"/>
        </w:numPr>
        <w:pBdr>
          <w:top w:val="nil"/>
          <w:left w:val="nil"/>
          <w:bottom w:val="nil"/>
          <w:right w:val="nil"/>
          <w:between w:val="nil"/>
        </w:pBdr>
        <w:spacing w:line="259" w:lineRule="auto"/>
        <w:rPr>
          <w:rFonts w:ascii="Times New Roman" w:eastAsia="Times New Roman" w:hAnsi="Times New Roman" w:cs="Times New Roman"/>
          <w:color w:val="000000"/>
        </w:rPr>
      </w:pPr>
      <w:r>
        <w:rPr>
          <w:rFonts w:ascii="Times New Roman" w:eastAsia="Times New Roman" w:hAnsi="Times New Roman" w:cs="Times New Roman"/>
          <w:color w:val="000000"/>
        </w:rPr>
        <w:t>¿Qué le ocurrirá a una planta si le quitamos la luz solar?</w:t>
      </w:r>
    </w:p>
    <w:p w14:paraId="06C789B1" w14:textId="77777777" w:rsidR="00FA0262" w:rsidRPr="00744083" w:rsidRDefault="00FA0262" w:rsidP="00FA0262">
      <w:pPr>
        <w:pStyle w:val="Prrafodelista"/>
        <w:widowControl/>
        <w:numPr>
          <w:ilvl w:val="0"/>
          <w:numId w:val="67"/>
        </w:numPr>
        <w:pBdr>
          <w:top w:val="nil"/>
          <w:left w:val="nil"/>
          <w:bottom w:val="nil"/>
          <w:right w:val="nil"/>
          <w:between w:val="nil"/>
        </w:pBdr>
        <w:spacing w:after="160" w:line="259" w:lineRule="auto"/>
        <w:contextualSpacing/>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r w:rsidRPr="00744083">
        <w:rPr>
          <w:rFonts w:ascii="Times New Roman" w:eastAsia="Times New Roman" w:hAnsi="Times New Roman" w:cs="Times New Roman"/>
          <w:color w:val="000000"/>
        </w:rPr>
        <w:t>¿Cuáles son los factores esenciales para que se dé la fotosíntesis en las plantas?</w:t>
      </w:r>
    </w:p>
    <w:p w14:paraId="2FFA0D17" w14:textId="77777777" w:rsidR="00FA0262" w:rsidRDefault="00FA0262" w:rsidP="00FA0262">
      <w:pPr>
        <w:rPr>
          <w:rFonts w:ascii="Times New Roman" w:eastAsia="Times New Roman" w:hAnsi="Times New Roman" w:cs="Times New Roman"/>
        </w:rPr>
      </w:pPr>
    </w:p>
    <w:p w14:paraId="26D4F144" w14:textId="77777777" w:rsidR="00FA0262" w:rsidRDefault="00FA0262" w:rsidP="00FA0262">
      <w:pPr>
        <w:widowControl/>
        <w:numPr>
          <w:ilvl w:val="0"/>
          <w:numId w:val="70"/>
        </w:numPr>
        <w:pBdr>
          <w:top w:val="nil"/>
          <w:left w:val="nil"/>
          <w:bottom w:val="nil"/>
          <w:right w:val="nil"/>
          <w:between w:val="nil"/>
        </w:pBdr>
        <w:spacing w:line="259" w:lineRule="auto"/>
        <w:rPr>
          <w:rFonts w:ascii="Times New Roman" w:eastAsia="Times New Roman" w:hAnsi="Times New Roman" w:cs="Times New Roman"/>
          <w:color w:val="000000"/>
        </w:rPr>
      </w:pPr>
      <w:r>
        <w:rPr>
          <w:rFonts w:ascii="Times New Roman" w:eastAsia="Times New Roman" w:hAnsi="Times New Roman" w:cs="Times New Roman"/>
          <w:color w:val="000000"/>
        </w:rPr>
        <w:t>OBJETIVOS Y METAS DE APRENDIZAJE:</w:t>
      </w:r>
    </w:p>
    <w:p w14:paraId="5238833C" w14:textId="77777777" w:rsidR="00FA0262" w:rsidRDefault="00FA0262" w:rsidP="00FA0262">
      <w:pPr>
        <w:widowControl/>
        <w:numPr>
          <w:ilvl w:val="0"/>
          <w:numId w:val="68"/>
        </w:numPr>
        <w:pBdr>
          <w:top w:val="nil"/>
          <w:left w:val="nil"/>
          <w:bottom w:val="nil"/>
          <w:right w:val="nil"/>
          <w:between w:val="nil"/>
        </w:pBdr>
        <w:spacing w:line="259" w:lineRule="auto"/>
        <w:rPr>
          <w:rFonts w:ascii="Times New Roman" w:eastAsia="Times New Roman" w:hAnsi="Times New Roman" w:cs="Times New Roman"/>
          <w:color w:val="000000"/>
        </w:rPr>
      </w:pPr>
      <w:r>
        <w:rPr>
          <w:rFonts w:ascii="Times New Roman" w:eastAsia="Times New Roman" w:hAnsi="Times New Roman" w:cs="Times New Roman"/>
          <w:color w:val="000000"/>
        </w:rPr>
        <w:t>Definir con propiedad el concepto de fotosíntesis.</w:t>
      </w:r>
    </w:p>
    <w:p w14:paraId="5D0F8437" w14:textId="77777777" w:rsidR="00FA0262" w:rsidRDefault="00FA0262" w:rsidP="00FA0262">
      <w:pPr>
        <w:widowControl/>
        <w:numPr>
          <w:ilvl w:val="0"/>
          <w:numId w:val="68"/>
        </w:numPr>
        <w:pBdr>
          <w:top w:val="nil"/>
          <w:left w:val="nil"/>
          <w:bottom w:val="nil"/>
          <w:right w:val="nil"/>
          <w:between w:val="nil"/>
        </w:pBdr>
        <w:spacing w:line="259" w:lineRule="auto"/>
        <w:rPr>
          <w:rFonts w:ascii="Times New Roman" w:eastAsia="Times New Roman" w:hAnsi="Times New Roman" w:cs="Times New Roman"/>
          <w:color w:val="000000"/>
        </w:rPr>
      </w:pPr>
      <w:r>
        <w:rPr>
          <w:rFonts w:ascii="Times New Roman" w:eastAsia="Times New Roman" w:hAnsi="Times New Roman" w:cs="Times New Roman"/>
          <w:color w:val="000000"/>
        </w:rPr>
        <w:t>Describir las fases luminosa y oscura de la fotosíntesis.</w:t>
      </w:r>
    </w:p>
    <w:p w14:paraId="37500FA4" w14:textId="77777777" w:rsidR="00FA0262" w:rsidRDefault="00FA0262" w:rsidP="00FA0262">
      <w:pPr>
        <w:widowControl/>
        <w:numPr>
          <w:ilvl w:val="0"/>
          <w:numId w:val="68"/>
        </w:numPr>
        <w:pBdr>
          <w:top w:val="nil"/>
          <w:left w:val="nil"/>
          <w:bottom w:val="nil"/>
          <w:right w:val="nil"/>
          <w:between w:val="nil"/>
        </w:pBdr>
        <w:spacing w:line="259" w:lineRule="auto"/>
        <w:rPr>
          <w:rFonts w:ascii="Times New Roman" w:eastAsia="Times New Roman" w:hAnsi="Times New Roman" w:cs="Times New Roman"/>
          <w:color w:val="000000"/>
        </w:rPr>
      </w:pPr>
      <w:r>
        <w:rPr>
          <w:rFonts w:ascii="Times New Roman" w:eastAsia="Times New Roman" w:hAnsi="Times New Roman" w:cs="Times New Roman"/>
          <w:color w:val="000000"/>
        </w:rPr>
        <w:t>Analizar la importancia de los cloroplastos y como está formada su estructura.</w:t>
      </w:r>
    </w:p>
    <w:p w14:paraId="1574E25E" w14:textId="77777777" w:rsidR="00FA0262" w:rsidRDefault="00FA0262" w:rsidP="00FA0262">
      <w:pPr>
        <w:widowControl/>
        <w:numPr>
          <w:ilvl w:val="0"/>
          <w:numId w:val="68"/>
        </w:numPr>
        <w:pBdr>
          <w:top w:val="nil"/>
          <w:left w:val="nil"/>
          <w:bottom w:val="nil"/>
          <w:right w:val="nil"/>
          <w:between w:val="nil"/>
        </w:pBdr>
        <w:spacing w:line="259" w:lineRule="auto"/>
        <w:rPr>
          <w:rFonts w:ascii="Times New Roman" w:eastAsia="Times New Roman" w:hAnsi="Times New Roman" w:cs="Times New Roman"/>
          <w:color w:val="000000"/>
        </w:rPr>
      </w:pPr>
      <w:r>
        <w:rPr>
          <w:rFonts w:ascii="Times New Roman" w:eastAsia="Times New Roman" w:hAnsi="Times New Roman" w:cs="Times New Roman"/>
          <w:color w:val="000000"/>
        </w:rPr>
        <w:t>Señalar en que partes del cloroplasto ocurren las fases luminosas y oscura de la fotosíntesis.</w:t>
      </w:r>
    </w:p>
    <w:p w14:paraId="401CF72E" w14:textId="77777777" w:rsidR="00FA0262" w:rsidRDefault="00FA0262" w:rsidP="00FA0262">
      <w:pPr>
        <w:widowControl/>
        <w:numPr>
          <w:ilvl w:val="0"/>
          <w:numId w:val="68"/>
        </w:numPr>
        <w:pBdr>
          <w:top w:val="nil"/>
          <w:left w:val="nil"/>
          <w:bottom w:val="nil"/>
          <w:right w:val="nil"/>
          <w:between w:val="nil"/>
        </w:pBdr>
        <w:spacing w:line="259"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Comprender el proceso de fotólisis del agua que se da en el haz de la hoja. </w:t>
      </w:r>
    </w:p>
    <w:p w14:paraId="3243810B" w14:textId="77777777" w:rsidR="00FA0262" w:rsidRDefault="00FA0262" w:rsidP="00FA0262">
      <w:pPr>
        <w:widowControl/>
        <w:numPr>
          <w:ilvl w:val="0"/>
          <w:numId w:val="68"/>
        </w:numPr>
        <w:pBdr>
          <w:top w:val="nil"/>
          <w:left w:val="nil"/>
          <w:bottom w:val="nil"/>
          <w:right w:val="nil"/>
          <w:between w:val="nil"/>
        </w:pBdr>
        <w:spacing w:line="259" w:lineRule="auto"/>
        <w:rPr>
          <w:rFonts w:ascii="Times New Roman" w:eastAsia="Times New Roman" w:hAnsi="Times New Roman" w:cs="Times New Roman"/>
          <w:color w:val="000000"/>
        </w:rPr>
      </w:pPr>
      <w:r>
        <w:rPr>
          <w:rFonts w:ascii="Times New Roman" w:eastAsia="Times New Roman" w:hAnsi="Times New Roman" w:cs="Times New Roman"/>
          <w:color w:val="000000"/>
        </w:rPr>
        <w:t>Señalar cómo se forma el ATP en la fotólisis del agua.</w:t>
      </w:r>
    </w:p>
    <w:p w14:paraId="62BA5AF6" w14:textId="77777777" w:rsidR="00FA0262" w:rsidRDefault="00FA0262" w:rsidP="00FA0262">
      <w:pPr>
        <w:widowControl/>
        <w:numPr>
          <w:ilvl w:val="0"/>
          <w:numId w:val="68"/>
        </w:numPr>
        <w:pBdr>
          <w:top w:val="nil"/>
          <w:left w:val="nil"/>
          <w:bottom w:val="nil"/>
          <w:right w:val="nil"/>
          <w:between w:val="nil"/>
        </w:pBdr>
        <w:spacing w:line="259" w:lineRule="auto"/>
        <w:rPr>
          <w:rFonts w:ascii="Times New Roman" w:eastAsia="Times New Roman" w:hAnsi="Times New Roman" w:cs="Times New Roman"/>
          <w:color w:val="000000"/>
        </w:rPr>
      </w:pPr>
      <w:r>
        <w:rPr>
          <w:rFonts w:ascii="Times New Roman" w:eastAsia="Times New Roman" w:hAnsi="Times New Roman" w:cs="Times New Roman"/>
          <w:color w:val="000000"/>
        </w:rPr>
        <w:t>Reconocer las partes de un fotosistema.</w:t>
      </w:r>
    </w:p>
    <w:p w14:paraId="224072A6" w14:textId="77777777" w:rsidR="00FA0262" w:rsidRDefault="00FA0262" w:rsidP="00FA0262">
      <w:pPr>
        <w:widowControl/>
        <w:numPr>
          <w:ilvl w:val="0"/>
          <w:numId w:val="68"/>
        </w:numPr>
        <w:pBdr>
          <w:top w:val="nil"/>
          <w:left w:val="nil"/>
          <w:bottom w:val="nil"/>
          <w:right w:val="nil"/>
          <w:between w:val="nil"/>
        </w:pBdr>
        <w:spacing w:line="259" w:lineRule="auto"/>
        <w:rPr>
          <w:rFonts w:ascii="Times New Roman" w:eastAsia="Times New Roman" w:hAnsi="Times New Roman" w:cs="Times New Roman"/>
          <w:color w:val="000000"/>
        </w:rPr>
      </w:pPr>
      <w:r>
        <w:rPr>
          <w:rFonts w:ascii="Times New Roman" w:eastAsia="Times New Roman" w:hAnsi="Times New Roman" w:cs="Times New Roman"/>
          <w:color w:val="000000"/>
        </w:rPr>
        <w:t>Diferenciar la savia bruta de la elaborada.</w:t>
      </w:r>
    </w:p>
    <w:p w14:paraId="1D7B17A2" w14:textId="77777777" w:rsidR="00FA0262" w:rsidRDefault="00FA0262" w:rsidP="00FA0262">
      <w:pPr>
        <w:widowControl/>
        <w:numPr>
          <w:ilvl w:val="0"/>
          <w:numId w:val="68"/>
        </w:numPr>
        <w:pBdr>
          <w:top w:val="nil"/>
          <w:left w:val="nil"/>
          <w:bottom w:val="nil"/>
          <w:right w:val="nil"/>
          <w:between w:val="nil"/>
        </w:pBdr>
        <w:spacing w:line="259" w:lineRule="auto"/>
        <w:rPr>
          <w:rFonts w:ascii="Times New Roman" w:eastAsia="Times New Roman" w:hAnsi="Times New Roman" w:cs="Times New Roman"/>
          <w:color w:val="000000"/>
        </w:rPr>
      </w:pPr>
      <w:r>
        <w:rPr>
          <w:rFonts w:ascii="Times New Roman" w:eastAsia="Times New Roman" w:hAnsi="Times New Roman" w:cs="Times New Roman"/>
          <w:color w:val="000000"/>
        </w:rPr>
        <w:t>Describir la importancia de las estomas en las plantas.</w:t>
      </w:r>
    </w:p>
    <w:p w14:paraId="164666B7" w14:textId="77777777" w:rsidR="00FA0262" w:rsidRDefault="00FA0262" w:rsidP="00FA0262">
      <w:pPr>
        <w:pBdr>
          <w:top w:val="nil"/>
          <w:left w:val="nil"/>
          <w:bottom w:val="nil"/>
          <w:right w:val="nil"/>
          <w:between w:val="nil"/>
        </w:pBdr>
        <w:ind w:left="1004"/>
        <w:rPr>
          <w:rFonts w:ascii="Times New Roman" w:eastAsia="Times New Roman" w:hAnsi="Times New Roman" w:cs="Times New Roman"/>
          <w:color w:val="000000"/>
        </w:rPr>
      </w:pPr>
    </w:p>
    <w:p w14:paraId="25DF2B30" w14:textId="77777777" w:rsidR="00FA0262" w:rsidRDefault="00FA0262" w:rsidP="00FA0262">
      <w:pPr>
        <w:widowControl/>
        <w:numPr>
          <w:ilvl w:val="0"/>
          <w:numId w:val="70"/>
        </w:numPr>
        <w:pBdr>
          <w:top w:val="nil"/>
          <w:left w:val="nil"/>
          <w:bottom w:val="nil"/>
          <w:right w:val="nil"/>
          <w:between w:val="nil"/>
        </w:pBdr>
        <w:spacing w:line="259" w:lineRule="auto"/>
        <w:rPr>
          <w:rFonts w:ascii="Times New Roman" w:eastAsia="Times New Roman" w:hAnsi="Times New Roman" w:cs="Times New Roman"/>
          <w:color w:val="000000"/>
        </w:rPr>
      </w:pPr>
      <w:r>
        <w:rPr>
          <w:rFonts w:ascii="Times New Roman" w:eastAsia="Times New Roman" w:hAnsi="Times New Roman" w:cs="Times New Roman"/>
          <w:color w:val="000000"/>
        </w:rPr>
        <w:t>INDICADORES DE LOGROS (</w:t>
      </w:r>
      <w:r>
        <w:rPr>
          <w:rFonts w:ascii="Times New Roman" w:eastAsia="Times New Roman" w:hAnsi="Times New Roman" w:cs="Times New Roman"/>
          <w:color w:val="FF0000"/>
        </w:rPr>
        <w:t>INDICIOS DE LOGROS QUE ALCANZARÁN</w:t>
      </w:r>
      <w:r>
        <w:rPr>
          <w:rFonts w:ascii="Times New Roman" w:eastAsia="Times New Roman" w:hAnsi="Times New Roman" w:cs="Times New Roman"/>
          <w:color w:val="000000"/>
        </w:rPr>
        <w:t>)</w:t>
      </w:r>
    </w:p>
    <w:p w14:paraId="7D888675" w14:textId="77777777" w:rsidR="00FA0262" w:rsidRDefault="00FA0262" w:rsidP="00FA0262">
      <w:pPr>
        <w:widowControl/>
        <w:numPr>
          <w:ilvl w:val="0"/>
          <w:numId w:val="69"/>
        </w:numPr>
        <w:pBdr>
          <w:top w:val="nil"/>
          <w:left w:val="nil"/>
          <w:bottom w:val="nil"/>
          <w:right w:val="nil"/>
          <w:between w:val="nil"/>
        </w:pBdr>
        <w:spacing w:line="259" w:lineRule="auto"/>
        <w:rPr>
          <w:rFonts w:ascii="Times New Roman" w:eastAsia="Times New Roman" w:hAnsi="Times New Roman" w:cs="Times New Roman"/>
          <w:color w:val="000000"/>
        </w:rPr>
      </w:pPr>
      <w:r>
        <w:rPr>
          <w:rFonts w:ascii="Times New Roman" w:eastAsia="Times New Roman" w:hAnsi="Times New Roman" w:cs="Times New Roman"/>
          <w:color w:val="000000"/>
        </w:rPr>
        <w:t>Describe el concepto de fotosíntesis e indica como transforma la energía solar.</w:t>
      </w:r>
    </w:p>
    <w:p w14:paraId="799B3548" w14:textId="77777777" w:rsidR="00FA0262" w:rsidRDefault="00FA0262" w:rsidP="00FA0262">
      <w:pPr>
        <w:widowControl/>
        <w:numPr>
          <w:ilvl w:val="0"/>
          <w:numId w:val="69"/>
        </w:numPr>
        <w:pBdr>
          <w:top w:val="nil"/>
          <w:left w:val="nil"/>
          <w:bottom w:val="nil"/>
          <w:right w:val="nil"/>
          <w:between w:val="nil"/>
        </w:pBdr>
        <w:spacing w:line="259" w:lineRule="auto"/>
        <w:rPr>
          <w:rFonts w:ascii="Times New Roman" w:eastAsia="Times New Roman" w:hAnsi="Times New Roman" w:cs="Times New Roman"/>
          <w:color w:val="000000"/>
        </w:rPr>
      </w:pPr>
      <w:r>
        <w:rPr>
          <w:rFonts w:ascii="Times New Roman" w:eastAsia="Times New Roman" w:hAnsi="Times New Roman" w:cs="Times New Roman"/>
          <w:color w:val="000000"/>
        </w:rPr>
        <w:t>Diferencia la fase luminosa de la fase oscura de la fotosíntesis.</w:t>
      </w:r>
    </w:p>
    <w:p w14:paraId="5257F1E2" w14:textId="77777777" w:rsidR="00FA0262" w:rsidRDefault="00FA0262" w:rsidP="00FA0262">
      <w:pPr>
        <w:widowControl/>
        <w:numPr>
          <w:ilvl w:val="0"/>
          <w:numId w:val="69"/>
        </w:numPr>
        <w:pBdr>
          <w:top w:val="nil"/>
          <w:left w:val="nil"/>
          <w:bottom w:val="nil"/>
          <w:right w:val="nil"/>
          <w:between w:val="nil"/>
        </w:pBdr>
        <w:spacing w:line="259" w:lineRule="auto"/>
        <w:rPr>
          <w:rFonts w:ascii="Times New Roman" w:eastAsia="Times New Roman" w:hAnsi="Times New Roman" w:cs="Times New Roman"/>
          <w:color w:val="000000"/>
        </w:rPr>
      </w:pPr>
      <w:r>
        <w:rPr>
          <w:rFonts w:ascii="Times New Roman" w:eastAsia="Times New Roman" w:hAnsi="Times New Roman" w:cs="Times New Roman"/>
          <w:color w:val="000000"/>
        </w:rPr>
        <w:t>Dibuja un cloroplasto con todas sus partes e indica donde se realiza la fase luminosa y oscura de la fotosíntesis.</w:t>
      </w:r>
    </w:p>
    <w:p w14:paraId="12E74624" w14:textId="77777777" w:rsidR="00FA0262" w:rsidRDefault="00FA0262" w:rsidP="00FA0262">
      <w:pPr>
        <w:widowControl/>
        <w:numPr>
          <w:ilvl w:val="0"/>
          <w:numId w:val="69"/>
        </w:numPr>
        <w:pBdr>
          <w:top w:val="nil"/>
          <w:left w:val="nil"/>
          <w:bottom w:val="nil"/>
          <w:right w:val="nil"/>
          <w:between w:val="nil"/>
        </w:pBdr>
        <w:spacing w:line="259" w:lineRule="auto"/>
        <w:rPr>
          <w:rFonts w:ascii="Times New Roman" w:eastAsia="Times New Roman" w:hAnsi="Times New Roman" w:cs="Times New Roman"/>
          <w:color w:val="000000"/>
        </w:rPr>
      </w:pPr>
      <w:r>
        <w:rPr>
          <w:rFonts w:ascii="Times New Roman" w:eastAsia="Times New Roman" w:hAnsi="Times New Roman" w:cs="Times New Roman"/>
          <w:color w:val="000000"/>
        </w:rPr>
        <w:t>Describe el proceso de fotólisis del agua.</w:t>
      </w:r>
    </w:p>
    <w:p w14:paraId="4D7AA127" w14:textId="77777777" w:rsidR="00FA0262" w:rsidRDefault="00FA0262" w:rsidP="00FA0262">
      <w:pPr>
        <w:widowControl/>
        <w:numPr>
          <w:ilvl w:val="0"/>
          <w:numId w:val="69"/>
        </w:numPr>
        <w:pBdr>
          <w:top w:val="nil"/>
          <w:left w:val="nil"/>
          <w:bottom w:val="nil"/>
          <w:right w:val="nil"/>
          <w:between w:val="nil"/>
        </w:pBdr>
        <w:spacing w:line="259" w:lineRule="auto"/>
        <w:rPr>
          <w:rFonts w:ascii="Times New Roman" w:eastAsia="Times New Roman" w:hAnsi="Times New Roman" w:cs="Times New Roman"/>
          <w:color w:val="000000"/>
        </w:rPr>
      </w:pPr>
      <w:r>
        <w:rPr>
          <w:rFonts w:ascii="Times New Roman" w:eastAsia="Times New Roman" w:hAnsi="Times New Roman" w:cs="Times New Roman"/>
          <w:color w:val="000000"/>
        </w:rPr>
        <w:t>Nombra la función de cada estructura que forman al fotosistema.</w:t>
      </w:r>
    </w:p>
    <w:p w14:paraId="74853958" w14:textId="77777777" w:rsidR="00FA0262" w:rsidRDefault="00FA0262" w:rsidP="00FA0262">
      <w:pPr>
        <w:widowControl/>
        <w:numPr>
          <w:ilvl w:val="0"/>
          <w:numId w:val="69"/>
        </w:numPr>
        <w:pBdr>
          <w:top w:val="nil"/>
          <w:left w:val="nil"/>
          <w:bottom w:val="nil"/>
          <w:right w:val="nil"/>
          <w:between w:val="nil"/>
        </w:pBdr>
        <w:spacing w:line="259" w:lineRule="auto"/>
        <w:rPr>
          <w:rFonts w:ascii="Times New Roman" w:eastAsia="Times New Roman" w:hAnsi="Times New Roman" w:cs="Times New Roman"/>
          <w:color w:val="000000"/>
        </w:rPr>
      </w:pPr>
      <w:r>
        <w:rPr>
          <w:rFonts w:ascii="Times New Roman" w:eastAsia="Times New Roman" w:hAnsi="Times New Roman" w:cs="Times New Roman"/>
          <w:color w:val="000000"/>
        </w:rPr>
        <w:t>Menciona los componentes de la savia bruta y de la savia elaborada.</w:t>
      </w:r>
    </w:p>
    <w:p w14:paraId="35F5DF8D" w14:textId="77777777" w:rsidR="00FA0262" w:rsidRDefault="00FA0262" w:rsidP="00FA0262">
      <w:pPr>
        <w:widowControl/>
        <w:numPr>
          <w:ilvl w:val="0"/>
          <w:numId w:val="69"/>
        </w:numPr>
        <w:pBdr>
          <w:top w:val="nil"/>
          <w:left w:val="nil"/>
          <w:bottom w:val="nil"/>
          <w:right w:val="nil"/>
          <w:between w:val="nil"/>
        </w:pBdr>
        <w:spacing w:line="259" w:lineRule="auto"/>
        <w:rPr>
          <w:rFonts w:ascii="Times New Roman" w:eastAsia="Times New Roman" w:hAnsi="Times New Roman" w:cs="Times New Roman"/>
          <w:color w:val="000000"/>
        </w:rPr>
      </w:pPr>
      <w:r>
        <w:rPr>
          <w:rFonts w:ascii="Times New Roman" w:eastAsia="Times New Roman" w:hAnsi="Times New Roman" w:cs="Times New Roman"/>
          <w:color w:val="000000"/>
        </w:rPr>
        <w:t>Describe la importancia de las estomas en la absorción del dióxido de carbono.</w:t>
      </w:r>
    </w:p>
    <w:p w14:paraId="348E045B" w14:textId="77777777" w:rsidR="00FA0262" w:rsidRDefault="00FA0262" w:rsidP="00FA0262">
      <w:pPr>
        <w:pBdr>
          <w:top w:val="nil"/>
          <w:left w:val="nil"/>
          <w:bottom w:val="nil"/>
          <w:right w:val="nil"/>
          <w:between w:val="nil"/>
        </w:pBdr>
        <w:ind w:left="1080"/>
        <w:rPr>
          <w:rFonts w:ascii="Times New Roman" w:eastAsia="Times New Roman" w:hAnsi="Times New Roman" w:cs="Times New Roman"/>
          <w:color w:val="000000"/>
        </w:rPr>
      </w:pPr>
    </w:p>
    <w:p w14:paraId="4749F29F" w14:textId="77777777" w:rsidR="00FA0262" w:rsidRDefault="00FA0262" w:rsidP="00FA0262">
      <w:pPr>
        <w:pBdr>
          <w:top w:val="nil"/>
          <w:left w:val="nil"/>
          <w:bottom w:val="nil"/>
          <w:right w:val="nil"/>
          <w:between w:val="nil"/>
        </w:pBdr>
        <w:ind w:left="1080"/>
        <w:rPr>
          <w:rFonts w:ascii="Times New Roman" w:eastAsia="Times New Roman" w:hAnsi="Times New Roman" w:cs="Times New Roman"/>
          <w:color w:val="000000"/>
        </w:rPr>
      </w:pPr>
    </w:p>
    <w:p w14:paraId="7AED9640" w14:textId="77777777" w:rsidR="00FA0262" w:rsidRDefault="00FA0262" w:rsidP="00FA0262">
      <w:pPr>
        <w:pBdr>
          <w:top w:val="nil"/>
          <w:left w:val="nil"/>
          <w:bottom w:val="nil"/>
          <w:right w:val="nil"/>
          <w:between w:val="nil"/>
        </w:pBdr>
        <w:ind w:left="1080"/>
        <w:rPr>
          <w:rFonts w:ascii="Times New Roman" w:eastAsia="Times New Roman" w:hAnsi="Times New Roman" w:cs="Times New Roman"/>
          <w:color w:val="000000"/>
        </w:rPr>
      </w:pPr>
    </w:p>
    <w:p w14:paraId="07AA02F3" w14:textId="77777777" w:rsidR="00FA0262" w:rsidRDefault="00FA0262" w:rsidP="00FA0262">
      <w:pPr>
        <w:pBdr>
          <w:top w:val="nil"/>
          <w:left w:val="nil"/>
          <w:bottom w:val="nil"/>
          <w:right w:val="nil"/>
          <w:between w:val="nil"/>
        </w:pBdr>
        <w:ind w:left="1080"/>
        <w:rPr>
          <w:rFonts w:ascii="Times New Roman" w:eastAsia="Times New Roman" w:hAnsi="Times New Roman" w:cs="Times New Roman"/>
          <w:color w:val="000000"/>
        </w:rPr>
      </w:pPr>
    </w:p>
    <w:p w14:paraId="203FD4C2" w14:textId="77777777" w:rsidR="00FA0262" w:rsidRDefault="00FA0262" w:rsidP="00FA0262">
      <w:pPr>
        <w:widowControl/>
        <w:numPr>
          <w:ilvl w:val="0"/>
          <w:numId w:val="70"/>
        </w:numPr>
        <w:pBdr>
          <w:top w:val="nil"/>
          <w:left w:val="nil"/>
          <w:bottom w:val="nil"/>
          <w:right w:val="nil"/>
          <w:between w:val="nil"/>
        </w:pBdr>
        <w:spacing w:line="259" w:lineRule="auto"/>
        <w:rPr>
          <w:rFonts w:ascii="Times New Roman" w:eastAsia="Times New Roman" w:hAnsi="Times New Roman" w:cs="Times New Roman"/>
          <w:color w:val="000000"/>
        </w:rPr>
      </w:pPr>
      <w:r>
        <w:rPr>
          <w:rFonts w:ascii="Times New Roman" w:eastAsia="Times New Roman" w:hAnsi="Times New Roman" w:cs="Times New Roman"/>
          <w:color w:val="000000"/>
        </w:rPr>
        <w:t>APRENDIZAJES O DERECHOS FUNDAMENTALES (CONTENIDOS):</w:t>
      </w:r>
    </w:p>
    <w:p w14:paraId="146377A9" w14:textId="77777777" w:rsidR="00FA0262" w:rsidRDefault="00FA0262" w:rsidP="00FA0262">
      <w:pPr>
        <w:pBdr>
          <w:top w:val="nil"/>
          <w:left w:val="nil"/>
          <w:bottom w:val="nil"/>
          <w:right w:val="nil"/>
          <w:between w:val="nil"/>
        </w:pBdr>
        <w:ind w:left="72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                                          </w:t>
      </w:r>
    </w:p>
    <w:p w14:paraId="5609C2DD" w14:textId="77777777" w:rsidR="00FA0262" w:rsidRDefault="00FA0262" w:rsidP="00FA0262">
      <w:pPr>
        <w:pBdr>
          <w:top w:val="nil"/>
          <w:left w:val="nil"/>
          <w:bottom w:val="nil"/>
          <w:right w:val="nil"/>
          <w:between w:val="nil"/>
        </w:pBdr>
        <w:ind w:left="720"/>
        <w:rPr>
          <w:rFonts w:ascii="Times New Roman" w:eastAsia="Times New Roman" w:hAnsi="Times New Roman" w:cs="Times New Roman"/>
          <w:b/>
          <w:color w:val="000000"/>
          <w:sz w:val="24"/>
          <w:szCs w:val="24"/>
        </w:rPr>
      </w:pPr>
    </w:p>
    <w:p w14:paraId="51017E8F" w14:textId="77777777" w:rsidR="00FA0262" w:rsidRDefault="00FA0262" w:rsidP="00FA0262">
      <w:pPr>
        <w:pBdr>
          <w:top w:val="nil"/>
          <w:left w:val="nil"/>
          <w:bottom w:val="nil"/>
          <w:right w:val="nil"/>
          <w:between w:val="nil"/>
        </w:pBdr>
        <w:ind w:left="720"/>
        <w:rPr>
          <w:rFonts w:ascii="Times New Roman" w:eastAsia="Times New Roman" w:hAnsi="Times New Roman" w:cs="Times New Roman"/>
          <w:b/>
          <w:color w:val="000000"/>
          <w:sz w:val="24"/>
          <w:szCs w:val="24"/>
        </w:rPr>
      </w:pPr>
    </w:p>
    <w:p w14:paraId="44382619" w14:textId="77777777" w:rsidR="00FA0262" w:rsidRDefault="00FA0262" w:rsidP="00FA0262">
      <w:pPr>
        <w:pBdr>
          <w:top w:val="nil"/>
          <w:left w:val="nil"/>
          <w:bottom w:val="nil"/>
          <w:right w:val="nil"/>
          <w:between w:val="nil"/>
        </w:pBdr>
        <w:ind w:left="720"/>
        <w:rPr>
          <w:rFonts w:ascii="Times New Roman" w:eastAsia="Times New Roman" w:hAnsi="Times New Roman" w:cs="Times New Roman"/>
          <w:b/>
          <w:color w:val="000000"/>
          <w:sz w:val="24"/>
          <w:szCs w:val="24"/>
        </w:rPr>
      </w:pPr>
    </w:p>
    <w:p w14:paraId="434A7029" w14:textId="77777777" w:rsidR="00FA0262" w:rsidRDefault="00FA0262" w:rsidP="00FA0262">
      <w:pPr>
        <w:pBdr>
          <w:top w:val="nil"/>
          <w:left w:val="nil"/>
          <w:bottom w:val="nil"/>
          <w:right w:val="nil"/>
          <w:between w:val="nil"/>
        </w:pBdr>
        <w:ind w:left="720"/>
        <w:rPr>
          <w:rFonts w:ascii="Times New Roman" w:eastAsia="Times New Roman" w:hAnsi="Times New Roman" w:cs="Times New Roman"/>
          <w:b/>
          <w:color w:val="000000"/>
          <w:sz w:val="24"/>
          <w:szCs w:val="24"/>
        </w:rPr>
      </w:pPr>
    </w:p>
    <w:p w14:paraId="1A6430D0" w14:textId="77777777" w:rsidR="00FA0262" w:rsidRDefault="00FA0262" w:rsidP="00FA0262">
      <w:pPr>
        <w:pBdr>
          <w:top w:val="nil"/>
          <w:left w:val="nil"/>
          <w:bottom w:val="nil"/>
          <w:right w:val="nil"/>
          <w:between w:val="nil"/>
        </w:pBdr>
        <w:ind w:left="720"/>
        <w:rPr>
          <w:rFonts w:ascii="Times New Roman" w:eastAsia="Times New Roman" w:hAnsi="Times New Roman" w:cs="Times New Roman"/>
          <w:b/>
          <w:color w:val="000000"/>
          <w:sz w:val="24"/>
          <w:szCs w:val="24"/>
        </w:rPr>
      </w:pPr>
    </w:p>
    <w:p w14:paraId="7CDEA80D" w14:textId="77777777" w:rsidR="00FA0262" w:rsidRDefault="00FA0262" w:rsidP="00FA0262">
      <w:pPr>
        <w:pBdr>
          <w:top w:val="nil"/>
          <w:left w:val="nil"/>
          <w:bottom w:val="nil"/>
          <w:right w:val="nil"/>
          <w:between w:val="nil"/>
        </w:pBdr>
        <w:ind w:left="720"/>
        <w:rPr>
          <w:rFonts w:ascii="Times New Roman" w:eastAsia="Times New Roman" w:hAnsi="Times New Roman" w:cs="Times New Roman"/>
          <w:b/>
          <w:color w:val="000000"/>
          <w:sz w:val="24"/>
          <w:szCs w:val="24"/>
        </w:rPr>
      </w:pPr>
    </w:p>
    <w:p w14:paraId="4BD1DDF5" w14:textId="6CFC80EA" w:rsidR="00FA0262" w:rsidRDefault="00FA0262" w:rsidP="00FA0262">
      <w:pPr>
        <w:pBdr>
          <w:top w:val="nil"/>
          <w:left w:val="nil"/>
          <w:bottom w:val="nil"/>
          <w:right w:val="nil"/>
          <w:between w:val="nil"/>
        </w:pBdr>
        <w:ind w:left="72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Taller de guía 2 Biología 11.</w:t>
      </w:r>
    </w:p>
    <w:p w14:paraId="4D3CE4C8" w14:textId="77777777" w:rsidR="00FA0262" w:rsidRDefault="00FA0262" w:rsidP="00FA0262">
      <w:pPr>
        <w:pBdr>
          <w:top w:val="nil"/>
          <w:left w:val="nil"/>
          <w:bottom w:val="nil"/>
          <w:right w:val="nil"/>
          <w:between w:val="nil"/>
        </w:pBdr>
        <w:ind w:left="720"/>
        <w:rPr>
          <w:rFonts w:ascii="Times New Roman" w:eastAsia="Times New Roman" w:hAnsi="Times New Roman" w:cs="Times New Roman"/>
          <w:b/>
          <w:color w:val="000000"/>
          <w:sz w:val="24"/>
          <w:szCs w:val="24"/>
        </w:rPr>
      </w:pPr>
    </w:p>
    <w:p w14:paraId="3421B243" w14:textId="77777777" w:rsidR="00FA0262" w:rsidRDefault="00FA0262" w:rsidP="00FA0262">
      <w:pPr>
        <w:pBdr>
          <w:top w:val="nil"/>
          <w:left w:val="nil"/>
          <w:bottom w:val="nil"/>
          <w:right w:val="nil"/>
          <w:between w:val="nil"/>
        </w:pBdr>
        <w:ind w:left="720"/>
        <w:rPr>
          <w:rFonts w:ascii="Times New Roman" w:eastAsia="Times New Roman" w:hAnsi="Times New Roman" w:cs="Times New Roman"/>
          <w:b/>
          <w:color w:val="C00000"/>
          <w:sz w:val="24"/>
          <w:szCs w:val="24"/>
        </w:rPr>
      </w:pP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b/>
          <w:color w:val="C00000"/>
          <w:sz w:val="24"/>
          <w:szCs w:val="24"/>
        </w:rPr>
        <w:t>La Fotosíntesis</w:t>
      </w:r>
    </w:p>
    <w:p w14:paraId="0BC07382" w14:textId="77777777" w:rsidR="00FA0262" w:rsidRDefault="00FA0262" w:rsidP="00FA0262">
      <w:pPr>
        <w:pBdr>
          <w:top w:val="nil"/>
          <w:left w:val="nil"/>
          <w:bottom w:val="nil"/>
          <w:right w:val="nil"/>
          <w:between w:val="nil"/>
        </w:pBdr>
        <w:ind w:left="720"/>
        <w:rPr>
          <w:rFonts w:ascii="Times New Roman" w:eastAsia="Times New Roman" w:hAnsi="Times New Roman" w:cs="Times New Roman"/>
          <w:b/>
          <w:color w:val="C00000"/>
          <w:sz w:val="24"/>
          <w:szCs w:val="24"/>
        </w:rPr>
      </w:pPr>
    </w:p>
    <w:p w14:paraId="711BFA6C" w14:textId="77777777" w:rsidR="00FA0262" w:rsidRDefault="00FA0262" w:rsidP="00FA0262">
      <w:pPr>
        <w:pBdr>
          <w:top w:val="nil"/>
          <w:left w:val="nil"/>
          <w:bottom w:val="nil"/>
          <w:right w:val="nil"/>
          <w:between w:val="nil"/>
        </w:pBdr>
        <w:ind w:left="72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                          _____________Presenta__________________</w:t>
      </w:r>
      <w:r>
        <w:rPr>
          <w:noProof/>
        </w:rPr>
        <mc:AlternateContent>
          <mc:Choice Requires="wps">
            <w:drawing>
              <wp:anchor distT="0" distB="0" distL="114300" distR="114300" simplePos="0" relativeHeight="251874304" behindDoc="0" locked="0" layoutInCell="1" hidden="0" allowOverlap="1" wp14:anchorId="2A1363BD" wp14:editId="44E625E6">
                <wp:simplePos x="0" y="0"/>
                <wp:positionH relativeFrom="column">
                  <wp:posOffset>3073400</wp:posOffset>
                </wp:positionH>
                <wp:positionV relativeFrom="paragraph">
                  <wp:posOffset>101600</wp:posOffset>
                </wp:positionV>
                <wp:extent cx="1384935" cy="58419"/>
                <wp:effectExtent l="0" t="0" r="0" b="0"/>
                <wp:wrapNone/>
                <wp:docPr id="1996423852" name="Flecha: a la derecha 1996423852"/>
                <wp:cNvGraphicFramePr/>
                <a:graphic xmlns:a="http://schemas.openxmlformats.org/drawingml/2006/main">
                  <a:graphicData uri="http://schemas.microsoft.com/office/word/2010/wordprocessingShape">
                    <wps:wsp>
                      <wps:cNvSpPr/>
                      <wps:spPr>
                        <a:xfrm rot="10800000" flipH="1">
                          <a:off x="4659883" y="3757141"/>
                          <a:ext cx="1372235" cy="45719"/>
                        </a:xfrm>
                        <a:prstGeom prst="rightArrow">
                          <a:avLst>
                            <a:gd name="adj1" fmla="val 50000"/>
                            <a:gd name="adj2" fmla="val 50000"/>
                          </a:avLst>
                        </a:prstGeom>
                        <a:solidFill>
                          <a:schemeClr val="accent1"/>
                        </a:solidFill>
                        <a:ln w="12700" cap="flat" cmpd="sng">
                          <a:solidFill>
                            <a:srgbClr val="1C3052"/>
                          </a:solidFill>
                          <a:prstDash val="solid"/>
                          <a:miter lim="800000"/>
                          <a:headEnd type="none" w="sm" len="sm"/>
                          <a:tailEnd type="none" w="sm" len="sm"/>
                        </a:ln>
                      </wps:spPr>
                      <wps:txbx>
                        <w:txbxContent>
                          <w:p w14:paraId="1FAAEBBE" w14:textId="77777777" w:rsidR="00FA0262" w:rsidRDefault="00FA0262" w:rsidP="00FA0262">
                            <w:pPr>
                              <w:textDirection w:val="btLr"/>
                            </w:pPr>
                          </w:p>
                        </w:txbxContent>
                      </wps:txbx>
                      <wps:bodyPr spcFirstLastPara="1" wrap="square" lIns="91425" tIns="91425" rIns="91425" bIns="91425" anchor="ctr" anchorCtr="0">
                        <a:noAutofit/>
                      </wps:bodyPr>
                    </wps:wsp>
                  </a:graphicData>
                </a:graphic>
              </wp:anchor>
            </w:drawing>
          </mc:Choice>
          <mc:Fallback>
            <w:pict>
              <v:shapetype w14:anchorId="2A1363BD"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a la derecha 1996423852" o:spid="_x0000_s1026" type="#_x0000_t13" style="position:absolute;left:0;text-align:left;margin-left:242pt;margin-top:8pt;width:109.05pt;height:4.6pt;rotation:180;flip:x;z-index:251874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" adj="21240" fillcolor="#4f81bd [3204]" strokecolor="#1c3052" strokeweight="1pt">
                <v:stroke startarrowwidth="narrow" startarrowlength="short" endarrowwidth="narrow" endarrowlength="short"/>
                <v:textbox inset="2.53958mm,2.53958mm,2.53958mm,2.53958mm">
                  <w:txbxContent>
                    <w:p w14:paraId="1FAAEBBE" w14:textId="77777777" w:rsidR="00FA0262" w:rsidRDefault="00FA0262" w:rsidP="00FA0262">
                      <w:pPr>
                        <w:textDirection w:val="btLr"/>
                      </w:pPr>
                    </w:p>
                  </w:txbxContent>
                </v:textbox>
              </v:shape>
            </w:pict>
          </mc:Fallback>
        </mc:AlternateContent>
      </w:r>
      <w:r>
        <w:rPr>
          <w:noProof/>
        </w:rPr>
        <mc:AlternateContent>
          <mc:Choice Requires="wps">
            <w:drawing>
              <wp:anchor distT="0" distB="0" distL="114300" distR="114300" simplePos="0" relativeHeight="251875328" behindDoc="0" locked="0" layoutInCell="1" hidden="0" allowOverlap="1" wp14:anchorId="4C48B308" wp14:editId="1C0928E1">
                <wp:simplePos x="0" y="0"/>
                <wp:positionH relativeFrom="column">
                  <wp:posOffset>1358900</wp:posOffset>
                </wp:positionH>
                <wp:positionV relativeFrom="paragraph">
                  <wp:posOffset>101600</wp:posOffset>
                </wp:positionV>
                <wp:extent cx="1042035" cy="58419"/>
                <wp:effectExtent l="0" t="0" r="0" b="0"/>
                <wp:wrapNone/>
                <wp:docPr id="1996423848" name="Flecha: hacia la izquierda 1996423848"/>
                <wp:cNvGraphicFramePr/>
                <a:graphic xmlns:a="http://schemas.openxmlformats.org/drawingml/2006/main">
                  <a:graphicData uri="http://schemas.microsoft.com/office/word/2010/wordprocessingShape">
                    <wps:wsp>
                      <wps:cNvSpPr/>
                      <wps:spPr>
                        <a:xfrm>
                          <a:off x="4831333" y="3757141"/>
                          <a:ext cx="1029335" cy="45719"/>
                        </a:xfrm>
                        <a:prstGeom prst="leftArrow">
                          <a:avLst>
                            <a:gd name="adj1" fmla="val 50000"/>
                            <a:gd name="adj2" fmla="val 50000"/>
                          </a:avLst>
                        </a:prstGeom>
                        <a:solidFill>
                          <a:schemeClr val="accent1"/>
                        </a:solidFill>
                        <a:ln w="12700" cap="flat" cmpd="sng">
                          <a:solidFill>
                            <a:srgbClr val="1C3052"/>
                          </a:solidFill>
                          <a:prstDash val="solid"/>
                          <a:miter lim="800000"/>
                          <a:headEnd type="none" w="sm" len="sm"/>
                          <a:tailEnd type="none" w="sm" len="sm"/>
                        </a:ln>
                      </wps:spPr>
                      <wps:txbx>
                        <w:txbxContent>
                          <w:p w14:paraId="790EEAFE" w14:textId="77777777" w:rsidR="00FA0262" w:rsidRDefault="00FA0262" w:rsidP="00FA0262">
                            <w:pPr>
                              <w:textDirection w:val="btLr"/>
                            </w:pPr>
                          </w:p>
                        </w:txbxContent>
                      </wps:txbx>
                      <wps:bodyPr spcFirstLastPara="1" wrap="square" lIns="91425" tIns="91425" rIns="91425" bIns="91425" anchor="ctr" anchorCtr="0">
                        <a:noAutofit/>
                      </wps:bodyPr>
                    </wps:wsp>
                  </a:graphicData>
                </a:graphic>
              </wp:anchor>
            </w:drawing>
          </mc:Choice>
          <mc:Fallback>
            <w:pict>
              <v:shapetype w14:anchorId="4C48B308"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Flecha: hacia la izquierda 1996423848" o:spid="_x0000_s1027" type="#_x0000_t66" style="position:absolute;left:0;text-align:left;margin-left:107pt;margin-top:8pt;width:82.05pt;height:4.6pt;z-index:251875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" adj="480" fillcolor="#4f81bd [3204]" strokecolor="#1c3052" strokeweight="1pt">
                <v:stroke startarrowwidth="narrow" startarrowlength="short" endarrowwidth="narrow" endarrowlength="short"/>
                <v:textbox inset="2.53958mm,2.53958mm,2.53958mm,2.53958mm">
                  <w:txbxContent>
                    <w:p w14:paraId="790EEAFE" w14:textId="77777777" w:rsidR="00FA0262" w:rsidRDefault="00FA0262" w:rsidP="00FA0262">
                      <w:pPr>
                        <w:textDirection w:val="btLr"/>
                      </w:pPr>
                    </w:p>
                  </w:txbxContent>
                </v:textbox>
              </v:shape>
            </w:pict>
          </mc:Fallback>
        </mc:AlternateContent>
      </w:r>
    </w:p>
    <w:p w14:paraId="5962E3EA" w14:textId="77777777" w:rsidR="00FA0262" w:rsidRDefault="00FA0262" w:rsidP="00FA0262">
      <w:pPr>
        <w:pBdr>
          <w:top w:val="nil"/>
          <w:left w:val="nil"/>
          <w:bottom w:val="nil"/>
          <w:right w:val="nil"/>
          <w:between w:val="nil"/>
        </w:pBdr>
        <w:ind w:left="72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                          la                                                                     </w:t>
      </w:r>
      <w:proofErr w:type="spellStart"/>
      <w:r>
        <w:rPr>
          <w:rFonts w:ascii="Times New Roman" w:eastAsia="Times New Roman" w:hAnsi="Times New Roman" w:cs="Times New Roman"/>
          <w:b/>
          <w:color w:val="000000"/>
          <w:sz w:val="24"/>
          <w:szCs w:val="24"/>
        </w:rPr>
        <w:t>la</w:t>
      </w:r>
      <w:proofErr w:type="spellEnd"/>
    </w:p>
    <w:p w14:paraId="41CE6A64" w14:textId="77777777" w:rsidR="00FA0262" w:rsidRDefault="00FA0262" w:rsidP="00FA0262">
      <w:pPr>
        <w:pBdr>
          <w:top w:val="nil"/>
          <w:left w:val="nil"/>
          <w:bottom w:val="nil"/>
          <w:right w:val="nil"/>
          <w:between w:val="nil"/>
        </w:pBdr>
        <w:ind w:left="72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                  </w:t>
      </w:r>
      <w:r>
        <w:rPr>
          <w:noProof/>
        </w:rPr>
        <mc:AlternateContent>
          <mc:Choice Requires="wps">
            <w:drawing>
              <wp:anchor distT="0" distB="0" distL="114300" distR="114300" simplePos="0" relativeHeight="251876352" behindDoc="0" locked="0" layoutInCell="1" hidden="0" allowOverlap="1" wp14:anchorId="2671F397" wp14:editId="7C9AB601">
                <wp:simplePos x="0" y="0"/>
                <wp:positionH relativeFrom="column">
                  <wp:posOffset>1473200</wp:posOffset>
                </wp:positionH>
                <wp:positionV relativeFrom="paragraph">
                  <wp:posOffset>0</wp:posOffset>
                </wp:positionV>
                <wp:extent cx="127000" cy="239395"/>
                <wp:effectExtent l="0" t="0" r="0" b="0"/>
                <wp:wrapNone/>
                <wp:docPr id="1996423829" name="Flecha: hacia abajo 1996423829"/>
                <wp:cNvGraphicFramePr/>
                <a:graphic xmlns:a="http://schemas.openxmlformats.org/drawingml/2006/main">
                  <a:graphicData uri="http://schemas.microsoft.com/office/word/2010/wordprocessingShape">
                    <wps:wsp>
                      <wps:cNvSpPr/>
                      <wps:spPr>
                        <a:xfrm>
                          <a:off x="5288850" y="3666653"/>
                          <a:ext cx="114300" cy="226695"/>
                        </a:xfrm>
                        <a:prstGeom prst="downArrow">
                          <a:avLst>
                            <a:gd name="adj1" fmla="val 50000"/>
                            <a:gd name="adj2" fmla="val 53797"/>
                          </a:avLst>
                        </a:prstGeom>
                        <a:solidFill>
                          <a:schemeClr val="accent1"/>
                        </a:solidFill>
                        <a:ln w="12700" cap="flat" cmpd="sng">
                          <a:solidFill>
                            <a:srgbClr val="1C3052"/>
                          </a:solidFill>
                          <a:prstDash val="solid"/>
                          <a:miter lim="800000"/>
                          <a:headEnd type="none" w="sm" len="sm"/>
                          <a:tailEnd type="none" w="sm" len="sm"/>
                        </a:ln>
                      </wps:spPr>
                      <wps:txbx>
                        <w:txbxContent>
                          <w:p w14:paraId="37DC948C" w14:textId="77777777" w:rsidR="00FA0262" w:rsidRDefault="00FA0262" w:rsidP="00FA0262">
                            <w:pPr>
                              <w:textDirection w:val="btLr"/>
                            </w:pPr>
                          </w:p>
                        </w:txbxContent>
                      </wps:txbx>
                      <wps:bodyPr spcFirstLastPara="1" wrap="square" lIns="91425" tIns="91425" rIns="91425" bIns="91425" anchor="ctr" anchorCtr="0">
                        <a:noAutofit/>
                      </wps:bodyPr>
                    </wps:wsp>
                  </a:graphicData>
                </a:graphic>
              </wp:anchor>
            </w:drawing>
          </mc:Choice>
          <mc:Fallback>
            <w:pict>
              <v:shapetype w14:anchorId="2671F397"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echa: hacia abajo 1996423829" o:spid="_x0000_s1028" type="#_x0000_t67" style="position:absolute;left:0;text-align:left;margin-left:116pt;margin-top:0;width:10pt;height:18.85pt;z-index:251876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" adj="15741" fillcolor="#4f81bd [3204]" strokecolor="#1c3052" strokeweight="1pt">
                <v:stroke startarrowwidth="narrow" startarrowlength="short" endarrowwidth="narrow" endarrowlength="short"/>
                <v:textbox inset="2.53958mm,2.53958mm,2.53958mm,2.53958mm">
                  <w:txbxContent>
                    <w:p w14:paraId="37DC948C" w14:textId="77777777" w:rsidR="00FA0262" w:rsidRDefault="00FA0262" w:rsidP="00FA0262">
                      <w:pPr>
                        <w:textDirection w:val="btLr"/>
                      </w:pPr>
                    </w:p>
                  </w:txbxContent>
                </v:textbox>
              </v:shape>
            </w:pict>
          </mc:Fallback>
        </mc:AlternateContent>
      </w:r>
      <w:r>
        <w:rPr>
          <w:noProof/>
        </w:rPr>
        <mc:AlternateContent>
          <mc:Choice Requires="wps">
            <w:drawing>
              <wp:anchor distT="0" distB="0" distL="114300" distR="114300" simplePos="0" relativeHeight="251877376" behindDoc="0" locked="0" layoutInCell="1" hidden="0" allowOverlap="1" wp14:anchorId="56452F82" wp14:editId="373C84D7">
                <wp:simplePos x="0" y="0"/>
                <wp:positionH relativeFrom="column">
                  <wp:posOffset>4216400</wp:posOffset>
                </wp:positionH>
                <wp:positionV relativeFrom="paragraph">
                  <wp:posOffset>0</wp:posOffset>
                </wp:positionV>
                <wp:extent cx="127000" cy="241300"/>
                <wp:effectExtent l="0" t="0" r="0" b="0"/>
                <wp:wrapNone/>
                <wp:docPr id="1996423830" name="Flecha: hacia abajo 1996423830"/>
                <wp:cNvGraphicFramePr/>
                <a:graphic xmlns:a="http://schemas.openxmlformats.org/drawingml/2006/main">
                  <a:graphicData uri="http://schemas.microsoft.com/office/word/2010/wordprocessingShape">
                    <wps:wsp>
                      <wps:cNvSpPr/>
                      <wps:spPr>
                        <a:xfrm>
                          <a:off x="5288850" y="3665700"/>
                          <a:ext cx="114300" cy="228600"/>
                        </a:xfrm>
                        <a:prstGeom prst="downArrow">
                          <a:avLst>
                            <a:gd name="adj1" fmla="val 50000"/>
                            <a:gd name="adj2" fmla="val 50000"/>
                          </a:avLst>
                        </a:prstGeom>
                        <a:solidFill>
                          <a:schemeClr val="accent1"/>
                        </a:solidFill>
                        <a:ln w="12700" cap="flat" cmpd="sng">
                          <a:solidFill>
                            <a:srgbClr val="1C3052"/>
                          </a:solidFill>
                          <a:prstDash val="solid"/>
                          <a:miter lim="800000"/>
                          <a:headEnd type="none" w="sm" len="sm"/>
                          <a:tailEnd type="none" w="sm" len="sm"/>
                        </a:ln>
                      </wps:spPr>
                      <wps:txbx>
                        <w:txbxContent>
                          <w:p w14:paraId="1EF8EA35" w14:textId="77777777" w:rsidR="00FA0262" w:rsidRDefault="00FA0262" w:rsidP="00FA0262">
                            <w:pPr>
                              <w:textDirection w:val="btLr"/>
                            </w:pPr>
                          </w:p>
                        </w:txbxContent>
                      </wps:txbx>
                      <wps:bodyPr spcFirstLastPara="1" wrap="square" lIns="91425" tIns="91425" rIns="91425" bIns="91425" anchor="ctr" anchorCtr="0">
                        <a:noAutofit/>
                      </wps:bodyPr>
                    </wps:wsp>
                  </a:graphicData>
                </a:graphic>
              </wp:anchor>
            </w:drawing>
          </mc:Choice>
          <mc:Fallback>
            <w:pict>
              <v:shape w14:anchorId="56452F82" id="Flecha: hacia abajo 1996423830" o:spid="_x0000_s1029" type="#_x0000_t67" style="position:absolute;left:0;text-align:left;margin-left:332pt;margin-top:0;width:10pt;height:19pt;z-index:251877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" fillcolor="#4f81bd [3204]" strokecolor="#1c3052" strokeweight="1pt">
                <v:stroke startarrowwidth="narrow" startarrowlength="short" endarrowwidth="narrow" endarrowlength="short"/>
                <v:textbox inset="2.53958mm,2.53958mm,2.53958mm,2.53958mm">
                  <w:txbxContent>
                    <w:p w14:paraId="1EF8EA35" w14:textId="77777777" w:rsidR="00FA0262" w:rsidRDefault="00FA0262" w:rsidP="00FA0262">
                      <w:pPr>
                        <w:textDirection w:val="btLr"/>
                      </w:pPr>
                    </w:p>
                  </w:txbxContent>
                </v:textbox>
              </v:shape>
            </w:pict>
          </mc:Fallback>
        </mc:AlternateContent>
      </w:r>
    </w:p>
    <w:p w14:paraId="26D444C3" w14:textId="77777777" w:rsidR="00FA0262" w:rsidRDefault="00FA0262" w:rsidP="00FA0262">
      <w:pPr>
        <w:pBdr>
          <w:top w:val="nil"/>
          <w:left w:val="nil"/>
          <w:bottom w:val="nil"/>
          <w:right w:val="nil"/>
          <w:between w:val="nil"/>
        </w:pBdr>
        <w:ind w:left="72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b/>
          <w:color w:val="C00000"/>
          <w:sz w:val="24"/>
          <w:szCs w:val="24"/>
        </w:rPr>
        <w:t>Fase luminosa                                                 Fase Oscura</w:t>
      </w:r>
      <w:r>
        <w:rPr>
          <w:noProof/>
        </w:rPr>
        <mc:AlternateContent>
          <mc:Choice Requires="wps">
            <w:drawing>
              <wp:anchor distT="0" distB="0" distL="114300" distR="114300" simplePos="0" relativeHeight="251878400" behindDoc="0" locked="0" layoutInCell="1" hidden="0" allowOverlap="1" wp14:anchorId="27C0F430" wp14:editId="3064A53D">
                <wp:simplePos x="0" y="0"/>
                <wp:positionH relativeFrom="column">
                  <wp:posOffset>1473200</wp:posOffset>
                </wp:positionH>
                <wp:positionV relativeFrom="paragraph">
                  <wp:posOffset>152400</wp:posOffset>
                </wp:positionV>
                <wp:extent cx="127000" cy="239395"/>
                <wp:effectExtent l="0" t="0" r="0" b="0"/>
                <wp:wrapNone/>
                <wp:docPr id="1996423841" name="Flecha: hacia abajo 1996423841"/>
                <wp:cNvGraphicFramePr/>
                <a:graphic xmlns:a="http://schemas.openxmlformats.org/drawingml/2006/main">
                  <a:graphicData uri="http://schemas.microsoft.com/office/word/2010/wordprocessingShape">
                    <wps:wsp>
                      <wps:cNvSpPr/>
                      <wps:spPr>
                        <a:xfrm>
                          <a:off x="5288850" y="3666653"/>
                          <a:ext cx="114300" cy="226695"/>
                        </a:xfrm>
                        <a:prstGeom prst="downArrow">
                          <a:avLst>
                            <a:gd name="adj1" fmla="val 50000"/>
                            <a:gd name="adj2" fmla="val 50000"/>
                          </a:avLst>
                        </a:prstGeom>
                        <a:solidFill>
                          <a:schemeClr val="accent1"/>
                        </a:solidFill>
                        <a:ln w="12700" cap="flat" cmpd="sng">
                          <a:solidFill>
                            <a:srgbClr val="1C3052"/>
                          </a:solidFill>
                          <a:prstDash val="solid"/>
                          <a:miter lim="800000"/>
                          <a:headEnd type="none" w="sm" len="sm"/>
                          <a:tailEnd type="none" w="sm" len="sm"/>
                        </a:ln>
                      </wps:spPr>
                      <wps:txbx>
                        <w:txbxContent>
                          <w:p w14:paraId="31CCDC18" w14:textId="77777777" w:rsidR="00FA0262" w:rsidRDefault="00FA0262" w:rsidP="00FA0262">
                            <w:pPr>
                              <w:textDirection w:val="btLr"/>
                            </w:pPr>
                          </w:p>
                        </w:txbxContent>
                      </wps:txbx>
                      <wps:bodyPr spcFirstLastPara="1" wrap="square" lIns="91425" tIns="91425" rIns="91425" bIns="91425" anchor="ctr" anchorCtr="0">
                        <a:noAutofit/>
                      </wps:bodyPr>
                    </wps:wsp>
                  </a:graphicData>
                </a:graphic>
              </wp:anchor>
            </w:drawing>
          </mc:Choice>
          <mc:Fallback>
            <w:pict>
              <v:shape w14:anchorId="27C0F430" id="Flecha: hacia abajo 1996423841" o:spid="_x0000_s1030" type="#_x0000_t67" style="position:absolute;left:0;text-align:left;margin-left:116pt;margin-top:12pt;width:10pt;height:18.85pt;z-index:251878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" adj="16155" fillcolor="#4f81bd [3204]" strokecolor="#1c3052" strokeweight="1pt">
                <v:stroke startarrowwidth="narrow" startarrowlength="short" endarrowwidth="narrow" endarrowlength="short"/>
                <v:textbox inset="2.53958mm,2.53958mm,2.53958mm,2.53958mm">
                  <w:txbxContent>
                    <w:p w14:paraId="31CCDC18" w14:textId="77777777" w:rsidR="00FA0262" w:rsidRDefault="00FA0262" w:rsidP="00FA0262">
                      <w:pPr>
                        <w:textDirection w:val="btLr"/>
                      </w:pPr>
                    </w:p>
                  </w:txbxContent>
                </v:textbox>
              </v:shape>
            </w:pict>
          </mc:Fallback>
        </mc:AlternateContent>
      </w:r>
      <w:r>
        <w:rPr>
          <w:noProof/>
        </w:rPr>
        <mc:AlternateContent>
          <mc:Choice Requires="wps">
            <w:drawing>
              <wp:anchor distT="0" distB="0" distL="114300" distR="114300" simplePos="0" relativeHeight="251879424" behindDoc="0" locked="0" layoutInCell="1" hidden="0" allowOverlap="1" wp14:anchorId="2023D9CC" wp14:editId="1A672946">
                <wp:simplePos x="0" y="0"/>
                <wp:positionH relativeFrom="column">
                  <wp:posOffset>4216400</wp:posOffset>
                </wp:positionH>
                <wp:positionV relativeFrom="paragraph">
                  <wp:posOffset>152400</wp:posOffset>
                </wp:positionV>
                <wp:extent cx="127000" cy="239395"/>
                <wp:effectExtent l="0" t="0" r="0" b="0"/>
                <wp:wrapNone/>
                <wp:docPr id="1996423836" name="Flecha: hacia abajo 1996423836"/>
                <wp:cNvGraphicFramePr/>
                <a:graphic xmlns:a="http://schemas.openxmlformats.org/drawingml/2006/main">
                  <a:graphicData uri="http://schemas.microsoft.com/office/word/2010/wordprocessingShape">
                    <wps:wsp>
                      <wps:cNvSpPr/>
                      <wps:spPr>
                        <a:xfrm>
                          <a:off x="5288850" y="3666653"/>
                          <a:ext cx="114300" cy="226695"/>
                        </a:xfrm>
                        <a:prstGeom prst="downArrow">
                          <a:avLst>
                            <a:gd name="adj1" fmla="val 50000"/>
                            <a:gd name="adj2" fmla="val 50000"/>
                          </a:avLst>
                        </a:prstGeom>
                        <a:solidFill>
                          <a:schemeClr val="accent1"/>
                        </a:solidFill>
                        <a:ln w="12700" cap="flat" cmpd="sng">
                          <a:solidFill>
                            <a:srgbClr val="1C3052"/>
                          </a:solidFill>
                          <a:prstDash val="solid"/>
                          <a:miter lim="800000"/>
                          <a:headEnd type="none" w="sm" len="sm"/>
                          <a:tailEnd type="none" w="sm" len="sm"/>
                        </a:ln>
                      </wps:spPr>
                      <wps:txbx>
                        <w:txbxContent>
                          <w:p w14:paraId="5A752657" w14:textId="77777777" w:rsidR="00FA0262" w:rsidRDefault="00FA0262" w:rsidP="00FA0262">
                            <w:pPr>
                              <w:textDirection w:val="btLr"/>
                            </w:pPr>
                          </w:p>
                        </w:txbxContent>
                      </wps:txbx>
                      <wps:bodyPr spcFirstLastPara="1" wrap="square" lIns="91425" tIns="91425" rIns="91425" bIns="91425" anchor="ctr" anchorCtr="0">
                        <a:noAutofit/>
                      </wps:bodyPr>
                    </wps:wsp>
                  </a:graphicData>
                </a:graphic>
              </wp:anchor>
            </w:drawing>
          </mc:Choice>
          <mc:Fallback>
            <w:pict>
              <v:shape w14:anchorId="2023D9CC" id="Flecha: hacia abajo 1996423836" o:spid="_x0000_s1031" type="#_x0000_t67" style="position:absolute;left:0;text-align:left;margin-left:332pt;margin-top:12pt;width:10pt;height:18.85pt;z-index:251879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" adj="16155" fillcolor="#4f81bd [3204]" strokecolor="#1c3052" strokeweight="1pt">
                <v:stroke startarrowwidth="narrow" startarrowlength="short" endarrowwidth="narrow" endarrowlength="short"/>
                <v:textbox inset="2.53958mm,2.53958mm,2.53958mm,2.53958mm">
                  <w:txbxContent>
                    <w:p w14:paraId="5A752657" w14:textId="77777777" w:rsidR="00FA0262" w:rsidRDefault="00FA0262" w:rsidP="00FA0262">
                      <w:pPr>
                        <w:textDirection w:val="btLr"/>
                      </w:pPr>
                    </w:p>
                  </w:txbxContent>
                </v:textbox>
              </v:shape>
            </w:pict>
          </mc:Fallback>
        </mc:AlternateContent>
      </w:r>
    </w:p>
    <w:p w14:paraId="385EBCCA" w14:textId="77777777" w:rsidR="00FA0262" w:rsidRDefault="00FA0262" w:rsidP="00FA0262">
      <w:pPr>
        <w:pBdr>
          <w:top w:val="nil"/>
          <w:left w:val="nil"/>
          <w:bottom w:val="nil"/>
          <w:right w:val="nil"/>
          <w:between w:val="nil"/>
        </w:pBdr>
        <w:ind w:left="720"/>
        <w:rPr>
          <w:rFonts w:ascii="Times New Roman" w:eastAsia="Times New Roman" w:hAnsi="Times New Roman" w:cs="Times New Roman"/>
          <w:b/>
          <w:color w:val="000000"/>
          <w:sz w:val="24"/>
          <w:szCs w:val="24"/>
        </w:rPr>
      </w:pPr>
    </w:p>
    <w:p w14:paraId="257D63F5" w14:textId="77777777" w:rsidR="00FA0262" w:rsidRDefault="00FA0262" w:rsidP="00FA0262">
      <w:pPr>
        <w:pBdr>
          <w:top w:val="nil"/>
          <w:left w:val="nil"/>
          <w:bottom w:val="nil"/>
          <w:right w:val="nil"/>
          <w:between w:val="nil"/>
        </w:pBdr>
        <w:ind w:left="72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                  involucra                                                         </w:t>
      </w:r>
      <w:proofErr w:type="spellStart"/>
      <w:r>
        <w:rPr>
          <w:rFonts w:ascii="Times New Roman" w:eastAsia="Times New Roman" w:hAnsi="Times New Roman" w:cs="Times New Roman"/>
          <w:b/>
          <w:color w:val="000000"/>
          <w:sz w:val="24"/>
          <w:szCs w:val="24"/>
        </w:rPr>
        <w:t>involucra</w:t>
      </w:r>
      <w:proofErr w:type="spellEnd"/>
    </w:p>
    <w:p w14:paraId="567067EC" w14:textId="77777777" w:rsidR="00FA0262" w:rsidRDefault="00FA0262" w:rsidP="00FA0262">
      <w:pPr>
        <w:pBdr>
          <w:top w:val="nil"/>
          <w:left w:val="nil"/>
          <w:bottom w:val="nil"/>
          <w:right w:val="nil"/>
          <w:between w:val="nil"/>
        </w:pBdr>
        <w:ind w:left="720"/>
        <w:rPr>
          <w:rFonts w:ascii="Times New Roman" w:eastAsia="Times New Roman" w:hAnsi="Times New Roman" w:cs="Times New Roman"/>
          <w:b/>
          <w:color w:val="000000"/>
          <w:sz w:val="24"/>
          <w:szCs w:val="24"/>
        </w:rPr>
      </w:pPr>
      <w:r>
        <w:rPr>
          <w:noProof/>
        </w:rPr>
        <mc:AlternateContent>
          <mc:Choice Requires="wps">
            <w:drawing>
              <wp:anchor distT="0" distB="0" distL="114300" distR="114300" simplePos="0" relativeHeight="251880448" behindDoc="0" locked="0" layoutInCell="1" hidden="0" allowOverlap="1" wp14:anchorId="02A724D2" wp14:editId="613C3D37">
                <wp:simplePos x="0" y="0"/>
                <wp:positionH relativeFrom="column">
                  <wp:posOffset>1498600</wp:posOffset>
                </wp:positionH>
                <wp:positionV relativeFrom="paragraph">
                  <wp:posOffset>38100</wp:posOffset>
                </wp:positionV>
                <wp:extent cx="102235" cy="208280"/>
                <wp:effectExtent l="0" t="0" r="0" b="0"/>
                <wp:wrapNone/>
                <wp:docPr id="1996423844" name="Flecha: hacia abajo 1996423844"/>
                <wp:cNvGraphicFramePr/>
                <a:graphic xmlns:a="http://schemas.openxmlformats.org/drawingml/2006/main">
                  <a:graphicData uri="http://schemas.microsoft.com/office/word/2010/wordprocessingShape">
                    <wps:wsp>
                      <wps:cNvSpPr/>
                      <wps:spPr>
                        <a:xfrm flipH="1">
                          <a:off x="5301233" y="3682210"/>
                          <a:ext cx="89535" cy="195580"/>
                        </a:xfrm>
                        <a:prstGeom prst="downArrow">
                          <a:avLst>
                            <a:gd name="adj1" fmla="val 50000"/>
                            <a:gd name="adj2" fmla="val 50000"/>
                          </a:avLst>
                        </a:prstGeom>
                        <a:solidFill>
                          <a:schemeClr val="accent1"/>
                        </a:solidFill>
                        <a:ln w="12700" cap="flat" cmpd="sng">
                          <a:solidFill>
                            <a:srgbClr val="1C3052"/>
                          </a:solidFill>
                          <a:prstDash val="solid"/>
                          <a:miter lim="800000"/>
                          <a:headEnd type="none" w="sm" len="sm"/>
                          <a:tailEnd type="none" w="sm" len="sm"/>
                        </a:ln>
                      </wps:spPr>
                      <wps:txbx>
                        <w:txbxContent>
                          <w:p w14:paraId="29348918" w14:textId="77777777" w:rsidR="00FA0262" w:rsidRDefault="00FA0262" w:rsidP="00FA0262">
                            <w:pPr>
                              <w:textDirection w:val="btLr"/>
                            </w:pPr>
                          </w:p>
                        </w:txbxContent>
                      </wps:txbx>
                      <wps:bodyPr spcFirstLastPara="1" wrap="square" lIns="91425" tIns="91425" rIns="91425" bIns="91425" anchor="ctr" anchorCtr="0">
                        <a:noAutofit/>
                      </wps:bodyPr>
                    </wps:wsp>
                  </a:graphicData>
                </a:graphic>
              </wp:anchor>
            </w:drawing>
          </mc:Choice>
          <mc:Fallback>
            <w:pict>
              <v:shape w14:anchorId="02A724D2" id="Flecha: hacia abajo 1996423844" o:spid="_x0000_s1032" type="#_x0000_t67" style="position:absolute;left:0;text-align:left;margin-left:118pt;margin-top:3pt;width:8.05pt;height:16.4pt;flip:x;z-index:251880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" adj="16656" fillcolor="#4f81bd [3204]" strokecolor="#1c3052" strokeweight="1pt">
                <v:stroke startarrowwidth="narrow" startarrowlength="short" endarrowwidth="narrow" endarrowlength="short"/>
                <v:textbox inset="2.53958mm,2.53958mm,2.53958mm,2.53958mm">
                  <w:txbxContent>
                    <w:p w14:paraId="29348918" w14:textId="77777777" w:rsidR="00FA0262" w:rsidRDefault="00FA0262" w:rsidP="00FA0262">
                      <w:pPr>
                        <w:textDirection w:val="btLr"/>
                      </w:pPr>
                    </w:p>
                  </w:txbxContent>
                </v:textbox>
              </v:shape>
            </w:pict>
          </mc:Fallback>
        </mc:AlternateContent>
      </w:r>
      <w:r>
        <w:rPr>
          <w:noProof/>
        </w:rPr>
        <mc:AlternateContent>
          <mc:Choice Requires="wps">
            <w:drawing>
              <wp:anchor distT="0" distB="0" distL="114300" distR="114300" simplePos="0" relativeHeight="251881472" behindDoc="0" locked="0" layoutInCell="1" hidden="0" allowOverlap="1" wp14:anchorId="5F055846" wp14:editId="6B18587C">
                <wp:simplePos x="0" y="0"/>
                <wp:positionH relativeFrom="column">
                  <wp:posOffset>4216400</wp:posOffset>
                </wp:positionH>
                <wp:positionV relativeFrom="paragraph">
                  <wp:posOffset>38100</wp:posOffset>
                </wp:positionV>
                <wp:extent cx="127000" cy="202565"/>
                <wp:effectExtent l="0" t="0" r="0" b="0"/>
                <wp:wrapNone/>
                <wp:docPr id="1996423842" name="Flecha: hacia abajo 1996423842"/>
                <wp:cNvGraphicFramePr/>
                <a:graphic xmlns:a="http://schemas.openxmlformats.org/drawingml/2006/main">
                  <a:graphicData uri="http://schemas.microsoft.com/office/word/2010/wordprocessingShape">
                    <wps:wsp>
                      <wps:cNvSpPr/>
                      <wps:spPr>
                        <a:xfrm>
                          <a:off x="5288850" y="3685068"/>
                          <a:ext cx="114300" cy="189865"/>
                        </a:xfrm>
                        <a:prstGeom prst="downArrow">
                          <a:avLst>
                            <a:gd name="adj1" fmla="val 50000"/>
                            <a:gd name="adj2" fmla="val 50000"/>
                          </a:avLst>
                        </a:prstGeom>
                        <a:solidFill>
                          <a:schemeClr val="accent1"/>
                        </a:solidFill>
                        <a:ln w="12700" cap="flat" cmpd="sng">
                          <a:solidFill>
                            <a:srgbClr val="1C3052"/>
                          </a:solidFill>
                          <a:prstDash val="solid"/>
                          <a:miter lim="800000"/>
                          <a:headEnd type="none" w="sm" len="sm"/>
                          <a:tailEnd type="none" w="sm" len="sm"/>
                        </a:ln>
                      </wps:spPr>
                      <wps:txbx>
                        <w:txbxContent>
                          <w:p w14:paraId="3A9A6410" w14:textId="77777777" w:rsidR="00FA0262" w:rsidRDefault="00FA0262" w:rsidP="00FA0262">
                            <w:pPr>
                              <w:textDirection w:val="btLr"/>
                            </w:pPr>
                          </w:p>
                        </w:txbxContent>
                      </wps:txbx>
                      <wps:bodyPr spcFirstLastPara="1" wrap="square" lIns="91425" tIns="91425" rIns="91425" bIns="91425" anchor="ctr" anchorCtr="0">
                        <a:noAutofit/>
                      </wps:bodyPr>
                    </wps:wsp>
                  </a:graphicData>
                </a:graphic>
              </wp:anchor>
            </w:drawing>
          </mc:Choice>
          <mc:Fallback>
            <w:pict>
              <v:shape w14:anchorId="5F055846" id="Flecha: hacia abajo 1996423842" o:spid="_x0000_s1033" type="#_x0000_t67" style="position:absolute;left:0;text-align:left;margin-left:332pt;margin-top:3pt;width:10pt;height:15.95pt;z-index:251881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" adj="15098" fillcolor="#4f81bd [3204]" strokecolor="#1c3052" strokeweight="1pt">
                <v:stroke startarrowwidth="narrow" startarrowlength="short" endarrowwidth="narrow" endarrowlength="short"/>
                <v:textbox inset="2.53958mm,2.53958mm,2.53958mm,2.53958mm">
                  <w:txbxContent>
                    <w:p w14:paraId="3A9A6410" w14:textId="77777777" w:rsidR="00FA0262" w:rsidRDefault="00FA0262" w:rsidP="00FA0262">
                      <w:pPr>
                        <w:textDirection w:val="btLr"/>
                      </w:pPr>
                    </w:p>
                  </w:txbxContent>
                </v:textbox>
              </v:shape>
            </w:pict>
          </mc:Fallback>
        </mc:AlternateContent>
      </w:r>
    </w:p>
    <w:p w14:paraId="314FB23C" w14:textId="77777777" w:rsidR="00FA0262" w:rsidRDefault="00FA0262" w:rsidP="00FA0262">
      <w:pPr>
        <w:pBdr>
          <w:top w:val="nil"/>
          <w:left w:val="nil"/>
          <w:bottom w:val="nil"/>
          <w:right w:val="nil"/>
          <w:between w:val="nil"/>
        </w:pBdr>
        <w:ind w:left="720"/>
        <w:rPr>
          <w:rFonts w:ascii="Times New Roman" w:eastAsia="Times New Roman" w:hAnsi="Times New Roman" w:cs="Times New Roman"/>
          <w:b/>
          <w:color w:val="C00000"/>
          <w:sz w:val="24"/>
          <w:szCs w:val="24"/>
        </w:rPr>
      </w:pP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b/>
          <w:color w:val="C00000"/>
          <w:sz w:val="24"/>
          <w:szCs w:val="24"/>
        </w:rPr>
        <w:t>Absorción de energía                                            Ciclo de Calvin</w:t>
      </w:r>
    </w:p>
    <w:p w14:paraId="5975780B" w14:textId="77777777" w:rsidR="00FA0262" w:rsidRDefault="00FA0262" w:rsidP="00FA0262">
      <w:pPr>
        <w:pBdr>
          <w:top w:val="nil"/>
          <w:left w:val="nil"/>
          <w:bottom w:val="nil"/>
          <w:right w:val="nil"/>
          <w:between w:val="nil"/>
        </w:pBdr>
        <w:ind w:left="720"/>
        <w:rPr>
          <w:rFonts w:ascii="Times New Roman" w:eastAsia="Times New Roman" w:hAnsi="Times New Roman" w:cs="Times New Roman"/>
          <w:b/>
          <w:color w:val="C00000"/>
          <w:sz w:val="24"/>
          <w:szCs w:val="24"/>
        </w:rPr>
      </w:pPr>
      <w:r>
        <w:rPr>
          <w:rFonts w:ascii="Times New Roman" w:eastAsia="Times New Roman" w:hAnsi="Times New Roman" w:cs="Times New Roman"/>
          <w:b/>
          <w:color w:val="C00000"/>
          <w:sz w:val="24"/>
          <w:szCs w:val="24"/>
        </w:rPr>
        <w:t xml:space="preserve">                      y                                                        Que se caracteriza por la</w:t>
      </w:r>
    </w:p>
    <w:p w14:paraId="0A8B2C72" w14:textId="77777777" w:rsidR="00FA0262" w:rsidRDefault="00FA0262" w:rsidP="00FA0262">
      <w:pPr>
        <w:pBdr>
          <w:top w:val="nil"/>
          <w:left w:val="nil"/>
          <w:bottom w:val="nil"/>
          <w:right w:val="nil"/>
          <w:between w:val="nil"/>
        </w:pBdr>
        <w:ind w:left="720"/>
        <w:rPr>
          <w:rFonts w:ascii="Times New Roman" w:eastAsia="Times New Roman" w:hAnsi="Times New Roman" w:cs="Times New Roman"/>
          <w:b/>
          <w:color w:val="000000"/>
          <w:sz w:val="24"/>
          <w:szCs w:val="24"/>
        </w:rPr>
      </w:pPr>
      <w:r>
        <w:rPr>
          <w:rFonts w:ascii="Times New Roman" w:eastAsia="Times New Roman" w:hAnsi="Times New Roman" w:cs="Times New Roman"/>
          <w:b/>
          <w:color w:val="C00000"/>
          <w:sz w:val="24"/>
          <w:szCs w:val="24"/>
        </w:rPr>
        <w:t xml:space="preserve">           Fosforilación                                                             Fijación</w:t>
      </w:r>
    </w:p>
    <w:p w14:paraId="1834BADA" w14:textId="77777777" w:rsidR="00FA0262" w:rsidRDefault="00FA0262" w:rsidP="00FA0262">
      <w:pPr>
        <w:pBdr>
          <w:top w:val="nil"/>
          <w:left w:val="nil"/>
          <w:bottom w:val="nil"/>
          <w:right w:val="nil"/>
          <w:between w:val="nil"/>
        </w:pBdr>
        <w:ind w:left="72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              Puede ser                                                                      y</w:t>
      </w:r>
    </w:p>
    <w:p w14:paraId="39F101D5" w14:textId="77777777" w:rsidR="00FA0262" w:rsidRDefault="00FA0262" w:rsidP="00FA0262">
      <w:pPr>
        <w:pBdr>
          <w:top w:val="nil"/>
          <w:left w:val="nil"/>
          <w:bottom w:val="nil"/>
          <w:right w:val="nil"/>
          <w:between w:val="nil"/>
        </w:pBdr>
        <w:ind w:left="720"/>
        <w:rPr>
          <w:rFonts w:ascii="Times New Roman" w:eastAsia="Times New Roman" w:hAnsi="Times New Roman" w:cs="Times New Roman"/>
          <w:b/>
          <w:color w:val="000000"/>
          <w:sz w:val="24"/>
          <w:szCs w:val="24"/>
        </w:rPr>
      </w:pPr>
    </w:p>
    <w:p w14:paraId="6DE00A8A" w14:textId="77777777" w:rsidR="00FA0262" w:rsidRDefault="00FA0262" w:rsidP="00FA0262">
      <w:pPr>
        <w:pBdr>
          <w:top w:val="nil"/>
          <w:left w:val="nil"/>
          <w:bottom w:val="nil"/>
          <w:right w:val="nil"/>
          <w:between w:val="nil"/>
        </w:pBdr>
        <w:ind w:left="72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b/>
          <w:color w:val="C00000"/>
          <w:sz w:val="24"/>
          <w:szCs w:val="24"/>
        </w:rPr>
        <w:t>Cíclica  o  Acíclica                                               Reducción del CO</w:t>
      </w:r>
      <w:r>
        <w:rPr>
          <w:rFonts w:ascii="Times New Roman" w:eastAsia="Times New Roman" w:hAnsi="Times New Roman" w:cs="Times New Roman"/>
          <w:b/>
          <w:color w:val="C00000"/>
          <w:sz w:val="24"/>
          <w:szCs w:val="24"/>
          <w:vertAlign w:val="subscript"/>
        </w:rPr>
        <w:t>2</w:t>
      </w:r>
    </w:p>
    <w:p w14:paraId="470138E2" w14:textId="77777777" w:rsidR="00FA0262" w:rsidRDefault="00FA0262" w:rsidP="00FA0262">
      <w:pPr>
        <w:pBdr>
          <w:top w:val="nil"/>
          <w:left w:val="nil"/>
          <w:bottom w:val="nil"/>
          <w:right w:val="nil"/>
          <w:between w:val="nil"/>
        </w:pBdr>
        <w:ind w:left="72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              </w:t>
      </w:r>
    </w:p>
    <w:p w14:paraId="14F00D8C" w14:textId="77777777" w:rsidR="00FA0262" w:rsidRDefault="00FA0262" w:rsidP="00FA0262">
      <w:pPr>
        <w:pBdr>
          <w:top w:val="nil"/>
          <w:left w:val="nil"/>
          <w:bottom w:val="nil"/>
          <w:right w:val="nil"/>
          <w:between w:val="nil"/>
        </w:pBdr>
        <w:ind w:left="720"/>
        <w:rPr>
          <w:rFonts w:ascii="Times New Roman" w:eastAsia="Times New Roman" w:hAnsi="Times New Roman" w:cs="Times New Roman"/>
          <w:b/>
          <w:color w:val="000000"/>
          <w:sz w:val="24"/>
          <w:szCs w:val="24"/>
          <w:vertAlign w:val="subscript"/>
        </w:rPr>
      </w:pPr>
      <w:r>
        <w:rPr>
          <w:rFonts w:ascii="Times New Roman" w:eastAsia="Times New Roman" w:hAnsi="Times New Roman" w:cs="Times New Roman"/>
          <w:b/>
          <w:color w:val="000000"/>
          <w:sz w:val="24"/>
          <w:szCs w:val="24"/>
        </w:rPr>
        <w:t xml:space="preserve">                                                                                                    </w:t>
      </w:r>
    </w:p>
    <w:p w14:paraId="5844665C" w14:textId="77777777" w:rsidR="00FA0262" w:rsidRDefault="00FA0262" w:rsidP="00FA0262">
      <w:pPr>
        <w:pBdr>
          <w:top w:val="nil"/>
          <w:left w:val="nil"/>
          <w:bottom w:val="nil"/>
          <w:right w:val="nil"/>
          <w:between w:val="nil"/>
        </w:pBdr>
        <w:ind w:left="720"/>
        <w:rPr>
          <w:rFonts w:ascii="Times New Roman" w:eastAsia="Times New Roman" w:hAnsi="Times New Roman" w:cs="Times New Roman"/>
          <w:b/>
          <w:color w:val="000000"/>
          <w:sz w:val="24"/>
          <w:szCs w:val="24"/>
          <w:u w:val="single"/>
        </w:rPr>
      </w:pP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b/>
          <w:color w:val="000000"/>
          <w:sz w:val="24"/>
          <w:szCs w:val="24"/>
          <w:u w:val="single"/>
        </w:rPr>
        <w:t>Proceso de Fotosíntesis</w:t>
      </w:r>
    </w:p>
    <w:p w14:paraId="5317C198" w14:textId="77777777" w:rsidR="00FA0262" w:rsidRDefault="00FA0262" w:rsidP="00FA0262">
      <w:pPr>
        <w:pBdr>
          <w:top w:val="nil"/>
          <w:left w:val="nil"/>
          <w:bottom w:val="nil"/>
          <w:right w:val="nil"/>
          <w:between w:val="nil"/>
        </w:pBdr>
        <w:ind w:left="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Las plantas verdes y otros organismos autótrofos son capaces de elaborar moléculas alimenticias complejas, ricas en energía, a partir, de moléculas más simples, en presencia de la energía solar.  Este proceso biológico constituye la reacción fundamental a través de la cual los seres vivos obtienen energía.</w:t>
      </w:r>
    </w:p>
    <w:p w14:paraId="516ACCD1" w14:textId="77777777" w:rsidR="00FA0262" w:rsidRDefault="00FA0262" w:rsidP="00FA0262">
      <w:pPr>
        <w:pBdr>
          <w:top w:val="nil"/>
          <w:left w:val="nil"/>
          <w:bottom w:val="nil"/>
          <w:right w:val="nil"/>
          <w:between w:val="nil"/>
        </w:pBdr>
        <w:ind w:left="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La fotosíntesis es un proceso complejo donde los seres autótrofos, por medio de la clorofila, el agua y el CO</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 xml:space="preserve"> captan energía luminosa y la transforman en compuestos reductores como el NADPH y con ellos transforman el H</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O y el CO</w:t>
      </w:r>
      <w:r>
        <w:rPr>
          <w:rFonts w:ascii="Times New Roman" w:eastAsia="Times New Roman" w:hAnsi="Times New Roman" w:cs="Times New Roman"/>
          <w:color w:val="000000"/>
          <w:sz w:val="24"/>
          <w:szCs w:val="24"/>
          <w:vertAlign w:val="subscript"/>
        </w:rPr>
        <w:t xml:space="preserve">2  </w:t>
      </w:r>
      <w:r>
        <w:rPr>
          <w:rFonts w:ascii="Times New Roman" w:eastAsia="Times New Roman" w:hAnsi="Times New Roman" w:cs="Times New Roman"/>
          <w:color w:val="000000"/>
          <w:sz w:val="24"/>
          <w:szCs w:val="24"/>
        </w:rPr>
        <w:t>en compuestos orgánicos reducidos (glucosa, lípidos y proteínas) liberando oxígeno a la atmósfera.</w:t>
      </w:r>
    </w:p>
    <w:p w14:paraId="09405DA6" w14:textId="77777777" w:rsidR="00FA0262" w:rsidRDefault="00FA0262" w:rsidP="00FA0262">
      <w:pPr>
        <w:pBdr>
          <w:top w:val="nil"/>
          <w:left w:val="nil"/>
          <w:bottom w:val="nil"/>
          <w:right w:val="nil"/>
          <w:between w:val="nil"/>
        </w:pBdr>
        <w:ind w:left="720"/>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Ecuación general de la fotosíntesis</w:t>
      </w:r>
      <w:r>
        <w:rPr>
          <w:rFonts w:ascii="Times New Roman" w:eastAsia="Times New Roman" w:hAnsi="Times New Roman" w:cs="Times New Roman"/>
          <w:color w:val="000000"/>
          <w:sz w:val="24"/>
          <w:szCs w:val="24"/>
        </w:rPr>
        <w:t>:</w:t>
      </w:r>
    </w:p>
    <w:p w14:paraId="0555561E" w14:textId="77777777" w:rsidR="00FA0262" w:rsidRDefault="00FA0262" w:rsidP="00FA0262">
      <w:pPr>
        <w:pBdr>
          <w:top w:val="nil"/>
          <w:left w:val="nil"/>
          <w:bottom w:val="nil"/>
          <w:right w:val="nil"/>
          <w:between w:val="nil"/>
        </w:pBdr>
        <w:ind w:left="720"/>
        <w:rPr>
          <w:rFonts w:ascii="Times New Roman" w:eastAsia="Times New Roman" w:hAnsi="Times New Roman" w:cs="Times New Roman"/>
          <w:color w:val="000000"/>
          <w:sz w:val="24"/>
          <w:szCs w:val="24"/>
        </w:rPr>
      </w:pPr>
    </w:p>
    <w:p w14:paraId="35D561D7" w14:textId="77777777" w:rsidR="00FA0262" w:rsidRDefault="00FA0262" w:rsidP="00FA0262">
      <w:pPr>
        <w:pBdr>
          <w:top w:val="nil"/>
          <w:left w:val="nil"/>
          <w:bottom w:val="nil"/>
          <w:right w:val="nil"/>
          <w:between w:val="nil"/>
        </w:pBdr>
        <w:ind w:left="720"/>
        <w:rPr>
          <w:rFonts w:ascii="Times New Roman" w:eastAsia="Times New Roman" w:hAnsi="Times New Roman" w:cs="Times New Roman"/>
          <w:color w:val="000000"/>
          <w:sz w:val="24"/>
          <w:szCs w:val="24"/>
          <w:vertAlign w:val="subscript"/>
        </w:rPr>
      </w:pPr>
      <w:r>
        <w:rPr>
          <w:rFonts w:ascii="Times New Roman" w:eastAsia="Times New Roman" w:hAnsi="Times New Roman" w:cs="Times New Roman"/>
          <w:color w:val="000000"/>
          <w:sz w:val="24"/>
          <w:szCs w:val="24"/>
        </w:rPr>
        <w:t>CO</w:t>
      </w:r>
      <w:r>
        <w:rPr>
          <w:rFonts w:ascii="Times New Roman" w:eastAsia="Times New Roman" w:hAnsi="Times New Roman" w:cs="Times New Roman"/>
          <w:color w:val="000000"/>
          <w:sz w:val="24"/>
          <w:szCs w:val="24"/>
          <w:vertAlign w:val="subscript"/>
        </w:rPr>
        <w:t xml:space="preserve">2   </w:t>
      </w:r>
      <w:r>
        <w:rPr>
          <w:rFonts w:ascii="Times New Roman" w:eastAsia="Times New Roman" w:hAnsi="Times New Roman" w:cs="Times New Roman"/>
          <w:color w:val="000000"/>
          <w:sz w:val="24"/>
          <w:szCs w:val="24"/>
        </w:rPr>
        <w:t>+  6</w:t>
      </w:r>
      <w:r>
        <w:rPr>
          <w:rFonts w:ascii="Times New Roman" w:eastAsia="Times New Roman" w:hAnsi="Times New Roman" w:cs="Times New Roman"/>
          <w:color w:val="000000"/>
          <w:sz w:val="24"/>
          <w:szCs w:val="24"/>
          <w:vertAlign w:val="subscript"/>
        </w:rPr>
        <w:t xml:space="preserve"> </w:t>
      </w:r>
      <w:r>
        <w:rPr>
          <w:rFonts w:ascii="Times New Roman" w:eastAsia="Times New Roman" w:hAnsi="Times New Roman" w:cs="Times New Roman"/>
          <w:color w:val="000000"/>
          <w:sz w:val="24"/>
          <w:szCs w:val="24"/>
        </w:rPr>
        <w:t>H</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C00000"/>
          <w:sz w:val="24"/>
          <w:szCs w:val="24"/>
        </w:rPr>
        <w:t>Energía luminosa</w:t>
      </w:r>
      <w:r>
        <w:rPr>
          <w:rFonts w:ascii="Times New Roman" w:eastAsia="Times New Roman" w:hAnsi="Times New Roman" w:cs="Times New Roman"/>
          <w:color w:val="000000"/>
          <w:sz w:val="24"/>
          <w:szCs w:val="24"/>
        </w:rPr>
        <w:t>-----------------C</w:t>
      </w:r>
      <w:r>
        <w:rPr>
          <w:rFonts w:ascii="Times New Roman" w:eastAsia="Times New Roman" w:hAnsi="Times New Roman" w:cs="Times New Roman"/>
          <w:color w:val="000000"/>
          <w:sz w:val="24"/>
          <w:szCs w:val="24"/>
          <w:vertAlign w:val="subscript"/>
        </w:rPr>
        <w:t>6</w:t>
      </w:r>
      <w:r>
        <w:rPr>
          <w:rFonts w:ascii="Times New Roman" w:eastAsia="Times New Roman" w:hAnsi="Times New Roman" w:cs="Times New Roman"/>
          <w:color w:val="000000"/>
          <w:sz w:val="24"/>
          <w:szCs w:val="24"/>
        </w:rPr>
        <w:t>H</w:t>
      </w:r>
      <w:r>
        <w:rPr>
          <w:rFonts w:ascii="Times New Roman" w:eastAsia="Times New Roman" w:hAnsi="Times New Roman" w:cs="Times New Roman"/>
          <w:color w:val="000000"/>
          <w:sz w:val="24"/>
          <w:szCs w:val="24"/>
          <w:vertAlign w:val="subscript"/>
        </w:rPr>
        <w:t>12</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z w:val="24"/>
          <w:szCs w:val="24"/>
          <w:vertAlign w:val="subscript"/>
        </w:rPr>
        <w:t xml:space="preserve">6  </w:t>
      </w:r>
      <w:r>
        <w:rPr>
          <w:rFonts w:ascii="Times New Roman" w:eastAsia="Times New Roman" w:hAnsi="Times New Roman" w:cs="Times New Roman"/>
          <w:color w:val="000000"/>
          <w:sz w:val="24"/>
          <w:szCs w:val="24"/>
        </w:rPr>
        <w:t>+6O</w:t>
      </w:r>
      <w:r>
        <w:rPr>
          <w:rFonts w:ascii="Times New Roman" w:eastAsia="Times New Roman" w:hAnsi="Times New Roman" w:cs="Times New Roman"/>
          <w:color w:val="000000"/>
          <w:sz w:val="24"/>
          <w:szCs w:val="24"/>
          <w:vertAlign w:val="subscript"/>
        </w:rPr>
        <w:t>2</w:t>
      </w:r>
      <w:r>
        <w:rPr>
          <w:noProof/>
        </w:rPr>
        <mc:AlternateContent>
          <mc:Choice Requires="wps">
            <w:drawing>
              <wp:anchor distT="0" distB="0" distL="114300" distR="114300" simplePos="0" relativeHeight="251882496" behindDoc="0" locked="0" layoutInCell="1" hidden="0" allowOverlap="1" wp14:anchorId="20076BD5" wp14:editId="57C09BAD">
                <wp:simplePos x="0" y="0"/>
                <wp:positionH relativeFrom="column">
                  <wp:posOffset>1358900</wp:posOffset>
                </wp:positionH>
                <wp:positionV relativeFrom="paragraph">
                  <wp:posOffset>0</wp:posOffset>
                </wp:positionV>
                <wp:extent cx="241935" cy="121285"/>
                <wp:effectExtent l="0" t="0" r="0" b="0"/>
                <wp:wrapNone/>
                <wp:docPr id="1996423827" name="Flecha: a la derecha con muesca 1996423827"/>
                <wp:cNvGraphicFramePr/>
                <a:graphic xmlns:a="http://schemas.openxmlformats.org/drawingml/2006/main">
                  <a:graphicData uri="http://schemas.microsoft.com/office/word/2010/wordprocessingShape">
                    <wps:wsp>
                      <wps:cNvSpPr/>
                      <wps:spPr>
                        <a:xfrm rot="10800000" flipH="1">
                          <a:off x="5231383" y="3725708"/>
                          <a:ext cx="229235" cy="108585"/>
                        </a:xfrm>
                        <a:prstGeom prst="notchedRightArrow">
                          <a:avLst>
                            <a:gd name="adj1" fmla="val 39808"/>
                            <a:gd name="adj2" fmla="val 50000"/>
                          </a:avLst>
                        </a:prstGeom>
                        <a:solidFill>
                          <a:schemeClr val="accent1"/>
                        </a:solidFill>
                        <a:ln w="12700" cap="flat" cmpd="sng">
                          <a:solidFill>
                            <a:srgbClr val="1C3052"/>
                          </a:solidFill>
                          <a:prstDash val="solid"/>
                          <a:miter lim="800000"/>
                          <a:headEnd type="none" w="sm" len="sm"/>
                          <a:tailEnd type="none" w="sm" len="sm"/>
                        </a:ln>
                      </wps:spPr>
                      <wps:txbx>
                        <w:txbxContent>
                          <w:p w14:paraId="4D1C2A97" w14:textId="77777777" w:rsidR="00FA0262" w:rsidRDefault="00FA0262" w:rsidP="00FA0262">
                            <w:pPr>
                              <w:textDirection w:val="btLr"/>
                            </w:pPr>
                          </w:p>
                        </w:txbxContent>
                      </wps:txbx>
                      <wps:bodyPr spcFirstLastPara="1" wrap="square" lIns="91425" tIns="91425" rIns="91425" bIns="91425" anchor="ctr" anchorCtr="0">
                        <a:noAutofit/>
                      </wps:bodyPr>
                    </wps:wsp>
                  </a:graphicData>
                </a:graphic>
              </wp:anchor>
            </w:drawing>
          </mc:Choice>
          <mc:Fallback>
            <w:pict>
              <v:shapetype w14:anchorId="20076BD5"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Flecha: a la derecha con muesca 1996423827" o:spid="_x0000_s1034" type="#_x0000_t94" style="position:absolute;left:0;text-align:left;margin-left:107pt;margin-top:0;width:19.05pt;height:9.55pt;rotation:180;flip:x;z-index:251882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" adj="16484,6501" fillcolor="#4f81bd [3204]" strokecolor="#1c3052" strokeweight="1pt">
                <v:stroke startarrowwidth="narrow" startarrowlength="short" endarrowwidth="narrow" endarrowlength="short"/>
                <v:textbox inset="2.53958mm,2.53958mm,2.53958mm,2.53958mm">
                  <w:txbxContent>
                    <w:p w14:paraId="4D1C2A97" w14:textId="77777777" w:rsidR="00FA0262" w:rsidRDefault="00FA0262" w:rsidP="00FA0262">
                      <w:pPr>
                        <w:textDirection w:val="btLr"/>
                      </w:pPr>
                    </w:p>
                  </w:txbxContent>
                </v:textbox>
              </v:shape>
            </w:pict>
          </mc:Fallback>
        </mc:AlternateContent>
      </w:r>
      <w:r>
        <w:rPr>
          <w:noProof/>
        </w:rPr>
        <mc:AlternateContent>
          <mc:Choice Requires="wps">
            <w:drawing>
              <wp:anchor distT="0" distB="0" distL="114300" distR="114300" simplePos="0" relativeHeight="251883520" behindDoc="0" locked="0" layoutInCell="1" hidden="0" allowOverlap="1" wp14:anchorId="132118C3" wp14:editId="77BFAD4E">
                <wp:simplePos x="0" y="0"/>
                <wp:positionH relativeFrom="column">
                  <wp:posOffset>2844800</wp:posOffset>
                </wp:positionH>
                <wp:positionV relativeFrom="paragraph">
                  <wp:posOffset>0</wp:posOffset>
                </wp:positionV>
                <wp:extent cx="699135" cy="125095"/>
                <wp:effectExtent l="0" t="0" r="0" b="0"/>
                <wp:wrapNone/>
                <wp:docPr id="1996423853" name="Flecha: a la derecha 1996423853"/>
                <wp:cNvGraphicFramePr/>
                <a:graphic xmlns:a="http://schemas.openxmlformats.org/drawingml/2006/main">
                  <a:graphicData uri="http://schemas.microsoft.com/office/word/2010/wordprocessingShape">
                    <wps:wsp>
                      <wps:cNvSpPr/>
                      <wps:spPr>
                        <a:xfrm rot="10800000" flipH="1">
                          <a:off x="5002783" y="3723803"/>
                          <a:ext cx="686435" cy="112395"/>
                        </a:xfrm>
                        <a:prstGeom prst="rightArrow">
                          <a:avLst>
                            <a:gd name="adj1" fmla="val 50000"/>
                            <a:gd name="adj2" fmla="val 50000"/>
                          </a:avLst>
                        </a:prstGeom>
                        <a:solidFill>
                          <a:schemeClr val="accent1"/>
                        </a:solidFill>
                        <a:ln w="12700" cap="flat" cmpd="sng">
                          <a:solidFill>
                            <a:srgbClr val="1C3052"/>
                          </a:solidFill>
                          <a:prstDash val="solid"/>
                          <a:miter lim="800000"/>
                          <a:headEnd type="none" w="sm" len="sm"/>
                          <a:tailEnd type="none" w="sm" len="sm"/>
                        </a:ln>
                      </wps:spPr>
                      <wps:txbx>
                        <w:txbxContent>
                          <w:p w14:paraId="69315438" w14:textId="77777777" w:rsidR="00FA0262" w:rsidRDefault="00FA0262" w:rsidP="00FA0262">
                            <w:pPr>
                              <w:textDirection w:val="btLr"/>
                            </w:pPr>
                          </w:p>
                        </w:txbxContent>
                      </wps:txbx>
                      <wps:bodyPr spcFirstLastPara="1" wrap="square" lIns="91425" tIns="91425" rIns="91425" bIns="91425" anchor="ctr" anchorCtr="0">
                        <a:noAutofit/>
                      </wps:bodyPr>
                    </wps:wsp>
                  </a:graphicData>
                </a:graphic>
              </wp:anchor>
            </w:drawing>
          </mc:Choice>
          <mc:Fallback>
            <w:pict>
              <v:shape w14:anchorId="132118C3" id="Flecha: a la derecha 1996423853" o:spid="_x0000_s1035" type="#_x0000_t13" style="position:absolute;left:0;text-align:left;margin-left:224pt;margin-top:0;width:55.05pt;height:9.85pt;rotation:180;flip:x;z-index:251883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" adj="19832" fillcolor="#4f81bd [3204]" strokecolor="#1c3052" strokeweight="1pt">
                <v:stroke startarrowwidth="narrow" startarrowlength="short" endarrowwidth="narrow" endarrowlength="short"/>
                <v:textbox inset="2.53958mm,2.53958mm,2.53958mm,2.53958mm">
                  <w:txbxContent>
                    <w:p w14:paraId="69315438" w14:textId="77777777" w:rsidR="00FA0262" w:rsidRDefault="00FA0262" w:rsidP="00FA0262">
                      <w:pPr>
                        <w:textDirection w:val="btLr"/>
                      </w:pPr>
                    </w:p>
                  </w:txbxContent>
                </v:textbox>
              </v:shape>
            </w:pict>
          </mc:Fallback>
        </mc:AlternateContent>
      </w:r>
    </w:p>
    <w:p w14:paraId="56173DA3" w14:textId="77777777" w:rsidR="00FA0262" w:rsidRDefault="00FA0262" w:rsidP="00FA0262">
      <w:pPr>
        <w:pBdr>
          <w:top w:val="nil"/>
          <w:left w:val="nil"/>
          <w:bottom w:val="nil"/>
          <w:right w:val="nil"/>
          <w:between w:val="nil"/>
        </w:pBdr>
        <w:ind w:left="720"/>
        <w:rPr>
          <w:rFonts w:ascii="Times New Roman" w:eastAsia="Times New Roman" w:hAnsi="Times New Roman" w:cs="Times New Roman"/>
          <w:color w:val="C00000"/>
          <w:sz w:val="24"/>
          <w:szCs w:val="24"/>
        </w:rPr>
      </w:pPr>
      <w:r>
        <w:rPr>
          <w:rFonts w:ascii="Times New Roman" w:eastAsia="Times New Roman" w:hAnsi="Times New Roman" w:cs="Times New Roman"/>
          <w:color w:val="4472C4"/>
          <w:sz w:val="24"/>
          <w:szCs w:val="24"/>
          <w:vertAlign w:val="subscript"/>
        </w:rPr>
        <w:t xml:space="preserve">                                                                   </w:t>
      </w:r>
      <w:r>
        <w:rPr>
          <w:rFonts w:ascii="Times New Roman" w:eastAsia="Times New Roman" w:hAnsi="Times New Roman" w:cs="Times New Roman"/>
          <w:color w:val="C00000"/>
          <w:sz w:val="24"/>
          <w:szCs w:val="24"/>
        </w:rPr>
        <w:t>+</w:t>
      </w:r>
    </w:p>
    <w:p w14:paraId="54A46976" w14:textId="77777777" w:rsidR="00FA0262" w:rsidRDefault="00FA0262" w:rsidP="00FA0262">
      <w:pPr>
        <w:pBdr>
          <w:top w:val="nil"/>
          <w:left w:val="nil"/>
          <w:bottom w:val="nil"/>
          <w:right w:val="nil"/>
          <w:between w:val="nil"/>
        </w:pBdr>
        <w:ind w:left="720"/>
        <w:rPr>
          <w:rFonts w:ascii="Times New Roman" w:eastAsia="Times New Roman" w:hAnsi="Times New Roman" w:cs="Times New Roman"/>
          <w:color w:val="4472C4"/>
          <w:sz w:val="24"/>
          <w:szCs w:val="24"/>
        </w:rPr>
      </w:pPr>
      <w:r>
        <w:rPr>
          <w:rFonts w:ascii="Times New Roman" w:eastAsia="Times New Roman" w:hAnsi="Times New Roman" w:cs="Times New Roman"/>
          <w:color w:val="4472C4"/>
          <w:sz w:val="24"/>
          <w:szCs w:val="24"/>
        </w:rPr>
        <w:t xml:space="preserve">                                     </w:t>
      </w:r>
      <w:r>
        <w:rPr>
          <w:rFonts w:ascii="Times New Roman" w:eastAsia="Times New Roman" w:hAnsi="Times New Roman" w:cs="Times New Roman"/>
          <w:color w:val="C00000"/>
          <w:sz w:val="24"/>
          <w:szCs w:val="24"/>
        </w:rPr>
        <w:t xml:space="preserve"> Clorofila</w:t>
      </w:r>
    </w:p>
    <w:p w14:paraId="426EA623" w14:textId="77777777" w:rsidR="00FA0262" w:rsidRDefault="00FA0262" w:rsidP="00FA0262">
      <w:pPr>
        <w:pBdr>
          <w:top w:val="nil"/>
          <w:left w:val="nil"/>
          <w:bottom w:val="nil"/>
          <w:right w:val="nil"/>
          <w:between w:val="nil"/>
        </w:pBdr>
        <w:ind w:left="720"/>
        <w:rPr>
          <w:rFonts w:ascii="Times New Roman" w:eastAsia="Times New Roman" w:hAnsi="Times New Roman" w:cs="Times New Roman"/>
          <w:color w:val="000000"/>
          <w:sz w:val="24"/>
          <w:szCs w:val="24"/>
        </w:rPr>
      </w:pPr>
      <w:r>
        <w:rPr>
          <w:noProof/>
          <w:color w:val="000000"/>
          <w:highlight w:val="yellow"/>
          <w:u w:val="single"/>
        </w:rPr>
        <w:lastRenderedPageBreak/>
        <w:drawing>
          <wp:inline distT="0" distB="0" distL="0" distR="0" wp14:anchorId="0F687995" wp14:editId="360D0080">
            <wp:extent cx="3401525" cy="5752174"/>
            <wp:effectExtent l="5715" t="0" r="0" b="0"/>
            <wp:docPr id="1996423866" name="image12.jpg" descr="Diagrama, Esquemático&#10;&#10;Descripción generada automáticamente"/>
            <wp:cNvGraphicFramePr/>
            <a:graphic xmlns:a="http://schemas.openxmlformats.org/drawingml/2006/main">
              <a:graphicData uri="http://schemas.openxmlformats.org/drawingml/2006/picture">
                <pic:pic xmlns:pic="http://schemas.openxmlformats.org/drawingml/2006/picture">
                  <pic:nvPicPr>
                    <pic:cNvPr id="1996423866" name="image12.jpg" descr="Diagrama, Esquemático&#10;&#10;Descripción generada automáticamente"/>
                    <pic:cNvPicPr preferRelativeResize="0"/>
                  </pic:nvPicPr>
                  <pic:blipFill>
                    <a:blip r:embed="rId19"/>
                    <a:srcRect/>
                    <a:stretch>
                      <a:fillRect/>
                    </a:stretch>
                  </pic:blipFill>
                  <pic:spPr>
                    <a:xfrm rot="5400000">
                      <a:off x="0" y="0"/>
                      <a:ext cx="3401895" cy="5752800"/>
                    </a:xfrm>
                    <a:prstGeom prst="rect">
                      <a:avLst/>
                    </a:prstGeom>
                    <a:ln/>
                  </pic:spPr>
                </pic:pic>
              </a:graphicData>
            </a:graphic>
          </wp:inline>
        </w:drawing>
      </w:r>
    </w:p>
    <w:p w14:paraId="29E8777D" w14:textId="77777777" w:rsidR="00FA0262" w:rsidRDefault="00FA0262" w:rsidP="00FA0262">
      <w:pPr>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Factores esenciales de la fotosíntesis: Luz sola, clorofila, dióxido de carbono y agua</w:t>
      </w:r>
      <w:r>
        <w:rPr>
          <w:rFonts w:ascii="Times New Roman" w:eastAsia="Times New Roman" w:hAnsi="Times New Roman" w:cs="Times New Roman"/>
          <w:b/>
          <w:sz w:val="24"/>
          <w:szCs w:val="24"/>
          <w:vertAlign w:val="subscript"/>
        </w:rPr>
        <w:t xml:space="preserve"> .                                               </w:t>
      </w:r>
    </w:p>
    <w:p w14:paraId="563CCA07" w14:textId="77777777" w:rsidR="00FA0262" w:rsidRDefault="00FA0262" w:rsidP="00FA0262">
      <w:pPr>
        <w:pBdr>
          <w:top w:val="nil"/>
          <w:left w:val="nil"/>
          <w:bottom w:val="nil"/>
          <w:right w:val="nil"/>
          <w:between w:val="nil"/>
        </w:pBdr>
        <w:ind w:left="720"/>
        <w:rPr>
          <w:rFonts w:ascii="Times New Roman" w:eastAsia="Times New Roman" w:hAnsi="Times New Roman" w:cs="Times New Roman"/>
          <w:b/>
          <w:color w:val="000000"/>
          <w:sz w:val="24"/>
          <w:szCs w:val="24"/>
        </w:rPr>
      </w:pPr>
    </w:p>
    <w:p w14:paraId="751F63A7" w14:textId="77777777" w:rsidR="00FA0262" w:rsidRDefault="00FA0262" w:rsidP="00FA0262">
      <w:pPr>
        <w:pBdr>
          <w:top w:val="nil"/>
          <w:left w:val="nil"/>
          <w:bottom w:val="nil"/>
          <w:right w:val="nil"/>
          <w:between w:val="nil"/>
        </w:pBdr>
        <w:ind w:left="720"/>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Funciones de la luz solar</w:t>
      </w:r>
      <w:r>
        <w:rPr>
          <w:rFonts w:ascii="Times New Roman" w:eastAsia="Times New Roman" w:hAnsi="Times New Roman" w:cs="Times New Roman"/>
          <w:color w:val="000000"/>
          <w:sz w:val="24"/>
          <w:szCs w:val="24"/>
        </w:rPr>
        <w:t xml:space="preserve">: </w:t>
      </w:r>
    </w:p>
    <w:p w14:paraId="503EFA33" w14:textId="77777777" w:rsidR="00FA0262" w:rsidRDefault="00FA0262" w:rsidP="00FA0262">
      <w:pPr>
        <w:widowControl/>
        <w:numPr>
          <w:ilvl w:val="0"/>
          <w:numId w:val="75"/>
        </w:numPr>
        <w:pBdr>
          <w:top w:val="nil"/>
          <w:left w:val="nil"/>
          <w:bottom w:val="nil"/>
          <w:right w:val="nil"/>
          <w:between w:val="nil"/>
        </w:pBd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La energía luminosa llega a la Tierra en forma de pequeños paquetes llamados fotones.</w:t>
      </w:r>
    </w:p>
    <w:p w14:paraId="1B114C2C" w14:textId="77777777" w:rsidR="00FA0262" w:rsidRDefault="00FA0262" w:rsidP="00FA0262">
      <w:pPr>
        <w:widowControl/>
        <w:numPr>
          <w:ilvl w:val="0"/>
          <w:numId w:val="75"/>
        </w:numPr>
        <w:pBdr>
          <w:top w:val="nil"/>
          <w:left w:val="nil"/>
          <w:bottom w:val="nil"/>
          <w:right w:val="nil"/>
          <w:between w:val="nil"/>
        </w:pBd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Los seres fotosintéticos captan la luz mediante diversos pigmentos fotosensibles, entre ellos se destacan la clorofila (verde), los carotenos (rojo en todos sus tonos hasta el violeta), Xantofila (amarillo en todos sus tonos).</w:t>
      </w:r>
    </w:p>
    <w:p w14:paraId="01A3FF11" w14:textId="77777777" w:rsidR="00FA0262" w:rsidRDefault="00FA0262" w:rsidP="00FA0262">
      <w:pPr>
        <w:widowControl/>
        <w:numPr>
          <w:ilvl w:val="0"/>
          <w:numId w:val="75"/>
        </w:numPr>
        <w:pBdr>
          <w:top w:val="nil"/>
          <w:left w:val="nil"/>
          <w:bottom w:val="nil"/>
          <w:right w:val="nil"/>
          <w:between w:val="nil"/>
        </w:pBd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El espectro de luz solar abarca longitudes de ondas que oscilan entre los 400 y 700 nanómetros (nm), y corresponden a la gama de colores que van del violeta al rojo.</w:t>
      </w:r>
    </w:p>
    <w:p w14:paraId="0B7CE2CE" w14:textId="77777777" w:rsidR="00FA0262" w:rsidRDefault="00FA0262" w:rsidP="00FA0262">
      <w:pPr>
        <w:widowControl/>
        <w:numPr>
          <w:ilvl w:val="0"/>
          <w:numId w:val="75"/>
        </w:numPr>
        <w:pBdr>
          <w:top w:val="nil"/>
          <w:left w:val="nil"/>
          <w:bottom w:val="nil"/>
          <w:right w:val="nil"/>
          <w:between w:val="nil"/>
        </w:pBd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La clorofila A absorbe, con mayor intensidad la luz comprendida entre los 450 a 640 nm, por eso, su espectro de absorción se observa el color verde.</w:t>
      </w:r>
    </w:p>
    <w:p w14:paraId="5115B215" w14:textId="77777777" w:rsidR="00FA0262" w:rsidRDefault="00FA0262" w:rsidP="00FA0262">
      <w:pPr>
        <w:widowControl/>
        <w:numPr>
          <w:ilvl w:val="0"/>
          <w:numId w:val="75"/>
        </w:numPr>
        <w:pBdr>
          <w:top w:val="nil"/>
          <w:left w:val="nil"/>
          <w:bottom w:val="nil"/>
          <w:right w:val="nil"/>
          <w:between w:val="nil"/>
        </w:pBdr>
        <w:spacing w:after="16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El papel de la luz en la fotosíntesis es suministrar energía para que electrones de las moléculas de pigmento, se muevan a un orbital superior, transformándose en un átomo excitado.</w:t>
      </w:r>
    </w:p>
    <w:p w14:paraId="485DAC47" w14:textId="77777777" w:rsidR="00FA0262" w:rsidRDefault="00FA0262" w:rsidP="00FA0262">
      <w:pPr>
        <w:ind w:left="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La Clorofila:</w:t>
      </w:r>
    </w:p>
    <w:p w14:paraId="4CA6FD74" w14:textId="77777777" w:rsidR="00FA0262" w:rsidRDefault="00FA0262" w:rsidP="00FA0262">
      <w:pPr>
        <w:widowControl/>
        <w:numPr>
          <w:ilvl w:val="0"/>
          <w:numId w:val="76"/>
        </w:numPr>
        <w:pBdr>
          <w:top w:val="nil"/>
          <w:left w:val="nil"/>
          <w:bottom w:val="nil"/>
          <w:right w:val="nil"/>
          <w:between w:val="nil"/>
        </w:pBd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 encuentra en los organelos citoplasmáticos de la célula llamados cloroplastos.</w:t>
      </w:r>
    </w:p>
    <w:p w14:paraId="3D5626EE" w14:textId="77777777" w:rsidR="00FA0262" w:rsidRDefault="00FA0262" w:rsidP="00FA0262">
      <w:pPr>
        <w:widowControl/>
        <w:numPr>
          <w:ilvl w:val="0"/>
          <w:numId w:val="76"/>
        </w:numPr>
        <w:pBdr>
          <w:top w:val="nil"/>
          <w:left w:val="nil"/>
          <w:bottom w:val="nil"/>
          <w:right w:val="nil"/>
          <w:between w:val="nil"/>
        </w:pBdr>
        <w:spacing w:after="16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Los cloroplastos tienen la forma de un balón de futbol americano y están rodeados por una doble membrana, una externa y otra interna, formados por una matriz líquida llamada </w:t>
      </w:r>
      <w:r>
        <w:rPr>
          <w:rFonts w:ascii="Times New Roman" w:eastAsia="Times New Roman" w:hAnsi="Times New Roman" w:cs="Times New Roman"/>
          <w:b/>
          <w:color w:val="000000"/>
          <w:sz w:val="24"/>
          <w:szCs w:val="24"/>
        </w:rPr>
        <w:t xml:space="preserve">estroma </w:t>
      </w:r>
      <w:r>
        <w:rPr>
          <w:rFonts w:ascii="Times New Roman" w:eastAsia="Times New Roman" w:hAnsi="Times New Roman" w:cs="Times New Roman"/>
          <w:color w:val="000000"/>
          <w:sz w:val="24"/>
          <w:szCs w:val="24"/>
        </w:rPr>
        <w:t xml:space="preserve">en donde se realiza la fase oscura de la fotosíntesis. Dentro del estroma se localiza un sistema de membranas que se pliegan para formar sacos aplanados, que reciben el nombre de </w:t>
      </w:r>
      <w:r>
        <w:rPr>
          <w:rFonts w:ascii="Times New Roman" w:eastAsia="Times New Roman" w:hAnsi="Times New Roman" w:cs="Times New Roman"/>
          <w:b/>
          <w:color w:val="000000"/>
          <w:sz w:val="24"/>
          <w:szCs w:val="24"/>
        </w:rPr>
        <w:t xml:space="preserve">grana </w:t>
      </w:r>
      <w:r>
        <w:rPr>
          <w:rFonts w:ascii="Times New Roman" w:eastAsia="Times New Roman" w:hAnsi="Times New Roman" w:cs="Times New Roman"/>
          <w:color w:val="000000"/>
          <w:sz w:val="24"/>
          <w:szCs w:val="24"/>
        </w:rPr>
        <w:t>donde se lleva a cabo la fase luminosa de la fotosíntesis,</w:t>
      </w:r>
    </w:p>
    <w:p w14:paraId="2D203F7F" w14:textId="77777777" w:rsidR="00FA0262" w:rsidRDefault="00FA0262" w:rsidP="00FA0262">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El agua</w:t>
      </w:r>
      <w:r>
        <w:rPr>
          <w:rFonts w:ascii="Times New Roman" w:eastAsia="Times New Roman" w:hAnsi="Times New Roman" w:cs="Times New Roman"/>
          <w:sz w:val="24"/>
          <w:szCs w:val="24"/>
        </w:rPr>
        <w:t>:</w:t>
      </w:r>
    </w:p>
    <w:p w14:paraId="4930A61B" w14:textId="77777777" w:rsidR="00FA0262" w:rsidRDefault="00FA0262" w:rsidP="00FA0262">
      <w:pPr>
        <w:widowControl/>
        <w:numPr>
          <w:ilvl w:val="0"/>
          <w:numId w:val="73"/>
        </w:numPr>
        <w:pBdr>
          <w:top w:val="nil"/>
          <w:left w:val="nil"/>
          <w:bottom w:val="nil"/>
          <w:right w:val="nil"/>
          <w:between w:val="nil"/>
        </w:pBd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Es absorbida por los pelos absorbentes de las raíces de las plantas a través de vasos conductore, la xilema que transporta el absorbida por la planta, llamada savia bruta, que </w:t>
      </w:r>
      <w:r>
        <w:rPr>
          <w:rFonts w:ascii="Times New Roman" w:eastAsia="Times New Roman" w:hAnsi="Times New Roman" w:cs="Times New Roman"/>
          <w:color w:val="000000"/>
          <w:sz w:val="24"/>
          <w:szCs w:val="24"/>
        </w:rPr>
        <w:lastRenderedPageBreak/>
        <w:t>contiene agua y sales minerales y la lleva hasta las hojas. El floema, que transporta savia elaborada (glucosa) que baja hasta las raíces.</w:t>
      </w:r>
    </w:p>
    <w:p w14:paraId="6A6131C6" w14:textId="77777777" w:rsidR="00FA0262" w:rsidRDefault="00FA0262" w:rsidP="00FA0262">
      <w:pPr>
        <w:widowControl/>
        <w:numPr>
          <w:ilvl w:val="0"/>
          <w:numId w:val="73"/>
        </w:numPr>
        <w:pBdr>
          <w:top w:val="nil"/>
          <w:left w:val="nil"/>
          <w:bottom w:val="nil"/>
          <w:right w:val="nil"/>
          <w:between w:val="nil"/>
        </w:pBd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El agua en presencia de la luz, en el haz de la hoja, sufre una descomposición llamada fotólisis, y origina electrones (O</w:t>
      </w:r>
      <w:r>
        <w:rPr>
          <w:rFonts w:ascii="Times New Roman" w:eastAsia="Times New Roman" w:hAnsi="Times New Roman" w:cs="Times New Roman"/>
          <w:color w:val="000000"/>
          <w:sz w:val="24"/>
          <w:szCs w:val="24"/>
          <w:vertAlign w:val="superscript"/>
        </w:rPr>
        <w:t>-</w:t>
      </w:r>
      <w:r>
        <w:rPr>
          <w:rFonts w:ascii="Times New Roman" w:eastAsia="Times New Roman" w:hAnsi="Times New Roman" w:cs="Times New Roman"/>
          <w:color w:val="000000"/>
          <w:sz w:val="24"/>
          <w:szCs w:val="24"/>
        </w:rPr>
        <w:t xml:space="preserve"> + O</w:t>
      </w:r>
      <w:r>
        <w:rPr>
          <w:rFonts w:ascii="Times New Roman" w:eastAsia="Times New Roman" w:hAnsi="Times New Roman" w:cs="Times New Roman"/>
          <w:color w:val="000000"/>
          <w:sz w:val="24"/>
          <w:szCs w:val="24"/>
          <w:vertAlign w:val="superscript"/>
        </w:rPr>
        <w:t>-</w:t>
      </w:r>
      <w:r>
        <w:rPr>
          <w:rFonts w:ascii="Times New Roman" w:eastAsia="Times New Roman" w:hAnsi="Times New Roman" w:cs="Times New Roman"/>
          <w:color w:val="000000"/>
          <w:sz w:val="24"/>
          <w:szCs w:val="24"/>
        </w:rPr>
        <w:t>), protones (H</w:t>
      </w:r>
      <w:r>
        <w:rPr>
          <w:rFonts w:ascii="Times New Roman" w:eastAsia="Times New Roman" w:hAnsi="Times New Roman" w:cs="Times New Roman"/>
          <w:color w:val="000000"/>
          <w:sz w:val="24"/>
          <w:szCs w:val="24"/>
          <w:vertAlign w:val="superscript"/>
        </w:rPr>
        <w:t xml:space="preserve">+ </w:t>
      </w:r>
      <w:r>
        <w:rPr>
          <w:rFonts w:ascii="Times New Roman" w:eastAsia="Times New Roman" w:hAnsi="Times New Roman" w:cs="Times New Roman"/>
          <w:color w:val="000000"/>
          <w:sz w:val="24"/>
          <w:szCs w:val="24"/>
        </w:rPr>
        <w:t>y oxígeno ( O</w:t>
      </w:r>
      <w:r>
        <w:rPr>
          <w:rFonts w:ascii="Times New Roman" w:eastAsia="Times New Roman" w:hAnsi="Times New Roman" w:cs="Times New Roman"/>
          <w:color w:val="000000"/>
          <w:sz w:val="24"/>
          <w:szCs w:val="24"/>
          <w:vertAlign w:val="subscript"/>
        </w:rPr>
        <w:t xml:space="preserve">2  </w:t>
      </w:r>
      <w:r>
        <w:rPr>
          <w:rFonts w:ascii="Times New Roman" w:eastAsia="Times New Roman" w:hAnsi="Times New Roman" w:cs="Times New Roman"/>
          <w:color w:val="000000"/>
          <w:sz w:val="24"/>
          <w:szCs w:val="24"/>
        </w:rPr>
        <w:t>) que pasa a la atmósfera.</w:t>
      </w:r>
    </w:p>
    <w:p w14:paraId="2DBF5C36" w14:textId="77777777" w:rsidR="00FA0262" w:rsidRDefault="00FA0262" w:rsidP="00FA0262">
      <w:pPr>
        <w:widowControl/>
        <w:numPr>
          <w:ilvl w:val="0"/>
          <w:numId w:val="73"/>
        </w:numPr>
        <w:pBdr>
          <w:top w:val="nil"/>
          <w:left w:val="nil"/>
          <w:bottom w:val="nil"/>
          <w:right w:val="nil"/>
          <w:between w:val="nil"/>
        </w:pBd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Los electrones son utilizados para reponer los electrones que se desprenden de la clorofila.</w:t>
      </w:r>
    </w:p>
    <w:p w14:paraId="214150F2" w14:textId="77777777" w:rsidR="00FA0262" w:rsidRDefault="00FA0262" w:rsidP="00FA0262">
      <w:pPr>
        <w:widowControl/>
        <w:numPr>
          <w:ilvl w:val="0"/>
          <w:numId w:val="73"/>
        </w:numPr>
        <w:pBdr>
          <w:top w:val="nil"/>
          <w:left w:val="nil"/>
          <w:bottom w:val="nil"/>
          <w:right w:val="nil"/>
          <w:between w:val="nil"/>
        </w:pBd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Los protones forman un gradiente quimiosmótico para forma ATP.</w:t>
      </w:r>
    </w:p>
    <w:p w14:paraId="61CB18C5" w14:textId="77777777" w:rsidR="00FA0262" w:rsidRDefault="00FA0262" w:rsidP="00FA0262">
      <w:pPr>
        <w:widowControl/>
        <w:numPr>
          <w:ilvl w:val="0"/>
          <w:numId w:val="73"/>
        </w:numPr>
        <w:pBdr>
          <w:top w:val="nil"/>
          <w:left w:val="nil"/>
          <w:bottom w:val="nil"/>
          <w:right w:val="nil"/>
          <w:between w:val="nil"/>
        </w:pBdr>
        <w:spacing w:after="16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El O</w:t>
      </w:r>
      <w:r>
        <w:rPr>
          <w:rFonts w:ascii="Times New Roman" w:eastAsia="Times New Roman" w:hAnsi="Times New Roman" w:cs="Times New Roman"/>
          <w:color w:val="000000"/>
          <w:sz w:val="24"/>
          <w:szCs w:val="24"/>
          <w:vertAlign w:val="superscript"/>
        </w:rPr>
        <w:t xml:space="preserve">- </w:t>
      </w:r>
      <w:r>
        <w:rPr>
          <w:rFonts w:ascii="Times New Roman" w:eastAsia="Times New Roman" w:hAnsi="Times New Roman" w:cs="Times New Roman"/>
          <w:color w:val="000000"/>
          <w:sz w:val="24"/>
          <w:szCs w:val="24"/>
        </w:rPr>
        <w:t>se une a otro O</w:t>
      </w:r>
      <w:r>
        <w:rPr>
          <w:rFonts w:ascii="Times New Roman" w:eastAsia="Times New Roman" w:hAnsi="Times New Roman" w:cs="Times New Roman"/>
          <w:color w:val="000000"/>
          <w:sz w:val="24"/>
          <w:szCs w:val="24"/>
          <w:vertAlign w:val="superscript"/>
        </w:rPr>
        <w:t xml:space="preserve">- </w:t>
      </w:r>
      <w:r>
        <w:rPr>
          <w:rFonts w:ascii="Times New Roman" w:eastAsia="Times New Roman" w:hAnsi="Times New Roman" w:cs="Times New Roman"/>
          <w:color w:val="000000"/>
          <w:sz w:val="24"/>
          <w:szCs w:val="24"/>
        </w:rPr>
        <w:t>para formar la molécula que constituye el oxígeno molecular, O</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 xml:space="preserve"> , del aire que respiramos.</w:t>
      </w:r>
    </w:p>
    <w:p w14:paraId="47823AFF" w14:textId="77777777" w:rsidR="00FA0262" w:rsidRDefault="00FA0262" w:rsidP="00FA0262">
      <w:pP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El dióxido de carbono</w:t>
      </w:r>
      <w:r>
        <w:rPr>
          <w:rFonts w:ascii="Times New Roman" w:eastAsia="Times New Roman" w:hAnsi="Times New Roman" w:cs="Times New Roman"/>
          <w:sz w:val="24"/>
          <w:szCs w:val="24"/>
        </w:rPr>
        <w:t>:</w:t>
      </w:r>
    </w:p>
    <w:p w14:paraId="6A1E2505" w14:textId="77777777" w:rsidR="00FA0262" w:rsidRDefault="00FA0262" w:rsidP="00FA0262">
      <w:pPr>
        <w:widowControl/>
        <w:numPr>
          <w:ilvl w:val="0"/>
          <w:numId w:val="74"/>
        </w:numPr>
        <w:pBdr>
          <w:top w:val="nil"/>
          <w:left w:val="nil"/>
          <w:bottom w:val="nil"/>
          <w:right w:val="nil"/>
          <w:between w:val="nil"/>
        </w:pBd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 absorbe por las estomas, localizados en el envés de la hoja, son el sitio donde se realiza el intercambio gaseoso liberando oxígeno.</w:t>
      </w:r>
    </w:p>
    <w:p w14:paraId="217F2F99" w14:textId="77777777" w:rsidR="00FA0262" w:rsidRDefault="00FA0262" w:rsidP="00FA0262">
      <w:pPr>
        <w:widowControl/>
        <w:numPr>
          <w:ilvl w:val="0"/>
          <w:numId w:val="74"/>
        </w:numPr>
        <w:pBdr>
          <w:top w:val="nil"/>
          <w:left w:val="nil"/>
          <w:bottom w:val="nil"/>
          <w:right w:val="nil"/>
          <w:between w:val="nil"/>
        </w:pBd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El dióxido de carbona es la fuente de carbono para formar glucosa y cualquier otro compuesto orgánico.</w:t>
      </w:r>
    </w:p>
    <w:p w14:paraId="2751C0F3" w14:textId="77777777" w:rsidR="00FA0262" w:rsidRPr="00BB1623" w:rsidRDefault="00FA0262" w:rsidP="00FA0262">
      <w:pPr>
        <w:rPr>
          <w:rFonts w:ascii="Times New Roman" w:eastAsia="Times New Roman" w:hAnsi="Times New Roman" w:cs="Times New Roman"/>
          <w:b/>
          <w:bCs/>
          <w:sz w:val="24"/>
          <w:szCs w:val="24"/>
        </w:rPr>
      </w:pPr>
      <w:r>
        <w:rPr>
          <w:rFonts w:ascii="Times New Roman" w:eastAsia="Times New Roman" w:hAnsi="Times New Roman" w:cs="Times New Roman"/>
          <w:b/>
          <w:color w:val="000000"/>
        </w:rPr>
        <w:t xml:space="preserve">  </w:t>
      </w:r>
      <w:r>
        <w:rPr>
          <w:rFonts w:ascii="Times New Roman" w:eastAsia="Times New Roman" w:hAnsi="Times New Roman" w:cs="Times New Roman"/>
          <w:sz w:val="24"/>
          <w:szCs w:val="24"/>
        </w:rPr>
        <w:t xml:space="preserve">5.  </w:t>
      </w:r>
      <w:r w:rsidRPr="00BB1623">
        <w:rPr>
          <w:rFonts w:ascii="Times New Roman" w:eastAsia="Times New Roman" w:hAnsi="Times New Roman" w:cs="Times New Roman"/>
          <w:b/>
          <w:bCs/>
          <w:sz w:val="24"/>
          <w:szCs w:val="24"/>
        </w:rPr>
        <w:t xml:space="preserve">LE INVITAMOS A DESARROLLAR LAS SIGUIENTES EXPERIENCIAS DE </w:t>
      </w:r>
    </w:p>
    <w:p w14:paraId="0663DEE1" w14:textId="77777777" w:rsidR="00FA0262" w:rsidRDefault="00FA0262" w:rsidP="00FA0262">
      <w:pPr>
        <w:rPr>
          <w:rFonts w:ascii="Times New Roman" w:eastAsia="Times New Roman" w:hAnsi="Times New Roman" w:cs="Times New Roman"/>
          <w:color w:val="0070C0"/>
          <w:sz w:val="24"/>
          <w:szCs w:val="24"/>
        </w:rPr>
      </w:pPr>
      <w:r w:rsidRPr="00BB1623">
        <w:rPr>
          <w:rFonts w:ascii="Times New Roman" w:eastAsia="Times New Roman" w:hAnsi="Times New Roman" w:cs="Times New Roman"/>
          <w:b/>
          <w:bCs/>
          <w:sz w:val="24"/>
          <w:szCs w:val="24"/>
        </w:rPr>
        <w:t xml:space="preserve">    APRENDIZAJE</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70C0"/>
          <w:sz w:val="24"/>
          <w:szCs w:val="24"/>
        </w:rPr>
        <w:t>ACTIVIDADES</w:t>
      </w:r>
      <w:r>
        <w:rPr>
          <w:rFonts w:ascii="Times New Roman" w:eastAsia="Times New Roman" w:hAnsi="Times New Roman" w:cs="Times New Roman"/>
          <w:sz w:val="24"/>
          <w:szCs w:val="24"/>
        </w:rPr>
        <w:t>) (</w:t>
      </w:r>
      <w:r>
        <w:rPr>
          <w:rFonts w:ascii="Times New Roman" w:eastAsia="Times New Roman" w:hAnsi="Times New Roman" w:cs="Times New Roman"/>
          <w:color w:val="0070C0"/>
          <w:sz w:val="24"/>
          <w:szCs w:val="24"/>
        </w:rPr>
        <w:t xml:space="preserve">EVIDENCIAS ENTREGABLES O </w:t>
      </w:r>
    </w:p>
    <w:p w14:paraId="406A24D8" w14:textId="77777777" w:rsidR="00FA0262" w:rsidRDefault="00FA0262" w:rsidP="00FA0262">
      <w:pPr>
        <w:rPr>
          <w:rFonts w:ascii="Times New Roman" w:eastAsia="Times New Roman" w:hAnsi="Times New Roman" w:cs="Times New Roman"/>
          <w:color w:val="0070C0"/>
          <w:sz w:val="24"/>
          <w:szCs w:val="24"/>
        </w:rPr>
      </w:pPr>
      <w:r>
        <w:rPr>
          <w:rFonts w:ascii="Times New Roman" w:eastAsia="Times New Roman" w:hAnsi="Times New Roman" w:cs="Times New Roman"/>
          <w:color w:val="0070C0"/>
          <w:sz w:val="24"/>
          <w:szCs w:val="24"/>
        </w:rPr>
        <w:t xml:space="preserve">    ACTUACIONES DIRECTAS DEL PARTICIPANTE)</w:t>
      </w:r>
    </w:p>
    <w:p w14:paraId="43145AC5" w14:textId="77777777" w:rsidR="00FA0262" w:rsidRDefault="00FA0262" w:rsidP="00FA0262">
      <w:pPr>
        <w:rPr>
          <w:rFonts w:ascii="Times New Roman" w:eastAsia="Times New Roman" w:hAnsi="Times New Roman" w:cs="Times New Roman"/>
          <w:sz w:val="24"/>
          <w:szCs w:val="24"/>
        </w:rPr>
      </w:pPr>
      <w:r>
        <w:rPr>
          <w:rFonts w:ascii="Times New Roman" w:eastAsia="Times New Roman" w:hAnsi="Times New Roman" w:cs="Times New Roman"/>
          <w:sz w:val="24"/>
          <w:szCs w:val="24"/>
        </w:rPr>
        <w:t>5.1- ACTIVIDADES DE INICIO O EXPLORACIÓN:</w:t>
      </w:r>
    </w:p>
    <w:p w14:paraId="7EEB0B68" w14:textId="77777777" w:rsidR="00FA0262" w:rsidRDefault="00FA0262" w:rsidP="00FA0262">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 Preguntas diagnósticas sobre el tema en estudio.</w:t>
      </w:r>
    </w:p>
    <w:p w14:paraId="1A219ECD" w14:textId="77777777" w:rsidR="00FA0262" w:rsidRDefault="00FA0262" w:rsidP="00FA0262">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b. Torbellino de ideas sobre la fotosíntesis.</w:t>
      </w:r>
    </w:p>
    <w:p w14:paraId="16D5E86E" w14:textId="77777777" w:rsidR="00FA0262" w:rsidRDefault="00FA0262" w:rsidP="00FA0262">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c. Discusión grupal de como las plantas elaboran sus productos alimenticios.</w:t>
      </w:r>
    </w:p>
    <w:p w14:paraId="27428227" w14:textId="77777777" w:rsidR="00FA0262" w:rsidRDefault="00FA0262" w:rsidP="00FA0262">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5.2 ACTIVIDADES DE DESARROLLO: </w:t>
      </w:r>
      <w:r>
        <w:rPr>
          <w:rFonts w:ascii="Times New Roman" w:eastAsia="Times New Roman" w:hAnsi="Times New Roman" w:cs="Times New Roman"/>
          <w:color w:val="0070C0"/>
          <w:sz w:val="24"/>
          <w:szCs w:val="24"/>
        </w:rPr>
        <w:t>ESTRUCTURACIÓN, PRÁCTICAS</w:t>
      </w:r>
      <w:r>
        <w:rPr>
          <w:rFonts w:ascii="Times New Roman" w:eastAsia="Times New Roman" w:hAnsi="Times New Roman" w:cs="Times New Roman"/>
          <w:sz w:val="24"/>
          <w:szCs w:val="24"/>
        </w:rPr>
        <w:t>.</w:t>
      </w:r>
    </w:p>
    <w:p w14:paraId="3D87E2DE" w14:textId="77777777" w:rsidR="00FA0262" w:rsidRDefault="00FA0262" w:rsidP="00FA0262">
      <w:pPr>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 ¿En qué consiste la fotosíntesis y cuáles son sus factores esenciales?</w:t>
      </w:r>
    </w:p>
    <w:p w14:paraId="21172A2E" w14:textId="77777777" w:rsidR="00FA0262" w:rsidRDefault="00FA0262" w:rsidP="00FA0262">
      <w:pPr>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2. ¿Cuáles son las fases de la fotosíntesis y en que parte del cloroplasto se realiza </w:t>
      </w:r>
    </w:p>
    <w:p w14:paraId="10B9DDC9" w14:textId="77777777" w:rsidR="00FA0262" w:rsidRDefault="00FA0262" w:rsidP="00FA0262">
      <w:pPr>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Cada una de ellas.?</w:t>
      </w:r>
    </w:p>
    <w:p w14:paraId="457E2EE7" w14:textId="77777777" w:rsidR="00FA0262" w:rsidRDefault="00FA0262" w:rsidP="00FA0262">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3.  Describa el proceso de fotólisis del agua y diga en que parte de la planta se </w:t>
      </w:r>
    </w:p>
    <w:p w14:paraId="14DA2751" w14:textId="77777777" w:rsidR="00FA0262" w:rsidRDefault="00FA0262" w:rsidP="00FA0262">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realiza.</w:t>
      </w:r>
    </w:p>
    <w:p w14:paraId="10230846" w14:textId="77777777" w:rsidR="00FA0262" w:rsidRDefault="00FA0262" w:rsidP="00FA0262">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4.  Explique en que parte de la planta se localizan los estomas y función realizan.</w:t>
      </w:r>
    </w:p>
    <w:p w14:paraId="2B012199" w14:textId="77777777" w:rsidR="00FA0262" w:rsidRDefault="00FA0262" w:rsidP="00FA0262">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Selección múltiple</w:t>
      </w:r>
      <w:r>
        <w:rPr>
          <w:rFonts w:ascii="Times New Roman" w:eastAsia="Times New Roman" w:hAnsi="Times New Roman" w:cs="Times New Roman"/>
          <w:sz w:val="24"/>
          <w:szCs w:val="24"/>
        </w:rPr>
        <w:t>. Escoja la letra de la respuesta correcta.</w:t>
      </w:r>
    </w:p>
    <w:p w14:paraId="6572BEF3" w14:textId="77777777" w:rsidR="00FA0262" w:rsidRDefault="00FA0262" w:rsidP="00FA0262">
      <w:pPr>
        <w:widowControl/>
        <w:numPr>
          <w:ilvl w:val="0"/>
          <w:numId w:val="71"/>
        </w:numPr>
        <w:pBdr>
          <w:top w:val="nil"/>
          <w:left w:val="nil"/>
          <w:bottom w:val="nil"/>
          <w:right w:val="nil"/>
          <w:between w:val="nil"/>
        </w:pBd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En la fotólisis se descomponen las moléculas del:____</w:t>
      </w:r>
    </w:p>
    <w:p w14:paraId="7E145E58" w14:textId="77777777" w:rsidR="00FA0262" w:rsidRDefault="00FA0262" w:rsidP="00FA0262">
      <w:pPr>
        <w:widowControl/>
        <w:numPr>
          <w:ilvl w:val="0"/>
          <w:numId w:val="72"/>
        </w:numPr>
        <w:pBdr>
          <w:top w:val="nil"/>
          <w:left w:val="nil"/>
          <w:bottom w:val="nil"/>
          <w:right w:val="nil"/>
          <w:between w:val="nil"/>
        </w:pBd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Oxígeno.   B. Agua.   C. Dióxido de carbono.   D.  Glucosas.</w:t>
      </w:r>
    </w:p>
    <w:p w14:paraId="6E744FA6" w14:textId="77777777" w:rsidR="00FA0262" w:rsidRDefault="00FA0262" w:rsidP="00FA0262">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Producto final de la glucólisis: _____</w:t>
      </w:r>
    </w:p>
    <w:p w14:paraId="7F2092E7" w14:textId="77777777" w:rsidR="00FA0262" w:rsidRDefault="00FA0262" w:rsidP="00FA0262">
      <w:pPr>
        <w:pBdr>
          <w:top w:val="nil"/>
          <w:left w:val="nil"/>
          <w:bottom w:val="nil"/>
          <w:right w:val="nil"/>
          <w:between w:val="nil"/>
        </w:pBdr>
        <w:ind w:left="10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CO</w:t>
      </w:r>
      <w:r>
        <w:rPr>
          <w:rFonts w:ascii="Times New Roman" w:eastAsia="Times New Roman" w:hAnsi="Times New Roman" w:cs="Times New Roman"/>
          <w:color w:val="000000"/>
          <w:sz w:val="24"/>
          <w:szCs w:val="24"/>
          <w:vertAlign w:val="subscript"/>
        </w:rPr>
        <w:t xml:space="preserve">2     </w:t>
      </w:r>
      <w:r>
        <w:rPr>
          <w:rFonts w:ascii="Times New Roman" w:eastAsia="Times New Roman" w:hAnsi="Times New Roman" w:cs="Times New Roman"/>
          <w:color w:val="000000"/>
          <w:sz w:val="24"/>
          <w:szCs w:val="24"/>
        </w:rPr>
        <w:t xml:space="preserve">   B. Glucosa.    C. Alcohol etílico.   D. Ácido pirúvico.</w:t>
      </w:r>
    </w:p>
    <w:p w14:paraId="1FB0B503" w14:textId="77777777" w:rsidR="00FA0262" w:rsidRDefault="00FA0262" w:rsidP="00FA0262">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Molécula que suministra, directamente, energía a la célula: ____</w:t>
      </w:r>
    </w:p>
    <w:p w14:paraId="591CE8C3" w14:textId="77777777" w:rsidR="00FA0262" w:rsidRDefault="00FA0262" w:rsidP="00FA0262">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  ATP.     B. Almidón.     C. Azúcar.     D. Agua.</w:t>
      </w:r>
    </w:p>
    <w:p w14:paraId="451A7547" w14:textId="77777777" w:rsidR="00FA0262" w:rsidRDefault="00FA0262" w:rsidP="00FA0262">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Estructura de los cloroplastos donde se realiza la fase luminosa de la fotosíntesis: ___</w:t>
      </w:r>
    </w:p>
    <w:p w14:paraId="231208F9" w14:textId="77777777" w:rsidR="00FA0262" w:rsidRDefault="00FA0262" w:rsidP="00FA0262">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 Tilacoides.      B. Estroma.   C. Lamelas.   D. Grana.</w:t>
      </w:r>
    </w:p>
    <w:p w14:paraId="05EF0CAE" w14:textId="77777777" w:rsidR="00FA0262" w:rsidRDefault="00FA0262" w:rsidP="00FA0262">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5.3 </w:t>
      </w:r>
      <w:r w:rsidRPr="00BB1623">
        <w:rPr>
          <w:rFonts w:ascii="Times New Roman" w:eastAsia="Times New Roman" w:hAnsi="Times New Roman" w:cs="Times New Roman"/>
          <w:b/>
          <w:bCs/>
          <w:sz w:val="24"/>
          <w:szCs w:val="24"/>
        </w:rPr>
        <w:t>ACTIVIDADES DE TRANSFERENCIA Y PROPUESTAS</w:t>
      </w:r>
      <w:r>
        <w:rPr>
          <w:rFonts w:ascii="Times New Roman" w:eastAsia="Times New Roman" w:hAnsi="Times New Roman" w:cs="Times New Roman"/>
          <w:sz w:val="24"/>
          <w:szCs w:val="24"/>
        </w:rPr>
        <w:t>.</w:t>
      </w:r>
    </w:p>
    <w:p w14:paraId="3EC628FB" w14:textId="77777777" w:rsidR="00FA0262" w:rsidRDefault="00FA0262" w:rsidP="00FA0262">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 Elabore organizadores gráficos (mapa conceptual, cuadro sinóptico o red </w:t>
      </w:r>
    </w:p>
    <w:p w14:paraId="531F00BF" w14:textId="77777777" w:rsidR="00FA0262" w:rsidRDefault="00FA0262" w:rsidP="00FA0262">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Semántica) acerca de las fases de la fotosíntesis, y de los fotosistemas.</w:t>
      </w:r>
    </w:p>
    <w:p w14:paraId="676C77E0" w14:textId="77777777" w:rsidR="00FA0262" w:rsidRPr="00815DC8" w:rsidRDefault="00FA0262" w:rsidP="00FA0262">
      <w:pPr>
        <w:pStyle w:val="Prrafodelista"/>
        <w:widowControl/>
        <w:numPr>
          <w:ilvl w:val="0"/>
          <w:numId w:val="64"/>
        </w:numPr>
        <w:spacing w:after="160" w:line="259" w:lineRule="auto"/>
        <w:contextualSpacing/>
        <w:rPr>
          <w:rFonts w:ascii="Times New Roman" w:eastAsia="Times New Roman" w:hAnsi="Times New Roman" w:cs="Times New Roman"/>
          <w:sz w:val="24"/>
          <w:szCs w:val="24"/>
        </w:rPr>
      </w:pPr>
      <w:r w:rsidRPr="00815DC8">
        <w:rPr>
          <w:rFonts w:ascii="Times New Roman" w:eastAsia="Times New Roman" w:hAnsi="Times New Roman" w:cs="Times New Roman"/>
          <w:sz w:val="24"/>
          <w:szCs w:val="24"/>
        </w:rPr>
        <w:t xml:space="preserve">Presente lámina de la estructura de un cloroplasto e indicando en que lugares se realizan las fases de la fotosíntesis. </w:t>
      </w:r>
    </w:p>
    <w:p w14:paraId="473FBA12" w14:textId="77777777" w:rsidR="00FA0262" w:rsidRDefault="00FA0262" w:rsidP="00FA0262">
      <w:pPr>
        <w:pStyle w:val="Prrafodelista"/>
        <w:ind w:left="1680"/>
        <w:rPr>
          <w:rFonts w:ascii="Times New Roman" w:eastAsia="Times New Roman" w:hAnsi="Times New Roman" w:cs="Times New Roman"/>
          <w:sz w:val="24"/>
          <w:szCs w:val="24"/>
        </w:rPr>
      </w:pPr>
    </w:p>
    <w:p w14:paraId="16C3E521" w14:textId="77777777" w:rsidR="00FA0262" w:rsidRPr="00815DC8" w:rsidRDefault="00FA0262" w:rsidP="00FA0262">
      <w:pPr>
        <w:pStyle w:val="Prrafodelista"/>
        <w:ind w:left="1680"/>
        <w:rPr>
          <w:rFonts w:ascii="Times New Roman" w:eastAsia="Times New Roman" w:hAnsi="Times New Roman" w:cs="Times New Roman"/>
          <w:sz w:val="24"/>
          <w:szCs w:val="24"/>
        </w:rPr>
      </w:pPr>
    </w:p>
    <w:p w14:paraId="72D21B61" w14:textId="7CCA820E" w:rsidR="00FA0262" w:rsidRPr="00BB1623" w:rsidRDefault="00FA0262" w:rsidP="00FA0262">
      <w:pPr>
        <w:widowControl/>
        <w:pBdr>
          <w:top w:val="nil"/>
          <w:left w:val="nil"/>
          <w:bottom w:val="nil"/>
          <w:right w:val="nil"/>
          <w:between w:val="nil"/>
        </w:pBdr>
        <w:spacing w:line="259" w:lineRule="auto"/>
        <w:ind w:left="36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lastRenderedPageBreak/>
        <w:t xml:space="preserve">6. </w:t>
      </w:r>
      <w:r w:rsidRPr="00BB1623">
        <w:rPr>
          <w:rFonts w:ascii="Times New Roman" w:eastAsia="Times New Roman" w:hAnsi="Times New Roman" w:cs="Times New Roman"/>
          <w:b/>
          <w:bCs/>
          <w:color w:val="000000"/>
          <w:sz w:val="24"/>
          <w:szCs w:val="24"/>
        </w:rPr>
        <w:t>EVALUACIÓN ANDRAGÓGICA (CRITERIOS), EVIDENCIAS ENTREGABLES:</w:t>
      </w:r>
    </w:p>
    <w:p w14:paraId="01714616" w14:textId="77777777" w:rsidR="00FA0262" w:rsidRDefault="00FA0262" w:rsidP="00FA0262">
      <w:pPr>
        <w:pBdr>
          <w:top w:val="nil"/>
          <w:left w:val="nil"/>
          <w:bottom w:val="nil"/>
          <w:right w:val="nil"/>
          <w:between w:val="nil"/>
        </w:pBdr>
        <w:ind w:left="1200"/>
        <w:rPr>
          <w:rFonts w:ascii="Times New Roman" w:eastAsia="Times New Roman" w:hAnsi="Times New Roman" w:cs="Times New Roman"/>
          <w:color w:val="000000"/>
          <w:sz w:val="24"/>
          <w:szCs w:val="24"/>
        </w:rPr>
      </w:pPr>
    </w:p>
    <w:p w14:paraId="719A788E" w14:textId="77777777" w:rsidR="00FA0262" w:rsidRDefault="00FA0262" w:rsidP="00FA0262">
      <w:pPr>
        <w:pBdr>
          <w:top w:val="nil"/>
          <w:left w:val="nil"/>
          <w:bottom w:val="nil"/>
          <w:right w:val="nil"/>
          <w:between w:val="nil"/>
        </w:pBdr>
        <w:ind w:left="1200"/>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 xml:space="preserve">6.1 </w:t>
      </w:r>
      <w:r>
        <w:rPr>
          <w:rFonts w:ascii="Times New Roman" w:eastAsia="Times New Roman" w:hAnsi="Times New Roman" w:cs="Times New Roman"/>
          <w:b/>
          <w:color w:val="000000"/>
          <w:sz w:val="24"/>
          <w:szCs w:val="24"/>
        </w:rPr>
        <w:t xml:space="preserve">AUTOEVALUACIÓN: (10%) </w:t>
      </w:r>
    </w:p>
    <w:p w14:paraId="4E0FD320" w14:textId="77777777" w:rsidR="00FA0262" w:rsidRDefault="00FA0262" w:rsidP="00FA0262">
      <w:pPr>
        <w:pBdr>
          <w:top w:val="nil"/>
          <w:left w:val="nil"/>
          <w:bottom w:val="nil"/>
          <w:right w:val="nil"/>
          <w:between w:val="nil"/>
        </w:pBdr>
        <w:ind w:left="1200"/>
        <w:rPr>
          <w:rFonts w:ascii="Times New Roman" w:eastAsia="Times New Roman" w:hAnsi="Times New Roman" w:cs="Times New Roman"/>
          <w:b/>
          <w:color w:val="000000"/>
          <w:sz w:val="24"/>
          <w:szCs w:val="24"/>
        </w:rPr>
      </w:pPr>
    </w:p>
    <w:p w14:paraId="50235B73" w14:textId="77777777" w:rsidR="00FA0262" w:rsidRDefault="00FA0262" w:rsidP="00FA0262">
      <w:pPr>
        <w:pBdr>
          <w:top w:val="nil"/>
          <w:left w:val="nil"/>
          <w:bottom w:val="nil"/>
          <w:right w:val="nil"/>
          <w:between w:val="nil"/>
        </w:pBdr>
        <w:ind w:left="8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Coloque un X en el número correspondiente al criterio.</w:t>
      </w:r>
    </w:p>
    <w:p w14:paraId="77782909" w14:textId="77777777" w:rsidR="00FA0262" w:rsidRDefault="00FA0262" w:rsidP="00FA0262">
      <w:pPr>
        <w:pBdr>
          <w:top w:val="nil"/>
          <w:left w:val="nil"/>
          <w:bottom w:val="nil"/>
          <w:right w:val="nil"/>
          <w:between w:val="nil"/>
        </w:pBdr>
        <w:ind w:left="1134"/>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 Muy malo.  2. Malo.   3. Regular.   4. Bueno.     5. Excelente</w:t>
      </w:r>
    </w:p>
    <w:tbl>
      <w:tblPr>
        <w:tblW w:w="7988" w:type="dxa"/>
        <w:tblInd w:w="8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40"/>
        <w:gridCol w:w="662"/>
        <w:gridCol w:w="661"/>
        <w:gridCol w:w="661"/>
        <w:gridCol w:w="662"/>
        <w:gridCol w:w="702"/>
      </w:tblGrid>
      <w:tr w:rsidR="00FA0262" w14:paraId="6C1B0DBC" w14:textId="77777777" w:rsidTr="00911325">
        <w:tc>
          <w:tcPr>
            <w:tcW w:w="4640" w:type="dxa"/>
          </w:tcPr>
          <w:p w14:paraId="57CB2B70" w14:textId="77777777" w:rsidR="00FA0262" w:rsidRDefault="00FA0262" w:rsidP="00911325">
            <w:pPr>
              <w:pBdr>
                <w:top w:val="nil"/>
                <w:left w:val="nil"/>
                <w:bottom w:val="nil"/>
                <w:right w:val="nil"/>
                <w:between w:val="nil"/>
              </w:pBdr>
              <w:spacing w:line="259"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CRITERIO</w:t>
            </w:r>
            <w:r>
              <w:rPr>
                <w:rFonts w:ascii="Times New Roman" w:eastAsia="Times New Roman" w:hAnsi="Times New Roman" w:cs="Times New Roman"/>
                <w:color w:val="000000"/>
                <w:sz w:val="24"/>
                <w:szCs w:val="24"/>
              </w:rPr>
              <w:t>S</w:t>
            </w:r>
          </w:p>
        </w:tc>
        <w:tc>
          <w:tcPr>
            <w:tcW w:w="662" w:type="dxa"/>
          </w:tcPr>
          <w:p w14:paraId="284E5A8E" w14:textId="77777777" w:rsidR="00FA0262" w:rsidRDefault="00FA0262" w:rsidP="00911325">
            <w:pPr>
              <w:pBdr>
                <w:top w:val="nil"/>
                <w:left w:val="nil"/>
                <w:bottom w:val="nil"/>
                <w:right w:val="nil"/>
                <w:between w:val="nil"/>
              </w:pBdr>
              <w:spacing w:after="160" w:line="259"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w:t>
            </w:r>
          </w:p>
        </w:tc>
        <w:tc>
          <w:tcPr>
            <w:tcW w:w="661" w:type="dxa"/>
          </w:tcPr>
          <w:p w14:paraId="60F4BE85" w14:textId="77777777" w:rsidR="00FA0262" w:rsidRDefault="00FA0262" w:rsidP="00911325">
            <w:pPr>
              <w:pBdr>
                <w:top w:val="nil"/>
                <w:left w:val="nil"/>
                <w:bottom w:val="nil"/>
                <w:right w:val="nil"/>
                <w:between w:val="nil"/>
              </w:pBdr>
              <w:spacing w:after="160" w:line="259"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2</w:t>
            </w:r>
          </w:p>
        </w:tc>
        <w:tc>
          <w:tcPr>
            <w:tcW w:w="661" w:type="dxa"/>
          </w:tcPr>
          <w:p w14:paraId="283DD25A" w14:textId="77777777" w:rsidR="00FA0262" w:rsidRDefault="00FA0262" w:rsidP="00911325">
            <w:pPr>
              <w:pBdr>
                <w:top w:val="nil"/>
                <w:left w:val="nil"/>
                <w:bottom w:val="nil"/>
                <w:right w:val="nil"/>
                <w:between w:val="nil"/>
              </w:pBdr>
              <w:spacing w:after="160" w:line="259"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3</w:t>
            </w:r>
          </w:p>
        </w:tc>
        <w:tc>
          <w:tcPr>
            <w:tcW w:w="662" w:type="dxa"/>
          </w:tcPr>
          <w:p w14:paraId="66BB9EF5" w14:textId="77777777" w:rsidR="00FA0262" w:rsidRDefault="00FA0262" w:rsidP="00911325">
            <w:pPr>
              <w:pBdr>
                <w:top w:val="nil"/>
                <w:left w:val="nil"/>
                <w:bottom w:val="nil"/>
                <w:right w:val="nil"/>
                <w:between w:val="nil"/>
              </w:pBdr>
              <w:spacing w:after="160" w:line="259"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4</w:t>
            </w:r>
          </w:p>
        </w:tc>
        <w:tc>
          <w:tcPr>
            <w:tcW w:w="702" w:type="dxa"/>
          </w:tcPr>
          <w:p w14:paraId="46CE1C28" w14:textId="77777777" w:rsidR="00FA0262" w:rsidRDefault="00FA0262" w:rsidP="00911325">
            <w:pPr>
              <w:pBdr>
                <w:top w:val="nil"/>
                <w:left w:val="nil"/>
                <w:bottom w:val="nil"/>
                <w:right w:val="nil"/>
                <w:between w:val="nil"/>
              </w:pBdr>
              <w:spacing w:after="160" w:line="259"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5</w:t>
            </w:r>
          </w:p>
        </w:tc>
      </w:tr>
      <w:tr w:rsidR="00FA0262" w14:paraId="640E8C7E" w14:textId="77777777" w:rsidTr="00911325">
        <w:tc>
          <w:tcPr>
            <w:tcW w:w="4640" w:type="dxa"/>
          </w:tcPr>
          <w:p w14:paraId="64EAD204" w14:textId="77777777" w:rsidR="00FA0262" w:rsidRDefault="00FA0262" w:rsidP="00911325">
            <w:pPr>
              <w:pBdr>
                <w:top w:val="nil"/>
                <w:left w:val="nil"/>
                <w:bottom w:val="nil"/>
                <w:right w:val="nil"/>
                <w:between w:val="nil"/>
              </w:pBdr>
              <w:spacing w:after="160" w:line="259"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ELABORO ORGANIZADRES GRÁFICOS SOLIITADOS.</w:t>
            </w:r>
          </w:p>
        </w:tc>
        <w:tc>
          <w:tcPr>
            <w:tcW w:w="662" w:type="dxa"/>
          </w:tcPr>
          <w:p w14:paraId="1F87D2E0" w14:textId="77777777" w:rsidR="00FA0262" w:rsidRDefault="00FA0262" w:rsidP="00911325">
            <w:pPr>
              <w:pBdr>
                <w:top w:val="nil"/>
                <w:left w:val="nil"/>
                <w:bottom w:val="nil"/>
                <w:right w:val="nil"/>
                <w:between w:val="nil"/>
              </w:pBdr>
              <w:spacing w:after="160" w:line="259" w:lineRule="auto"/>
              <w:rPr>
                <w:rFonts w:ascii="Times New Roman" w:eastAsia="Times New Roman" w:hAnsi="Times New Roman" w:cs="Times New Roman"/>
                <w:color w:val="000000"/>
                <w:sz w:val="24"/>
                <w:szCs w:val="24"/>
              </w:rPr>
            </w:pPr>
          </w:p>
        </w:tc>
        <w:tc>
          <w:tcPr>
            <w:tcW w:w="661" w:type="dxa"/>
          </w:tcPr>
          <w:p w14:paraId="38B192AC" w14:textId="77777777" w:rsidR="00FA0262" w:rsidRDefault="00FA0262" w:rsidP="00911325">
            <w:pPr>
              <w:pBdr>
                <w:top w:val="nil"/>
                <w:left w:val="nil"/>
                <w:bottom w:val="nil"/>
                <w:right w:val="nil"/>
                <w:between w:val="nil"/>
              </w:pBdr>
              <w:spacing w:after="160" w:line="259" w:lineRule="auto"/>
              <w:rPr>
                <w:rFonts w:ascii="Times New Roman" w:eastAsia="Times New Roman" w:hAnsi="Times New Roman" w:cs="Times New Roman"/>
                <w:color w:val="000000"/>
                <w:sz w:val="24"/>
                <w:szCs w:val="24"/>
              </w:rPr>
            </w:pPr>
          </w:p>
        </w:tc>
        <w:tc>
          <w:tcPr>
            <w:tcW w:w="661" w:type="dxa"/>
          </w:tcPr>
          <w:p w14:paraId="0F54AC46" w14:textId="77777777" w:rsidR="00FA0262" w:rsidRDefault="00FA0262" w:rsidP="00911325">
            <w:pPr>
              <w:pBdr>
                <w:top w:val="nil"/>
                <w:left w:val="nil"/>
                <w:bottom w:val="nil"/>
                <w:right w:val="nil"/>
                <w:between w:val="nil"/>
              </w:pBdr>
              <w:spacing w:after="160" w:line="259" w:lineRule="auto"/>
              <w:rPr>
                <w:rFonts w:ascii="Times New Roman" w:eastAsia="Times New Roman" w:hAnsi="Times New Roman" w:cs="Times New Roman"/>
                <w:color w:val="000000"/>
                <w:sz w:val="24"/>
                <w:szCs w:val="24"/>
              </w:rPr>
            </w:pPr>
          </w:p>
        </w:tc>
        <w:tc>
          <w:tcPr>
            <w:tcW w:w="662" w:type="dxa"/>
          </w:tcPr>
          <w:p w14:paraId="3E61C076" w14:textId="77777777" w:rsidR="00FA0262" w:rsidRDefault="00FA0262" w:rsidP="00911325">
            <w:pPr>
              <w:pBdr>
                <w:top w:val="nil"/>
                <w:left w:val="nil"/>
                <w:bottom w:val="nil"/>
                <w:right w:val="nil"/>
                <w:between w:val="nil"/>
              </w:pBdr>
              <w:spacing w:after="160" w:line="259" w:lineRule="auto"/>
              <w:rPr>
                <w:rFonts w:ascii="Times New Roman" w:eastAsia="Times New Roman" w:hAnsi="Times New Roman" w:cs="Times New Roman"/>
                <w:color w:val="000000"/>
                <w:sz w:val="24"/>
                <w:szCs w:val="24"/>
              </w:rPr>
            </w:pPr>
          </w:p>
        </w:tc>
        <w:tc>
          <w:tcPr>
            <w:tcW w:w="702" w:type="dxa"/>
          </w:tcPr>
          <w:p w14:paraId="47215033" w14:textId="77777777" w:rsidR="00FA0262" w:rsidRDefault="00FA0262" w:rsidP="00911325">
            <w:pPr>
              <w:pBdr>
                <w:top w:val="nil"/>
                <w:left w:val="nil"/>
                <w:bottom w:val="nil"/>
                <w:right w:val="nil"/>
                <w:between w:val="nil"/>
              </w:pBdr>
              <w:spacing w:after="160" w:line="259" w:lineRule="auto"/>
              <w:rPr>
                <w:rFonts w:ascii="Times New Roman" w:eastAsia="Times New Roman" w:hAnsi="Times New Roman" w:cs="Times New Roman"/>
                <w:color w:val="000000"/>
                <w:sz w:val="24"/>
                <w:szCs w:val="24"/>
              </w:rPr>
            </w:pPr>
          </w:p>
        </w:tc>
      </w:tr>
      <w:tr w:rsidR="00FA0262" w14:paraId="78D54A3D" w14:textId="77777777" w:rsidTr="00911325">
        <w:tc>
          <w:tcPr>
            <w:tcW w:w="4640" w:type="dxa"/>
          </w:tcPr>
          <w:p w14:paraId="1D30A10E" w14:textId="77777777" w:rsidR="00FA0262" w:rsidRDefault="00FA0262" w:rsidP="00911325">
            <w:pPr>
              <w:pBdr>
                <w:top w:val="nil"/>
                <w:left w:val="nil"/>
                <w:bottom w:val="nil"/>
                <w:right w:val="nil"/>
                <w:between w:val="nil"/>
              </w:pBdr>
              <w:spacing w:after="160" w:line="259"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PARTICIPO ACTIVAMENTE EN LOS TRABAJOS GRUPALES.</w:t>
            </w:r>
          </w:p>
        </w:tc>
        <w:tc>
          <w:tcPr>
            <w:tcW w:w="662" w:type="dxa"/>
          </w:tcPr>
          <w:p w14:paraId="6D9F6369" w14:textId="77777777" w:rsidR="00FA0262" w:rsidRDefault="00FA0262" w:rsidP="00911325">
            <w:pPr>
              <w:pBdr>
                <w:top w:val="nil"/>
                <w:left w:val="nil"/>
                <w:bottom w:val="nil"/>
                <w:right w:val="nil"/>
                <w:between w:val="nil"/>
              </w:pBdr>
              <w:spacing w:after="160" w:line="259" w:lineRule="auto"/>
              <w:rPr>
                <w:rFonts w:ascii="Times New Roman" w:eastAsia="Times New Roman" w:hAnsi="Times New Roman" w:cs="Times New Roman"/>
                <w:color w:val="000000"/>
                <w:sz w:val="24"/>
                <w:szCs w:val="24"/>
              </w:rPr>
            </w:pPr>
          </w:p>
        </w:tc>
        <w:tc>
          <w:tcPr>
            <w:tcW w:w="661" w:type="dxa"/>
          </w:tcPr>
          <w:p w14:paraId="16B59E5F" w14:textId="77777777" w:rsidR="00FA0262" w:rsidRDefault="00FA0262" w:rsidP="00911325">
            <w:pPr>
              <w:pBdr>
                <w:top w:val="nil"/>
                <w:left w:val="nil"/>
                <w:bottom w:val="nil"/>
                <w:right w:val="nil"/>
                <w:between w:val="nil"/>
              </w:pBdr>
              <w:spacing w:after="160" w:line="259" w:lineRule="auto"/>
              <w:rPr>
                <w:rFonts w:ascii="Times New Roman" w:eastAsia="Times New Roman" w:hAnsi="Times New Roman" w:cs="Times New Roman"/>
                <w:color w:val="000000"/>
                <w:sz w:val="24"/>
                <w:szCs w:val="24"/>
              </w:rPr>
            </w:pPr>
          </w:p>
        </w:tc>
        <w:tc>
          <w:tcPr>
            <w:tcW w:w="661" w:type="dxa"/>
          </w:tcPr>
          <w:p w14:paraId="5089534A" w14:textId="77777777" w:rsidR="00FA0262" w:rsidRDefault="00FA0262" w:rsidP="00911325">
            <w:pPr>
              <w:pBdr>
                <w:top w:val="nil"/>
                <w:left w:val="nil"/>
                <w:bottom w:val="nil"/>
                <w:right w:val="nil"/>
                <w:between w:val="nil"/>
              </w:pBdr>
              <w:spacing w:after="160" w:line="259" w:lineRule="auto"/>
              <w:rPr>
                <w:rFonts w:ascii="Times New Roman" w:eastAsia="Times New Roman" w:hAnsi="Times New Roman" w:cs="Times New Roman"/>
                <w:color w:val="000000"/>
                <w:sz w:val="24"/>
                <w:szCs w:val="24"/>
              </w:rPr>
            </w:pPr>
          </w:p>
        </w:tc>
        <w:tc>
          <w:tcPr>
            <w:tcW w:w="662" w:type="dxa"/>
          </w:tcPr>
          <w:p w14:paraId="3F4D213D" w14:textId="77777777" w:rsidR="00FA0262" w:rsidRDefault="00FA0262" w:rsidP="00911325">
            <w:pPr>
              <w:pBdr>
                <w:top w:val="nil"/>
                <w:left w:val="nil"/>
                <w:bottom w:val="nil"/>
                <w:right w:val="nil"/>
                <w:between w:val="nil"/>
              </w:pBdr>
              <w:spacing w:after="160" w:line="259" w:lineRule="auto"/>
              <w:rPr>
                <w:rFonts w:ascii="Times New Roman" w:eastAsia="Times New Roman" w:hAnsi="Times New Roman" w:cs="Times New Roman"/>
                <w:color w:val="000000"/>
                <w:sz w:val="24"/>
                <w:szCs w:val="24"/>
              </w:rPr>
            </w:pPr>
          </w:p>
        </w:tc>
        <w:tc>
          <w:tcPr>
            <w:tcW w:w="702" w:type="dxa"/>
          </w:tcPr>
          <w:p w14:paraId="0D00F575" w14:textId="77777777" w:rsidR="00FA0262" w:rsidRDefault="00FA0262" w:rsidP="00911325">
            <w:pPr>
              <w:pBdr>
                <w:top w:val="nil"/>
                <w:left w:val="nil"/>
                <w:bottom w:val="nil"/>
                <w:right w:val="nil"/>
                <w:between w:val="nil"/>
              </w:pBdr>
              <w:spacing w:after="160" w:line="259" w:lineRule="auto"/>
              <w:rPr>
                <w:rFonts w:ascii="Times New Roman" w:eastAsia="Times New Roman" w:hAnsi="Times New Roman" w:cs="Times New Roman"/>
                <w:color w:val="000000"/>
                <w:sz w:val="24"/>
                <w:szCs w:val="24"/>
              </w:rPr>
            </w:pPr>
          </w:p>
        </w:tc>
      </w:tr>
      <w:tr w:rsidR="00FA0262" w14:paraId="6FFC754A" w14:textId="77777777" w:rsidTr="00911325">
        <w:tc>
          <w:tcPr>
            <w:tcW w:w="4640" w:type="dxa"/>
          </w:tcPr>
          <w:p w14:paraId="298E03F7" w14:textId="77777777" w:rsidR="00FA0262" w:rsidRDefault="00FA0262" w:rsidP="00911325">
            <w:pPr>
              <w:pBdr>
                <w:top w:val="nil"/>
                <w:left w:val="nil"/>
                <w:bottom w:val="nil"/>
                <w:right w:val="nil"/>
                <w:between w:val="nil"/>
              </w:pBdr>
              <w:spacing w:after="160" w:line="259"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SOY PUNTUAL   EN LOS DIAS DE PRUEBAS Y EN LA ENTREGA DE TRABAJOS </w:t>
            </w:r>
          </w:p>
        </w:tc>
        <w:tc>
          <w:tcPr>
            <w:tcW w:w="662" w:type="dxa"/>
          </w:tcPr>
          <w:p w14:paraId="483AF3AC" w14:textId="77777777" w:rsidR="00FA0262" w:rsidRDefault="00FA0262" w:rsidP="00911325">
            <w:pPr>
              <w:pBdr>
                <w:top w:val="nil"/>
                <w:left w:val="nil"/>
                <w:bottom w:val="nil"/>
                <w:right w:val="nil"/>
                <w:between w:val="nil"/>
              </w:pBdr>
              <w:spacing w:after="160" w:line="259" w:lineRule="auto"/>
              <w:rPr>
                <w:rFonts w:ascii="Times New Roman" w:eastAsia="Times New Roman" w:hAnsi="Times New Roman" w:cs="Times New Roman"/>
                <w:color w:val="000000"/>
                <w:sz w:val="24"/>
                <w:szCs w:val="24"/>
              </w:rPr>
            </w:pPr>
          </w:p>
        </w:tc>
        <w:tc>
          <w:tcPr>
            <w:tcW w:w="661" w:type="dxa"/>
          </w:tcPr>
          <w:p w14:paraId="18A2D844" w14:textId="77777777" w:rsidR="00FA0262" w:rsidRDefault="00FA0262" w:rsidP="00911325">
            <w:pPr>
              <w:pBdr>
                <w:top w:val="nil"/>
                <w:left w:val="nil"/>
                <w:bottom w:val="nil"/>
                <w:right w:val="nil"/>
                <w:between w:val="nil"/>
              </w:pBdr>
              <w:spacing w:after="160" w:line="259" w:lineRule="auto"/>
              <w:rPr>
                <w:rFonts w:ascii="Times New Roman" w:eastAsia="Times New Roman" w:hAnsi="Times New Roman" w:cs="Times New Roman"/>
                <w:color w:val="000000"/>
                <w:sz w:val="24"/>
                <w:szCs w:val="24"/>
              </w:rPr>
            </w:pPr>
          </w:p>
        </w:tc>
        <w:tc>
          <w:tcPr>
            <w:tcW w:w="661" w:type="dxa"/>
          </w:tcPr>
          <w:p w14:paraId="3A4F66D2" w14:textId="77777777" w:rsidR="00FA0262" w:rsidRDefault="00FA0262" w:rsidP="00911325">
            <w:pPr>
              <w:pBdr>
                <w:top w:val="nil"/>
                <w:left w:val="nil"/>
                <w:bottom w:val="nil"/>
                <w:right w:val="nil"/>
                <w:between w:val="nil"/>
              </w:pBdr>
              <w:spacing w:after="160" w:line="259" w:lineRule="auto"/>
              <w:rPr>
                <w:rFonts w:ascii="Times New Roman" w:eastAsia="Times New Roman" w:hAnsi="Times New Roman" w:cs="Times New Roman"/>
                <w:color w:val="000000"/>
                <w:sz w:val="24"/>
                <w:szCs w:val="24"/>
              </w:rPr>
            </w:pPr>
          </w:p>
        </w:tc>
        <w:tc>
          <w:tcPr>
            <w:tcW w:w="662" w:type="dxa"/>
          </w:tcPr>
          <w:p w14:paraId="13285006" w14:textId="77777777" w:rsidR="00FA0262" w:rsidRDefault="00FA0262" w:rsidP="00911325">
            <w:pPr>
              <w:pBdr>
                <w:top w:val="nil"/>
                <w:left w:val="nil"/>
                <w:bottom w:val="nil"/>
                <w:right w:val="nil"/>
                <w:between w:val="nil"/>
              </w:pBdr>
              <w:spacing w:after="160" w:line="259" w:lineRule="auto"/>
              <w:rPr>
                <w:rFonts w:ascii="Times New Roman" w:eastAsia="Times New Roman" w:hAnsi="Times New Roman" w:cs="Times New Roman"/>
                <w:color w:val="000000"/>
                <w:sz w:val="24"/>
                <w:szCs w:val="24"/>
              </w:rPr>
            </w:pPr>
          </w:p>
        </w:tc>
        <w:tc>
          <w:tcPr>
            <w:tcW w:w="702" w:type="dxa"/>
          </w:tcPr>
          <w:p w14:paraId="0C929F78" w14:textId="77777777" w:rsidR="00FA0262" w:rsidRDefault="00FA0262" w:rsidP="00911325">
            <w:pPr>
              <w:pBdr>
                <w:top w:val="nil"/>
                <w:left w:val="nil"/>
                <w:bottom w:val="nil"/>
                <w:right w:val="nil"/>
                <w:between w:val="nil"/>
              </w:pBdr>
              <w:spacing w:after="160" w:line="259" w:lineRule="auto"/>
              <w:rPr>
                <w:rFonts w:ascii="Times New Roman" w:eastAsia="Times New Roman" w:hAnsi="Times New Roman" w:cs="Times New Roman"/>
                <w:color w:val="000000"/>
                <w:sz w:val="24"/>
                <w:szCs w:val="24"/>
              </w:rPr>
            </w:pPr>
          </w:p>
        </w:tc>
      </w:tr>
      <w:tr w:rsidR="00FA0262" w14:paraId="3FE1657C" w14:textId="77777777" w:rsidTr="00911325">
        <w:tc>
          <w:tcPr>
            <w:tcW w:w="4640" w:type="dxa"/>
          </w:tcPr>
          <w:p w14:paraId="432C88A6" w14:textId="77777777" w:rsidR="00FA0262" w:rsidRDefault="00FA0262" w:rsidP="00911325">
            <w:pPr>
              <w:pBdr>
                <w:top w:val="nil"/>
                <w:left w:val="nil"/>
                <w:bottom w:val="nil"/>
                <w:right w:val="nil"/>
                <w:between w:val="nil"/>
              </w:pBdr>
              <w:spacing w:after="160" w:line="259"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DOY EXCUSAS POR MIS AUSENCIAS A CLASES.</w:t>
            </w:r>
          </w:p>
        </w:tc>
        <w:tc>
          <w:tcPr>
            <w:tcW w:w="662" w:type="dxa"/>
          </w:tcPr>
          <w:p w14:paraId="1E833062" w14:textId="77777777" w:rsidR="00FA0262" w:rsidRDefault="00FA0262" w:rsidP="00911325">
            <w:pPr>
              <w:pBdr>
                <w:top w:val="nil"/>
                <w:left w:val="nil"/>
                <w:bottom w:val="nil"/>
                <w:right w:val="nil"/>
                <w:between w:val="nil"/>
              </w:pBdr>
              <w:spacing w:after="160" w:line="259" w:lineRule="auto"/>
              <w:rPr>
                <w:rFonts w:ascii="Times New Roman" w:eastAsia="Times New Roman" w:hAnsi="Times New Roman" w:cs="Times New Roman"/>
                <w:color w:val="000000"/>
                <w:sz w:val="24"/>
                <w:szCs w:val="24"/>
              </w:rPr>
            </w:pPr>
          </w:p>
        </w:tc>
        <w:tc>
          <w:tcPr>
            <w:tcW w:w="661" w:type="dxa"/>
          </w:tcPr>
          <w:p w14:paraId="29E3DE8B" w14:textId="77777777" w:rsidR="00FA0262" w:rsidRDefault="00FA0262" w:rsidP="00911325">
            <w:pPr>
              <w:pBdr>
                <w:top w:val="nil"/>
                <w:left w:val="nil"/>
                <w:bottom w:val="nil"/>
                <w:right w:val="nil"/>
                <w:between w:val="nil"/>
              </w:pBdr>
              <w:spacing w:after="160" w:line="259" w:lineRule="auto"/>
              <w:rPr>
                <w:rFonts w:ascii="Times New Roman" w:eastAsia="Times New Roman" w:hAnsi="Times New Roman" w:cs="Times New Roman"/>
                <w:color w:val="000000"/>
                <w:sz w:val="24"/>
                <w:szCs w:val="24"/>
              </w:rPr>
            </w:pPr>
          </w:p>
        </w:tc>
        <w:tc>
          <w:tcPr>
            <w:tcW w:w="661" w:type="dxa"/>
          </w:tcPr>
          <w:p w14:paraId="25DD4427" w14:textId="77777777" w:rsidR="00FA0262" w:rsidRDefault="00FA0262" w:rsidP="00911325">
            <w:pPr>
              <w:pBdr>
                <w:top w:val="nil"/>
                <w:left w:val="nil"/>
                <w:bottom w:val="nil"/>
                <w:right w:val="nil"/>
                <w:between w:val="nil"/>
              </w:pBdr>
              <w:spacing w:after="160" w:line="259" w:lineRule="auto"/>
              <w:rPr>
                <w:rFonts w:ascii="Times New Roman" w:eastAsia="Times New Roman" w:hAnsi="Times New Roman" w:cs="Times New Roman"/>
                <w:color w:val="000000"/>
                <w:sz w:val="24"/>
                <w:szCs w:val="24"/>
              </w:rPr>
            </w:pPr>
          </w:p>
        </w:tc>
        <w:tc>
          <w:tcPr>
            <w:tcW w:w="662" w:type="dxa"/>
          </w:tcPr>
          <w:p w14:paraId="348C54D9" w14:textId="77777777" w:rsidR="00FA0262" w:rsidRDefault="00FA0262" w:rsidP="00911325">
            <w:pPr>
              <w:pBdr>
                <w:top w:val="nil"/>
                <w:left w:val="nil"/>
                <w:bottom w:val="nil"/>
                <w:right w:val="nil"/>
                <w:between w:val="nil"/>
              </w:pBdr>
              <w:spacing w:after="160" w:line="259" w:lineRule="auto"/>
              <w:rPr>
                <w:rFonts w:ascii="Times New Roman" w:eastAsia="Times New Roman" w:hAnsi="Times New Roman" w:cs="Times New Roman"/>
                <w:color w:val="000000"/>
                <w:sz w:val="24"/>
                <w:szCs w:val="24"/>
              </w:rPr>
            </w:pPr>
          </w:p>
        </w:tc>
        <w:tc>
          <w:tcPr>
            <w:tcW w:w="702" w:type="dxa"/>
          </w:tcPr>
          <w:p w14:paraId="069FEA05" w14:textId="77777777" w:rsidR="00FA0262" w:rsidRDefault="00FA0262" w:rsidP="00911325">
            <w:pPr>
              <w:pBdr>
                <w:top w:val="nil"/>
                <w:left w:val="nil"/>
                <w:bottom w:val="nil"/>
                <w:right w:val="nil"/>
                <w:between w:val="nil"/>
              </w:pBdr>
              <w:spacing w:after="160" w:line="259" w:lineRule="auto"/>
              <w:rPr>
                <w:rFonts w:ascii="Times New Roman" w:eastAsia="Times New Roman" w:hAnsi="Times New Roman" w:cs="Times New Roman"/>
                <w:color w:val="000000"/>
                <w:sz w:val="24"/>
                <w:szCs w:val="24"/>
              </w:rPr>
            </w:pPr>
          </w:p>
        </w:tc>
      </w:tr>
      <w:tr w:rsidR="00FA0262" w14:paraId="75356AC8" w14:textId="77777777" w:rsidTr="00911325">
        <w:tc>
          <w:tcPr>
            <w:tcW w:w="4640" w:type="dxa"/>
          </w:tcPr>
          <w:p w14:paraId="44FF0B35" w14:textId="77777777" w:rsidR="00FA0262" w:rsidRDefault="00FA0262" w:rsidP="00911325">
            <w:pPr>
              <w:pBdr>
                <w:top w:val="nil"/>
                <w:left w:val="nil"/>
                <w:bottom w:val="nil"/>
                <w:right w:val="nil"/>
                <w:between w:val="nil"/>
              </w:pBdr>
              <w:spacing w:after="160" w:line="259"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RESPETO EL CONTRATO DE APRENDIZAJE,</w:t>
            </w:r>
          </w:p>
        </w:tc>
        <w:tc>
          <w:tcPr>
            <w:tcW w:w="662" w:type="dxa"/>
          </w:tcPr>
          <w:p w14:paraId="075DBCD6" w14:textId="77777777" w:rsidR="00FA0262" w:rsidRDefault="00FA0262" w:rsidP="00911325">
            <w:pPr>
              <w:pBdr>
                <w:top w:val="nil"/>
                <w:left w:val="nil"/>
                <w:bottom w:val="nil"/>
                <w:right w:val="nil"/>
                <w:between w:val="nil"/>
              </w:pBdr>
              <w:spacing w:after="160" w:line="259" w:lineRule="auto"/>
              <w:rPr>
                <w:rFonts w:ascii="Times New Roman" w:eastAsia="Times New Roman" w:hAnsi="Times New Roman" w:cs="Times New Roman"/>
                <w:color w:val="000000"/>
                <w:sz w:val="24"/>
                <w:szCs w:val="24"/>
              </w:rPr>
            </w:pPr>
          </w:p>
        </w:tc>
        <w:tc>
          <w:tcPr>
            <w:tcW w:w="661" w:type="dxa"/>
          </w:tcPr>
          <w:p w14:paraId="32220348" w14:textId="77777777" w:rsidR="00FA0262" w:rsidRDefault="00FA0262" w:rsidP="00911325">
            <w:pPr>
              <w:pBdr>
                <w:top w:val="nil"/>
                <w:left w:val="nil"/>
                <w:bottom w:val="nil"/>
                <w:right w:val="nil"/>
                <w:between w:val="nil"/>
              </w:pBdr>
              <w:spacing w:after="160" w:line="259" w:lineRule="auto"/>
              <w:rPr>
                <w:rFonts w:ascii="Times New Roman" w:eastAsia="Times New Roman" w:hAnsi="Times New Roman" w:cs="Times New Roman"/>
                <w:color w:val="000000"/>
                <w:sz w:val="24"/>
                <w:szCs w:val="24"/>
              </w:rPr>
            </w:pPr>
          </w:p>
        </w:tc>
        <w:tc>
          <w:tcPr>
            <w:tcW w:w="661" w:type="dxa"/>
          </w:tcPr>
          <w:p w14:paraId="5DE4BB12" w14:textId="77777777" w:rsidR="00FA0262" w:rsidRDefault="00FA0262" w:rsidP="00911325">
            <w:pPr>
              <w:pBdr>
                <w:top w:val="nil"/>
                <w:left w:val="nil"/>
                <w:bottom w:val="nil"/>
                <w:right w:val="nil"/>
                <w:between w:val="nil"/>
              </w:pBdr>
              <w:spacing w:after="160" w:line="259" w:lineRule="auto"/>
              <w:rPr>
                <w:rFonts w:ascii="Times New Roman" w:eastAsia="Times New Roman" w:hAnsi="Times New Roman" w:cs="Times New Roman"/>
                <w:color w:val="000000"/>
                <w:sz w:val="24"/>
                <w:szCs w:val="24"/>
              </w:rPr>
            </w:pPr>
          </w:p>
        </w:tc>
        <w:tc>
          <w:tcPr>
            <w:tcW w:w="662" w:type="dxa"/>
          </w:tcPr>
          <w:p w14:paraId="2AE97A2E" w14:textId="77777777" w:rsidR="00FA0262" w:rsidRDefault="00FA0262" w:rsidP="00911325">
            <w:pPr>
              <w:pBdr>
                <w:top w:val="nil"/>
                <w:left w:val="nil"/>
                <w:bottom w:val="nil"/>
                <w:right w:val="nil"/>
                <w:between w:val="nil"/>
              </w:pBdr>
              <w:spacing w:after="160" w:line="259" w:lineRule="auto"/>
              <w:rPr>
                <w:rFonts w:ascii="Times New Roman" w:eastAsia="Times New Roman" w:hAnsi="Times New Roman" w:cs="Times New Roman"/>
                <w:color w:val="000000"/>
                <w:sz w:val="24"/>
                <w:szCs w:val="24"/>
              </w:rPr>
            </w:pPr>
          </w:p>
        </w:tc>
        <w:tc>
          <w:tcPr>
            <w:tcW w:w="702" w:type="dxa"/>
          </w:tcPr>
          <w:p w14:paraId="5A010BFA" w14:textId="77777777" w:rsidR="00FA0262" w:rsidRDefault="00FA0262" w:rsidP="00911325">
            <w:pPr>
              <w:pBdr>
                <w:top w:val="nil"/>
                <w:left w:val="nil"/>
                <w:bottom w:val="nil"/>
                <w:right w:val="nil"/>
                <w:between w:val="nil"/>
              </w:pBdr>
              <w:spacing w:after="160" w:line="259" w:lineRule="auto"/>
              <w:rPr>
                <w:rFonts w:ascii="Times New Roman" w:eastAsia="Times New Roman" w:hAnsi="Times New Roman" w:cs="Times New Roman"/>
                <w:color w:val="000000"/>
                <w:sz w:val="24"/>
                <w:szCs w:val="24"/>
              </w:rPr>
            </w:pPr>
          </w:p>
        </w:tc>
      </w:tr>
    </w:tbl>
    <w:p w14:paraId="00E908A7" w14:textId="77777777" w:rsidR="00FA0262" w:rsidRDefault="00FA0262" w:rsidP="00FA0262">
      <w:pPr>
        <w:pStyle w:val="Prrafodelista"/>
        <w:widowControl/>
        <w:pBdr>
          <w:top w:val="nil"/>
          <w:left w:val="nil"/>
          <w:bottom w:val="nil"/>
          <w:right w:val="nil"/>
          <w:between w:val="nil"/>
        </w:pBdr>
        <w:spacing w:line="259" w:lineRule="auto"/>
        <w:ind w:left="1560" w:firstLine="0"/>
        <w:rPr>
          <w:rFonts w:ascii="Times New Roman" w:eastAsia="Times New Roman" w:hAnsi="Times New Roman" w:cs="Times New Roman"/>
          <w:b/>
          <w:color w:val="000000"/>
          <w:sz w:val="24"/>
          <w:szCs w:val="24"/>
        </w:rPr>
      </w:pPr>
    </w:p>
    <w:p w14:paraId="4B399781" w14:textId="77777777" w:rsidR="00FA0262" w:rsidRDefault="00FA0262" w:rsidP="00FA0262">
      <w:pPr>
        <w:pStyle w:val="Prrafodelista"/>
        <w:widowControl/>
        <w:pBdr>
          <w:top w:val="nil"/>
          <w:left w:val="nil"/>
          <w:bottom w:val="nil"/>
          <w:right w:val="nil"/>
          <w:between w:val="nil"/>
        </w:pBdr>
        <w:spacing w:line="259" w:lineRule="auto"/>
        <w:ind w:left="1560" w:firstLine="0"/>
        <w:rPr>
          <w:rFonts w:ascii="Times New Roman" w:eastAsia="Times New Roman" w:hAnsi="Times New Roman" w:cs="Times New Roman"/>
          <w:b/>
          <w:color w:val="000000"/>
          <w:sz w:val="24"/>
          <w:szCs w:val="24"/>
        </w:rPr>
      </w:pPr>
    </w:p>
    <w:p w14:paraId="782199D3" w14:textId="77777777" w:rsidR="00FA0262" w:rsidRDefault="00FA0262" w:rsidP="00FA0262">
      <w:pPr>
        <w:pStyle w:val="Prrafodelista"/>
        <w:widowControl/>
        <w:pBdr>
          <w:top w:val="nil"/>
          <w:left w:val="nil"/>
          <w:bottom w:val="nil"/>
          <w:right w:val="nil"/>
          <w:between w:val="nil"/>
        </w:pBdr>
        <w:spacing w:line="259" w:lineRule="auto"/>
        <w:ind w:left="1560" w:firstLine="0"/>
        <w:rPr>
          <w:rFonts w:ascii="Times New Roman" w:eastAsia="Times New Roman" w:hAnsi="Times New Roman" w:cs="Times New Roman"/>
          <w:b/>
          <w:color w:val="000000"/>
          <w:sz w:val="24"/>
          <w:szCs w:val="24"/>
        </w:rPr>
      </w:pPr>
    </w:p>
    <w:p w14:paraId="1D4E6941" w14:textId="606E420E" w:rsidR="00FA0262" w:rsidRPr="00FA0262" w:rsidRDefault="00FA0262" w:rsidP="00FA0262">
      <w:pPr>
        <w:pStyle w:val="Prrafodelista"/>
        <w:widowControl/>
        <w:numPr>
          <w:ilvl w:val="1"/>
          <w:numId w:val="77"/>
        </w:numPr>
        <w:pBdr>
          <w:top w:val="nil"/>
          <w:left w:val="nil"/>
          <w:bottom w:val="nil"/>
          <w:right w:val="nil"/>
          <w:between w:val="nil"/>
        </w:pBdr>
        <w:spacing w:line="259" w:lineRule="auto"/>
        <w:rPr>
          <w:rFonts w:ascii="Times New Roman" w:eastAsia="Times New Roman" w:hAnsi="Times New Roman" w:cs="Times New Roman"/>
          <w:b/>
          <w:color w:val="000000"/>
          <w:sz w:val="24"/>
          <w:szCs w:val="24"/>
        </w:rPr>
      </w:pPr>
      <w:r w:rsidRPr="00FA0262">
        <w:rPr>
          <w:rFonts w:ascii="Times New Roman" w:eastAsia="Times New Roman" w:hAnsi="Times New Roman" w:cs="Times New Roman"/>
          <w:b/>
          <w:color w:val="000000"/>
          <w:sz w:val="24"/>
          <w:szCs w:val="24"/>
        </w:rPr>
        <w:t>COEVALUACIÓN: (10%)</w:t>
      </w:r>
    </w:p>
    <w:p w14:paraId="642899FC" w14:textId="77777777" w:rsidR="00FA0262" w:rsidRDefault="00FA0262" w:rsidP="00FA0262">
      <w:pPr>
        <w:pBdr>
          <w:top w:val="nil"/>
          <w:left w:val="nil"/>
          <w:bottom w:val="nil"/>
          <w:right w:val="nil"/>
          <w:between w:val="nil"/>
        </w:pBdr>
        <w:ind w:left="8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Coloque un X en el número correspondiente al criterio.</w:t>
      </w:r>
    </w:p>
    <w:p w14:paraId="04A83B4E" w14:textId="77777777" w:rsidR="00FA0262" w:rsidRDefault="00FA0262" w:rsidP="00FA0262">
      <w:pPr>
        <w:pBdr>
          <w:top w:val="nil"/>
          <w:left w:val="nil"/>
          <w:bottom w:val="nil"/>
          <w:right w:val="nil"/>
          <w:between w:val="nil"/>
        </w:pBdr>
        <w:ind w:left="840"/>
        <w:rPr>
          <w:rFonts w:ascii="Times New Roman" w:eastAsia="Times New Roman" w:hAnsi="Times New Roman" w:cs="Times New Roman"/>
          <w:color w:val="000000"/>
          <w:sz w:val="24"/>
          <w:szCs w:val="24"/>
        </w:rPr>
      </w:pPr>
    </w:p>
    <w:p w14:paraId="44F7E23F" w14:textId="77777777" w:rsidR="00FA0262" w:rsidRDefault="00FA0262" w:rsidP="00FA0262">
      <w:pPr>
        <w:pBdr>
          <w:top w:val="nil"/>
          <w:left w:val="nil"/>
          <w:bottom w:val="nil"/>
          <w:right w:val="nil"/>
          <w:between w:val="nil"/>
        </w:pBdr>
        <w:ind w:left="132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 Muy malo.  2. Malo.   3. Regular.   4. Bueno.     5. Excelente</w:t>
      </w:r>
    </w:p>
    <w:p w14:paraId="74AF6C97" w14:textId="77777777" w:rsidR="00FA0262" w:rsidRDefault="00FA0262" w:rsidP="00FA0262">
      <w:pPr>
        <w:pBdr>
          <w:top w:val="nil"/>
          <w:left w:val="nil"/>
          <w:bottom w:val="nil"/>
          <w:right w:val="nil"/>
          <w:between w:val="nil"/>
        </w:pBdr>
        <w:ind w:left="840"/>
        <w:rPr>
          <w:rFonts w:ascii="Times New Roman" w:eastAsia="Times New Roman" w:hAnsi="Times New Roman" w:cs="Times New Roman"/>
          <w:b/>
          <w:color w:val="000000"/>
          <w:sz w:val="24"/>
          <w:szCs w:val="24"/>
        </w:rPr>
      </w:pPr>
    </w:p>
    <w:tbl>
      <w:tblPr>
        <w:tblW w:w="7988" w:type="dxa"/>
        <w:tblInd w:w="8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40"/>
        <w:gridCol w:w="662"/>
        <w:gridCol w:w="661"/>
        <w:gridCol w:w="661"/>
        <w:gridCol w:w="662"/>
        <w:gridCol w:w="702"/>
      </w:tblGrid>
      <w:tr w:rsidR="00FA0262" w:rsidRPr="00C45D96" w14:paraId="4BDB66A4" w14:textId="77777777" w:rsidTr="00911325">
        <w:tc>
          <w:tcPr>
            <w:tcW w:w="4640" w:type="dxa"/>
          </w:tcPr>
          <w:p w14:paraId="08E5D7AB" w14:textId="77777777" w:rsidR="00FA0262" w:rsidRPr="00C45D96" w:rsidRDefault="00FA0262" w:rsidP="00911325">
            <w:pPr>
              <w:pBdr>
                <w:top w:val="nil"/>
                <w:left w:val="nil"/>
                <w:bottom w:val="nil"/>
                <w:right w:val="nil"/>
                <w:between w:val="nil"/>
              </w:pBdr>
              <w:spacing w:line="259" w:lineRule="auto"/>
              <w:jc w:val="center"/>
              <w:rPr>
                <w:rFonts w:ascii="Times New Roman" w:eastAsia="Times New Roman" w:hAnsi="Times New Roman" w:cs="Times New Roman"/>
                <w:color w:val="000000"/>
                <w:sz w:val="20"/>
                <w:szCs w:val="20"/>
              </w:rPr>
            </w:pPr>
            <w:r w:rsidRPr="00C45D96">
              <w:rPr>
                <w:rFonts w:ascii="Times New Roman" w:eastAsia="Times New Roman" w:hAnsi="Times New Roman" w:cs="Times New Roman"/>
                <w:b/>
                <w:color w:val="000000"/>
                <w:sz w:val="20"/>
                <w:szCs w:val="20"/>
              </w:rPr>
              <w:t>CRITERIO</w:t>
            </w:r>
            <w:r w:rsidRPr="00C45D96">
              <w:rPr>
                <w:rFonts w:ascii="Times New Roman" w:eastAsia="Times New Roman" w:hAnsi="Times New Roman" w:cs="Times New Roman"/>
                <w:color w:val="000000"/>
                <w:sz w:val="20"/>
                <w:szCs w:val="20"/>
              </w:rPr>
              <w:t>S</w:t>
            </w:r>
          </w:p>
        </w:tc>
        <w:tc>
          <w:tcPr>
            <w:tcW w:w="662" w:type="dxa"/>
          </w:tcPr>
          <w:p w14:paraId="748F6381" w14:textId="77777777" w:rsidR="00FA0262" w:rsidRPr="00C45D96" w:rsidRDefault="00FA0262" w:rsidP="00911325">
            <w:pPr>
              <w:pBdr>
                <w:top w:val="nil"/>
                <w:left w:val="nil"/>
                <w:bottom w:val="nil"/>
                <w:right w:val="nil"/>
                <w:between w:val="nil"/>
              </w:pBdr>
              <w:spacing w:after="160" w:line="259" w:lineRule="auto"/>
              <w:jc w:val="center"/>
              <w:rPr>
                <w:rFonts w:ascii="Times New Roman" w:eastAsia="Times New Roman" w:hAnsi="Times New Roman" w:cs="Times New Roman"/>
                <w:b/>
                <w:color w:val="000000"/>
                <w:sz w:val="20"/>
                <w:szCs w:val="20"/>
              </w:rPr>
            </w:pPr>
            <w:r w:rsidRPr="00C45D96">
              <w:rPr>
                <w:rFonts w:ascii="Times New Roman" w:eastAsia="Times New Roman" w:hAnsi="Times New Roman" w:cs="Times New Roman"/>
                <w:b/>
                <w:color w:val="000000"/>
                <w:sz w:val="20"/>
                <w:szCs w:val="20"/>
              </w:rPr>
              <w:t>1</w:t>
            </w:r>
          </w:p>
        </w:tc>
        <w:tc>
          <w:tcPr>
            <w:tcW w:w="661" w:type="dxa"/>
          </w:tcPr>
          <w:p w14:paraId="3BE94865" w14:textId="77777777" w:rsidR="00FA0262" w:rsidRPr="00C45D96" w:rsidRDefault="00FA0262" w:rsidP="00911325">
            <w:pPr>
              <w:pBdr>
                <w:top w:val="nil"/>
                <w:left w:val="nil"/>
                <w:bottom w:val="nil"/>
                <w:right w:val="nil"/>
                <w:between w:val="nil"/>
              </w:pBdr>
              <w:spacing w:after="160" w:line="259" w:lineRule="auto"/>
              <w:jc w:val="center"/>
              <w:rPr>
                <w:rFonts w:ascii="Times New Roman" w:eastAsia="Times New Roman" w:hAnsi="Times New Roman" w:cs="Times New Roman"/>
                <w:b/>
                <w:color w:val="000000"/>
                <w:sz w:val="20"/>
                <w:szCs w:val="20"/>
              </w:rPr>
            </w:pPr>
            <w:r w:rsidRPr="00C45D96">
              <w:rPr>
                <w:rFonts w:ascii="Times New Roman" w:eastAsia="Times New Roman" w:hAnsi="Times New Roman" w:cs="Times New Roman"/>
                <w:b/>
                <w:color w:val="000000"/>
                <w:sz w:val="20"/>
                <w:szCs w:val="20"/>
              </w:rPr>
              <w:t>2</w:t>
            </w:r>
          </w:p>
        </w:tc>
        <w:tc>
          <w:tcPr>
            <w:tcW w:w="661" w:type="dxa"/>
          </w:tcPr>
          <w:p w14:paraId="7F8B2055" w14:textId="77777777" w:rsidR="00FA0262" w:rsidRPr="00C45D96" w:rsidRDefault="00FA0262" w:rsidP="00911325">
            <w:pPr>
              <w:pBdr>
                <w:top w:val="nil"/>
                <w:left w:val="nil"/>
                <w:bottom w:val="nil"/>
                <w:right w:val="nil"/>
                <w:between w:val="nil"/>
              </w:pBdr>
              <w:spacing w:after="160" w:line="259" w:lineRule="auto"/>
              <w:jc w:val="center"/>
              <w:rPr>
                <w:rFonts w:ascii="Times New Roman" w:eastAsia="Times New Roman" w:hAnsi="Times New Roman" w:cs="Times New Roman"/>
                <w:b/>
                <w:color w:val="000000"/>
                <w:sz w:val="20"/>
                <w:szCs w:val="20"/>
              </w:rPr>
            </w:pPr>
            <w:r w:rsidRPr="00C45D96">
              <w:rPr>
                <w:rFonts w:ascii="Times New Roman" w:eastAsia="Times New Roman" w:hAnsi="Times New Roman" w:cs="Times New Roman"/>
                <w:b/>
                <w:color w:val="000000"/>
                <w:sz w:val="20"/>
                <w:szCs w:val="20"/>
              </w:rPr>
              <w:t>3</w:t>
            </w:r>
          </w:p>
        </w:tc>
        <w:tc>
          <w:tcPr>
            <w:tcW w:w="662" w:type="dxa"/>
          </w:tcPr>
          <w:p w14:paraId="17644E53" w14:textId="77777777" w:rsidR="00FA0262" w:rsidRPr="00C45D96" w:rsidRDefault="00FA0262" w:rsidP="00911325">
            <w:pPr>
              <w:pBdr>
                <w:top w:val="nil"/>
                <w:left w:val="nil"/>
                <w:bottom w:val="nil"/>
                <w:right w:val="nil"/>
                <w:between w:val="nil"/>
              </w:pBdr>
              <w:spacing w:after="160" w:line="259" w:lineRule="auto"/>
              <w:jc w:val="center"/>
              <w:rPr>
                <w:rFonts w:ascii="Times New Roman" w:eastAsia="Times New Roman" w:hAnsi="Times New Roman" w:cs="Times New Roman"/>
                <w:b/>
                <w:color w:val="000000"/>
                <w:sz w:val="20"/>
                <w:szCs w:val="20"/>
              </w:rPr>
            </w:pPr>
            <w:r w:rsidRPr="00C45D96">
              <w:rPr>
                <w:rFonts w:ascii="Times New Roman" w:eastAsia="Times New Roman" w:hAnsi="Times New Roman" w:cs="Times New Roman"/>
                <w:b/>
                <w:color w:val="000000"/>
                <w:sz w:val="20"/>
                <w:szCs w:val="20"/>
              </w:rPr>
              <w:t>4</w:t>
            </w:r>
          </w:p>
        </w:tc>
        <w:tc>
          <w:tcPr>
            <w:tcW w:w="702" w:type="dxa"/>
          </w:tcPr>
          <w:p w14:paraId="7E1D79ED" w14:textId="77777777" w:rsidR="00FA0262" w:rsidRPr="00C45D96" w:rsidRDefault="00FA0262" w:rsidP="00911325">
            <w:pPr>
              <w:pBdr>
                <w:top w:val="nil"/>
                <w:left w:val="nil"/>
                <w:bottom w:val="nil"/>
                <w:right w:val="nil"/>
                <w:between w:val="nil"/>
              </w:pBdr>
              <w:spacing w:after="160" w:line="259" w:lineRule="auto"/>
              <w:jc w:val="center"/>
              <w:rPr>
                <w:rFonts w:ascii="Times New Roman" w:eastAsia="Times New Roman" w:hAnsi="Times New Roman" w:cs="Times New Roman"/>
                <w:b/>
                <w:color w:val="000000"/>
                <w:sz w:val="20"/>
                <w:szCs w:val="20"/>
              </w:rPr>
            </w:pPr>
            <w:r w:rsidRPr="00C45D96">
              <w:rPr>
                <w:rFonts w:ascii="Times New Roman" w:eastAsia="Times New Roman" w:hAnsi="Times New Roman" w:cs="Times New Roman"/>
                <w:b/>
                <w:color w:val="000000"/>
                <w:sz w:val="20"/>
                <w:szCs w:val="20"/>
              </w:rPr>
              <w:t>5</w:t>
            </w:r>
          </w:p>
        </w:tc>
      </w:tr>
      <w:tr w:rsidR="00FA0262" w:rsidRPr="00C45D96" w14:paraId="3CCD120D" w14:textId="77777777" w:rsidTr="00911325">
        <w:tc>
          <w:tcPr>
            <w:tcW w:w="4640" w:type="dxa"/>
          </w:tcPr>
          <w:p w14:paraId="3AFD90FF" w14:textId="77777777" w:rsidR="00FA0262" w:rsidRPr="00C45D96" w:rsidRDefault="00FA0262" w:rsidP="00911325">
            <w:pPr>
              <w:pBdr>
                <w:top w:val="nil"/>
                <w:left w:val="nil"/>
                <w:bottom w:val="nil"/>
                <w:right w:val="nil"/>
                <w:between w:val="nil"/>
              </w:pBdr>
              <w:spacing w:after="160" w:line="259" w:lineRule="auto"/>
              <w:rPr>
                <w:rFonts w:ascii="Times New Roman" w:eastAsia="Times New Roman" w:hAnsi="Times New Roman" w:cs="Times New Roman"/>
                <w:b/>
                <w:color w:val="000000"/>
                <w:sz w:val="20"/>
                <w:szCs w:val="20"/>
              </w:rPr>
            </w:pPr>
            <w:r w:rsidRPr="00C45D96">
              <w:rPr>
                <w:rFonts w:ascii="Times New Roman" w:eastAsia="Times New Roman" w:hAnsi="Times New Roman" w:cs="Times New Roman"/>
                <w:b/>
                <w:color w:val="000000"/>
                <w:sz w:val="20"/>
                <w:szCs w:val="20"/>
              </w:rPr>
              <w:t>HACE LAS PRUEBAS EN LOS DÍAS ASIGNADOS.</w:t>
            </w:r>
          </w:p>
        </w:tc>
        <w:tc>
          <w:tcPr>
            <w:tcW w:w="662" w:type="dxa"/>
          </w:tcPr>
          <w:p w14:paraId="2CB0644C" w14:textId="77777777" w:rsidR="00FA0262" w:rsidRPr="00C45D96" w:rsidRDefault="00FA0262" w:rsidP="00911325">
            <w:pPr>
              <w:pBdr>
                <w:top w:val="nil"/>
                <w:left w:val="nil"/>
                <w:bottom w:val="nil"/>
                <w:right w:val="nil"/>
                <w:between w:val="nil"/>
              </w:pBdr>
              <w:spacing w:after="160" w:line="259" w:lineRule="auto"/>
              <w:rPr>
                <w:rFonts w:ascii="Times New Roman" w:eastAsia="Times New Roman" w:hAnsi="Times New Roman" w:cs="Times New Roman"/>
                <w:color w:val="000000"/>
                <w:sz w:val="20"/>
                <w:szCs w:val="20"/>
              </w:rPr>
            </w:pPr>
          </w:p>
        </w:tc>
        <w:tc>
          <w:tcPr>
            <w:tcW w:w="661" w:type="dxa"/>
          </w:tcPr>
          <w:p w14:paraId="06049367" w14:textId="77777777" w:rsidR="00FA0262" w:rsidRPr="00C45D96" w:rsidRDefault="00FA0262" w:rsidP="00911325">
            <w:pPr>
              <w:pBdr>
                <w:top w:val="nil"/>
                <w:left w:val="nil"/>
                <w:bottom w:val="nil"/>
                <w:right w:val="nil"/>
                <w:between w:val="nil"/>
              </w:pBdr>
              <w:spacing w:after="160" w:line="259" w:lineRule="auto"/>
              <w:rPr>
                <w:rFonts w:ascii="Times New Roman" w:eastAsia="Times New Roman" w:hAnsi="Times New Roman" w:cs="Times New Roman"/>
                <w:color w:val="000000"/>
                <w:sz w:val="20"/>
                <w:szCs w:val="20"/>
              </w:rPr>
            </w:pPr>
          </w:p>
        </w:tc>
        <w:tc>
          <w:tcPr>
            <w:tcW w:w="661" w:type="dxa"/>
          </w:tcPr>
          <w:p w14:paraId="78977715" w14:textId="77777777" w:rsidR="00FA0262" w:rsidRPr="00C45D96" w:rsidRDefault="00FA0262" w:rsidP="00911325">
            <w:pPr>
              <w:pBdr>
                <w:top w:val="nil"/>
                <w:left w:val="nil"/>
                <w:bottom w:val="nil"/>
                <w:right w:val="nil"/>
                <w:between w:val="nil"/>
              </w:pBdr>
              <w:spacing w:after="160" w:line="259" w:lineRule="auto"/>
              <w:rPr>
                <w:rFonts w:ascii="Times New Roman" w:eastAsia="Times New Roman" w:hAnsi="Times New Roman" w:cs="Times New Roman"/>
                <w:color w:val="000000"/>
                <w:sz w:val="20"/>
                <w:szCs w:val="20"/>
              </w:rPr>
            </w:pPr>
          </w:p>
        </w:tc>
        <w:tc>
          <w:tcPr>
            <w:tcW w:w="662" w:type="dxa"/>
          </w:tcPr>
          <w:p w14:paraId="65C06852" w14:textId="77777777" w:rsidR="00FA0262" w:rsidRPr="00C45D96" w:rsidRDefault="00FA0262" w:rsidP="00911325">
            <w:pPr>
              <w:pBdr>
                <w:top w:val="nil"/>
                <w:left w:val="nil"/>
                <w:bottom w:val="nil"/>
                <w:right w:val="nil"/>
                <w:between w:val="nil"/>
              </w:pBdr>
              <w:spacing w:after="160" w:line="259" w:lineRule="auto"/>
              <w:rPr>
                <w:rFonts w:ascii="Times New Roman" w:eastAsia="Times New Roman" w:hAnsi="Times New Roman" w:cs="Times New Roman"/>
                <w:color w:val="000000"/>
                <w:sz w:val="20"/>
                <w:szCs w:val="20"/>
              </w:rPr>
            </w:pPr>
          </w:p>
        </w:tc>
        <w:tc>
          <w:tcPr>
            <w:tcW w:w="702" w:type="dxa"/>
          </w:tcPr>
          <w:p w14:paraId="216F1032" w14:textId="77777777" w:rsidR="00FA0262" w:rsidRPr="00C45D96" w:rsidRDefault="00FA0262" w:rsidP="00911325">
            <w:pPr>
              <w:pBdr>
                <w:top w:val="nil"/>
                <w:left w:val="nil"/>
                <w:bottom w:val="nil"/>
                <w:right w:val="nil"/>
                <w:between w:val="nil"/>
              </w:pBdr>
              <w:spacing w:after="160" w:line="259" w:lineRule="auto"/>
              <w:rPr>
                <w:rFonts w:ascii="Times New Roman" w:eastAsia="Times New Roman" w:hAnsi="Times New Roman" w:cs="Times New Roman"/>
                <w:color w:val="000000"/>
                <w:sz w:val="20"/>
                <w:szCs w:val="20"/>
              </w:rPr>
            </w:pPr>
          </w:p>
        </w:tc>
      </w:tr>
      <w:tr w:rsidR="00FA0262" w:rsidRPr="00C45D96" w14:paraId="66ABDA04" w14:textId="77777777" w:rsidTr="00911325">
        <w:tc>
          <w:tcPr>
            <w:tcW w:w="4640" w:type="dxa"/>
          </w:tcPr>
          <w:p w14:paraId="223A45EE" w14:textId="77777777" w:rsidR="00FA0262" w:rsidRPr="00C45D96" w:rsidRDefault="00FA0262" w:rsidP="00911325">
            <w:pPr>
              <w:pBdr>
                <w:top w:val="nil"/>
                <w:left w:val="nil"/>
                <w:bottom w:val="nil"/>
                <w:right w:val="nil"/>
                <w:between w:val="nil"/>
              </w:pBdr>
              <w:spacing w:after="160" w:line="259" w:lineRule="auto"/>
              <w:rPr>
                <w:rFonts w:ascii="Times New Roman" w:eastAsia="Times New Roman" w:hAnsi="Times New Roman" w:cs="Times New Roman"/>
                <w:b/>
                <w:color w:val="000000"/>
                <w:sz w:val="20"/>
                <w:szCs w:val="20"/>
              </w:rPr>
            </w:pPr>
            <w:r w:rsidRPr="00C45D96">
              <w:rPr>
                <w:rFonts w:ascii="Times New Roman" w:eastAsia="Times New Roman" w:hAnsi="Times New Roman" w:cs="Times New Roman"/>
                <w:b/>
                <w:color w:val="000000"/>
                <w:sz w:val="20"/>
                <w:szCs w:val="20"/>
              </w:rPr>
              <w:t>PARTICIPA EN EL TRABAJO GRUPAL.</w:t>
            </w:r>
          </w:p>
        </w:tc>
        <w:tc>
          <w:tcPr>
            <w:tcW w:w="662" w:type="dxa"/>
          </w:tcPr>
          <w:p w14:paraId="309980B2" w14:textId="77777777" w:rsidR="00FA0262" w:rsidRPr="00C45D96" w:rsidRDefault="00FA0262" w:rsidP="00911325">
            <w:pPr>
              <w:pBdr>
                <w:top w:val="nil"/>
                <w:left w:val="nil"/>
                <w:bottom w:val="nil"/>
                <w:right w:val="nil"/>
                <w:between w:val="nil"/>
              </w:pBdr>
              <w:spacing w:after="160" w:line="259" w:lineRule="auto"/>
              <w:rPr>
                <w:rFonts w:ascii="Times New Roman" w:eastAsia="Times New Roman" w:hAnsi="Times New Roman" w:cs="Times New Roman"/>
                <w:color w:val="000000"/>
                <w:sz w:val="20"/>
                <w:szCs w:val="20"/>
              </w:rPr>
            </w:pPr>
          </w:p>
        </w:tc>
        <w:tc>
          <w:tcPr>
            <w:tcW w:w="661" w:type="dxa"/>
          </w:tcPr>
          <w:p w14:paraId="0BEB0036" w14:textId="77777777" w:rsidR="00FA0262" w:rsidRPr="00C45D96" w:rsidRDefault="00FA0262" w:rsidP="00911325">
            <w:pPr>
              <w:pBdr>
                <w:top w:val="nil"/>
                <w:left w:val="nil"/>
                <w:bottom w:val="nil"/>
                <w:right w:val="nil"/>
                <w:between w:val="nil"/>
              </w:pBdr>
              <w:spacing w:after="160" w:line="259" w:lineRule="auto"/>
              <w:rPr>
                <w:rFonts w:ascii="Times New Roman" w:eastAsia="Times New Roman" w:hAnsi="Times New Roman" w:cs="Times New Roman"/>
                <w:color w:val="000000"/>
                <w:sz w:val="20"/>
                <w:szCs w:val="20"/>
              </w:rPr>
            </w:pPr>
          </w:p>
        </w:tc>
        <w:tc>
          <w:tcPr>
            <w:tcW w:w="661" w:type="dxa"/>
          </w:tcPr>
          <w:p w14:paraId="5173DF66" w14:textId="77777777" w:rsidR="00FA0262" w:rsidRPr="00C45D96" w:rsidRDefault="00FA0262" w:rsidP="00911325">
            <w:pPr>
              <w:pBdr>
                <w:top w:val="nil"/>
                <w:left w:val="nil"/>
                <w:bottom w:val="nil"/>
                <w:right w:val="nil"/>
                <w:between w:val="nil"/>
              </w:pBdr>
              <w:spacing w:after="160" w:line="259" w:lineRule="auto"/>
              <w:rPr>
                <w:rFonts w:ascii="Times New Roman" w:eastAsia="Times New Roman" w:hAnsi="Times New Roman" w:cs="Times New Roman"/>
                <w:color w:val="000000"/>
                <w:sz w:val="20"/>
                <w:szCs w:val="20"/>
              </w:rPr>
            </w:pPr>
          </w:p>
        </w:tc>
        <w:tc>
          <w:tcPr>
            <w:tcW w:w="662" w:type="dxa"/>
          </w:tcPr>
          <w:p w14:paraId="654E2657" w14:textId="77777777" w:rsidR="00FA0262" w:rsidRPr="00C45D96" w:rsidRDefault="00FA0262" w:rsidP="00911325">
            <w:pPr>
              <w:pBdr>
                <w:top w:val="nil"/>
                <w:left w:val="nil"/>
                <w:bottom w:val="nil"/>
                <w:right w:val="nil"/>
                <w:between w:val="nil"/>
              </w:pBdr>
              <w:spacing w:after="160" w:line="259" w:lineRule="auto"/>
              <w:rPr>
                <w:rFonts w:ascii="Times New Roman" w:eastAsia="Times New Roman" w:hAnsi="Times New Roman" w:cs="Times New Roman"/>
                <w:color w:val="000000"/>
                <w:sz w:val="20"/>
                <w:szCs w:val="20"/>
              </w:rPr>
            </w:pPr>
          </w:p>
        </w:tc>
        <w:tc>
          <w:tcPr>
            <w:tcW w:w="702" w:type="dxa"/>
          </w:tcPr>
          <w:p w14:paraId="0221D317" w14:textId="77777777" w:rsidR="00FA0262" w:rsidRPr="00C45D96" w:rsidRDefault="00FA0262" w:rsidP="00911325">
            <w:pPr>
              <w:pBdr>
                <w:top w:val="nil"/>
                <w:left w:val="nil"/>
                <w:bottom w:val="nil"/>
                <w:right w:val="nil"/>
                <w:between w:val="nil"/>
              </w:pBdr>
              <w:spacing w:after="160" w:line="259" w:lineRule="auto"/>
              <w:rPr>
                <w:rFonts w:ascii="Times New Roman" w:eastAsia="Times New Roman" w:hAnsi="Times New Roman" w:cs="Times New Roman"/>
                <w:color w:val="000000"/>
                <w:sz w:val="20"/>
                <w:szCs w:val="20"/>
              </w:rPr>
            </w:pPr>
          </w:p>
        </w:tc>
      </w:tr>
      <w:tr w:rsidR="00FA0262" w:rsidRPr="00C45D96" w14:paraId="3F26D49F" w14:textId="77777777" w:rsidTr="00911325">
        <w:tc>
          <w:tcPr>
            <w:tcW w:w="4640" w:type="dxa"/>
          </w:tcPr>
          <w:p w14:paraId="69D7C24A" w14:textId="77777777" w:rsidR="00FA0262" w:rsidRPr="00C45D96" w:rsidRDefault="00FA0262" w:rsidP="00911325">
            <w:pPr>
              <w:pBdr>
                <w:top w:val="nil"/>
                <w:left w:val="nil"/>
                <w:bottom w:val="nil"/>
                <w:right w:val="nil"/>
                <w:between w:val="nil"/>
              </w:pBdr>
              <w:spacing w:after="160" w:line="259" w:lineRule="auto"/>
              <w:rPr>
                <w:rFonts w:ascii="Times New Roman" w:eastAsia="Times New Roman" w:hAnsi="Times New Roman" w:cs="Times New Roman"/>
                <w:b/>
                <w:color w:val="000000"/>
                <w:sz w:val="20"/>
                <w:szCs w:val="20"/>
              </w:rPr>
            </w:pPr>
            <w:r w:rsidRPr="00C45D96">
              <w:rPr>
                <w:rFonts w:ascii="Times New Roman" w:eastAsia="Times New Roman" w:hAnsi="Times New Roman" w:cs="Times New Roman"/>
                <w:b/>
                <w:color w:val="000000"/>
                <w:sz w:val="20"/>
                <w:szCs w:val="20"/>
              </w:rPr>
              <w:t>ENTREGA TRABAJOS EN LA FECHAS INDICADAS.</w:t>
            </w:r>
          </w:p>
        </w:tc>
        <w:tc>
          <w:tcPr>
            <w:tcW w:w="662" w:type="dxa"/>
          </w:tcPr>
          <w:p w14:paraId="154584E0" w14:textId="77777777" w:rsidR="00FA0262" w:rsidRPr="00C45D96" w:rsidRDefault="00FA0262" w:rsidP="00911325">
            <w:pPr>
              <w:pBdr>
                <w:top w:val="nil"/>
                <w:left w:val="nil"/>
                <w:bottom w:val="nil"/>
                <w:right w:val="nil"/>
                <w:between w:val="nil"/>
              </w:pBdr>
              <w:spacing w:after="160" w:line="259" w:lineRule="auto"/>
              <w:rPr>
                <w:rFonts w:ascii="Times New Roman" w:eastAsia="Times New Roman" w:hAnsi="Times New Roman" w:cs="Times New Roman"/>
                <w:color w:val="000000"/>
                <w:sz w:val="20"/>
                <w:szCs w:val="20"/>
              </w:rPr>
            </w:pPr>
          </w:p>
        </w:tc>
        <w:tc>
          <w:tcPr>
            <w:tcW w:w="661" w:type="dxa"/>
          </w:tcPr>
          <w:p w14:paraId="27073FBF" w14:textId="77777777" w:rsidR="00FA0262" w:rsidRPr="00C45D96" w:rsidRDefault="00FA0262" w:rsidP="00911325">
            <w:pPr>
              <w:pBdr>
                <w:top w:val="nil"/>
                <w:left w:val="nil"/>
                <w:bottom w:val="nil"/>
                <w:right w:val="nil"/>
                <w:between w:val="nil"/>
              </w:pBdr>
              <w:spacing w:after="160" w:line="259" w:lineRule="auto"/>
              <w:rPr>
                <w:rFonts w:ascii="Times New Roman" w:eastAsia="Times New Roman" w:hAnsi="Times New Roman" w:cs="Times New Roman"/>
                <w:color w:val="000000"/>
                <w:sz w:val="20"/>
                <w:szCs w:val="20"/>
              </w:rPr>
            </w:pPr>
          </w:p>
        </w:tc>
        <w:tc>
          <w:tcPr>
            <w:tcW w:w="661" w:type="dxa"/>
          </w:tcPr>
          <w:p w14:paraId="5C2548F8" w14:textId="77777777" w:rsidR="00FA0262" w:rsidRPr="00C45D96" w:rsidRDefault="00FA0262" w:rsidP="00911325">
            <w:pPr>
              <w:pBdr>
                <w:top w:val="nil"/>
                <w:left w:val="nil"/>
                <w:bottom w:val="nil"/>
                <w:right w:val="nil"/>
                <w:between w:val="nil"/>
              </w:pBdr>
              <w:spacing w:after="160" w:line="259" w:lineRule="auto"/>
              <w:rPr>
                <w:rFonts w:ascii="Times New Roman" w:eastAsia="Times New Roman" w:hAnsi="Times New Roman" w:cs="Times New Roman"/>
                <w:color w:val="000000"/>
                <w:sz w:val="20"/>
                <w:szCs w:val="20"/>
              </w:rPr>
            </w:pPr>
          </w:p>
        </w:tc>
        <w:tc>
          <w:tcPr>
            <w:tcW w:w="662" w:type="dxa"/>
          </w:tcPr>
          <w:p w14:paraId="1D6D2FFB" w14:textId="77777777" w:rsidR="00FA0262" w:rsidRPr="00C45D96" w:rsidRDefault="00FA0262" w:rsidP="00911325">
            <w:pPr>
              <w:pBdr>
                <w:top w:val="nil"/>
                <w:left w:val="nil"/>
                <w:bottom w:val="nil"/>
                <w:right w:val="nil"/>
                <w:between w:val="nil"/>
              </w:pBdr>
              <w:spacing w:after="160" w:line="259" w:lineRule="auto"/>
              <w:rPr>
                <w:rFonts w:ascii="Times New Roman" w:eastAsia="Times New Roman" w:hAnsi="Times New Roman" w:cs="Times New Roman"/>
                <w:color w:val="000000"/>
                <w:sz w:val="20"/>
                <w:szCs w:val="20"/>
              </w:rPr>
            </w:pPr>
          </w:p>
        </w:tc>
        <w:tc>
          <w:tcPr>
            <w:tcW w:w="702" w:type="dxa"/>
          </w:tcPr>
          <w:p w14:paraId="00D67A84" w14:textId="77777777" w:rsidR="00FA0262" w:rsidRPr="00C45D96" w:rsidRDefault="00FA0262" w:rsidP="00911325">
            <w:pPr>
              <w:pBdr>
                <w:top w:val="nil"/>
                <w:left w:val="nil"/>
                <w:bottom w:val="nil"/>
                <w:right w:val="nil"/>
                <w:between w:val="nil"/>
              </w:pBdr>
              <w:spacing w:after="160" w:line="259" w:lineRule="auto"/>
              <w:rPr>
                <w:rFonts w:ascii="Times New Roman" w:eastAsia="Times New Roman" w:hAnsi="Times New Roman" w:cs="Times New Roman"/>
                <w:color w:val="000000"/>
                <w:sz w:val="20"/>
                <w:szCs w:val="20"/>
              </w:rPr>
            </w:pPr>
          </w:p>
        </w:tc>
      </w:tr>
      <w:tr w:rsidR="00FA0262" w:rsidRPr="00C45D96" w14:paraId="5241D64A" w14:textId="77777777" w:rsidTr="00911325">
        <w:tc>
          <w:tcPr>
            <w:tcW w:w="4640" w:type="dxa"/>
          </w:tcPr>
          <w:p w14:paraId="4FB7BA38" w14:textId="77777777" w:rsidR="00FA0262" w:rsidRPr="00C45D96" w:rsidRDefault="00FA0262" w:rsidP="00911325">
            <w:pPr>
              <w:pBdr>
                <w:top w:val="nil"/>
                <w:left w:val="nil"/>
                <w:bottom w:val="nil"/>
                <w:right w:val="nil"/>
                <w:between w:val="nil"/>
              </w:pBdr>
              <w:spacing w:line="259" w:lineRule="auto"/>
              <w:rPr>
                <w:rFonts w:ascii="Times New Roman" w:eastAsia="Times New Roman" w:hAnsi="Times New Roman" w:cs="Times New Roman"/>
                <w:b/>
                <w:color w:val="000000"/>
                <w:sz w:val="20"/>
                <w:szCs w:val="20"/>
              </w:rPr>
            </w:pPr>
            <w:r w:rsidRPr="00C45D96">
              <w:rPr>
                <w:rFonts w:ascii="Times New Roman" w:eastAsia="Times New Roman" w:hAnsi="Times New Roman" w:cs="Times New Roman"/>
                <w:b/>
                <w:color w:val="000000"/>
                <w:sz w:val="20"/>
                <w:szCs w:val="20"/>
              </w:rPr>
              <w:t>ASISTE REGULARMENTE A CLASES</w:t>
            </w:r>
          </w:p>
          <w:p w14:paraId="566FCF35" w14:textId="77777777" w:rsidR="00FA0262" w:rsidRPr="00C45D96" w:rsidRDefault="00FA0262" w:rsidP="00911325">
            <w:pPr>
              <w:pBdr>
                <w:top w:val="nil"/>
                <w:left w:val="nil"/>
                <w:bottom w:val="nil"/>
                <w:right w:val="nil"/>
                <w:between w:val="nil"/>
              </w:pBdr>
              <w:spacing w:after="160" w:line="259" w:lineRule="auto"/>
              <w:rPr>
                <w:rFonts w:ascii="Times New Roman" w:eastAsia="Times New Roman" w:hAnsi="Times New Roman" w:cs="Times New Roman"/>
                <w:b/>
                <w:color w:val="000000"/>
                <w:sz w:val="20"/>
                <w:szCs w:val="20"/>
              </w:rPr>
            </w:pPr>
          </w:p>
        </w:tc>
        <w:tc>
          <w:tcPr>
            <w:tcW w:w="662" w:type="dxa"/>
          </w:tcPr>
          <w:p w14:paraId="1A6D0E6E" w14:textId="77777777" w:rsidR="00FA0262" w:rsidRPr="00C45D96" w:rsidRDefault="00FA0262" w:rsidP="00911325">
            <w:pPr>
              <w:pBdr>
                <w:top w:val="nil"/>
                <w:left w:val="nil"/>
                <w:bottom w:val="nil"/>
                <w:right w:val="nil"/>
                <w:between w:val="nil"/>
              </w:pBdr>
              <w:spacing w:after="160" w:line="259" w:lineRule="auto"/>
              <w:rPr>
                <w:rFonts w:ascii="Times New Roman" w:eastAsia="Times New Roman" w:hAnsi="Times New Roman" w:cs="Times New Roman"/>
                <w:color w:val="000000"/>
                <w:sz w:val="20"/>
                <w:szCs w:val="20"/>
              </w:rPr>
            </w:pPr>
          </w:p>
        </w:tc>
        <w:tc>
          <w:tcPr>
            <w:tcW w:w="661" w:type="dxa"/>
          </w:tcPr>
          <w:p w14:paraId="64CF5432" w14:textId="77777777" w:rsidR="00FA0262" w:rsidRPr="00C45D96" w:rsidRDefault="00FA0262" w:rsidP="00911325">
            <w:pPr>
              <w:pBdr>
                <w:top w:val="nil"/>
                <w:left w:val="nil"/>
                <w:bottom w:val="nil"/>
                <w:right w:val="nil"/>
                <w:between w:val="nil"/>
              </w:pBdr>
              <w:spacing w:after="160" w:line="259" w:lineRule="auto"/>
              <w:rPr>
                <w:rFonts w:ascii="Times New Roman" w:eastAsia="Times New Roman" w:hAnsi="Times New Roman" w:cs="Times New Roman"/>
                <w:color w:val="000000"/>
                <w:sz w:val="20"/>
                <w:szCs w:val="20"/>
              </w:rPr>
            </w:pPr>
          </w:p>
        </w:tc>
        <w:tc>
          <w:tcPr>
            <w:tcW w:w="661" w:type="dxa"/>
          </w:tcPr>
          <w:p w14:paraId="00DDF1E3" w14:textId="77777777" w:rsidR="00FA0262" w:rsidRPr="00C45D96" w:rsidRDefault="00FA0262" w:rsidP="00911325">
            <w:pPr>
              <w:pBdr>
                <w:top w:val="nil"/>
                <w:left w:val="nil"/>
                <w:bottom w:val="nil"/>
                <w:right w:val="nil"/>
                <w:between w:val="nil"/>
              </w:pBdr>
              <w:spacing w:after="160" w:line="259" w:lineRule="auto"/>
              <w:rPr>
                <w:rFonts w:ascii="Times New Roman" w:eastAsia="Times New Roman" w:hAnsi="Times New Roman" w:cs="Times New Roman"/>
                <w:color w:val="000000"/>
                <w:sz w:val="20"/>
                <w:szCs w:val="20"/>
              </w:rPr>
            </w:pPr>
          </w:p>
        </w:tc>
        <w:tc>
          <w:tcPr>
            <w:tcW w:w="662" w:type="dxa"/>
          </w:tcPr>
          <w:p w14:paraId="5D953E45" w14:textId="77777777" w:rsidR="00FA0262" w:rsidRPr="00C45D96" w:rsidRDefault="00FA0262" w:rsidP="00911325">
            <w:pPr>
              <w:pBdr>
                <w:top w:val="nil"/>
                <w:left w:val="nil"/>
                <w:bottom w:val="nil"/>
                <w:right w:val="nil"/>
                <w:between w:val="nil"/>
              </w:pBdr>
              <w:spacing w:after="160" w:line="259" w:lineRule="auto"/>
              <w:rPr>
                <w:rFonts w:ascii="Times New Roman" w:eastAsia="Times New Roman" w:hAnsi="Times New Roman" w:cs="Times New Roman"/>
                <w:color w:val="000000"/>
                <w:sz w:val="20"/>
                <w:szCs w:val="20"/>
              </w:rPr>
            </w:pPr>
          </w:p>
        </w:tc>
        <w:tc>
          <w:tcPr>
            <w:tcW w:w="702" w:type="dxa"/>
          </w:tcPr>
          <w:p w14:paraId="4182CEBC" w14:textId="77777777" w:rsidR="00FA0262" w:rsidRPr="00C45D96" w:rsidRDefault="00FA0262" w:rsidP="00911325">
            <w:pPr>
              <w:pBdr>
                <w:top w:val="nil"/>
                <w:left w:val="nil"/>
                <w:bottom w:val="nil"/>
                <w:right w:val="nil"/>
                <w:between w:val="nil"/>
              </w:pBdr>
              <w:spacing w:after="160" w:line="259" w:lineRule="auto"/>
              <w:rPr>
                <w:rFonts w:ascii="Times New Roman" w:eastAsia="Times New Roman" w:hAnsi="Times New Roman" w:cs="Times New Roman"/>
                <w:color w:val="000000"/>
                <w:sz w:val="20"/>
                <w:szCs w:val="20"/>
              </w:rPr>
            </w:pPr>
          </w:p>
        </w:tc>
      </w:tr>
      <w:tr w:rsidR="00FA0262" w:rsidRPr="00C45D96" w14:paraId="2845C32B" w14:textId="77777777" w:rsidTr="00911325">
        <w:tc>
          <w:tcPr>
            <w:tcW w:w="4640" w:type="dxa"/>
          </w:tcPr>
          <w:p w14:paraId="42C6C679" w14:textId="77777777" w:rsidR="00FA0262" w:rsidRPr="00C45D96" w:rsidRDefault="00FA0262" w:rsidP="00911325">
            <w:pPr>
              <w:pBdr>
                <w:top w:val="nil"/>
                <w:left w:val="nil"/>
                <w:bottom w:val="nil"/>
                <w:right w:val="nil"/>
                <w:between w:val="nil"/>
              </w:pBdr>
              <w:spacing w:after="160" w:line="259" w:lineRule="auto"/>
              <w:rPr>
                <w:rFonts w:ascii="Times New Roman" w:eastAsia="Times New Roman" w:hAnsi="Times New Roman" w:cs="Times New Roman"/>
                <w:b/>
                <w:color w:val="000000"/>
                <w:sz w:val="20"/>
                <w:szCs w:val="20"/>
              </w:rPr>
            </w:pPr>
            <w:r w:rsidRPr="00C45D96">
              <w:rPr>
                <w:rFonts w:ascii="Times New Roman" w:eastAsia="Times New Roman" w:hAnsi="Times New Roman" w:cs="Times New Roman"/>
                <w:b/>
                <w:color w:val="000000"/>
                <w:sz w:val="20"/>
                <w:szCs w:val="20"/>
              </w:rPr>
              <w:t>CUMPLE CON LAS REGLAS DEL CENTRO EDUCATIVO Y CON EL CONTRATO DE APRENDIZAJE.</w:t>
            </w:r>
          </w:p>
        </w:tc>
        <w:tc>
          <w:tcPr>
            <w:tcW w:w="662" w:type="dxa"/>
          </w:tcPr>
          <w:p w14:paraId="5EB8F7E2" w14:textId="77777777" w:rsidR="00FA0262" w:rsidRPr="00C45D96" w:rsidRDefault="00FA0262" w:rsidP="00911325">
            <w:pPr>
              <w:pBdr>
                <w:top w:val="nil"/>
                <w:left w:val="nil"/>
                <w:bottom w:val="nil"/>
                <w:right w:val="nil"/>
                <w:between w:val="nil"/>
              </w:pBdr>
              <w:spacing w:after="160" w:line="259" w:lineRule="auto"/>
              <w:rPr>
                <w:rFonts w:ascii="Times New Roman" w:eastAsia="Times New Roman" w:hAnsi="Times New Roman" w:cs="Times New Roman"/>
                <w:color w:val="000000"/>
                <w:sz w:val="20"/>
                <w:szCs w:val="20"/>
              </w:rPr>
            </w:pPr>
          </w:p>
        </w:tc>
        <w:tc>
          <w:tcPr>
            <w:tcW w:w="661" w:type="dxa"/>
          </w:tcPr>
          <w:p w14:paraId="790A7077" w14:textId="77777777" w:rsidR="00FA0262" w:rsidRPr="00C45D96" w:rsidRDefault="00FA0262" w:rsidP="00911325">
            <w:pPr>
              <w:pBdr>
                <w:top w:val="nil"/>
                <w:left w:val="nil"/>
                <w:bottom w:val="nil"/>
                <w:right w:val="nil"/>
                <w:between w:val="nil"/>
              </w:pBdr>
              <w:spacing w:after="160" w:line="259" w:lineRule="auto"/>
              <w:rPr>
                <w:rFonts w:ascii="Times New Roman" w:eastAsia="Times New Roman" w:hAnsi="Times New Roman" w:cs="Times New Roman"/>
                <w:color w:val="000000"/>
                <w:sz w:val="20"/>
                <w:szCs w:val="20"/>
              </w:rPr>
            </w:pPr>
          </w:p>
        </w:tc>
        <w:tc>
          <w:tcPr>
            <w:tcW w:w="661" w:type="dxa"/>
          </w:tcPr>
          <w:p w14:paraId="20897D7E" w14:textId="77777777" w:rsidR="00FA0262" w:rsidRPr="00C45D96" w:rsidRDefault="00FA0262" w:rsidP="00911325">
            <w:pPr>
              <w:pBdr>
                <w:top w:val="nil"/>
                <w:left w:val="nil"/>
                <w:bottom w:val="nil"/>
                <w:right w:val="nil"/>
                <w:between w:val="nil"/>
              </w:pBdr>
              <w:spacing w:after="160" w:line="259" w:lineRule="auto"/>
              <w:rPr>
                <w:rFonts w:ascii="Times New Roman" w:eastAsia="Times New Roman" w:hAnsi="Times New Roman" w:cs="Times New Roman"/>
                <w:color w:val="000000"/>
                <w:sz w:val="20"/>
                <w:szCs w:val="20"/>
              </w:rPr>
            </w:pPr>
          </w:p>
        </w:tc>
        <w:tc>
          <w:tcPr>
            <w:tcW w:w="662" w:type="dxa"/>
          </w:tcPr>
          <w:p w14:paraId="55A012C7" w14:textId="77777777" w:rsidR="00FA0262" w:rsidRPr="00C45D96" w:rsidRDefault="00FA0262" w:rsidP="00911325">
            <w:pPr>
              <w:pBdr>
                <w:top w:val="nil"/>
                <w:left w:val="nil"/>
                <w:bottom w:val="nil"/>
                <w:right w:val="nil"/>
                <w:between w:val="nil"/>
              </w:pBdr>
              <w:spacing w:after="160" w:line="259" w:lineRule="auto"/>
              <w:rPr>
                <w:rFonts w:ascii="Times New Roman" w:eastAsia="Times New Roman" w:hAnsi="Times New Roman" w:cs="Times New Roman"/>
                <w:color w:val="000000"/>
                <w:sz w:val="20"/>
                <w:szCs w:val="20"/>
              </w:rPr>
            </w:pPr>
          </w:p>
        </w:tc>
        <w:tc>
          <w:tcPr>
            <w:tcW w:w="702" w:type="dxa"/>
          </w:tcPr>
          <w:p w14:paraId="78FD4B7C" w14:textId="77777777" w:rsidR="00FA0262" w:rsidRPr="00C45D96" w:rsidRDefault="00FA0262" w:rsidP="00911325">
            <w:pPr>
              <w:pBdr>
                <w:top w:val="nil"/>
                <w:left w:val="nil"/>
                <w:bottom w:val="nil"/>
                <w:right w:val="nil"/>
                <w:between w:val="nil"/>
              </w:pBdr>
              <w:spacing w:after="160" w:line="259" w:lineRule="auto"/>
              <w:rPr>
                <w:rFonts w:ascii="Times New Roman" w:eastAsia="Times New Roman" w:hAnsi="Times New Roman" w:cs="Times New Roman"/>
                <w:color w:val="000000"/>
                <w:sz w:val="20"/>
                <w:szCs w:val="20"/>
              </w:rPr>
            </w:pPr>
          </w:p>
        </w:tc>
      </w:tr>
    </w:tbl>
    <w:p w14:paraId="175D0A7C" w14:textId="77777777" w:rsidR="00FA0262" w:rsidRDefault="00FA0262" w:rsidP="00FA0262">
      <w:pPr>
        <w:pBdr>
          <w:top w:val="nil"/>
          <w:left w:val="nil"/>
          <w:bottom w:val="nil"/>
          <w:right w:val="nil"/>
          <w:between w:val="nil"/>
        </w:pBdr>
        <w:ind w:left="720"/>
        <w:rPr>
          <w:rFonts w:ascii="Times New Roman" w:eastAsia="Times New Roman" w:hAnsi="Times New Roman" w:cs="Times New Roman"/>
          <w:color w:val="000000"/>
          <w:sz w:val="24"/>
          <w:szCs w:val="24"/>
        </w:rPr>
      </w:pPr>
    </w:p>
    <w:p w14:paraId="676803EC" w14:textId="77777777" w:rsidR="00FA0262" w:rsidRDefault="00FA0262" w:rsidP="00FA0262">
      <w:pPr>
        <w:ind w:left="840"/>
        <w:rPr>
          <w:rFonts w:ascii="Times New Roman" w:eastAsia="Times New Roman" w:hAnsi="Times New Roman" w:cs="Times New Roman"/>
          <w:b/>
          <w:sz w:val="24"/>
          <w:szCs w:val="24"/>
        </w:rPr>
      </w:pPr>
      <w:r>
        <w:rPr>
          <w:rFonts w:ascii="Times New Roman" w:eastAsia="Times New Roman" w:hAnsi="Times New Roman" w:cs="Times New Roman"/>
          <w:sz w:val="24"/>
          <w:szCs w:val="24"/>
        </w:rPr>
        <w:lastRenderedPageBreak/>
        <w:t xml:space="preserve">6.3 </w:t>
      </w:r>
      <w:r>
        <w:rPr>
          <w:rFonts w:ascii="Times New Roman" w:eastAsia="Times New Roman" w:hAnsi="Times New Roman" w:cs="Times New Roman"/>
          <w:b/>
          <w:sz w:val="24"/>
          <w:szCs w:val="24"/>
        </w:rPr>
        <w:t>HETEROEVALUACIÓN (80%) (Evaluación unidireccional).</w:t>
      </w:r>
    </w:p>
    <w:p w14:paraId="1C6B5C83" w14:textId="77777777" w:rsidR="00FA0262" w:rsidRDefault="00FA0262" w:rsidP="00FA0262">
      <w:pPr>
        <w:pBdr>
          <w:top w:val="nil"/>
          <w:left w:val="nil"/>
          <w:bottom w:val="nil"/>
          <w:right w:val="nil"/>
          <w:between w:val="nil"/>
        </w:pBdr>
        <w:ind w:left="120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Representa todos los trabajos realizados durante el trimestre (talleres, investigaciones, murales, pruebas, charlas, trabajos en equipo, organizadores gráficos).</w:t>
      </w:r>
    </w:p>
    <w:p w14:paraId="5DC8D705" w14:textId="77777777" w:rsidR="00FA0262" w:rsidRDefault="00FA0262" w:rsidP="00FA0262">
      <w:pPr>
        <w:pBdr>
          <w:top w:val="nil"/>
          <w:left w:val="nil"/>
          <w:bottom w:val="nil"/>
          <w:right w:val="nil"/>
          <w:between w:val="nil"/>
        </w:pBdr>
        <w:ind w:left="1200"/>
        <w:rPr>
          <w:rFonts w:ascii="Times New Roman" w:eastAsia="Times New Roman" w:hAnsi="Times New Roman" w:cs="Times New Roman"/>
          <w:b/>
          <w:color w:val="000000"/>
          <w:sz w:val="24"/>
          <w:szCs w:val="24"/>
        </w:rPr>
      </w:pPr>
    </w:p>
    <w:p w14:paraId="7CEDB4F4" w14:textId="77777777" w:rsidR="00FA0262" w:rsidRDefault="00FA0262" w:rsidP="00FA0262">
      <w:pPr>
        <w:pBdr>
          <w:top w:val="nil"/>
          <w:left w:val="nil"/>
          <w:bottom w:val="nil"/>
          <w:right w:val="nil"/>
          <w:between w:val="nil"/>
        </w:pBdr>
        <w:ind w:left="120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“UTILIZA EL DIARIO REFLEXIVO”</w:t>
      </w:r>
    </w:p>
    <w:p w14:paraId="4643E230" w14:textId="77777777" w:rsidR="00FA0262" w:rsidRDefault="00FA0262" w:rsidP="00FA0262">
      <w:pPr>
        <w:pBdr>
          <w:top w:val="nil"/>
          <w:left w:val="nil"/>
          <w:bottom w:val="nil"/>
          <w:right w:val="nil"/>
          <w:between w:val="nil"/>
        </w:pBdr>
        <w:ind w:left="1200"/>
        <w:rPr>
          <w:rFonts w:ascii="Times New Roman" w:eastAsia="Times New Roman" w:hAnsi="Times New Roman" w:cs="Times New Roman"/>
          <w:b/>
          <w:color w:val="000000"/>
          <w:sz w:val="24"/>
          <w:szCs w:val="24"/>
        </w:rPr>
      </w:pPr>
    </w:p>
    <w:p w14:paraId="5D5056CB" w14:textId="77777777" w:rsidR="00FA0262" w:rsidRDefault="00FA0262" w:rsidP="00FA0262">
      <w:pPr>
        <w:pBdr>
          <w:top w:val="nil"/>
          <w:left w:val="nil"/>
          <w:bottom w:val="nil"/>
          <w:right w:val="nil"/>
          <w:between w:val="nil"/>
        </w:pBdr>
        <w:ind w:left="1200"/>
        <w:rPr>
          <w:rFonts w:ascii="Times New Roman" w:eastAsia="Times New Roman" w:hAnsi="Times New Roman" w:cs="Times New Roman"/>
          <w:b/>
          <w:color w:val="000000"/>
          <w:sz w:val="24"/>
          <w:szCs w:val="24"/>
        </w:rPr>
      </w:pPr>
    </w:p>
    <w:p w14:paraId="3549147E" w14:textId="77777777" w:rsidR="00FA0262" w:rsidRDefault="00FA0262" w:rsidP="00FA0262">
      <w:pPr>
        <w:widowControl/>
        <w:numPr>
          <w:ilvl w:val="0"/>
          <w:numId w:val="77"/>
        </w:numPr>
        <w:pBdr>
          <w:top w:val="nil"/>
          <w:left w:val="nil"/>
          <w:bottom w:val="nil"/>
          <w:right w:val="nil"/>
          <w:between w:val="nil"/>
        </w:pBdr>
        <w:spacing w:line="259"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TEXTOS PARALELOS SOBRE EL CONTENIDO. </w:t>
      </w:r>
    </w:p>
    <w:p w14:paraId="4FA4036F" w14:textId="77777777" w:rsidR="00FA0262" w:rsidRDefault="00FA0262" w:rsidP="00FA0262">
      <w:pPr>
        <w:pStyle w:val="Prrafodelista"/>
        <w:widowControl/>
        <w:numPr>
          <w:ilvl w:val="1"/>
          <w:numId w:val="64"/>
        </w:numPr>
        <w:pBdr>
          <w:top w:val="nil"/>
          <w:left w:val="nil"/>
          <w:bottom w:val="nil"/>
          <w:right w:val="nil"/>
          <w:between w:val="nil"/>
        </w:pBdr>
        <w:spacing w:line="259" w:lineRule="auto"/>
        <w:contextualSpacing/>
        <w:rPr>
          <w:rFonts w:ascii="Times New Roman" w:eastAsia="Times New Roman" w:hAnsi="Times New Roman" w:cs="Times New Roman"/>
          <w:b/>
          <w:color w:val="000000"/>
          <w:sz w:val="24"/>
          <w:szCs w:val="24"/>
        </w:rPr>
      </w:pPr>
      <w:r w:rsidRPr="00815DC8">
        <w:rPr>
          <w:rFonts w:ascii="Times New Roman" w:eastAsia="Times New Roman" w:hAnsi="Times New Roman" w:cs="Times New Roman"/>
          <w:b/>
          <w:color w:val="000000"/>
          <w:sz w:val="24"/>
          <w:szCs w:val="24"/>
        </w:rPr>
        <w:t>Ideas clave sobre el tema.</w:t>
      </w:r>
    </w:p>
    <w:p w14:paraId="6224951C" w14:textId="77777777" w:rsidR="00FA0262" w:rsidRDefault="00FA0262" w:rsidP="00FA0262">
      <w:pPr>
        <w:pBdr>
          <w:top w:val="nil"/>
          <w:left w:val="nil"/>
          <w:bottom w:val="nil"/>
          <w:right w:val="nil"/>
          <w:between w:val="nil"/>
        </w:pBd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___________________________________________________________________-</w:t>
      </w:r>
    </w:p>
    <w:p w14:paraId="30794092" w14:textId="77777777" w:rsidR="00FA0262" w:rsidRDefault="00FA0262" w:rsidP="00FA0262">
      <w:pPr>
        <w:pBdr>
          <w:top w:val="nil"/>
          <w:left w:val="nil"/>
          <w:bottom w:val="nil"/>
          <w:right w:val="nil"/>
          <w:between w:val="nil"/>
        </w:pBd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___________________________________________________________________-</w:t>
      </w:r>
    </w:p>
    <w:p w14:paraId="36AEDC02" w14:textId="77777777" w:rsidR="00FA0262" w:rsidRDefault="00FA0262" w:rsidP="00FA0262">
      <w:pPr>
        <w:pBdr>
          <w:top w:val="nil"/>
          <w:left w:val="nil"/>
          <w:bottom w:val="nil"/>
          <w:right w:val="nil"/>
          <w:between w:val="nil"/>
        </w:pBd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___________________________________________________________________-</w:t>
      </w:r>
    </w:p>
    <w:p w14:paraId="6D3B10B1" w14:textId="77777777" w:rsidR="00FA0262" w:rsidRDefault="00FA0262" w:rsidP="00FA0262">
      <w:pPr>
        <w:pBdr>
          <w:top w:val="nil"/>
          <w:left w:val="nil"/>
          <w:bottom w:val="nil"/>
          <w:right w:val="nil"/>
          <w:between w:val="nil"/>
        </w:pBd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___________________________________________________________________-</w:t>
      </w:r>
    </w:p>
    <w:p w14:paraId="0DFC3996" w14:textId="77777777" w:rsidR="00FA0262" w:rsidRPr="00815DC8" w:rsidRDefault="00FA0262" w:rsidP="00FA0262">
      <w:pPr>
        <w:pBdr>
          <w:top w:val="nil"/>
          <w:left w:val="nil"/>
          <w:bottom w:val="nil"/>
          <w:right w:val="nil"/>
          <w:between w:val="nil"/>
        </w:pBd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___________________________________________________________________.</w:t>
      </w:r>
    </w:p>
    <w:p w14:paraId="2039D688" w14:textId="77777777" w:rsidR="00FA0262" w:rsidRDefault="00FA0262" w:rsidP="00FA0262">
      <w:pPr>
        <w:pBdr>
          <w:top w:val="nil"/>
          <w:left w:val="nil"/>
          <w:bottom w:val="nil"/>
          <w:right w:val="nil"/>
          <w:between w:val="nil"/>
        </w:pBdr>
        <w:rPr>
          <w:rFonts w:ascii="Times New Roman" w:eastAsia="Times New Roman" w:hAnsi="Times New Roman" w:cs="Times New Roman"/>
          <w:b/>
          <w:color w:val="000000"/>
          <w:sz w:val="24"/>
          <w:szCs w:val="24"/>
        </w:rPr>
      </w:pPr>
    </w:p>
    <w:p w14:paraId="65E7EB3B" w14:textId="77777777" w:rsidR="00FA0262" w:rsidRDefault="00FA0262" w:rsidP="00FA0262">
      <w:pPr>
        <w:pStyle w:val="Prrafodelista"/>
        <w:widowControl/>
        <w:numPr>
          <w:ilvl w:val="1"/>
          <w:numId w:val="64"/>
        </w:numPr>
        <w:pBdr>
          <w:top w:val="nil"/>
          <w:left w:val="nil"/>
          <w:bottom w:val="nil"/>
          <w:right w:val="nil"/>
          <w:between w:val="nil"/>
        </w:pBdr>
        <w:spacing w:line="259" w:lineRule="auto"/>
        <w:contextualSpacing/>
        <w:rPr>
          <w:rFonts w:ascii="Times New Roman" w:eastAsia="Times New Roman" w:hAnsi="Times New Roman" w:cs="Times New Roman"/>
          <w:b/>
          <w:color w:val="000000"/>
          <w:sz w:val="24"/>
          <w:szCs w:val="24"/>
        </w:rPr>
      </w:pPr>
      <w:r w:rsidRPr="00815DC8">
        <w:rPr>
          <w:rFonts w:ascii="Times New Roman" w:eastAsia="Times New Roman" w:hAnsi="Times New Roman" w:cs="Times New Roman"/>
          <w:b/>
          <w:color w:val="000000"/>
          <w:sz w:val="24"/>
          <w:szCs w:val="24"/>
        </w:rPr>
        <w:t>Actividades realizadas.</w:t>
      </w:r>
    </w:p>
    <w:p w14:paraId="0D382FBF" w14:textId="77777777" w:rsidR="00FA0262" w:rsidRDefault="00FA0262" w:rsidP="00FA0262">
      <w:pPr>
        <w:pBdr>
          <w:top w:val="nil"/>
          <w:left w:val="nil"/>
          <w:bottom w:val="nil"/>
          <w:right w:val="nil"/>
          <w:between w:val="nil"/>
        </w:pBdr>
        <w:rPr>
          <w:rFonts w:ascii="Times New Roman" w:eastAsia="Times New Roman" w:hAnsi="Times New Roman" w:cs="Times New Roman"/>
          <w:b/>
          <w:color w:val="000000"/>
          <w:sz w:val="24"/>
          <w:szCs w:val="24"/>
        </w:rPr>
      </w:pPr>
    </w:p>
    <w:p w14:paraId="3F8C68C9" w14:textId="77777777" w:rsidR="00FA0262" w:rsidRDefault="00FA0262" w:rsidP="00FA0262">
      <w:pPr>
        <w:pBdr>
          <w:top w:val="nil"/>
          <w:left w:val="nil"/>
          <w:bottom w:val="nil"/>
          <w:right w:val="nil"/>
          <w:between w:val="nil"/>
        </w:pBdr>
        <w:rPr>
          <w:rFonts w:ascii="Times New Roman" w:eastAsia="Times New Roman" w:hAnsi="Times New Roman" w:cs="Times New Roman"/>
          <w:b/>
          <w:color w:val="000000"/>
          <w:sz w:val="24"/>
          <w:szCs w:val="24"/>
        </w:rPr>
      </w:pPr>
    </w:p>
    <w:p w14:paraId="089CBBEB" w14:textId="77777777" w:rsidR="00FA0262" w:rsidRPr="00815DC8" w:rsidRDefault="00FA0262" w:rsidP="00FA0262">
      <w:pPr>
        <w:pBdr>
          <w:top w:val="nil"/>
          <w:left w:val="nil"/>
          <w:bottom w:val="nil"/>
          <w:right w:val="nil"/>
          <w:between w:val="nil"/>
        </w:pBdr>
        <w:rPr>
          <w:rFonts w:ascii="Times New Roman" w:eastAsia="Times New Roman" w:hAnsi="Times New Roman" w:cs="Times New Roman"/>
          <w:b/>
          <w:color w:val="000000"/>
          <w:sz w:val="24"/>
          <w:szCs w:val="24"/>
        </w:rPr>
      </w:pPr>
    </w:p>
    <w:p w14:paraId="7FE1D220" w14:textId="77777777" w:rsidR="00FA0262" w:rsidRPr="00815DC8" w:rsidRDefault="00FA0262" w:rsidP="00FA0262">
      <w:pPr>
        <w:pStyle w:val="Prrafodelista"/>
        <w:widowControl/>
        <w:numPr>
          <w:ilvl w:val="1"/>
          <w:numId w:val="64"/>
        </w:numPr>
        <w:pBdr>
          <w:top w:val="nil"/>
          <w:left w:val="nil"/>
          <w:bottom w:val="nil"/>
          <w:right w:val="nil"/>
          <w:between w:val="nil"/>
        </w:pBdr>
        <w:spacing w:line="259" w:lineRule="auto"/>
        <w:contextualSpacing/>
        <w:rPr>
          <w:rFonts w:ascii="Times New Roman" w:eastAsia="Times New Roman" w:hAnsi="Times New Roman" w:cs="Times New Roman"/>
          <w:b/>
          <w:color w:val="000000"/>
          <w:sz w:val="24"/>
          <w:szCs w:val="24"/>
        </w:rPr>
      </w:pPr>
      <w:r w:rsidRPr="00815DC8">
        <w:rPr>
          <w:rFonts w:ascii="Times New Roman" w:eastAsia="Times New Roman" w:hAnsi="Times New Roman" w:cs="Times New Roman"/>
          <w:b/>
          <w:color w:val="000000"/>
          <w:sz w:val="24"/>
          <w:szCs w:val="24"/>
        </w:rPr>
        <w:t xml:space="preserve">Referencias Biología Moderna de Otto y </w:t>
      </w:r>
      <w:proofErr w:type="spellStart"/>
      <w:r w:rsidRPr="00815DC8">
        <w:rPr>
          <w:rFonts w:ascii="Times New Roman" w:eastAsia="Times New Roman" w:hAnsi="Times New Roman" w:cs="Times New Roman"/>
          <w:b/>
          <w:color w:val="000000"/>
          <w:sz w:val="24"/>
          <w:szCs w:val="24"/>
        </w:rPr>
        <w:t>Towle</w:t>
      </w:r>
      <w:proofErr w:type="spellEnd"/>
      <w:r w:rsidRPr="00815DC8">
        <w:rPr>
          <w:rFonts w:ascii="Times New Roman" w:eastAsia="Times New Roman" w:hAnsi="Times New Roman" w:cs="Times New Roman"/>
          <w:b/>
          <w:color w:val="000000"/>
          <w:sz w:val="24"/>
          <w:szCs w:val="24"/>
        </w:rPr>
        <w:t xml:space="preserve">, Biología 11 Susaeta y  Biología de Claude A. </w:t>
      </w:r>
      <w:proofErr w:type="spellStart"/>
      <w:r w:rsidRPr="00815DC8">
        <w:rPr>
          <w:rFonts w:ascii="Times New Roman" w:eastAsia="Times New Roman" w:hAnsi="Times New Roman" w:cs="Times New Roman"/>
          <w:b/>
          <w:color w:val="000000"/>
          <w:sz w:val="24"/>
          <w:szCs w:val="24"/>
        </w:rPr>
        <w:t>Villée</w:t>
      </w:r>
      <w:proofErr w:type="spellEnd"/>
      <w:r w:rsidRPr="00815DC8">
        <w:rPr>
          <w:rFonts w:ascii="Times New Roman" w:eastAsia="Times New Roman" w:hAnsi="Times New Roman" w:cs="Times New Roman"/>
          <w:b/>
          <w:color w:val="000000"/>
          <w:sz w:val="24"/>
          <w:szCs w:val="24"/>
        </w:rPr>
        <w:t xml:space="preserve">. </w:t>
      </w:r>
    </w:p>
    <w:p w14:paraId="154718D4" w14:textId="77777777" w:rsidR="00FA0262" w:rsidRDefault="00FA0262" w:rsidP="00FA0262">
      <w:pPr>
        <w:pBdr>
          <w:top w:val="nil"/>
          <w:left w:val="nil"/>
          <w:bottom w:val="nil"/>
          <w:right w:val="nil"/>
          <w:between w:val="nil"/>
        </w:pBdr>
        <w:ind w:left="1080"/>
        <w:rPr>
          <w:rFonts w:ascii="Times New Roman" w:eastAsia="Times New Roman" w:hAnsi="Times New Roman" w:cs="Times New Roman"/>
          <w:b/>
          <w:color w:val="000000"/>
          <w:sz w:val="24"/>
          <w:szCs w:val="24"/>
        </w:rPr>
      </w:pPr>
    </w:p>
    <w:p w14:paraId="63903296" w14:textId="77777777" w:rsidR="00FA0262" w:rsidRDefault="00FA0262" w:rsidP="00FA0262">
      <w:pPr>
        <w:pBdr>
          <w:top w:val="nil"/>
          <w:left w:val="nil"/>
          <w:bottom w:val="nil"/>
          <w:right w:val="nil"/>
          <w:between w:val="nil"/>
        </w:pBdr>
        <w:ind w:left="108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“VALORE Y EVALÚE SUS CONOCIMIENTOS”</w:t>
      </w:r>
    </w:p>
    <w:p w14:paraId="2DF19FD3" w14:textId="77777777" w:rsidR="00FA0262" w:rsidRDefault="00FA0262" w:rsidP="00FA0262">
      <w:pPr>
        <w:pBdr>
          <w:top w:val="nil"/>
          <w:left w:val="nil"/>
          <w:bottom w:val="nil"/>
          <w:right w:val="nil"/>
          <w:between w:val="nil"/>
        </w:pBdr>
        <w:ind w:left="1080"/>
        <w:rPr>
          <w:rFonts w:ascii="Times New Roman" w:eastAsia="Times New Roman" w:hAnsi="Times New Roman" w:cs="Times New Roman"/>
          <w:b/>
          <w:color w:val="000000"/>
          <w:sz w:val="24"/>
          <w:szCs w:val="24"/>
        </w:rPr>
      </w:pPr>
    </w:p>
    <w:p w14:paraId="298D3ABE" w14:textId="77777777" w:rsidR="00FA0262" w:rsidRDefault="00FA0262" w:rsidP="00FA0262">
      <w:pPr>
        <w:pBdr>
          <w:top w:val="nil"/>
          <w:left w:val="nil"/>
          <w:bottom w:val="nil"/>
          <w:right w:val="nil"/>
          <w:between w:val="nil"/>
        </w:pBdr>
        <w:ind w:left="108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CONSIGNA; “</w:t>
      </w:r>
      <w:r>
        <w:rPr>
          <w:rFonts w:ascii="Times New Roman" w:eastAsia="Times New Roman" w:hAnsi="Times New Roman" w:cs="Times New Roman"/>
          <w:b/>
          <w:color w:val="00B050"/>
          <w:sz w:val="24"/>
          <w:szCs w:val="24"/>
        </w:rPr>
        <w:t>LA EDUCACIÓN ES NUESTRO PASAPORTE PARA EL FUTURO, PORQUE EL MAÑANA PERTENECE A LA GENTE QUE SE PREPARA PARA EL HOY</w:t>
      </w:r>
      <w:r>
        <w:rPr>
          <w:rFonts w:ascii="Times New Roman" w:eastAsia="Times New Roman" w:hAnsi="Times New Roman" w:cs="Times New Roman"/>
          <w:b/>
          <w:color w:val="000000"/>
          <w:sz w:val="24"/>
          <w:szCs w:val="24"/>
        </w:rPr>
        <w:t>.”</w:t>
      </w:r>
    </w:p>
    <w:p w14:paraId="71212590" w14:textId="77777777" w:rsidR="00FA0262" w:rsidRDefault="00FA0262" w:rsidP="00577D66">
      <w:pPr>
        <w:jc w:val="both"/>
        <w:rPr>
          <w:b/>
          <w:sz w:val="24"/>
          <w:szCs w:val="24"/>
        </w:rPr>
      </w:pPr>
    </w:p>
    <w:p w14:paraId="7AC3F704" w14:textId="77777777" w:rsidR="002A6419" w:rsidRDefault="002A6419" w:rsidP="00D46CA4">
      <w:pPr>
        <w:pBdr>
          <w:top w:val="nil"/>
          <w:left w:val="nil"/>
          <w:bottom w:val="nil"/>
          <w:right w:val="nil"/>
          <w:between w:val="nil"/>
        </w:pBdr>
        <w:jc w:val="both"/>
        <w:rPr>
          <w:b/>
          <w:strike/>
          <w:sz w:val="28"/>
          <w:szCs w:val="28"/>
        </w:rPr>
      </w:pPr>
    </w:p>
    <w:p w14:paraId="28BAA29E" w14:textId="77777777" w:rsidR="00FA0262" w:rsidRDefault="00FA0262" w:rsidP="00D46CA4">
      <w:pPr>
        <w:pBdr>
          <w:top w:val="nil"/>
          <w:left w:val="nil"/>
          <w:bottom w:val="nil"/>
          <w:right w:val="nil"/>
          <w:between w:val="nil"/>
        </w:pBdr>
        <w:jc w:val="both"/>
        <w:rPr>
          <w:b/>
          <w:strike/>
          <w:sz w:val="28"/>
          <w:szCs w:val="28"/>
        </w:rPr>
      </w:pPr>
    </w:p>
    <w:p w14:paraId="033DCD38" w14:textId="77777777" w:rsidR="00FA0262" w:rsidRDefault="00FA0262" w:rsidP="00D46CA4">
      <w:pPr>
        <w:pBdr>
          <w:top w:val="nil"/>
          <w:left w:val="nil"/>
          <w:bottom w:val="nil"/>
          <w:right w:val="nil"/>
          <w:between w:val="nil"/>
        </w:pBdr>
        <w:jc w:val="both"/>
        <w:rPr>
          <w:b/>
          <w:strike/>
          <w:sz w:val="28"/>
          <w:szCs w:val="28"/>
        </w:rPr>
      </w:pPr>
    </w:p>
    <w:p w14:paraId="318EE06E" w14:textId="77777777" w:rsidR="00FA0262" w:rsidRDefault="00FA0262" w:rsidP="00D46CA4">
      <w:pPr>
        <w:pBdr>
          <w:top w:val="nil"/>
          <w:left w:val="nil"/>
          <w:bottom w:val="nil"/>
          <w:right w:val="nil"/>
          <w:between w:val="nil"/>
        </w:pBdr>
        <w:jc w:val="both"/>
        <w:rPr>
          <w:b/>
          <w:strike/>
          <w:sz w:val="28"/>
          <w:szCs w:val="28"/>
        </w:rPr>
      </w:pPr>
    </w:p>
    <w:p w14:paraId="53C5CDBB" w14:textId="77777777" w:rsidR="00FA0262" w:rsidRDefault="00FA0262" w:rsidP="00D46CA4">
      <w:pPr>
        <w:pBdr>
          <w:top w:val="nil"/>
          <w:left w:val="nil"/>
          <w:bottom w:val="nil"/>
          <w:right w:val="nil"/>
          <w:between w:val="nil"/>
        </w:pBdr>
        <w:jc w:val="both"/>
        <w:rPr>
          <w:b/>
          <w:strike/>
          <w:sz w:val="28"/>
          <w:szCs w:val="28"/>
        </w:rPr>
      </w:pPr>
    </w:p>
    <w:p w14:paraId="4C8DAC8C" w14:textId="77777777" w:rsidR="00FA0262" w:rsidRDefault="00FA0262" w:rsidP="00D46CA4">
      <w:pPr>
        <w:pBdr>
          <w:top w:val="nil"/>
          <w:left w:val="nil"/>
          <w:bottom w:val="nil"/>
          <w:right w:val="nil"/>
          <w:between w:val="nil"/>
        </w:pBdr>
        <w:jc w:val="both"/>
        <w:rPr>
          <w:b/>
          <w:strike/>
          <w:sz w:val="28"/>
          <w:szCs w:val="28"/>
        </w:rPr>
      </w:pPr>
    </w:p>
    <w:p w14:paraId="05D395AA" w14:textId="77777777" w:rsidR="00FA0262" w:rsidRDefault="00FA0262" w:rsidP="00D46CA4">
      <w:pPr>
        <w:pBdr>
          <w:top w:val="nil"/>
          <w:left w:val="nil"/>
          <w:bottom w:val="nil"/>
          <w:right w:val="nil"/>
          <w:between w:val="nil"/>
        </w:pBdr>
        <w:jc w:val="both"/>
        <w:rPr>
          <w:b/>
          <w:strike/>
          <w:sz w:val="28"/>
          <w:szCs w:val="28"/>
        </w:rPr>
      </w:pPr>
    </w:p>
    <w:p w14:paraId="16F99781" w14:textId="77777777" w:rsidR="00FA0262" w:rsidRDefault="00FA0262" w:rsidP="00D46CA4">
      <w:pPr>
        <w:pBdr>
          <w:top w:val="nil"/>
          <w:left w:val="nil"/>
          <w:bottom w:val="nil"/>
          <w:right w:val="nil"/>
          <w:between w:val="nil"/>
        </w:pBdr>
        <w:jc w:val="both"/>
        <w:rPr>
          <w:b/>
          <w:strike/>
          <w:sz w:val="28"/>
          <w:szCs w:val="28"/>
        </w:rPr>
      </w:pPr>
    </w:p>
    <w:p w14:paraId="309878AC" w14:textId="77777777" w:rsidR="00FA0262" w:rsidRDefault="00FA0262" w:rsidP="00D46CA4">
      <w:pPr>
        <w:pBdr>
          <w:top w:val="nil"/>
          <w:left w:val="nil"/>
          <w:bottom w:val="nil"/>
          <w:right w:val="nil"/>
          <w:between w:val="nil"/>
        </w:pBdr>
        <w:jc w:val="both"/>
        <w:rPr>
          <w:b/>
          <w:strike/>
          <w:sz w:val="28"/>
          <w:szCs w:val="28"/>
        </w:rPr>
      </w:pPr>
    </w:p>
    <w:p w14:paraId="7291BAD5" w14:textId="77777777" w:rsidR="00FA0262" w:rsidRDefault="00FA0262" w:rsidP="00D46CA4">
      <w:pPr>
        <w:pBdr>
          <w:top w:val="nil"/>
          <w:left w:val="nil"/>
          <w:bottom w:val="nil"/>
          <w:right w:val="nil"/>
          <w:between w:val="nil"/>
        </w:pBdr>
        <w:jc w:val="both"/>
        <w:rPr>
          <w:b/>
          <w:strike/>
          <w:sz w:val="28"/>
          <w:szCs w:val="28"/>
        </w:rPr>
      </w:pPr>
    </w:p>
    <w:p w14:paraId="723C7B1A" w14:textId="77777777" w:rsidR="00FA0262" w:rsidRDefault="00FA0262" w:rsidP="00D46CA4">
      <w:pPr>
        <w:pBdr>
          <w:top w:val="nil"/>
          <w:left w:val="nil"/>
          <w:bottom w:val="nil"/>
          <w:right w:val="nil"/>
          <w:between w:val="nil"/>
        </w:pBdr>
        <w:jc w:val="both"/>
        <w:rPr>
          <w:b/>
          <w:strike/>
          <w:sz w:val="28"/>
          <w:szCs w:val="28"/>
        </w:rPr>
      </w:pPr>
    </w:p>
    <w:p w14:paraId="0F0B5C0F" w14:textId="77777777" w:rsidR="00FA0262" w:rsidRDefault="00FA0262" w:rsidP="00D46CA4">
      <w:pPr>
        <w:pBdr>
          <w:top w:val="nil"/>
          <w:left w:val="nil"/>
          <w:bottom w:val="nil"/>
          <w:right w:val="nil"/>
          <w:between w:val="nil"/>
        </w:pBdr>
        <w:jc w:val="both"/>
        <w:rPr>
          <w:b/>
          <w:strike/>
          <w:sz w:val="28"/>
          <w:szCs w:val="28"/>
        </w:rPr>
      </w:pPr>
    </w:p>
    <w:p w14:paraId="7E98194F" w14:textId="77777777" w:rsidR="00FA0262" w:rsidRPr="00C27411" w:rsidRDefault="00FA0262" w:rsidP="00D46CA4">
      <w:pPr>
        <w:pBdr>
          <w:top w:val="nil"/>
          <w:left w:val="nil"/>
          <w:bottom w:val="nil"/>
          <w:right w:val="nil"/>
          <w:between w:val="nil"/>
        </w:pBdr>
        <w:jc w:val="both"/>
        <w:rPr>
          <w:b/>
          <w:strike/>
          <w:sz w:val="28"/>
          <w:szCs w:val="28"/>
        </w:rPr>
      </w:pPr>
    </w:p>
    <w:p w14:paraId="4EED583A" w14:textId="77777777" w:rsidR="002A6419" w:rsidRPr="00C27411" w:rsidRDefault="002A6419" w:rsidP="00D46CA4">
      <w:pPr>
        <w:pBdr>
          <w:top w:val="nil"/>
          <w:left w:val="nil"/>
          <w:bottom w:val="nil"/>
          <w:right w:val="nil"/>
          <w:between w:val="nil"/>
        </w:pBdr>
        <w:jc w:val="both"/>
        <w:rPr>
          <w:b/>
          <w:strike/>
          <w:sz w:val="28"/>
          <w:szCs w:val="28"/>
        </w:rPr>
      </w:pPr>
    </w:p>
    <w:p w14:paraId="6F28F6F4" w14:textId="77777777" w:rsidR="002A6419" w:rsidRPr="00C27411" w:rsidRDefault="002A6419" w:rsidP="00D46CA4">
      <w:pPr>
        <w:pBdr>
          <w:top w:val="nil"/>
          <w:left w:val="nil"/>
          <w:bottom w:val="nil"/>
          <w:right w:val="nil"/>
          <w:between w:val="nil"/>
        </w:pBdr>
        <w:jc w:val="both"/>
        <w:rPr>
          <w:b/>
          <w:strike/>
          <w:sz w:val="28"/>
          <w:szCs w:val="28"/>
        </w:rPr>
      </w:pPr>
    </w:p>
    <w:p w14:paraId="3B405151" w14:textId="77777777" w:rsidR="00FA0262" w:rsidRPr="00F715DB" w:rsidRDefault="00FA0262" w:rsidP="00FA0262">
      <w:pPr>
        <w:rPr>
          <w:b/>
          <w:bCs/>
          <w:sz w:val="24"/>
          <w:szCs w:val="24"/>
        </w:rPr>
      </w:pPr>
      <w:r w:rsidRPr="00F715DB">
        <w:rPr>
          <w:b/>
          <w:bCs/>
          <w:sz w:val="24"/>
          <w:szCs w:val="24"/>
        </w:rPr>
        <w:lastRenderedPageBreak/>
        <w:t xml:space="preserve">ÁREA 1: </w:t>
      </w:r>
      <w:r w:rsidRPr="00F715DB">
        <w:rPr>
          <w:rFonts w:eastAsia="Times New Roman"/>
          <w:b/>
          <w:bCs/>
          <w:sz w:val="24"/>
          <w:szCs w:val="24"/>
        </w:rPr>
        <w:t>BIOENERGÉTICA</w:t>
      </w:r>
      <w:r w:rsidRPr="00F715DB">
        <w:rPr>
          <w:b/>
          <w:bCs/>
          <w:sz w:val="24"/>
          <w:szCs w:val="24"/>
        </w:rPr>
        <w:t>.</w:t>
      </w:r>
    </w:p>
    <w:p w14:paraId="2D7C6ED6" w14:textId="77777777" w:rsidR="00FA0262" w:rsidRPr="00C27411" w:rsidRDefault="00FA0262" w:rsidP="00FA0262">
      <w:pPr>
        <w:rPr>
          <w:b/>
          <w:bCs/>
          <w:sz w:val="28"/>
          <w:szCs w:val="28"/>
        </w:rPr>
      </w:pPr>
      <w:r w:rsidRPr="00C27411">
        <w:rPr>
          <w:b/>
          <w:bCs/>
          <w:sz w:val="28"/>
          <w:szCs w:val="28"/>
        </w:rPr>
        <w:t xml:space="preserve">ASIGNATURAS CORRELACIONADAS: </w:t>
      </w:r>
      <w:r>
        <w:rPr>
          <w:b/>
          <w:bCs/>
          <w:sz w:val="28"/>
          <w:szCs w:val="28"/>
        </w:rPr>
        <w:t>Español,</w:t>
      </w:r>
      <w:r w:rsidRPr="00C27411">
        <w:rPr>
          <w:b/>
          <w:bCs/>
          <w:sz w:val="28"/>
          <w:szCs w:val="28"/>
        </w:rPr>
        <w:t xml:space="preserve"> </w:t>
      </w:r>
      <w:r>
        <w:rPr>
          <w:b/>
          <w:bCs/>
          <w:sz w:val="28"/>
          <w:szCs w:val="28"/>
        </w:rPr>
        <w:t xml:space="preserve">Educación </w:t>
      </w:r>
      <w:r w:rsidRPr="00C27411">
        <w:rPr>
          <w:b/>
          <w:bCs/>
          <w:sz w:val="28"/>
          <w:szCs w:val="28"/>
        </w:rPr>
        <w:t xml:space="preserve">Física, </w:t>
      </w:r>
      <w:r>
        <w:rPr>
          <w:b/>
          <w:bCs/>
          <w:sz w:val="28"/>
          <w:szCs w:val="28"/>
        </w:rPr>
        <w:t>Bellas Artes</w:t>
      </w:r>
      <w:r w:rsidRPr="00C27411">
        <w:rPr>
          <w:b/>
          <w:bCs/>
          <w:sz w:val="28"/>
          <w:szCs w:val="28"/>
        </w:rPr>
        <w:t>, Inglés, Tecnología</w:t>
      </w:r>
      <w:r>
        <w:rPr>
          <w:b/>
          <w:bCs/>
          <w:sz w:val="28"/>
          <w:szCs w:val="28"/>
        </w:rPr>
        <w:t>, Física Química</w:t>
      </w:r>
      <w:r w:rsidRPr="00C27411">
        <w:rPr>
          <w:b/>
          <w:bCs/>
          <w:sz w:val="28"/>
          <w:szCs w:val="28"/>
        </w:rPr>
        <w:t>.</w:t>
      </w:r>
    </w:p>
    <w:p w14:paraId="12DF19B4" w14:textId="77777777" w:rsidR="002A6419" w:rsidRPr="00C27411" w:rsidRDefault="002A6419" w:rsidP="002A6419"/>
    <w:p w14:paraId="2B4F4663" w14:textId="72E65461" w:rsidR="00577D66" w:rsidRPr="00FA0262" w:rsidRDefault="00994D4E" w:rsidP="00FA0262">
      <w:pPr>
        <w:pStyle w:val="Ttulo1"/>
        <w:ind w:left="0"/>
        <w:jc w:val="both"/>
        <w:rPr>
          <w:bCs w:val="0"/>
        </w:rPr>
      </w:pPr>
      <w:bookmarkStart w:id="4" w:name="_Toc156308133"/>
      <w:r w:rsidRPr="00C27411">
        <w:t>TEMA # 3</w:t>
      </w:r>
      <w:r w:rsidR="00D46CA4" w:rsidRPr="00C27411">
        <w:t xml:space="preserve">. </w:t>
      </w:r>
      <w:r w:rsidR="00FA0262" w:rsidRPr="00E1310C">
        <w:rPr>
          <w:rFonts w:ascii="Times New Roman" w:eastAsia="Times New Roman" w:hAnsi="Times New Roman" w:cs="Times New Roman"/>
        </w:rPr>
        <w:t>RESPIRACIÓN CELULAR AEROBIA</w:t>
      </w:r>
      <w:bookmarkEnd w:id="4"/>
    </w:p>
    <w:p w14:paraId="1AD7C761" w14:textId="77033462" w:rsidR="00862A0D" w:rsidRPr="00C27411" w:rsidRDefault="00862A0D" w:rsidP="00862A0D">
      <w:pPr>
        <w:jc w:val="both"/>
        <w:rPr>
          <w:sz w:val="24"/>
          <w:szCs w:val="24"/>
        </w:rPr>
      </w:pPr>
      <w:r w:rsidRPr="00C27411">
        <w:rPr>
          <w:b/>
          <w:sz w:val="24"/>
          <w:szCs w:val="24"/>
        </w:rPr>
        <w:t>Periodo:</w:t>
      </w:r>
      <w:r w:rsidRPr="00C27411">
        <w:rPr>
          <w:sz w:val="24"/>
          <w:szCs w:val="24"/>
        </w:rPr>
        <w:t xml:space="preserve"> </w:t>
      </w:r>
      <w:r w:rsidR="00FA0262">
        <w:rPr>
          <w:sz w:val="24"/>
          <w:szCs w:val="24"/>
        </w:rPr>
        <w:t>3</w:t>
      </w:r>
      <w:r w:rsidRPr="00C27411">
        <w:rPr>
          <w:sz w:val="24"/>
          <w:szCs w:val="24"/>
        </w:rPr>
        <w:t xml:space="preserve"> semana</w:t>
      </w:r>
    </w:p>
    <w:p w14:paraId="63088B9C" w14:textId="77777777" w:rsidR="00862A0D" w:rsidRPr="00C27411" w:rsidRDefault="00862A0D" w:rsidP="00862A0D">
      <w:pPr>
        <w:jc w:val="both"/>
        <w:rPr>
          <w:sz w:val="24"/>
          <w:szCs w:val="24"/>
        </w:rPr>
      </w:pPr>
    </w:p>
    <w:p w14:paraId="112B8D50" w14:textId="77777777" w:rsidR="00A3563F" w:rsidRPr="00BA76D3" w:rsidRDefault="00A3563F" w:rsidP="00A3563F">
      <w:pPr>
        <w:pStyle w:val="Prrafodelista"/>
        <w:widowControl/>
        <w:numPr>
          <w:ilvl w:val="3"/>
          <w:numId w:val="64"/>
        </w:numPr>
        <w:spacing w:after="160" w:line="259" w:lineRule="auto"/>
        <w:ind w:left="709"/>
        <w:contextualSpacing/>
        <w:rPr>
          <w:rFonts w:ascii="Times New Roman" w:eastAsia="Times New Roman" w:hAnsi="Times New Roman" w:cs="Times New Roman"/>
          <w:b/>
          <w:bCs/>
        </w:rPr>
      </w:pPr>
      <w:r w:rsidRPr="00BA76D3">
        <w:rPr>
          <w:rFonts w:ascii="Times New Roman" w:eastAsia="Times New Roman" w:hAnsi="Times New Roman" w:cs="Times New Roman"/>
          <w:b/>
          <w:bCs/>
        </w:rPr>
        <w:t>SABERES PREVIOS DEL ESTUDIANTE (DIAGNÓSTICO SOBRE EL TEMA)</w:t>
      </w:r>
    </w:p>
    <w:p w14:paraId="4ED8F454" w14:textId="77777777" w:rsidR="00A3563F" w:rsidRDefault="00A3563F" w:rsidP="00A3563F">
      <w:pPr>
        <w:rPr>
          <w:rFonts w:ascii="Times New Roman" w:eastAsia="Times New Roman" w:hAnsi="Times New Roman" w:cs="Times New Roman"/>
        </w:rPr>
      </w:pPr>
      <w:r>
        <w:rPr>
          <w:rFonts w:ascii="Times New Roman" w:eastAsia="Times New Roman" w:hAnsi="Times New Roman" w:cs="Times New Roman"/>
        </w:rPr>
        <w:t xml:space="preserve">         Para indagar los saberes previos del tema conteste las siguientes preguntas:</w:t>
      </w:r>
    </w:p>
    <w:p w14:paraId="7422122E" w14:textId="77777777" w:rsidR="00A3563F" w:rsidRPr="00161321" w:rsidRDefault="00A3563F" w:rsidP="00A3563F">
      <w:pPr>
        <w:widowControl/>
        <w:numPr>
          <w:ilvl w:val="0"/>
          <w:numId w:val="78"/>
        </w:numPr>
        <w:pBdr>
          <w:top w:val="nil"/>
          <w:left w:val="nil"/>
          <w:bottom w:val="nil"/>
          <w:right w:val="nil"/>
          <w:between w:val="nil"/>
        </w:pBdr>
        <w:spacing w:line="259" w:lineRule="auto"/>
        <w:rPr>
          <w:rFonts w:ascii="Times New Roman" w:eastAsia="Times New Roman" w:hAnsi="Times New Roman" w:cs="Times New Roman"/>
          <w:color w:val="000000"/>
        </w:rPr>
      </w:pPr>
      <w:r>
        <w:rPr>
          <w:rFonts w:ascii="Times New Roman" w:eastAsia="Times New Roman" w:hAnsi="Times New Roman" w:cs="Times New Roman"/>
          <w:color w:val="000000"/>
        </w:rPr>
        <w:t>Defina los conceptos de respiración y de energía y de</w:t>
      </w:r>
      <w:r w:rsidRPr="00161321">
        <w:rPr>
          <w:rFonts w:ascii="Times New Roman" w:eastAsia="Times New Roman" w:hAnsi="Times New Roman" w:cs="Times New Roman"/>
          <w:color w:val="000000"/>
        </w:rPr>
        <w:t xml:space="preserve"> ejemplos de energía del medio.</w:t>
      </w:r>
    </w:p>
    <w:p w14:paraId="5A205C7B" w14:textId="77777777" w:rsidR="00A3563F" w:rsidRDefault="00A3563F" w:rsidP="00A3563F">
      <w:pPr>
        <w:widowControl/>
        <w:numPr>
          <w:ilvl w:val="0"/>
          <w:numId w:val="78"/>
        </w:numPr>
        <w:pBdr>
          <w:top w:val="nil"/>
          <w:left w:val="nil"/>
          <w:bottom w:val="nil"/>
          <w:right w:val="nil"/>
          <w:between w:val="nil"/>
        </w:pBdr>
        <w:spacing w:line="259" w:lineRule="auto"/>
        <w:rPr>
          <w:rFonts w:ascii="Times New Roman" w:eastAsia="Times New Roman" w:hAnsi="Times New Roman" w:cs="Times New Roman"/>
          <w:color w:val="000000"/>
        </w:rPr>
      </w:pPr>
      <w:r>
        <w:rPr>
          <w:rFonts w:ascii="Times New Roman" w:eastAsia="Times New Roman" w:hAnsi="Times New Roman" w:cs="Times New Roman"/>
          <w:color w:val="000000"/>
        </w:rPr>
        <w:t>Describa de dónde obtenemos energía.</w:t>
      </w:r>
    </w:p>
    <w:p w14:paraId="2688B892" w14:textId="77777777" w:rsidR="00A3563F" w:rsidRDefault="00A3563F" w:rsidP="00A3563F">
      <w:pPr>
        <w:widowControl/>
        <w:numPr>
          <w:ilvl w:val="0"/>
          <w:numId w:val="78"/>
        </w:numPr>
        <w:pBdr>
          <w:top w:val="nil"/>
          <w:left w:val="nil"/>
          <w:bottom w:val="nil"/>
          <w:right w:val="nil"/>
          <w:between w:val="nil"/>
        </w:pBdr>
        <w:spacing w:line="259" w:lineRule="auto"/>
        <w:rPr>
          <w:rFonts w:ascii="Times New Roman" w:eastAsia="Times New Roman" w:hAnsi="Times New Roman" w:cs="Times New Roman"/>
          <w:color w:val="000000"/>
        </w:rPr>
      </w:pPr>
      <w:r>
        <w:rPr>
          <w:rFonts w:ascii="Times New Roman" w:eastAsia="Times New Roman" w:hAnsi="Times New Roman" w:cs="Times New Roman"/>
          <w:color w:val="000000"/>
        </w:rPr>
        <w:t>Mencione las funciones que realizan los seres vivos.</w:t>
      </w:r>
    </w:p>
    <w:p w14:paraId="661D835E" w14:textId="77777777" w:rsidR="00A3563F" w:rsidRPr="00161321" w:rsidRDefault="00A3563F" w:rsidP="00A3563F">
      <w:pPr>
        <w:pStyle w:val="Prrafodelista"/>
        <w:widowControl/>
        <w:numPr>
          <w:ilvl w:val="0"/>
          <w:numId w:val="78"/>
        </w:numPr>
        <w:pBdr>
          <w:top w:val="nil"/>
          <w:left w:val="nil"/>
          <w:bottom w:val="nil"/>
          <w:right w:val="nil"/>
          <w:between w:val="nil"/>
        </w:pBdr>
        <w:spacing w:line="259" w:lineRule="auto"/>
        <w:contextualSpacing/>
        <w:rPr>
          <w:rFonts w:ascii="Times New Roman" w:eastAsia="Times New Roman" w:hAnsi="Times New Roman" w:cs="Times New Roman"/>
          <w:color w:val="000000"/>
        </w:rPr>
      </w:pPr>
      <w:r w:rsidRPr="00161321">
        <w:rPr>
          <w:rFonts w:ascii="Times New Roman" w:eastAsia="Times New Roman" w:hAnsi="Times New Roman" w:cs="Times New Roman"/>
        </w:rPr>
        <w:t>.¿Cuál es la importancia de la respiración para los seres vivos?</w:t>
      </w:r>
    </w:p>
    <w:p w14:paraId="15458E2F" w14:textId="77777777" w:rsidR="00A3563F" w:rsidRPr="00161321" w:rsidRDefault="00A3563F" w:rsidP="00A3563F">
      <w:pPr>
        <w:pStyle w:val="Prrafodelista"/>
        <w:widowControl/>
        <w:numPr>
          <w:ilvl w:val="0"/>
          <w:numId w:val="78"/>
        </w:numPr>
        <w:spacing w:after="160" w:line="259" w:lineRule="auto"/>
        <w:contextualSpacing/>
        <w:rPr>
          <w:rFonts w:ascii="Times New Roman" w:eastAsia="Times New Roman" w:hAnsi="Times New Roman" w:cs="Times New Roman"/>
        </w:rPr>
      </w:pPr>
      <w:r w:rsidRPr="005D214C">
        <w:rPr>
          <w:rFonts w:ascii="Times New Roman" w:eastAsia="Times New Roman" w:hAnsi="Times New Roman" w:cs="Times New Roman"/>
          <w:color w:val="000000"/>
        </w:rPr>
        <w:t>¿Qué ocurre cuando se rompen los enlaces químicos de las sustancias energéticas?</w:t>
      </w:r>
    </w:p>
    <w:p w14:paraId="286C5D2B" w14:textId="77777777" w:rsidR="00A3563F" w:rsidRPr="005D214C" w:rsidRDefault="00A3563F" w:rsidP="00A3563F">
      <w:pPr>
        <w:pStyle w:val="Prrafodelista"/>
        <w:widowControl/>
        <w:numPr>
          <w:ilvl w:val="0"/>
          <w:numId w:val="78"/>
        </w:numPr>
        <w:spacing w:after="160" w:line="259" w:lineRule="auto"/>
        <w:contextualSpacing/>
        <w:rPr>
          <w:rFonts w:ascii="Times New Roman" w:eastAsia="Times New Roman" w:hAnsi="Times New Roman" w:cs="Times New Roman"/>
        </w:rPr>
      </w:pPr>
      <w:r w:rsidRPr="005D214C">
        <w:rPr>
          <w:rFonts w:ascii="Times New Roman" w:eastAsia="Times New Roman" w:hAnsi="Times New Roman" w:cs="Times New Roman"/>
          <w:color w:val="000000"/>
        </w:rPr>
        <w:t xml:space="preserve">¿En qué parte de la célula se da la respiración celular aerobia?       </w:t>
      </w:r>
    </w:p>
    <w:p w14:paraId="603F0805" w14:textId="77777777" w:rsidR="00A3563F" w:rsidRDefault="00A3563F" w:rsidP="00A3563F">
      <w:pPr>
        <w:pBdr>
          <w:top w:val="nil"/>
          <w:left w:val="nil"/>
          <w:bottom w:val="nil"/>
          <w:right w:val="nil"/>
          <w:between w:val="nil"/>
        </w:pBdr>
        <w:ind w:left="970"/>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p>
    <w:p w14:paraId="6D239A01" w14:textId="77777777" w:rsidR="00A3563F" w:rsidRPr="00815DC8" w:rsidRDefault="00A3563F" w:rsidP="00A3563F">
      <w:pPr>
        <w:pBdr>
          <w:top w:val="nil"/>
          <w:left w:val="nil"/>
          <w:bottom w:val="nil"/>
          <w:right w:val="nil"/>
          <w:between w:val="nil"/>
        </w:pBdr>
        <w:ind w:left="360"/>
        <w:rPr>
          <w:rFonts w:ascii="Times New Roman" w:eastAsia="Times New Roman" w:hAnsi="Times New Roman" w:cs="Times New Roman"/>
          <w:b/>
          <w:bCs/>
          <w:color w:val="000000"/>
        </w:rPr>
      </w:pPr>
      <w:r>
        <w:rPr>
          <w:rFonts w:ascii="Times New Roman" w:eastAsia="Times New Roman" w:hAnsi="Times New Roman" w:cs="Times New Roman"/>
          <w:b/>
          <w:bCs/>
          <w:color w:val="000000"/>
        </w:rPr>
        <w:t xml:space="preserve">2.  </w:t>
      </w:r>
      <w:r w:rsidRPr="00815DC8">
        <w:rPr>
          <w:rFonts w:ascii="Times New Roman" w:eastAsia="Times New Roman" w:hAnsi="Times New Roman" w:cs="Times New Roman"/>
          <w:b/>
          <w:bCs/>
          <w:color w:val="000000"/>
        </w:rPr>
        <w:t>OBJETIVOS Y METAS DE APRENDIZAJE:</w:t>
      </w:r>
    </w:p>
    <w:p w14:paraId="09D811AD" w14:textId="77777777" w:rsidR="00A3563F" w:rsidRDefault="00A3563F" w:rsidP="00A3563F">
      <w:pPr>
        <w:widowControl/>
        <w:numPr>
          <w:ilvl w:val="0"/>
          <w:numId w:val="81"/>
        </w:numPr>
        <w:pBdr>
          <w:top w:val="nil"/>
          <w:left w:val="nil"/>
          <w:bottom w:val="nil"/>
          <w:right w:val="nil"/>
          <w:between w:val="nil"/>
        </w:pBdr>
        <w:spacing w:line="259" w:lineRule="auto"/>
        <w:rPr>
          <w:rFonts w:ascii="Times New Roman" w:eastAsia="Times New Roman" w:hAnsi="Times New Roman" w:cs="Times New Roman"/>
          <w:color w:val="000000"/>
        </w:rPr>
      </w:pPr>
      <w:r>
        <w:rPr>
          <w:rFonts w:ascii="Times New Roman" w:eastAsia="Times New Roman" w:hAnsi="Times New Roman" w:cs="Times New Roman"/>
          <w:color w:val="000000"/>
        </w:rPr>
        <w:t>Definir el concepto de Respiración Celular.</w:t>
      </w:r>
    </w:p>
    <w:p w14:paraId="412AD052" w14:textId="77777777" w:rsidR="00A3563F" w:rsidRDefault="00A3563F" w:rsidP="00A3563F">
      <w:pPr>
        <w:pBdr>
          <w:top w:val="nil"/>
          <w:left w:val="nil"/>
          <w:bottom w:val="nil"/>
          <w:right w:val="nil"/>
          <w:between w:val="nil"/>
        </w:pBdr>
        <w:ind w:left="1080"/>
        <w:rPr>
          <w:rFonts w:ascii="Times New Roman" w:eastAsia="Times New Roman" w:hAnsi="Times New Roman" w:cs="Times New Roman"/>
          <w:color w:val="000000"/>
        </w:rPr>
      </w:pPr>
    </w:p>
    <w:p w14:paraId="2286B5A7" w14:textId="77777777" w:rsidR="00A3563F" w:rsidRDefault="00A3563F" w:rsidP="00A3563F">
      <w:pPr>
        <w:widowControl/>
        <w:numPr>
          <w:ilvl w:val="0"/>
          <w:numId w:val="81"/>
        </w:numPr>
        <w:pBdr>
          <w:top w:val="nil"/>
          <w:left w:val="nil"/>
          <w:bottom w:val="nil"/>
          <w:right w:val="nil"/>
          <w:between w:val="nil"/>
        </w:pBdr>
        <w:spacing w:line="259" w:lineRule="auto"/>
        <w:rPr>
          <w:rFonts w:ascii="Times New Roman" w:eastAsia="Times New Roman" w:hAnsi="Times New Roman" w:cs="Times New Roman"/>
          <w:color w:val="000000"/>
        </w:rPr>
      </w:pPr>
      <w:r>
        <w:rPr>
          <w:rFonts w:ascii="Times New Roman" w:eastAsia="Times New Roman" w:hAnsi="Times New Roman" w:cs="Times New Roman"/>
          <w:color w:val="000000"/>
        </w:rPr>
        <w:t>Diferenciar la Respiración Celular Aerobia de la Anaerobia.</w:t>
      </w:r>
    </w:p>
    <w:p w14:paraId="24F395AC" w14:textId="77777777" w:rsidR="00A3563F" w:rsidRDefault="00A3563F" w:rsidP="00A3563F">
      <w:pPr>
        <w:pBdr>
          <w:top w:val="nil"/>
          <w:left w:val="nil"/>
          <w:bottom w:val="nil"/>
          <w:right w:val="nil"/>
          <w:between w:val="nil"/>
        </w:pBdr>
        <w:ind w:left="1080"/>
        <w:rPr>
          <w:rFonts w:ascii="Times New Roman" w:eastAsia="Times New Roman" w:hAnsi="Times New Roman" w:cs="Times New Roman"/>
          <w:color w:val="000000"/>
        </w:rPr>
      </w:pPr>
    </w:p>
    <w:p w14:paraId="2FC19E55" w14:textId="77777777" w:rsidR="00A3563F" w:rsidRDefault="00A3563F" w:rsidP="00A3563F">
      <w:pPr>
        <w:widowControl/>
        <w:numPr>
          <w:ilvl w:val="0"/>
          <w:numId w:val="81"/>
        </w:numPr>
        <w:pBdr>
          <w:top w:val="nil"/>
          <w:left w:val="nil"/>
          <w:bottom w:val="nil"/>
          <w:right w:val="nil"/>
          <w:between w:val="nil"/>
        </w:pBdr>
        <w:spacing w:line="259" w:lineRule="auto"/>
        <w:rPr>
          <w:rFonts w:ascii="Times New Roman" w:eastAsia="Times New Roman" w:hAnsi="Times New Roman" w:cs="Times New Roman"/>
          <w:color w:val="000000"/>
        </w:rPr>
      </w:pPr>
      <w:r>
        <w:rPr>
          <w:rFonts w:ascii="Times New Roman" w:eastAsia="Times New Roman" w:hAnsi="Times New Roman" w:cs="Times New Roman"/>
          <w:color w:val="000000"/>
        </w:rPr>
        <w:t>Escribir la ecuación general de la Respiración Celular Aerobia</w:t>
      </w:r>
    </w:p>
    <w:p w14:paraId="31E3FB38" w14:textId="77777777" w:rsidR="00A3563F" w:rsidRDefault="00A3563F" w:rsidP="00A3563F">
      <w:pPr>
        <w:pBdr>
          <w:top w:val="nil"/>
          <w:left w:val="nil"/>
          <w:bottom w:val="nil"/>
          <w:right w:val="nil"/>
          <w:between w:val="nil"/>
        </w:pBdr>
        <w:ind w:left="720"/>
        <w:rPr>
          <w:rFonts w:ascii="Times New Roman" w:eastAsia="Times New Roman" w:hAnsi="Times New Roman" w:cs="Times New Roman"/>
          <w:color w:val="000000"/>
        </w:rPr>
      </w:pPr>
    </w:p>
    <w:p w14:paraId="1229731B" w14:textId="77777777" w:rsidR="00A3563F" w:rsidRDefault="00A3563F" w:rsidP="00A3563F">
      <w:pPr>
        <w:widowControl/>
        <w:numPr>
          <w:ilvl w:val="0"/>
          <w:numId w:val="81"/>
        </w:numPr>
        <w:pBdr>
          <w:top w:val="nil"/>
          <w:left w:val="nil"/>
          <w:bottom w:val="nil"/>
          <w:right w:val="nil"/>
          <w:between w:val="nil"/>
        </w:pBdr>
        <w:spacing w:line="259" w:lineRule="auto"/>
        <w:rPr>
          <w:rFonts w:ascii="Times New Roman" w:eastAsia="Times New Roman" w:hAnsi="Times New Roman" w:cs="Times New Roman"/>
          <w:color w:val="000000"/>
        </w:rPr>
      </w:pPr>
      <w:r>
        <w:rPr>
          <w:rFonts w:ascii="Times New Roman" w:eastAsia="Times New Roman" w:hAnsi="Times New Roman" w:cs="Times New Roman"/>
          <w:color w:val="000000"/>
        </w:rPr>
        <w:t>Mencionar las fases de la Respiración Celular Aerobia.</w:t>
      </w:r>
    </w:p>
    <w:p w14:paraId="5B318B87" w14:textId="77777777" w:rsidR="00A3563F" w:rsidRDefault="00A3563F" w:rsidP="00A3563F">
      <w:pPr>
        <w:pBdr>
          <w:top w:val="nil"/>
          <w:left w:val="nil"/>
          <w:bottom w:val="nil"/>
          <w:right w:val="nil"/>
          <w:between w:val="nil"/>
        </w:pBdr>
        <w:ind w:left="720"/>
        <w:rPr>
          <w:rFonts w:ascii="Times New Roman" w:eastAsia="Times New Roman" w:hAnsi="Times New Roman" w:cs="Times New Roman"/>
          <w:color w:val="000000"/>
        </w:rPr>
      </w:pPr>
    </w:p>
    <w:p w14:paraId="16C2A724" w14:textId="77777777" w:rsidR="00A3563F" w:rsidRDefault="00A3563F" w:rsidP="00A3563F">
      <w:pPr>
        <w:widowControl/>
        <w:numPr>
          <w:ilvl w:val="0"/>
          <w:numId w:val="81"/>
        </w:numPr>
        <w:pBdr>
          <w:top w:val="nil"/>
          <w:left w:val="nil"/>
          <w:bottom w:val="nil"/>
          <w:right w:val="nil"/>
          <w:between w:val="nil"/>
        </w:pBdr>
        <w:spacing w:line="259" w:lineRule="auto"/>
        <w:rPr>
          <w:rFonts w:ascii="Times New Roman" w:eastAsia="Times New Roman" w:hAnsi="Times New Roman" w:cs="Times New Roman"/>
          <w:color w:val="000000"/>
        </w:rPr>
      </w:pPr>
      <w:r>
        <w:rPr>
          <w:rFonts w:ascii="Times New Roman" w:eastAsia="Times New Roman" w:hAnsi="Times New Roman" w:cs="Times New Roman"/>
          <w:color w:val="000000"/>
        </w:rPr>
        <w:t>Describir en que consiste la Glucólisis.</w:t>
      </w:r>
    </w:p>
    <w:p w14:paraId="4492D589" w14:textId="77777777" w:rsidR="00A3563F" w:rsidRDefault="00A3563F" w:rsidP="00A3563F">
      <w:pPr>
        <w:pBdr>
          <w:top w:val="nil"/>
          <w:left w:val="nil"/>
          <w:bottom w:val="nil"/>
          <w:right w:val="nil"/>
          <w:between w:val="nil"/>
        </w:pBdr>
        <w:ind w:left="720"/>
        <w:rPr>
          <w:rFonts w:ascii="Times New Roman" w:eastAsia="Times New Roman" w:hAnsi="Times New Roman" w:cs="Times New Roman"/>
          <w:color w:val="000000"/>
        </w:rPr>
      </w:pPr>
    </w:p>
    <w:p w14:paraId="5016D138" w14:textId="77777777" w:rsidR="00A3563F" w:rsidRDefault="00A3563F" w:rsidP="00A3563F">
      <w:pPr>
        <w:widowControl/>
        <w:numPr>
          <w:ilvl w:val="0"/>
          <w:numId w:val="81"/>
        </w:numPr>
        <w:pBdr>
          <w:top w:val="nil"/>
          <w:left w:val="nil"/>
          <w:bottom w:val="nil"/>
          <w:right w:val="nil"/>
          <w:between w:val="nil"/>
        </w:pBdr>
        <w:spacing w:line="259" w:lineRule="auto"/>
        <w:rPr>
          <w:rFonts w:ascii="Times New Roman" w:eastAsia="Times New Roman" w:hAnsi="Times New Roman" w:cs="Times New Roman"/>
          <w:color w:val="000000"/>
        </w:rPr>
      </w:pPr>
      <w:r>
        <w:rPr>
          <w:rFonts w:ascii="Times New Roman" w:eastAsia="Times New Roman" w:hAnsi="Times New Roman" w:cs="Times New Roman"/>
          <w:color w:val="000000"/>
        </w:rPr>
        <w:t>Señalar en que consiste el Ciclo de Krebs.</w:t>
      </w:r>
    </w:p>
    <w:p w14:paraId="16653321" w14:textId="77777777" w:rsidR="00A3563F" w:rsidRDefault="00A3563F" w:rsidP="00A3563F">
      <w:pPr>
        <w:pBdr>
          <w:top w:val="nil"/>
          <w:left w:val="nil"/>
          <w:bottom w:val="nil"/>
          <w:right w:val="nil"/>
          <w:between w:val="nil"/>
        </w:pBdr>
        <w:ind w:left="720"/>
        <w:rPr>
          <w:rFonts w:ascii="Times New Roman" w:eastAsia="Times New Roman" w:hAnsi="Times New Roman" w:cs="Times New Roman"/>
          <w:color w:val="000000"/>
        </w:rPr>
      </w:pPr>
    </w:p>
    <w:p w14:paraId="43672E0A" w14:textId="77777777" w:rsidR="00A3563F" w:rsidRDefault="00A3563F" w:rsidP="00A3563F">
      <w:pPr>
        <w:pBdr>
          <w:top w:val="nil"/>
          <w:left w:val="nil"/>
          <w:bottom w:val="nil"/>
          <w:right w:val="nil"/>
          <w:between w:val="nil"/>
        </w:pBdr>
        <w:ind w:left="720"/>
        <w:rPr>
          <w:rFonts w:ascii="Times New Roman" w:eastAsia="Times New Roman" w:hAnsi="Times New Roman" w:cs="Times New Roman"/>
          <w:color w:val="000000"/>
        </w:rPr>
      </w:pPr>
      <w:r>
        <w:rPr>
          <w:rFonts w:ascii="Times New Roman" w:eastAsia="Times New Roman" w:hAnsi="Times New Roman" w:cs="Times New Roman"/>
          <w:color w:val="000000"/>
        </w:rPr>
        <w:t xml:space="preserve">g, Indicar los ATP que se originan en la Glucólisis, Ciclo de Krebs y en la Cadena de  </w:t>
      </w:r>
    </w:p>
    <w:p w14:paraId="685E002F" w14:textId="77777777" w:rsidR="00A3563F" w:rsidRDefault="00A3563F" w:rsidP="00A3563F">
      <w:pPr>
        <w:pBdr>
          <w:top w:val="nil"/>
          <w:left w:val="nil"/>
          <w:bottom w:val="nil"/>
          <w:right w:val="nil"/>
          <w:between w:val="nil"/>
        </w:pBdr>
        <w:ind w:left="720"/>
        <w:rPr>
          <w:rFonts w:ascii="Times New Roman" w:eastAsia="Times New Roman" w:hAnsi="Times New Roman" w:cs="Times New Roman"/>
          <w:color w:val="000000"/>
        </w:rPr>
      </w:pPr>
      <w:r>
        <w:rPr>
          <w:rFonts w:ascii="Times New Roman" w:eastAsia="Times New Roman" w:hAnsi="Times New Roman" w:cs="Times New Roman"/>
          <w:color w:val="000000"/>
        </w:rPr>
        <w:t xml:space="preserve">    Transporte de electrones.</w:t>
      </w:r>
    </w:p>
    <w:p w14:paraId="793A0102" w14:textId="77777777" w:rsidR="00A3563F" w:rsidRDefault="00A3563F" w:rsidP="00A3563F">
      <w:pPr>
        <w:pBdr>
          <w:top w:val="nil"/>
          <w:left w:val="nil"/>
          <w:bottom w:val="nil"/>
          <w:right w:val="nil"/>
          <w:between w:val="nil"/>
        </w:pBdr>
        <w:rPr>
          <w:rFonts w:ascii="Times New Roman" w:eastAsia="Times New Roman" w:hAnsi="Times New Roman" w:cs="Times New Roman"/>
          <w:color w:val="000000"/>
        </w:rPr>
      </w:pPr>
    </w:p>
    <w:p w14:paraId="4145A62F" w14:textId="77777777" w:rsidR="00A3563F" w:rsidRPr="00BA76D3" w:rsidRDefault="00A3563F" w:rsidP="00A3563F">
      <w:pPr>
        <w:pStyle w:val="Prrafodelista"/>
        <w:widowControl/>
        <w:numPr>
          <w:ilvl w:val="0"/>
          <w:numId w:val="64"/>
        </w:numPr>
        <w:pBdr>
          <w:top w:val="nil"/>
          <w:left w:val="nil"/>
          <w:bottom w:val="nil"/>
          <w:right w:val="nil"/>
          <w:between w:val="nil"/>
        </w:pBdr>
        <w:spacing w:line="259" w:lineRule="auto"/>
        <w:ind w:left="709"/>
        <w:contextualSpacing/>
        <w:rPr>
          <w:rFonts w:ascii="Times New Roman" w:eastAsia="Times New Roman" w:hAnsi="Times New Roman" w:cs="Times New Roman"/>
          <w:b/>
          <w:bCs/>
          <w:color w:val="000000"/>
        </w:rPr>
      </w:pPr>
      <w:r w:rsidRPr="00BA76D3">
        <w:rPr>
          <w:rFonts w:ascii="Times New Roman" w:eastAsia="Times New Roman" w:hAnsi="Times New Roman" w:cs="Times New Roman"/>
          <w:b/>
          <w:bCs/>
          <w:color w:val="000000"/>
        </w:rPr>
        <w:t>INDICADORES DE LOGROS (INDICIOS DE LOGROS QUE ALCANZARÁN)</w:t>
      </w:r>
    </w:p>
    <w:p w14:paraId="280527AD" w14:textId="77777777" w:rsidR="00A3563F" w:rsidRDefault="00A3563F" w:rsidP="00A3563F">
      <w:pPr>
        <w:widowControl/>
        <w:numPr>
          <w:ilvl w:val="0"/>
          <w:numId w:val="80"/>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Define el concepto respiración celular y en que parte de la célula se da.</w:t>
      </w:r>
    </w:p>
    <w:p w14:paraId="68CFE014" w14:textId="77777777" w:rsidR="00A3563F" w:rsidRDefault="00A3563F" w:rsidP="00A3563F">
      <w:pPr>
        <w:pBdr>
          <w:top w:val="nil"/>
          <w:left w:val="nil"/>
          <w:bottom w:val="nil"/>
          <w:right w:val="nil"/>
          <w:between w:val="nil"/>
        </w:pBdr>
        <w:ind w:left="1080"/>
        <w:rPr>
          <w:rFonts w:ascii="Times New Roman" w:eastAsia="Times New Roman" w:hAnsi="Times New Roman" w:cs="Times New Roman"/>
          <w:color w:val="000000"/>
          <w:sz w:val="24"/>
          <w:szCs w:val="24"/>
        </w:rPr>
      </w:pPr>
    </w:p>
    <w:p w14:paraId="09D43D01" w14:textId="77777777" w:rsidR="00A3563F" w:rsidRDefault="00A3563F" w:rsidP="00A3563F">
      <w:pPr>
        <w:widowControl/>
        <w:numPr>
          <w:ilvl w:val="0"/>
          <w:numId w:val="80"/>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Describe cada una de las fases de la respiración Celular Aerobia.</w:t>
      </w:r>
    </w:p>
    <w:p w14:paraId="2E350BC2" w14:textId="77777777" w:rsidR="00A3563F" w:rsidRDefault="00A3563F" w:rsidP="00A3563F">
      <w:pPr>
        <w:pBdr>
          <w:top w:val="nil"/>
          <w:left w:val="nil"/>
          <w:bottom w:val="nil"/>
          <w:right w:val="nil"/>
          <w:between w:val="nil"/>
        </w:pBdr>
        <w:ind w:left="720"/>
        <w:rPr>
          <w:rFonts w:ascii="Times New Roman" w:eastAsia="Times New Roman" w:hAnsi="Times New Roman" w:cs="Times New Roman"/>
          <w:color w:val="000000"/>
          <w:sz w:val="24"/>
          <w:szCs w:val="24"/>
        </w:rPr>
      </w:pPr>
    </w:p>
    <w:p w14:paraId="4410D463" w14:textId="77777777" w:rsidR="00A3563F" w:rsidRDefault="00A3563F" w:rsidP="00A3563F">
      <w:pPr>
        <w:widowControl/>
        <w:numPr>
          <w:ilvl w:val="0"/>
          <w:numId w:val="80"/>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Escribe la ecuación general de la Respiración Celular Aerobia.</w:t>
      </w:r>
    </w:p>
    <w:p w14:paraId="54B0BBAC" w14:textId="77777777" w:rsidR="00A3563F" w:rsidRDefault="00A3563F" w:rsidP="00A3563F">
      <w:pPr>
        <w:pBdr>
          <w:top w:val="nil"/>
          <w:left w:val="nil"/>
          <w:bottom w:val="nil"/>
          <w:right w:val="nil"/>
          <w:between w:val="nil"/>
        </w:pBdr>
        <w:ind w:left="720"/>
        <w:rPr>
          <w:rFonts w:ascii="Times New Roman" w:eastAsia="Times New Roman" w:hAnsi="Times New Roman" w:cs="Times New Roman"/>
          <w:color w:val="000000"/>
          <w:sz w:val="24"/>
          <w:szCs w:val="24"/>
        </w:rPr>
      </w:pPr>
    </w:p>
    <w:p w14:paraId="1B1C89EE" w14:textId="77777777" w:rsidR="00A3563F" w:rsidRDefault="00A3563F" w:rsidP="00A3563F">
      <w:pPr>
        <w:widowControl/>
        <w:numPr>
          <w:ilvl w:val="0"/>
          <w:numId w:val="80"/>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Diferencia la Respiración Celular Aerobia de la Anaerobia.</w:t>
      </w:r>
    </w:p>
    <w:p w14:paraId="30E43E23" w14:textId="77777777" w:rsidR="00A3563F" w:rsidRDefault="00A3563F" w:rsidP="00A3563F">
      <w:pPr>
        <w:pBdr>
          <w:top w:val="nil"/>
          <w:left w:val="nil"/>
          <w:bottom w:val="nil"/>
          <w:right w:val="nil"/>
          <w:between w:val="nil"/>
        </w:pBdr>
        <w:ind w:left="1080"/>
        <w:rPr>
          <w:rFonts w:ascii="Times New Roman" w:eastAsia="Times New Roman" w:hAnsi="Times New Roman" w:cs="Times New Roman"/>
          <w:color w:val="000000"/>
          <w:sz w:val="24"/>
          <w:szCs w:val="24"/>
        </w:rPr>
      </w:pPr>
    </w:p>
    <w:p w14:paraId="3F3093EA" w14:textId="77777777" w:rsidR="00A3563F" w:rsidRDefault="00A3563F" w:rsidP="00A3563F">
      <w:pPr>
        <w:widowControl/>
        <w:numPr>
          <w:ilvl w:val="0"/>
          <w:numId w:val="80"/>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Menciona la cantidad de ATP generados en la Glucólisis, Ciclo de Krebs y en la Cadena de transporte de Electrones.</w:t>
      </w:r>
    </w:p>
    <w:p w14:paraId="45A7519F" w14:textId="77777777" w:rsidR="00A3563F" w:rsidRDefault="00A3563F" w:rsidP="00A3563F">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p>
    <w:p w14:paraId="3EF323E4" w14:textId="77777777" w:rsidR="00A3563F" w:rsidRPr="00815DC8" w:rsidRDefault="00A3563F" w:rsidP="00A3563F">
      <w:pPr>
        <w:widowControl/>
        <w:numPr>
          <w:ilvl w:val="0"/>
          <w:numId w:val="64"/>
        </w:numPr>
        <w:pBdr>
          <w:top w:val="nil"/>
          <w:left w:val="nil"/>
          <w:bottom w:val="nil"/>
          <w:right w:val="nil"/>
          <w:between w:val="nil"/>
        </w:pBdr>
        <w:spacing w:line="259" w:lineRule="auto"/>
        <w:ind w:left="709"/>
        <w:rPr>
          <w:rFonts w:ascii="Times New Roman" w:eastAsia="Times New Roman" w:hAnsi="Times New Roman" w:cs="Times New Roman"/>
          <w:b/>
          <w:bCs/>
          <w:color w:val="000000"/>
        </w:rPr>
      </w:pPr>
      <w:r w:rsidRPr="00815DC8">
        <w:rPr>
          <w:rFonts w:ascii="Times New Roman" w:eastAsia="Times New Roman" w:hAnsi="Times New Roman" w:cs="Times New Roman"/>
          <w:b/>
          <w:bCs/>
          <w:color w:val="000000"/>
        </w:rPr>
        <w:t>APRENDIZAJES O DERECHOS FUNDAMENTALES (CONTENIDOS):</w:t>
      </w:r>
    </w:p>
    <w:p w14:paraId="10B4C795" w14:textId="77777777" w:rsidR="00A3563F" w:rsidRPr="00815DC8" w:rsidRDefault="00A3563F" w:rsidP="00A3563F">
      <w:pPr>
        <w:pBdr>
          <w:top w:val="nil"/>
          <w:left w:val="nil"/>
          <w:bottom w:val="nil"/>
          <w:right w:val="nil"/>
          <w:between w:val="nil"/>
        </w:pBdr>
        <w:ind w:left="720"/>
        <w:rPr>
          <w:rFonts w:ascii="Times New Roman" w:eastAsia="Times New Roman" w:hAnsi="Times New Roman" w:cs="Times New Roman"/>
          <w:b/>
          <w:bCs/>
          <w:color w:val="000000"/>
        </w:rPr>
      </w:pPr>
    </w:p>
    <w:p w14:paraId="02596C3C" w14:textId="77777777" w:rsidR="00A3563F" w:rsidRPr="00815DC8" w:rsidRDefault="00A3563F" w:rsidP="00A3563F">
      <w:pPr>
        <w:pBdr>
          <w:top w:val="nil"/>
          <w:left w:val="nil"/>
          <w:bottom w:val="nil"/>
          <w:right w:val="nil"/>
          <w:between w:val="nil"/>
        </w:pBdr>
        <w:ind w:left="720"/>
        <w:rPr>
          <w:rFonts w:ascii="Times New Roman" w:eastAsia="Times New Roman" w:hAnsi="Times New Roman" w:cs="Times New Roman"/>
          <w:b/>
          <w:bCs/>
          <w:color w:val="C00000"/>
        </w:rPr>
      </w:pPr>
      <w:r w:rsidRPr="00815DC8">
        <w:rPr>
          <w:rFonts w:ascii="Times New Roman" w:eastAsia="Times New Roman" w:hAnsi="Times New Roman" w:cs="Times New Roman"/>
          <w:b/>
          <w:bCs/>
          <w:color w:val="C00000"/>
        </w:rPr>
        <w:lastRenderedPageBreak/>
        <w:t xml:space="preserve">                                                      Respiración Celular </w:t>
      </w:r>
    </w:p>
    <w:p w14:paraId="3B99E9C0" w14:textId="77777777" w:rsidR="00A3563F" w:rsidRDefault="00A3563F" w:rsidP="00A3563F">
      <w:pPr>
        <w:pBdr>
          <w:top w:val="nil"/>
          <w:left w:val="nil"/>
          <w:bottom w:val="nil"/>
          <w:right w:val="nil"/>
          <w:between w:val="nil"/>
        </w:pBdr>
        <w:ind w:left="720"/>
        <w:rPr>
          <w:rFonts w:ascii="Times New Roman" w:eastAsia="Times New Roman" w:hAnsi="Times New Roman" w:cs="Times New Roman"/>
          <w:color w:val="000000"/>
        </w:rPr>
      </w:pPr>
    </w:p>
    <w:p w14:paraId="1AA94E2F" w14:textId="77777777" w:rsidR="00A3563F" w:rsidRDefault="00A3563F" w:rsidP="00A3563F">
      <w:pPr>
        <w:pBdr>
          <w:top w:val="nil"/>
          <w:left w:val="nil"/>
          <w:bottom w:val="nil"/>
          <w:right w:val="nil"/>
          <w:between w:val="nil"/>
        </w:pBdr>
        <w:ind w:left="720"/>
        <w:rPr>
          <w:rFonts w:ascii="Times New Roman" w:eastAsia="Times New Roman" w:hAnsi="Times New Roman" w:cs="Times New Roman"/>
          <w:color w:val="000000"/>
        </w:rPr>
      </w:pPr>
      <w:r>
        <w:rPr>
          <w:rFonts w:ascii="Times New Roman" w:eastAsia="Times New Roman" w:hAnsi="Times New Roman" w:cs="Times New Roman"/>
          <w:color w:val="000000"/>
        </w:rPr>
        <w:t xml:space="preserve">                                    __________   Existen dos formas______</w:t>
      </w:r>
      <w:r>
        <w:rPr>
          <w:noProof/>
        </w:rPr>
        <mc:AlternateContent>
          <mc:Choice Requires="wps">
            <w:drawing>
              <wp:anchor distT="0" distB="0" distL="114300" distR="114300" simplePos="0" relativeHeight="251885568" behindDoc="0" locked="0" layoutInCell="1" hidden="0" allowOverlap="1" wp14:anchorId="29DA39C6" wp14:editId="33E71921">
                <wp:simplePos x="0" y="0"/>
                <wp:positionH relativeFrom="column">
                  <wp:posOffset>1701800</wp:posOffset>
                </wp:positionH>
                <wp:positionV relativeFrom="paragraph">
                  <wp:posOffset>0</wp:posOffset>
                </wp:positionV>
                <wp:extent cx="761365" cy="125095"/>
                <wp:effectExtent l="0" t="0" r="0" b="0"/>
                <wp:wrapNone/>
                <wp:docPr id="1996423826" name="Flecha: hacia la izquierda 1996423826"/>
                <wp:cNvGraphicFramePr/>
                <a:graphic xmlns:a="http://schemas.openxmlformats.org/drawingml/2006/main">
                  <a:graphicData uri="http://schemas.microsoft.com/office/word/2010/wordprocessingShape">
                    <wps:wsp>
                      <wps:cNvSpPr/>
                      <wps:spPr>
                        <a:xfrm rot="10800000" flipH="1">
                          <a:off x="4971668" y="3723803"/>
                          <a:ext cx="748665" cy="112395"/>
                        </a:xfrm>
                        <a:prstGeom prst="leftArrow">
                          <a:avLst>
                            <a:gd name="adj1" fmla="val 50000"/>
                            <a:gd name="adj2" fmla="val 42126"/>
                          </a:avLst>
                        </a:prstGeom>
                        <a:solidFill>
                          <a:schemeClr val="accent1"/>
                        </a:solidFill>
                        <a:ln w="12700" cap="flat" cmpd="sng">
                          <a:solidFill>
                            <a:srgbClr val="1C3052"/>
                          </a:solidFill>
                          <a:prstDash val="solid"/>
                          <a:miter lim="800000"/>
                          <a:headEnd type="none" w="sm" len="sm"/>
                          <a:tailEnd type="none" w="sm" len="sm"/>
                        </a:ln>
                      </wps:spPr>
                      <wps:txbx>
                        <w:txbxContent>
                          <w:p w14:paraId="0585746A" w14:textId="77777777" w:rsidR="00A3563F" w:rsidRDefault="00A3563F" w:rsidP="00A3563F">
                            <w:pPr>
                              <w:textDirection w:val="btLr"/>
                            </w:pPr>
                          </w:p>
                        </w:txbxContent>
                      </wps:txbx>
                      <wps:bodyPr spcFirstLastPara="1" wrap="square" lIns="91425" tIns="91425" rIns="91425" bIns="91425" anchor="ctr" anchorCtr="0">
                        <a:noAutofit/>
                      </wps:bodyPr>
                    </wps:wsp>
                  </a:graphicData>
                </a:graphic>
              </wp:anchor>
            </w:drawing>
          </mc:Choice>
          <mc:Fallback>
            <w:pict>
              <v:shape w14:anchorId="29DA39C6" id="Flecha: hacia la izquierda 1996423826" o:spid="_x0000_s1036" type="#_x0000_t66" style="position:absolute;left:0;text-align:left;margin-left:134pt;margin-top:0;width:59.95pt;height:9.85pt;rotation:180;flip:x;z-index:251885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" adj="1366" fillcolor="#4f81bd [3204]" strokecolor="#1c3052" strokeweight="1pt">
                <v:stroke startarrowwidth="narrow" startarrowlength="short" endarrowwidth="narrow" endarrowlength="short"/>
                <v:textbox inset="2.53958mm,2.53958mm,2.53958mm,2.53958mm">
                  <w:txbxContent>
                    <w:p w14:paraId="0585746A" w14:textId="77777777" w:rsidR="00A3563F" w:rsidRDefault="00A3563F" w:rsidP="00A3563F">
                      <w:pPr>
                        <w:textDirection w:val="btLr"/>
                      </w:pPr>
                    </w:p>
                  </w:txbxContent>
                </v:textbox>
              </v:shape>
            </w:pict>
          </mc:Fallback>
        </mc:AlternateContent>
      </w:r>
      <w:r>
        <w:rPr>
          <w:noProof/>
        </w:rPr>
        <mc:AlternateContent>
          <mc:Choice Requires="wps">
            <w:drawing>
              <wp:anchor distT="0" distB="0" distL="114300" distR="114300" simplePos="0" relativeHeight="251886592" behindDoc="0" locked="0" layoutInCell="1" hidden="0" allowOverlap="1" wp14:anchorId="43BBC34E" wp14:editId="154069A5">
                <wp:simplePos x="0" y="0"/>
                <wp:positionH relativeFrom="column">
                  <wp:posOffset>3619500</wp:posOffset>
                </wp:positionH>
                <wp:positionV relativeFrom="paragraph">
                  <wp:posOffset>0</wp:posOffset>
                </wp:positionV>
                <wp:extent cx="610235" cy="125095"/>
                <wp:effectExtent l="0" t="0" r="0" b="0"/>
                <wp:wrapNone/>
                <wp:docPr id="1996423825" name="Flecha: a la derecha 1996423825"/>
                <wp:cNvGraphicFramePr/>
                <a:graphic xmlns:a="http://schemas.openxmlformats.org/drawingml/2006/main">
                  <a:graphicData uri="http://schemas.microsoft.com/office/word/2010/wordprocessingShape">
                    <wps:wsp>
                      <wps:cNvSpPr/>
                      <wps:spPr>
                        <a:xfrm>
                          <a:off x="5047233" y="3723803"/>
                          <a:ext cx="597535" cy="112395"/>
                        </a:xfrm>
                        <a:prstGeom prst="rightArrow">
                          <a:avLst>
                            <a:gd name="adj1" fmla="val 50000"/>
                            <a:gd name="adj2" fmla="val 50000"/>
                          </a:avLst>
                        </a:prstGeom>
                        <a:solidFill>
                          <a:schemeClr val="accent1"/>
                        </a:solidFill>
                        <a:ln w="12700" cap="flat" cmpd="sng">
                          <a:solidFill>
                            <a:srgbClr val="1C3052"/>
                          </a:solidFill>
                          <a:prstDash val="solid"/>
                          <a:miter lim="800000"/>
                          <a:headEnd type="none" w="sm" len="sm"/>
                          <a:tailEnd type="none" w="sm" len="sm"/>
                        </a:ln>
                      </wps:spPr>
                      <wps:txbx>
                        <w:txbxContent>
                          <w:p w14:paraId="1AEDEC6B" w14:textId="77777777" w:rsidR="00A3563F" w:rsidRDefault="00A3563F" w:rsidP="00A3563F">
                            <w:pPr>
                              <w:textDirection w:val="btLr"/>
                            </w:pPr>
                          </w:p>
                        </w:txbxContent>
                      </wps:txbx>
                      <wps:bodyPr spcFirstLastPara="1" wrap="square" lIns="91425" tIns="91425" rIns="91425" bIns="91425" anchor="ctr" anchorCtr="0">
                        <a:noAutofit/>
                      </wps:bodyPr>
                    </wps:wsp>
                  </a:graphicData>
                </a:graphic>
              </wp:anchor>
            </w:drawing>
          </mc:Choice>
          <mc:Fallback>
            <w:pict>
              <v:shape w14:anchorId="43BBC34E" id="Flecha: a la derecha 1996423825" o:spid="_x0000_s1037" type="#_x0000_t13" style="position:absolute;left:0;text-align:left;margin-left:285pt;margin-top:0;width:48.05pt;height:9.85pt;z-index:251886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" adj="19569" fillcolor="#4f81bd [3204]" strokecolor="#1c3052" strokeweight="1pt">
                <v:stroke startarrowwidth="narrow" startarrowlength="short" endarrowwidth="narrow" endarrowlength="short"/>
                <v:textbox inset="2.53958mm,2.53958mm,2.53958mm,2.53958mm">
                  <w:txbxContent>
                    <w:p w14:paraId="1AEDEC6B" w14:textId="77777777" w:rsidR="00A3563F" w:rsidRDefault="00A3563F" w:rsidP="00A3563F">
                      <w:pPr>
                        <w:textDirection w:val="btLr"/>
                      </w:pPr>
                    </w:p>
                  </w:txbxContent>
                </v:textbox>
              </v:shape>
            </w:pict>
          </mc:Fallback>
        </mc:AlternateContent>
      </w:r>
      <w:r>
        <w:rPr>
          <w:noProof/>
        </w:rPr>
        <mc:AlternateContent>
          <mc:Choice Requires="wps">
            <w:drawing>
              <wp:anchor distT="0" distB="0" distL="114300" distR="114300" simplePos="0" relativeHeight="251887616" behindDoc="0" locked="0" layoutInCell="1" hidden="0" allowOverlap="1" wp14:anchorId="63219E67" wp14:editId="1BC6CFDA">
                <wp:simplePos x="0" y="0"/>
                <wp:positionH relativeFrom="column">
                  <wp:posOffset>1587500</wp:posOffset>
                </wp:positionH>
                <wp:positionV relativeFrom="paragraph">
                  <wp:posOffset>0</wp:posOffset>
                </wp:positionV>
                <wp:extent cx="127000" cy="355600"/>
                <wp:effectExtent l="0" t="0" r="0" b="0"/>
                <wp:wrapNone/>
                <wp:docPr id="1996423837" name="Flecha: hacia abajo 1996423837"/>
                <wp:cNvGraphicFramePr/>
                <a:graphic xmlns:a="http://schemas.openxmlformats.org/drawingml/2006/main">
                  <a:graphicData uri="http://schemas.microsoft.com/office/word/2010/wordprocessingShape">
                    <wps:wsp>
                      <wps:cNvSpPr/>
                      <wps:spPr>
                        <a:xfrm>
                          <a:off x="5288850" y="3608550"/>
                          <a:ext cx="114300" cy="342900"/>
                        </a:xfrm>
                        <a:prstGeom prst="downArrow">
                          <a:avLst>
                            <a:gd name="adj1" fmla="val 50000"/>
                            <a:gd name="adj2" fmla="val 50000"/>
                          </a:avLst>
                        </a:prstGeom>
                        <a:solidFill>
                          <a:schemeClr val="accent1"/>
                        </a:solidFill>
                        <a:ln w="12700" cap="flat" cmpd="sng">
                          <a:solidFill>
                            <a:srgbClr val="1C3052"/>
                          </a:solidFill>
                          <a:prstDash val="solid"/>
                          <a:miter lim="800000"/>
                          <a:headEnd type="none" w="sm" len="sm"/>
                          <a:tailEnd type="none" w="sm" len="sm"/>
                        </a:ln>
                      </wps:spPr>
                      <wps:txbx>
                        <w:txbxContent>
                          <w:p w14:paraId="1D2E49F3" w14:textId="77777777" w:rsidR="00A3563F" w:rsidRDefault="00A3563F" w:rsidP="00A3563F">
                            <w:pPr>
                              <w:textDirection w:val="btLr"/>
                            </w:pPr>
                          </w:p>
                        </w:txbxContent>
                      </wps:txbx>
                      <wps:bodyPr spcFirstLastPara="1" wrap="square" lIns="91425" tIns="91425" rIns="91425" bIns="91425" anchor="ctr" anchorCtr="0">
                        <a:noAutofit/>
                      </wps:bodyPr>
                    </wps:wsp>
                  </a:graphicData>
                </a:graphic>
              </wp:anchor>
            </w:drawing>
          </mc:Choice>
          <mc:Fallback>
            <w:pict>
              <v:shape w14:anchorId="63219E67" id="Flecha: hacia abajo 1996423837" o:spid="_x0000_s1038" type="#_x0000_t67" style="position:absolute;left:0;text-align:left;margin-left:125pt;margin-top:0;width:10pt;height:28pt;z-index:251887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" adj="18000" fillcolor="#4f81bd [3204]" strokecolor="#1c3052" strokeweight="1pt">
                <v:stroke startarrowwidth="narrow" startarrowlength="short" endarrowwidth="narrow" endarrowlength="short"/>
                <v:textbox inset="2.53958mm,2.53958mm,2.53958mm,2.53958mm">
                  <w:txbxContent>
                    <w:p w14:paraId="1D2E49F3" w14:textId="77777777" w:rsidR="00A3563F" w:rsidRDefault="00A3563F" w:rsidP="00A3563F">
                      <w:pPr>
                        <w:textDirection w:val="btLr"/>
                      </w:pPr>
                    </w:p>
                  </w:txbxContent>
                </v:textbox>
              </v:shape>
            </w:pict>
          </mc:Fallback>
        </mc:AlternateContent>
      </w:r>
      <w:r>
        <w:rPr>
          <w:noProof/>
        </w:rPr>
        <mc:AlternateContent>
          <mc:Choice Requires="wps">
            <w:drawing>
              <wp:anchor distT="0" distB="0" distL="114300" distR="114300" simplePos="0" relativeHeight="251888640" behindDoc="0" locked="0" layoutInCell="1" hidden="0" allowOverlap="1" wp14:anchorId="3520B065" wp14:editId="421BD022">
                <wp:simplePos x="0" y="0"/>
                <wp:positionH relativeFrom="column">
                  <wp:posOffset>4216400</wp:posOffset>
                </wp:positionH>
                <wp:positionV relativeFrom="paragraph">
                  <wp:posOffset>0</wp:posOffset>
                </wp:positionV>
                <wp:extent cx="127635" cy="353695"/>
                <wp:effectExtent l="0" t="0" r="0" b="0"/>
                <wp:wrapNone/>
                <wp:docPr id="1996423831" name="Flecha: hacia abajo 1996423831"/>
                <wp:cNvGraphicFramePr/>
                <a:graphic xmlns:a="http://schemas.openxmlformats.org/drawingml/2006/main">
                  <a:graphicData uri="http://schemas.microsoft.com/office/word/2010/wordprocessingShape">
                    <wps:wsp>
                      <wps:cNvSpPr/>
                      <wps:spPr>
                        <a:xfrm flipH="1">
                          <a:off x="5288533" y="3609503"/>
                          <a:ext cx="114935" cy="340995"/>
                        </a:xfrm>
                        <a:prstGeom prst="downArrow">
                          <a:avLst>
                            <a:gd name="adj1" fmla="val 50000"/>
                            <a:gd name="adj2" fmla="val 50000"/>
                          </a:avLst>
                        </a:prstGeom>
                        <a:solidFill>
                          <a:schemeClr val="accent1"/>
                        </a:solidFill>
                        <a:ln w="12700" cap="flat" cmpd="sng">
                          <a:solidFill>
                            <a:srgbClr val="1C3052"/>
                          </a:solidFill>
                          <a:prstDash val="solid"/>
                          <a:miter lim="800000"/>
                          <a:headEnd type="none" w="sm" len="sm"/>
                          <a:tailEnd type="none" w="sm" len="sm"/>
                        </a:ln>
                      </wps:spPr>
                      <wps:txbx>
                        <w:txbxContent>
                          <w:p w14:paraId="530A1218" w14:textId="77777777" w:rsidR="00A3563F" w:rsidRDefault="00A3563F" w:rsidP="00A3563F">
                            <w:pPr>
                              <w:textDirection w:val="btLr"/>
                            </w:pPr>
                          </w:p>
                        </w:txbxContent>
                      </wps:txbx>
                      <wps:bodyPr spcFirstLastPara="1" wrap="square" lIns="91425" tIns="91425" rIns="91425" bIns="91425" anchor="ctr" anchorCtr="0">
                        <a:noAutofit/>
                      </wps:bodyPr>
                    </wps:wsp>
                  </a:graphicData>
                </a:graphic>
              </wp:anchor>
            </w:drawing>
          </mc:Choice>
          <mc:Fallback>
            <w:pict>
              <v:shape w14:anchorId="3520B065" id="Flecha: hacia abajo 1996423831" o:spid="_x0000_s1039" type="#_x0000_t67" style="position:absolute;left:0;text-align:left;margin-left:332pt;margin-top:0;width:10.05pt;height:27.85pt;flip:x;z-index:251888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" adj="17960" fillcolor="#4f81bd [3204]" strokecolor="#1c3052" strokeweight="1pt">
                <v:stroke startarrowwidth="narrow" startarrowlength="short" endarrowwidth="narrow" endarrowlength="short"/>
                <v:textbox inset="2.53958mm,2.53958mm,2.53958mm,2.53958mm">
                  <w:txbxContent>
                    <w:p w14:paraId="530A1218" w14:textId="77777777" w:rsidR="00A3563F" w:rsidRDefault="00A3563F" w:rsidP="00A3563F">
                      <w:pPr>
                        <w:textDirection w:val="btLr"/>
                      </w:pPr>
                    </w:p>
                  </w:txbxContent>
                </v:textbox>
              </v:shape>
            </w:pict>
          </mc:Fallback>
        </mc:AlternateContent>
      </w:r>
    </w:p>
    <w:p w14:paraId="6C292CF9" w14:textId="77777777" w:rsidR="00A3563F" w:rsidRDefault="00A3563F" w:rsidP="00A3563F">
      <w:pPr>
        <w:pBdr>
          <w:top w:val="nil"/>
          <w:left w:val="nil"/>
          <w:bottom w:val="nil"/>
          <w:right w:val="nil"/>
          <w:between w:val="nil"/>
        </w:pBdr>
        <w:ind w:left="720"/>
        <w:rPr>
          <w:rFonts w:ascii="Times New Roman" w:eastAsia="Times New Roman" w:hAnsi="Times New Roman" w:cs="Times New Roman"/>
          <w:color w:val="000000"/>
        </w:rPr>
      </w:pPr>
    </w:p>
    <w:p w14:paraId="02AF4CBD" w14:textId="77777777" w:rsidR="00A3563F" w:rsidRDefault="00A3563F" w:rsidP="00A3563F">
      <w:pPr>
        <w:pBdr>
          <w:top w:val="nil"/>
          <w:left w:val="nil"/>
          <w:bottom w:val="nil"/>
          <w:right w:val="nil"/>
          <w:between w:val="nil"/>
        </w:pBdr>
        <w:ind w:left="720"/>
        <w:rPr>
          <w:rFonts w:ascii="Times New Roman" w:eastAsia="Times New Roman" w:hAnsi="Times New Roman" w:cs="Times New Roman"/>
          <w:color w:val="C00000"/>
        </w:rPr>
      </w:pPr>
      <w:r>
        <w:rPr>
          <w:rFonts w:ascii="Times New Roman" w:eastAsia="Times New Roman" w:hAnsi="Times New Roman" w:cs="Times New Roman"/>
          <w:color w:val="C00000"/>
        </w:rPr>
        <w:t xml:space="preserve">                         Aerobia                                                               Anaerobia</w:t>
      </w:r>
    </w:p>
    <w:p w14:paraId="1A1FA0F1" w14:textId="77777777" w:rsidR="00A3563F" w:rsidRDefault="00A3563F" w:rsidP="00A3563F">
      <w:pPr>
        <w:pBdr>
          <w:top w:val="nil"/>
          <w:left w:val="nil"/>
          <w:bottom w:val="nil"/>
          <w:right w:val="nil"/>
          <w:between w:val="nil"/>
        </w:pBdr>
        <w:ind w:left="720"/>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r>
        <w:rPr>
          <w:noProof/>
        </w:rPr>
        <mc:AlternateContent>
          <mc:Choice Requires="wps">
            <w:drawing>
              <wp:anchor distT="0" distB="0" distL="114300" distR="114300" simplePos="0" relativeHeight="251889664" behindDoc="0" locked="0" layoutInCell="1" hidden="0" allowOverlap="1" wp14:anchorId="400C8018" wp14:editId="3A9AE718">
                <wp:simplePos x="0" y="0"/>
                <wp:positionH relativeFrom="column">
                  <wp:posOffset>1587500</wp:posOffset>
                </wp:positionH>
                <wp:positionV relativeFrom="paragraph">
                  <wp:posOffset>50800</wp:posOffset>
                </wp:positionV>
                <wp:extent cx="128270" cy="160020"/>
                <wp:effectExtent l="0" t="0" r="0" b="0"/>
                <wp:wrapNone/>
                <wp:docPr id="1996423843" name="Flecha: hacia abajo 1996423843"/>
                <wp:cNvGraphicFramePr/>
                <a:graphic xmlns:a="http://schemas.openxmlformats.org/drawingml/2006/main">
                  <a:graphicData uri="http://schemas.microsoft.com/office/word/2010/wordprocessingShape">
                    <wps:wsp>
                      <wps:cNvSpPr/>
                      <wps:spPr>
                        <a:xfrm>
                          <a:off x="5288215" y="3706340"/>
                          <a:ext cx="115570" cy="147320"/>
                        </a:xfrm>
                        <a:prstGeom prst="downArrow">
                          <a:avLst>
                            <a:gd name="adj1" fmla="val 50000"/>
                            <a:gd name="adj2" fmla="val 66706"/>
                          </a:avLst>
                        </a:prstGeom>
                        <a:solidFill>
                          <a:schemeClr val="accent1"/>
                        </a:solidFill>
                        <a:ln w="12700" cap="flat" cmpd="sng">
                          <a:solidFill>
                            <a:srgbClr val="1C3052"/>
                          </a:solidFill>
                          <a:prstDash val="solid"/>
                          <a:miter lim="800000"/>
                          <a:headEnd type="none" w="sm" len="sm"/>
                          <a:tailEnd type="none" w="sm" len="sm"/>
                        </a:ln>
                      </wps:spPr>
                      <wps:txbx>
                        <w:txbxContent>
                          <w:p w14:paraId="72BAFA4A" w14:textId="77777777" w:rsidR="00A3563F" w:rsidRDefault="00A3563F" w:rsidP="00A3563F">
                            <w:pPr>
                              <w:textDirection w:val="btLr"/>
                            </w:pPr>
                          </w:p>
                        </w:txbxContent>
                      </wps:txbx>
                      <wps:bodyPr spcFirstLastPara="1" wrap="square" lIns="91425" tIns="91425" rIns="91425" bIns="91425" anchor="ctr" anchorCtr="0">
                        <a:noAutofit/>
                      </wps:bodyPr>
                    </wps:wsp>
                  </a:graphicData>
                </a:graphic>
              </wp:anchor>
            </w:drawing>
          </mc:Choice>
          <mc:Fallback>
            <w:pict>
              <v:shape w14:anchorId="400C8018" id="Flecha: hacia abajo 1996423843" o:spid="_x0000_s1040" type="#_x0000_t67" style="position:absolute;left:0;text-align:left;margin-left:125pt;margin-top:4pt;width:10.1pt;height:12.6pt;z-index:251889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" adj="10297" fillcolor="#4f81bd [3204]" strokecolor="#1c3052" strokeweight="1pt">
                <v:stroke startarrowwidth="narrow" startarrowlength="short" endarrowwidth="narrow" endarrowlength="short"/>
                <v:textbox inset="2.53958mm,2.53958mm,2.53958mm,2.53958mm">
                  <w:txbxContent>
                    <w:p w14:paraId="72BAFA4A" w14:textId="77777777" w:rsidR="00A3563F" w:rsidRDefault="00A3563F" w:rsidP="00A3563F">
                      <w:pPr>
                        <w:textDirection w:val="btLr"/>
                      </w:pPr>
                    </w:p>
                  </w:txbxContent>
                </v:textbox>
              </v:shape>
            </w:pict>
          </mc:Fallback>
        </mc:AlternateContent>
      </w:r>
      <w:r>
        <w:rPr>
          <w:noProof/>
        </w:rPr>
        <mc:AlternateContent>
          <mc:Choice Requires="wps">
            <w:drawing>
              <wp:anchor distT="0" distB="0" distL="114300" distR="114300" simplePos="0" relativeHeight="251890688" behindDoc="0" locked="0" layoutInCell="1" hidden="0" allowOverlap="1" wp14:anchorId="63A05D68" wp14:editId="1A2C48E2">
                <wp:simplePos x="0" y="0"/>
                <wp:positionH relativeFrom="column">
                  <wp:posOffset>4330700</wp:posOffset>
                </wp:positionH>
                <wp:positionV relativeFrom="paragraph">
                  <wp:posOffset>50800</wp:posOffset>
                </wp:positionV>
                <wp:extent cx="126365" cy="156210"/>
                <wp:effectExtent l="0" t="0" r="0" b="0"/>
                <wp:wrapNone/>
                <wp:docPr id="1996423833" name="Flecha: hacia abajo 1996423833"/>
                <wp:cNvGraphicFramePr/>
                <a:graphic xmlns:a="http://schemas.openxmlformats.org/drawingml/2006/main">
                  <a:graphicData uri="http://schemas.microsoft.com/office/word/2010/wordprocessingShape">
                    <wps:wsp>
                      <wps:cNvSpPr/>
                      <wps:spPr>
                        <a:xfrm>
                          <a:off x="5289168" y="3708245"/>
                          <a:ext cx="113665" cy="143510"/>
                        </a:xfrm>
                        <a:prstGeom prst="downArrow">
                          <a:avLst>
                            <a:gd name="adj1" fmla="val 50000"/>
                            <a:gd name="adj2" fmla="val 32053"/>
                          </a:avLst>
                        </a:prstGeom>
                        <a:solidFill>
                          <a:schemeClr val="accent1"/>
                        </a:solidFill>
                        <a:ln w="12700" cap="flat" cmpd="sng">
                          <a:solidFill>
                            <a:srgbClr val="1C3052"/>
                          </a:solidFill>
                          <a:prstDash val="solid"/>
                          <a:miter lim="800000"/>
                          <a:headEnd type="none" w="sm" len="sm"/>
                          <a:tailEnd type="none" w="sm" len="sm"/>
                        </a:ln>
                      </wps:spPr>
                      <wps:txbx>
                        <w:txbxContent>
                          <w:p w14:paraId="2944DDA4" w14:textId="77777777" w:rsidR="00A3563F" w:rsidRDefault="00A3563F" w:rsidP="00A3563F">
                            <w:pPr>
                              <w:textDirection w:val="btLr"/>
                            </w:pPr>
                          </w:p>
                        </w:txbxContent>
                      </wps:txbx>
                      <wps:bodyPr spcFirstLastPara="1" wrap="square" lIns="91425" tIns="91425" rIns="91425" bIns="91425" anchor="ctr" anchorCtr="0">
                        <a:noAutofit/>
                      </wps:bodyPr>
                    </wps:wsp>
                  </a:graphicData>
                </a:graphic>
              </wp:anchor>
            </w:drawing>
          </mc:Choice>
          <mc:Fallback>
            <w:pict>
              <v:shape w14:anchorId="63A05D68" id="Flecha: hacia abajo 1996423833" o:spid="_x0000_s1041" type="#_x0000_t67" style="position:absolute;left:0;text-align:left;margin-left:341pt;margin-top:4pt;width:9.95pt;height:12.3pt;z-index:251890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" adj="16116" fillcolor="#4f81bd [3204]" strokecolor="#1c3052" strokeweight="1pt">
                <v:stroke startarrowwidth="narrow" startarrowlength="short" endarrowwidth="narrow" endarrowlength="short"/>
                <v:textbox inset="2.53958mm,2.53958mm,2.53958mm,2.53958mm">
                  <w:txbxContent>
                    <w:p w14:paraId="2944DDA4" w14:textId="77777777" w:rsidR="00A3563F" w:rsidRDefault="00A3563F" w:rsidP="00A3563F">
                      <w:pPr>
                        <w:textDirection w:val="btLr"/>
                      </w:pPr>
                    </w:p>
                  </w:txbxContent>
                </v:textbox>
              </v:shape>
            </w:pict>
          </mc:Fallback>
        </mc:AlternateContent>
      </w:r>
    </w:p>
    <w:p w14:paraId="4A6DEC75" w14:textId="77777777" w:rsidR="00A3563F" w:rsidRDefault="00A3563F" w:rsidP="00A3563F">
      <w:pPr>
        <w:pBdr>
          <w:top w:val="nil"/>
          <w:left w:val="nil"/>
          <w:bottom w:val="nil"/>
          <w:right w:val="nil"/>
          <w:between w:val="nil"/>
        </w:pBdr>
        <w:ind w:left="720"/>
        <w:rPr>
          <w:rFonts w:ascii="Times New Roman" w:eastAsia="Times New Roman" w:hAnsi="Times New Roman" w:cs="Times New Roman"/>
          <w:color w:val="000000"/>
        </w:rPr>
      </w:pPr>
      <w:r>
        <w:rPr>
          <w:rFonts w:ascii="Times New Roman" w:eastAsia="Times New Roman" w:hAnsi="Times New Roman" w:cs="Times New Roman"/>
          <w:color w:val="0070C0"/>
        </w:rPr>
        <w:t xml:space="preserve">                    Incluye tres fase</w:t>
      </w:r>
      <w:r>
        <w:rPr>
          <w:rFonts w:ascii="Times New Roman" w:eastAsia="Times New Roman" w:hAnsi="Times New Roman" w:cs="Times New Roman"/>
          <w:color w:val="000000"/>
        </w:rPr>
        <w:t>s                                                      se refiere a</w:t>
      </w:r>
    </w:p>
    <w:p w14:paraId="76152A1B" w14:textId="77777777" w:rsidR="00A3563F" w:rsidRDefault="00A3563F" w:rsidP="00A3563F">
      <w:pPr>
        <w:pBdr>
          <w:top w:val="nil"/>
          <w:left w:val="nil"/>
          <w:bottom w:val="nil"/>
          <w:right w:val="nil"/>
          <w:between w:val="nil"/>
        </w:pBdr>
        <w:ind w:left="720"/>
        <w:rPr>
          <w:rFonts w:ascii="Times New Roman" w:eastAsia="Times New Roman" w:hAnsi="Times New Roman" w:cs="Times New Roman"/>
          <w:color w:val="000000"/>
        </w:rPr>
      </w:pPr>
      <w:r>
        <w:rPr>
          <w:noProof/>
        </w:rPr>
        <mc:AlternateContent>
          <mc:Choice Requires="wps">
            <w:drawing>
              <wp:anchor distT="0" distB="0" distL="114300" distR="114300" simplePos="0" relativeHeight="251891712" behindDoc="0" locked="0" layoutInCell="1" hidden="0" allowOverlap="1" wp14:anchorId="2FF4C15F" wp14:editId="5BAB26FC">
                <wp:simplePos x="0" y="0"/>
                <wp:positionH relativeFrom="column">
                  <wp:posOffset>1358900</wp:posOffset>
                </wp:positionH>
                <wp:positionV relativeFrom="paragraph">
                  <wp:posOffset>50800</wp:posOffset>
                </wp:positionV>
                <wp:extent cx="240665" cy="412750"/>
                <wp:effectExtent l="0" t="0" r="0" b="0"/>
                <wp:wrapNone/>
                <wp:docPr id="1996423846" name="Flecha: hacia abajo 1996423846"/>
                <wp:cNvGraphicFramePr/>
                <a:graphic xmlns:a="http://schemas.openxmlformats.org/drawingml/2006/main">
                  <a:graphicData uri="http://schemas.microsoft.com/office/word/2010/wordprocessingShape">
                    <wps:wsp>
                      <wps:cNvSpPr/>
                      <wps:spPr>
                        <a:xfrm>
                          <a:off x="5232018" y="3579975"/>
                          <a:ext cx="227965" cy="400050"/>
                        </a:xfrm>
                        <a:prstGeom prst="downArrow">
                          <a:avLst>
                            <a:gd name="adj1" fmla="val 27777"/>
                            <a:gd name="adj2" fmla="val 46296"/>
                          </a:avLst>
                        </a:prstGeom>
                        <a:solidFill>
                          <a:schemeClr val="accent1"/>
                        </a:solidFill>
                        <a:ln w="12700" cap="flat" cmpd="sng">
                          <a:solidFill>
                            <a:srgbClr val="1C3052"/>
                          </a:solidFill>
                          <a:prstDash val="solid"/>
                          <a:miter lim="800000"/>
                          <a:headEnd type="none" w="sm" len="sm"/>
                          <a:tailEnd type="none" w="sm" len="sm"/>
                        </a:ln>
                      </wps:spPr>
                      <wps:txbx>
                        <w:txbxContent>
                          <w:p w14:paraId="245238BF" w14:textId="77777777" w:rsidR="00A3563F" w:rsidRDefault="00A3563F" w:rsidP="00A3563F">
                            <w:pPr>
                              <w:textDirection w:val="btLr"/>
                            </w:pPr>
                          </w:p>
                        </w:txbxContent>
                      </wps:txbx>
                      <wps:bodyPr spcFirstLastPara="1" wrap="square" lIns="91425" tIns="91425" rIns="91425" bIns="91425" anchor="ctr" anchorCtr="0">
                        <a:noAutofit/>
                      </wps:bodyPr>
                    </wps:wsp>
                  </a:graphicData>
                </a:graphic>
              </wp:anchor>
            </w:drawing>
          </mc:Choice>
          <mc:Fallback>
            <w:pict>
              <v:shape w14:anchorId="2FF4C15F" id="Flecha: hacia abajo 1996423846" o:spid="_x0000_s1042" type="#_x0000_t67" style="position:absolute;left:0;text-align:left;margin-left:107pt;margin-top:4pt;width:18.95pt;height:32.5pt;z-index:251891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" adj="15902,7800" fillcolor="#4f81bd [3204]" strokecolor="#1c3052" strokeweight="1pt">
                <v:stroke startarrowwidth="narrow" startarrowlength="short" endarrowwidth="narrow" endarrowlength="short"/>
                <v:textbox inset="2.53958mm,2.53958mm,2.53958mm,2.53958mm">
                  <w:txbxContent>
                    <w:p w14:paraId="245238BF" w14:textId="77777777" w:rsidR="00A3563F" w:rsidRDefault="00A3563F" w:rsidP="00A3563F">
                      <w:pPr>
                        <w:textDirection w:val="btLr"/>
                      </w:pPr>
                    </w:p>
                  </w:txbxContent>
                </v:textbox>
              </v:shape>
            </w:pict>
          </mc:Fallback>
        </mc:AlternateContent>
      </w:r>
      <w:r>
        <w:rPr>
          <w:noProof/>
        </w:rPr>
        <mc:AlternateContent>
          <mc:Choice Requires="wps">
            <w:drawing>
              <wp:anchor distT="0" distB="0" distL="114300" distR="114300" simplePos="0" relativeHeight="251892736" behindDoc="0" locked="0" layoutInCell="1" hidden="0" allowOverlap="1" wp14:anchorId="50038AB5" wp14:editId="32ED1094">
                <wp:simplePos x="0" y="0"/>
                <wp:positionH relativeFrom="column">
                  <wp:posOffset>4216400</wp:posOffset>
                </wp:positionH>
                <wp:positionV relativeFrom="paragraph">
                  <wp:posOffset>50800</wp:posOffset>
                </wp:positionV>
                <wp:extent cx="127635" cy="469900"/>
                <wp:effectExtent l="0" t="0" r="0" b="0"/>
                <wp:wrapNone/>
                <wp:docPr id="1996423839" name="Flecha: hacia abajo 1996423839"/>
                <wp:cNvGraphicFramePr/>
                <a:graphic xmlns:a="http://schemas.openxmlformats.org/drawingml/2006/main">
                  <a:graphicData uri="http://schemas.microsoft.com/office/word/2010/wordprocessingShape">
                    <wps:wsp>
                      <wps:cNvSpPr/>
                      <wps:spPr>
                        <a:xfrm>
                          <a:off x="5288533" y="3551400"/>
                          <a:ext cx="114935" cy="457200"/>
                        </a:xfrm>
                        <a:prstGeom prst="downArrow">
                          <a:avLst>
                            <a:gd name="adj1" fmla="val 50000"/>
                            <a:gd name="adj2" fmla="val 50000"/>
                          </a:avLst>
                        </a:prstGeom>
                        <a:solidFill>
                          <a:schemeClr val="accent1"/>
                        </a:solidFill>
                        <a:ln w="12700" cap="flat" cmpd="sng">
                          <a:solidFill>
                            <a:srgbClr val="1C3052"/>
                          </a:solidFill>
                          <a:prstDash val="solid"/>
                          <a:miter lim="800000"/>
                          <a:headEnd type="none" w="sm" len="sm"/>
                          <a:tailEnd type="none" w="sm" len="sm"/>
                        </a:ln>
                      </wps:spPr>
                      <wps:txbx>
                        <w:txbxContent>
                          <w:p w14:paraId="1F7E6134" w14:textId="77777777" w:rsidR="00A3563F" w:rsidRDefault="00A3563F" w:rsidP="00A3563F">
                            <w:pPr>
                              <w:textDirection w:val="btLr"/>
                            </w:pPr>
                          </w:p>
                        </w:txbxContent>
                      </wps:txbx>
                      <wps:bodyPr spcFirstLastPara="1" wrap="square" lIns="91425" tIns="91425" rIns="91425" bIns="91425" anchor="ctr" anchorCtr="0">
                        <a:noAutofit/>
                      </wps:bodyPr>
                    </wps:wsp>
                  </a:graphicData>
                </a:graphic>
              </wp:anchor>
            </w:drawing>
          </mc:Choice>
          <mc:Fallback>
            <w:pict>
              <v:shape w14:anchorId="50038AB5" id="Flecha: hacia abajo 1996423839" o:spid="_x0000_s1043" type="#_x0000_t67" style="position:absolute;left:0;text-align:left;margin-left:332pt;margin-top:4pt;width:10.05pt;height:37pt;z-index:251892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" adj="18885" fillcolor="#4f81bd [3204]" strokecolor="#1c3052" strokeweight="1pt">
                <v:stroke startarrowwidth="narrow" startarrowlength="short" endarrowwidth="narrow" endarrowlength="short"/>
                <v:textbox inset="2.53958mm,2.53958mm,2.53958mm,2.53958mm">
                  <w:txbxContent>
                    <w:p w14:paraId="1F7E6134" w14:textId="77777777" w:rsidR="00A3563F" w:rsidRDefault="00A3563F" w:rsidP="00A3563F">
                      <w:pPr>
                        <w:textDirection w:val="btLr"/>
                      </w:pPr>
                    </w:p>
                  </w:txbxContent>
                </v:textbox>
              </v:shape>
            </w:pict>
          </mc:Fallback>
        </mc:AlternateContent>
      </w:r>
    </w:p>
    <w:p w14:paraId="24FD3357" w14:textId="77777777" w:rsidR="00A3563F" w:rsidRDefault="00A3563F" w:rsidP="00A3563F">
      <w:pPr>
        <w:pBdr>
          <w:top w:val="nil"/>
          <w:left w:val="nil"/>
          <w:bottom w:val="nil"/>
          <w:right w:val="nil"/>
          <w:between w:val="nil"/>
        </w:pBdr>
        <w:ind w:left="720"/>
        <w:rPr>
          <w:rFonts w:ascii="Times New Roman" w:eastAsia="Times New Roman" w:hAnsi="Times New Roman" w:cs="Times New Roman"/>
          <w:color w:val="000000"/>
        </w:rPr>
      </w:pPr>
    </w:p>
    <w:p w14:paraId="20A748E1" w14:textId="77777777" w:rsidR="00A3563F" w:rsidRDefault="00A3563F" w:rsidP="00A3563F">
      <w:pPr>
        <w:pBdr>
          <w:top w:val="nil"/>
          <w:left w:val="nil"/>
          <w:bottom w:val="nil"/>
          <w:right w:val="nil"/>
          <w:between w:val="nil"/>
        </w:pBdr>
        <w:ind w:left="720"/>
        <w:rPr>
          <w:rFonts w:ascii="Times New Roman" w:eastAsia="Times New Roman" w:hAnsi="Times New Roman" w:cs="Times New Roman"/>
          <w:color w:val="000000"/>
        </w:rPr>
      </w:pPr>
    </w:p>
    <w:p w14:paraId="4CA3A306" w14:textId="77777777" w:rsidR="00A3563F" w:rsidRDefault="00A3563F" w:rsidP="00A3563F">
      <w:pPr>
        <w:pBdr>
          <w:top w:val="nil"/>
          <w:left w:val="nil"/>
          <w:bottom w:val="nil"/>
          <w:right w:val="nil"/>
          <w:between w:val="nil"/>
        </w:pBdr>
        <w:ind w:left="720"/>
        <w:rPr>
          <w:rFonts w:ascii="Times New Roman" w:eastAsia="Times New Roman" w:hAnsi="Times New Roman" w:cs="Times New Roman"/>
          <w:color w:val="C00000"/>
        </w:rPr>
      </w:pPr>
      <w:r>
        <w:rPr>
          <w:rFonts w:ascii="Times New Roman" w:eastAsia="Times New Roman" w:hAnsi="Times New Roman" w:cs="Times New Roman"/>
          <w:color w:val="000000"/>
        </w:rPr>
        <w:t xml:space="preserve">                                                                                                 </w:t>
      </w:r>
      <w:r>
        <w:rPr>
          <w:rFonts w:ascii="Times New Roman" w:eastAsia="Times New Roman" w:hAnsi="Times New Roman" w:cs="Times New Roman"/>
          <w:color w:val="C00000"/>
        </w:rPr>
        <w:t>La Fermentación</w:t>
      </w:r>
    </w:p>
    <w:p w14:paraId="3CB1FB5D" w14:textId="77777777" w:rsidR="00A3563F" w:rsidRDefault="00A3563F" w:rsidP="00A3563F">
      <w:pPr>
        <w:pBdr>
          <w:top w:val="nil"/>
          <w:left w:val="nil"/>
          <w:bottom w:val="nil"/>
          <w:right w:val="nil"/>
          <w:between w:val="nil"/>
        </w:pBdr>
        <w:ind w:left="720"/>
        <w:rPr>
          <w:rFonts w:ascii="Times New Roman" w:eastAsia="Times New Roman" w:hAnsi="Times New Roman" w:cs="Times New Roman"/>
          <w:color w:val="C00000"/>
        </w:rPr>
      </w:pPr>
      <w:r>
        <w:rPr>
          <w:noProof/>
        </w:rPr>
        <mc:AlternateContent>
          <mc:Choice Requires="wps">
            <w:drawing>
              <wp:anchor distT="0" distB="0" distL="114300" distR="114300" simplePos="0" relativeHeight="251893760" behindDoc="0" locked="0" layoutInCell="1" hidden="0" allowOverlap="1" wp14:anchorId="4BA1DAE7" wp14:editId="1B57A14B">
                <wp:simplePos x="0" y="0"/>
                <wp:positionH relativeFrom="column">
                  <wp:posOffset>4330700</wp:posOffset>
                </wp:positionH>
                <wp:positionV relativeFrom="paragraph">
                  <wp:posOffset>38100</wp:posOffset>
                </wp:positionV>
                <wp:extent cx="126365" cy="239395"/>
                <wp:effectExtent l="0" t="0" r="0" b="0"/>
                <wp:wrapNone/>
                <wp:docPr id="1996423832" name="Flecha: hacia abajo 1996423832"/>
                <wp:cNvGraphicFramePr/>
                <a:graphic xmlns:a="http://schemas.openxmlformats.org/drawingml/2006/main">
                  <a:graphicData uri="http://schemas.microsoft.com/office/word/2010/wordprocessingShape">
                    <wps:wsp>
                      <wps:cNvSpPr/>
                      <wps:spPr>
                        <a:xfrm>
                          <a:off x="5289168" y="3666653"/>
                          <a:ext cx="113665" cy="226695"/>
                        </a:xfrm>
                        <a:prstGeom prst="downArrow">
                          <a:avLst>
                            <a:gd name="adj1" fmla="val 50000"/>
                            <a:gd name="adj2" fmla="val 50000"/>
                          </a:avLst>
                        </a:prstGeom>
                        <a:solidFill>
                          <a:schemeClr val="accent1"/>
                        </a:solidFill>
                        <a:ln w="12700" cap="flat" cmpd="sng">
                          <a:solidFill>
                            <a:srgbClr val="1C3052"/>
                          </a:solidFill>
                          <a:prstDash val="solid"/>
                          <a:miter lim="800000"/>
                          <a:headEnd type="none" w="sm" len="sm"/>
                          <a:tailEnd type="none" w="sm" len="sm"/>
                        </a:ln>
                      </wps:spPr>
                      <wps:txbx>
                        <w:txbxContent>
                          <w:p w14:paraId="65E961DC" w14:textId="77777777" w:rsidR="00A3563F" w:rsidRDefault="00A3563F" w:rsidP="00A3563F">
                            <w:pPr>
                              <w:textDirection w:val="btLr"/>
                            </w:pPr>
                          </w:p>
                        </w:txbxContent>
                      </wps:txbx>
                      <wps:bodyPr spcFirstLastPara="1" wrap="square" lIns="91425" tIns="91425" rIns="91425" bIns="91425" anchor="ctr" anchorCtr="0">
                        <a:noAutofit/>
                      </wps:bodyPr>
                    </wps:wsp>
                  </a:graphicData>
                </a:graphic>
              </wp:anchor>
            </w:drawing>
          </mc:Choice>
          <mc:Fallback>
            <w:pict>
              <v:shape w14:anchorId="4BA1DAE7" id="Flecha: hacia abajo 1996423832" o:spid="_x0000_s1044" type="#_x0000_t67" style="position:absolute;left:0;text-align:left;margin-left:341pt;margin-top:3pt;width:9.95pt;height:18.85pt;z-index:251893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" adj="16185" fillcolor="#4f81bd [3204]" strokecolor="#1c3052" strokeweight="1pt">
                <v:stroke startarrowwidth="narrow" startarrowlength="short" endarrowwidth="narrow" endarrowlength="short"/>
                <v:textbox inset="2.53958mm,2.53958mm,2.53958mm,2.53958mm">
                  <w:txbxContent>
                    <w:p w14:paraId="65E961DC" w14:textId="77777777" w:rsidR="00A3563F" w:rsidRDefault="00A3563F" w:rsidP="00A3563F">
                      <w:pPr>
                        <w:textDirection w:val="btLr"/>
                      </w:pPr>
                    </w:p>
                  </w:txbxContent>
                </v:textbox>
              </v:shape>
            </w:pict>
          </mc:Fallback>
        </mc:AlternateContent>
      </w:r>
    </w:p>
    <w:p w14:paraId="130504FE" w14:textId="77777777" w:rsidR="00A3563F" w:rsidRDefault="00A3563F" w:rsidP="00A3563F">
      <w:pPr>
        <w:rPr>
          <w:rFonts w:ascii="Times New Roman" w:eastAsia="Times New Roman" w:hAnsi="Times New Roman" w:cs="Times New Roman"/>
        </w:rPr>
      </w:pPr>
      <w:r>
        <w:rPr>
          <w:rFonts w:ascii="Times New Roman" w:eastAsia="Times New Roman" w:hAnsi="Times New Roman" w:cs="Times New Roman"/>
        </w:rPr>
        <w:t xml:space="preserve">                               1. </w:t>
      </w:r>
      <w:r>
        <w:rPr>
          <w:rFonts w:ascii="Times New Roman" w:eastAsia="Times New Roman" w:hAnsi="Times New Roman" w:cs="Times New Roman"/>
          <w:color w:val="C00000"/>
        </w:rPr>
        <w:t xml:space="preserve">Glucólisis </w:t>
      </w:r>
      <w:r>
        <w:rPr>
          <w:rFonts w:ascii="Times New Roman" w:eastAsia="Times New Roman" w:hAnsi="Times New Roman" w:cs="Times New Roman"/>
        </w:rPr>
        <w:t xml:space="preserve">                                                                Que puede ser</w:t>
      </w:r>
      <w:r>
        <w:rPr>
          <w:noProof/>
        </w:rPr>
        <mc:AlternateContent>
          <mc:Choice Requires="wps">
            <w:drawing>
              <wp:anchor distT="0" distB="0" distL="114300" distR="114300" simplePos="0" relativeHeight="251894784" behindDoc="0" locked="0" layoutInCell="1" hidden="0" allowOverlap="1" wp14:anchorId="0BD377C4" wp14:editId="4AA6528D">
                <wp:simplePos x="0" y="0"/>
                <wp:positionH relativeFrom="column">
                  <wp:posOffset>4330700</wp:posOffset>
                </wp:positionH>
                <wp:positionV relativeFrom="paragraph">
                  <wp:posOffset>215900</wp:posOffset>
                </wp:positionV>
                <wp:extent cx="125730" cy="355600"/>
                <wp:effectExtent l="0" t="0" r="0" b="0"/>
                <wp:wrapNone/>
                <wp:docPr id="1996423838" name="Flecha: hacia abajo 1996423838"/>
                <wp:cNvGraphicFramePr/>
                <a:graphic xmlns:a="http://schemas.openxmlformats.org/drawingml/2006/main">
                  <a:graphicData uri="http://schemas.microsoft.com/office/word/2010/wordprocessingShape">
                    <wps:wsp>
                      <wps:cNvSpPr/>
                      <wps:spPr>
                        <a:xfrm>
                          <a:off x="5289485" y="3608550"/>
                          <a:ext cx="113030" cy="342900"/>
                        </a:xfrm>
                        <a:prstGeom prst="downArrow">
                          <a:avLst>
                            <a:gd name="adj1" fmla="val 50000"/>
                            <a:gd name="adj2" fmla="val 50000"/>
                          </a:avLst>
                        </a:prstGeom>
                        <a:solidFill>
                          <a:schemeClr val="accent1"/>
                        </a:solidFill>
                        <a:ln w="12700" cap="flat" cmpd="sng">
                          <a:solidFill>
                            <a:srgbClr val="1C3052"/>
                          </a:solidFill>
                          <a:prstDash val="solid"/>
                          <a:miter lim="800000"/>
                          <a:headEnd type="none" w="sm" len="sm"/>
                          <a:tailEnd type="none" w="sm" len="sm"/>
                        </a:ln>
                      </wps:spPr>
                      <wps:txbx>
                        <w:txbxContent>
                          <w:p w14:paraId="7A07E57B" w14:textId="77777777" w:rsidR="00A3563F" w:rsidRDefault="00A3563F" w:rsidP="00A3563F">
                            <w:pPr>
                              <w:textDirection w:val="btLr"/>
                            </w:pPr>
                          </w:p>
                        </w:txbxContent>
                      </wps:txbx>
                      <wps:bodyPr spcFirstLastPara="1" wrap="square" lIns="91425" tIns="91425" rIns="91425" bIns="91425" anchor="ctr" anchorCtr="0">
                        <a:noAutofit/>
                      </wps:bodyPr>
                    </wps:wsp>
                  </a:graphicData>
                </a:graphic>
              </wp:anchor>
            </w:drawing>
          </mc:Choice>
          <mc:Fallback>
            <w:pict>
              <v:shape w14:anchorId="0BD377C4" id="Flecha: hacia abajo 1996423838" o:spid="_x0000_s1045" type="#_x0000_t67" style="position:absolute;margin-left:341pt;margin-top:17pt;width:9.9pt;height:28pt;z-index:251894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" adj="18040" fillcolor="#4f81bd [3204]" strokecolor="#1c3052" strokeweight="1pt">
                <v:stroke startarrowwidth="narrow" startarrowlength="short" endarrowwidth="narrow" endarrowlength="short"/>
                <v:textbox inset="2.53958mm,2.53958mm,2.53958mm,2.53958mm">
                  <w:txbxContent>
                    <w:p w14:paraId="7A07E57B" w14:textId="77777777" w:rsidR="00A3563F" w:rsidRDefault="00A3563F" w:rsidP="00A3563F">
                      <w:pPr>
                        <w:textDirection w:val="btLr"/>
                      </w:pPr>
                    </w:p>
                  </w:txbxContent>
                </v:textbox>
              </v:shape>
            </w:pict>
          </mc:Fallback>
        </mc:AlternateContent>
      </w:r>
    </w:p>
    <w:p w14:paraId="429D2E75" w14:textId="77777777" w:rsidR="00A3563F" w:rsidRDefault="00A3563F" w:rsidP="00A3563F">
      <w:pPr>
        <w:pBdr>
          <w:top w:val="nil"/>
          <w:left w:val="nil"/>
          <w:bottom w:val="nil"/>
          <w:right w:val="nil"/>
          <w:between w:val="nil"/>
        </w:pBdr>
        <w:ind w:left="720"/>
        <w:rPr>
          <w:rFonts w:ascii="Times New Roman" w:eastAsia="Times New Roman" w:hAnsi="Times New Roman" w:cs="Times New Roman"/>
          <w:color w:val="000000"/>
        </w:rPr>
      </w:pPr>
      <w:r>
        <w:rPr>
          <w:rFonts w:ascii="Times New Roman" w:eastAsia="Times New Roman" w:hAnsi="Times New Roman" w:cs="Times New Roman"/>
          <w:color w:val="000000"/>
        </w:rPr>
        <w:t xml:space="preserve">                  2.</w:t>
      </w:r>
      <w:r>
        <w:rPr>
          <w:rFonts w:ascii="Times New Roman" w:eastAsia="Times New Roman" w:hAnsi="Times New Roman" w:cs="Times New Roman"/>
          <w:color w:val="C00000"/>
        </w:rPr>
        <w:t>Ciclo de Krebs</w:t>
      </w:r>
    </w:p>
    <w:p w14:paraId="230C2276" w14:textId="77777777" w:rsidR="00A3563F" w:rsidRDefault="00A3563F" w:rsidP="00A3563F">
      <w:pPr>
        <w:pBdr>
          <w:top w:val="nil"/>
          <w:left w:val="nil"/>
          <w:bottom w:val="nil"/>
          <w:right w:val="nil"/>
          <w:between w:val="nil"/>
        </w:pBdr>
        <w:ind w:left="720"/>
        <w:rPr>
          <w:rFonts w:ascii="Times New Roman" w:eastAsia="Times New Roman" w:hAnsi="Times New Roman" w:cs="Times New Roman"/>
          <w:color w:val="000000"/>
        </w:rPr>
      </w:pPr>
    </w:p>
    <w:p w14:paraId="2392C82F" w14:textId="77777777" w:rsidR="00A3563F" w:rsidRDefault="00A3563F" w:rsidP="00A3563F">
      <w:pPr>
        <w:pBdr>
          <w:top w:val="nil"/>
          <w:left w:val="nil"/>
          <w:bottom w:val="nil"/>
          <w:right w:val="nil"/>
          <w:between w:val="nil"/>
        </w:pBdr>
        <w:ind w:left="720"/>
        <w:rPr>
          <w:rFonts w:ascii="Times New Roman" w:eastAsia="Times New Roman" w:hAnsi="Times New Roman" w:cs="Times New Roman"/>
          <w:color w:val="000000"/>
        </w:rPr>
      </w:pPr>
      <w:r>
        <w:rPr>
          <w:rFonts w:ascii="Times New Roman" w:eastAsia="Times New Roman" w:hAnsi="Times New Roman" w:cs="Times New Roman"/>
          <w:color w:val="000000"/>
        </w:rPr>
        <w:t xml:space="preserve">                  3.</w:t>
      </w:r>
      <w:r>
        <w:rPr>
          <w:rFonts w:ascii="Times New Roman" w:eastAsia="Times New Roman" w:hAnsi="Times New Roman" w:cs="Times New Roman"/>
          <w:color w:val="C00000"/>
        </w:rPr>
        <w:t>Cadena de transporte de electrones</w:t>
      </w:r>
      <w:r>
        <w:rPr>
          <w:noProof/>
        </w:rPr>
        <mc:AlternateContent>
          <mc:Choice Requires="wps">
            <w:drawing>
              <wp:anchor distT="0" distB="0" distL="114300" distR="114300" simplePos="0" relativeHeight="251895808" behindDoc="0" locked="0" layoutInCell="1" hidden="0" allowOverlap="1" wp14:anchorId="69B9B579" wp14:editId="1473E363">
                <wp:simplePos x="0" y="0"/>
                <wp:positionH relativeFrom="column">
                  <wp:posOffset>3873500</wp:posOffset>
                </wp:positionH>
                <wp:positionV relativeFrom="paragraph">
                  <wp:posOffset>101600</wp:posOffset>
                </wp:positionV>
                <wp:extent cx="1042035" cy="58419"/>
                <wp:effectExtent l="0" t="0" r="0" b="0"/>
                <wp:wrapNone/>
                <wp:docPr id="1996423845" name="Flecha: a la izquierda y derecha 1996423845"/>
                <wp:cNvGraphicFramePr/>
                <a:graphic xmlns:a="http://schemas.openxmlformats.org/drawingml/2006/main">
                  <a:graphicData uri="http://schemas.microsoft.com/office/word/2010/wordprocessingShape">
                    <wps:wsp>
                      <wps:cNvSpPr/>
                      <wps:spPr>
                        <a:xfrm rot="10800000">
                          <a:off x="4831333" y="3757141"/>
                          <a:ext cx="1029335" cy="45719"/>
                        </a:xfrm>
                        <a:prstGeom prst="leftRightArrow">
                          <a:avLst>
                            <a:gd name="adj1" fmla="val 50000"/>
                            <a:gd name="adj2" fmla="val 50000"/>
                          </a:avLst>
                        </a:prstGeom>
                        <a:solidFill>
                          <a:schemeClr val="accent1"/>
                        </a:solidFill>
                        <a:ln w="12700" cap="flat" cmpd="sng">
                          <a:solidFill>
                            <a:srgbClr val="1C3052"/>
                          </a:solidFill>
                          <a:prstDash val="solid"/>
                          <a:miter lim="800000"/>
                          <a:headEnd type="none" w="sm" len="sm"/>
                          <a:tailEnd type="none" w="sm" len="sm"/>
                        </a:ln>
                      </wps:spPr>
                      <wps:txbx>
                        <w:txbxContent>
                          <w:p w14:paraId="1C8857F0" w14:textId="77777777" w:rsidR="00A3563F" w:rsidRDefault="00A3563F" w:rsidP="00A3563F">
                            <w:pPr>
                              <w:textDirection w:val="btLr"/>
                            </w:pPr>
                          </w:p>
                        </w:txbxContent>
                      </wps:txbx>
                      <wps:bodyPr spcFirstLastPara="1" wrap="square" lIns="91425" tIns="91425" rIns="91425" bIns="91425" anchor="ctr" anchorCtr="0">
                        <a:noAutofit/>
                      </wps:bodyPr>
                    </wps:wsp>
                  </a:graphicData>
                </a:graphic>
              </wp:anchor>
            </w:drawing>
          </mc:Choice>
          <mc:Fallback>
            <w:pict>
              <v:shapetype w14:anchorId="69B9B579"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Flecha: a la izquierda y derecha 1996423845" o:spid="_x0000_s1046" type="#_x0000_t69" style="position:absolute;left:0;text-align:left;margin-left:305pt;margin-top:8pt;width:82.05pt;height:4.6pt;rotation:180;z-index:251895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" adj="480" fillcolor="#4f81bd [3204]" strokecolor="#1c3052" strokeweight="1pt">
                <v:stroke startarrowwidth="narrow" startarrowlength="short" endarrowwidth="narrow" endarrowlength="short"/>
                <v:textbox inset="2.53958mm,2.53958mm,2.53958mm,2.53958mm">
                  <w:txbxContent>
                    <w:p w14:paraId="1C8857F0" w14:textId="77777777" w:rsidR="00A3563F" w:rsidRDefault="00A3563F" w:rsidP="00A3563F">
                      <w:pPr>
                        <w:textDirection w:val="btLr"/>
                      </w:pPr>
                    </w:p>
                  </w:txbxContent>
                </v:textbox>
              </v:shape>
            </w:pict>
          </mc:Fallback>
        </mc:AlternateContent>
      </w:r>
    </w:p>
    <w:p w14:paraId="51167935" w14:textId="77777777" w:rsidR="00A3563F" w:rsidRDefault="00A3563F" w:rsidP="00A3563F">
      <w:pPr>
        <w:pBdr>
          <w:top w:val="nil"/>
          <w:left w:val="nil"/>
          <w:bottom w:val="nil"/>
          <w:right w:val="nil"/>
          <w:between w:val="nil"/>
        </w:pBdr>
        <w:ind w:left="720"/>
        <w:rPr>
          <w:rFonts w:ascii="Times New Roman" w:eastAsia="Times New Roman" w:hAnsi="Times New Roman" w:cs="Times New Roman"/>
          <w:color w:val="C00000"/>
        </w:rPr>
      </w:pPr>
      <w:r>
        <w:rPr>
          <w:rFonts w:ascii="Times New Roman" w:eastAsia="Times New Roman" w:hAnsi="Times New Roman" w:cs="Times New Roman"/>
          <w:color w:val="000000"/>
        </w:rPr>
        <w:t xml:space="preserve">                                                                                           </w:t>
      </w:r>
      <w:r>
        <w:rPr>
          <w:rFonts w:ascii="Times New Roman" w:eastAsia="Times New Roman" w:hAnsi="Times New Roman" w:cs="Times New Roman"/>
          <w:color w:val="C00000"/>
        </w:rPr>
        <w:t>Alcohólica                  Láctica</w:t>
      </w:r>
    </w:p>
    <w:p w14:paraId="6634C0B1" w14:textId="77777777" w:rsidR="00A3563F" w:rsidRDefault="00A3563F" w:rsidP="00A3563F">
      <w:pPr>
        <w:pBdr>
          <w:top w:val="nil"/>
          <w:left w:val="nil"/>
          <w:bottom w:val="nil"/>
          <w:right w:val="nil"/>
          <w:between w:val="nil"/>
        </w:pBdr>
        <w:ind w:left="720"/>
        <w:rPr>
          <w:rFonts w:ascii="Times New Roman" w:eastAsia="Times New Roman" w:hAnsi="Times New Roman" w:cs="Times New Roman"/>
          <w:color w:val="C00000"/>
        </w:rPr>
      </w:pPr>
      <w:r>
        <w:rPr>
          <w:rFonts w:ascii="Times New Roman" w:eastAsia="Times New Roman" w:hAnsi="Times New Roman" w:cs="Times New Roman"/>
          <w:color w:val="C00000"/>
        </w:rPr>
        <w:t xml:space="preserve">                                                                                       </w:t>
      </w:r>
      <w:r>
        <w:rPr>
          <w:rFonts w:ascii="Times New Roman" w:eastAsia="Times New Roman" w:hAnsi="Times New Roman" w:cs="Times New Roman"/>
          <w:color w:val="4472C4"/>
        </w:rPr>
        <w:t>Que produce                Que Produce</w:t>
      </w:r>
    </w:p>
    <w:p w14:paraId="10D1295C" w14:textId="77777777" w:rsidR="00A3563F" w:rsidRDefault="00A3563F" w:rsidP="00A3563F">
      <w:pPr>
        <w:pBdr>
          <w:top w:val="nil"/>
          <w:left w:val="nil"/>
          <w:bottom w:val="nil"/>
          <w:right w:val="nil"/>
          <w:between w:val="nil"/>
        </w:pBdr>
        <w:ind w:left="720"/>
        <w:rPr>
          <w:rFonts w:ascii="Times New Roman" w:eastAsia="Times New Roman" w:hAnsi="Times New Roman" w:cs="Times New Roman"/>
          <w:color w:val="000000"/>
        </w:rPr>
      </w:pPr>
      <w:r>
        <w:rPr>
          <w:noProof/>
        </w:rPr>
        <mc:AlternateContent>
          <mc:Choice Requires="wps">
            <w:drawing>
              <wp:anchor distT="0" distB="0" distL="114300" distR="114300" simplePos="0" relativeHeight="251896832" behindDoc="0" locked="0" layoutInCell="1" hidden="0" allowOverlap="1" wp14:anchorId="3CE70D2E" wp14:editId="06F16ABE">
                <wp:simplePos x="0" y="0"/>
                <wp:positionH relativeFrom="column">
                  <wp:posOffset>3987800</wp:posOffset>
                </wp:positionH>
                <wp:positionV relativeFrom="paragraph">
                  <wp:posOffset>0</wp:posOffset>
                </wp:positionV>
                <wp:extent cx="58419" cy="245110"/>
                <wp:effectExtent l="0" t="0" r="0" b="0"/>
                <wp:wrapNone/>
                <wp:docPr id="1996423849" name="Flecha: hacia abajo 1996423849"/>
                <wp:cNvGraphicFramePr/>
                <a:graphic xmlns:a="http://schemas.openxmlformats.org/drawingml/2006/main">
                  <a:graphicData uri="http://schemas.microsoft.com/office/word/2010/wordprocessingShape">
                    <wps:wsp>
                      <wps:cNvSpPr/>
                      <wps:spPr>
                        <a:xfrm>
                          <a:off x="5323141" y="3663795"/>
                          <a:ext cx="45719" cy="232410"/>
                        </a:xfrm>
                        <a:prstGeom prst="downArrow">
                          <a:avLst>
                            <a:gd name="adj1" fmla="val 50000"/>
                            <a:gd name="adj2" fmla="val 50000"/>
                          </a:avLst>
                        </a:prstGeom>
                        <a:solidFill>
                          <a:schemeClr val="accent1"/>
                        </a:solidFill>
                        <a:ln w="12700" cap="flat" cmpd="sng">
                          <a:solidFill>
                            <a:srgbClr val="1C3052"/>
                          </a:solidFill>
                          <a:prstDash val="solid"/>
                          <a:miter lim="800000"/>
                          <a:headEnd type="none" w="sm" len="sm"/>
                          <a:tailEnd type="none" w="sm" len="sm"/>
                        </a:ln>
                      </wps:spPr>
                      <wps:txbx>
                        <w:txbxContent>
                          <w:p w14:paraId="320046C3" w14:textId="77777777" w:rsidR="00A3563F" w:rsidRDefault="00A3563F" w:rsidP="00A3563F">
                            <w:pPr>
                              <w:textDirection w:val="btLr"/>
                            </w:pPr>
                          </w:p>
                        </w:txbxContent>
                      </wps:txbx>
                      <wps:bodyPr spcFirstLastPara="1" wrap="square" lIns="91425" tIns="91425" rIns="91425" bIns="91425" anchor="ctr" anchorCtr="0">
                        <a:noAutofit/>
                      </wps:bodyPr>
                    </wps:wsp>
                  </a:graphicData>
                </a:graphic>
              </wp:anchor>
            </w:drawing>
          </mc:Choice>
          <mc:Fallback>
            <w:pict>
              <v:shape w14:anchorId="3CE70D2E" id="Flecha: hacia abajo 1996423849" o:spid="_x0000_s1047" type="#_x0000_t67" style="position:absolute;left:0;text-align:left;margin-left:314pt;margin-top:0;width:4.6pt;height:19.3pt;z-index:251896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" adj="19475" fillcolor="#4f81bd [3204]" strokecolor="#1c3052" strokeweight="1pt">
                <v:stroke startarrowwidth="narrow" startarrowlength="short" endarrowwidth="narrow" endarrowlength="short"/>
                <v:textbox inset="2.53958mm,2.53958mm,2.53958mm,2.53958mm">
                  <w:txbxContent>
                    <w:p w14:paraId="320046C3" w14:textId="77777777" w:rsidR="00A3563F" w:rsidRDefault="00A3563F" w:rsidP="00A3563F">
                      <w:pPr>
                        <w:textDirection w:val="btLr"/>
                      </w:pPr>
                    </w:p>
                  </w:txbxContent>
                </v:textbox>
              </v:shape>
            </w:pict>
          </mc:Fallback>
        </mc:AlternateContent>
      </w:r>
      <w:r>
        <w:rPr>
          <w:noProof/>
        </w:rPr>
        <mc:AlternateContent>
          <mc:Choice Requires="wps">
            <w:drawing>
              <wp:anchor distT="0" distB="0" distL="114300" distR="114300" simplePos="0" relativeHeight="251897856" behindDoc="0" locked="0" layoutInCell="1" hidden="0" allowOverlap="1" wp14:anchorId="7698A402" wp14:editId="58D8C847">
                <wp:simplePos x="0" y="0"/>
                <wp:positionH relativeFrom="column">
                  <wp:posOffset>5016500</wp:posOffset>
                </wp:positionH>
                <wp:positionV relativeFrom="paragraph">
                  <wp:posOffset>0</wp:posOffset>
                </wp:positionV>
                <wp:extent cx="58419" cy="243205"/>
                <wp:effectExtent l="0" t="0" r="0" b="0"/>
                <wp:wrapNone/>
                <wp:docPr id="1996423854" name="Flecha: hacia abajo 1996423854"/>
                <wp:cNvGraphicFramePr/>
                <a:graphic xmlns:a="http://schemas.openxmlformats.org/drawingml/2006/main">
                  <a:graphicData uri="http://schemas.microsoft.com/office/word/2010/wordprocessingShape">
                    <wps:wsp>
                      <wps:cNvSpPr/>
                      <wps:spPr>
                        <a:xfrm>
                          <a:off x="5323141" y="3664748"/>
                          <a:ext cx="45719" cy="230505"/>
                        </a:xfrm>
                        <a:prstGeom prst="downArrow">
                          <a:avLst>
                            <a:gd name="adj1" fmla="val 50000"/>
                            <a:gd name="adj2" fmla="val 50000"/>
                          </a:avLst>
                        </a:prstGeom>
                        <a:solidFill>
                          <a:schemeClr val="accent1"/>
                        </a:solidFill>
                        <a:ln w="12700" cap="flat" cmpd="sng">
                          <a:solidFill>
                            <a:srgbClr val="1C3052"/>
                          </a:solidFill>
                          <a:prstDash val="solid"/>
                          <a:miter lim="800000"/>
                          <a:headEnd type="none" w="sm" len="sm"/>
                          <a:tailEnd type="none" w="sm" len="sm"/>
                        </a:ln>
                      </wps:spPr>
                      <wps:txbx>
                        <w:txbxContent>
                          <w:p w14:paraId="64996C11" w14:textId="77777777" w:rsidR="00A3563F" w:rsidRDefault="00A3563F" w:rsidP="00A3563F">
                            <w:pPr>
                              <w:textDirection w:val="btLr"/>
                            </w:pPr>
                          </w:p>
                        </w:txbxContent>
                      </wps:txbx>
                      <wps:bodyPr spcFirstLastPara="1" wrap="square" lIns="91425" tIns="91425" rIns="91425" bIns="91425" anchor="ctr" anchorCtr="0">
                        <a:noAutofit/>
                      </wps:bodyPr>
                    </wps:wsp>
                  </a:graphicData>
                </a:graphic>
              </wp:anchor>
            </w:drawing>
          </mc:Choice>
          <mc:Fallback>
            <w:pict>
              <v:shape w14:anchorId="7698A402" id="Flecha: hacia abajo 1996423854" o:spid="_x0000_s1048" type="#_x0000_t67" style="position:absolute;left:0;text-align:left;margin-left:395pt;margin-top:0;width:4.6pt;height:19.15pt;z-index:251897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" adj="19458" fillcolor="#4f81bd [3204]" strokecolor="#1c3052" strokeweight="1pt">
                <v:stroke startarrowwidth="narrow" startarrowlength="short" endarrowwidth="narrow" endarrowlength="short"/>
                <v:textbox inset="2.53958mm,2.53958mm,2.53958mm,2.53958mm">
                  <w:txbxContent>
                    <w:p w14:paraId="64996C11" w14:textId="77777777" w:rsidR="00A3563F" w:rsidRDefault="00A3563F" w:rsidP="00A3563F">
                      <w:pPr>
                        <w:textDirection w:val="btLr"/>
                      </w:pPr>
                    </w:p>
                  </w:txbxContent>
                </v:textbox>
              </v:shape>
            </w:pict>
          </mc:Fallback>
        </mc:AlternateContent>
      </w:r>
    </w:p>
    <w:p w14:paraId="432C66D8" w14:textId="77777777" w:rsidR="00A3563F" w:rsidRDefault="00A3563F" w:rsidP="00A3563F">
      <w:pPr>
        <w:pBdr>
          <w:top w:val="nil"/>
          <w:left w:val="nil"/>
          <w:bottom w:val="nil"/>
          <w:right w:val="nil"/>
          <w:between w:val="nil"/>
        </w:pBdr>
        <w:ind w:left="720"/>
        <w:rPr>
          <w:rFonts w:ascii="Times New Roman" w:eastAsia="Times New Roman" w:hAnsi="Times New Roman" w:cs="Times New Roman"/>
          <w:color w:val="C00000"/>
        </w:rPr>
      </w:pPr>
      <w:r>
        <w:rPr>
          <w:rFonts w:ascii="Times New Roman" w:eastAsia="Times New Roman" w:hAnsi="Times New Roman" w:cs="Times New Roman"/>
          <w:color w:val="C00000"/>
        </w:rPr>
        <w:t xml:space="preserve">                                                                                          Etanol y CO</w:t>
      </w:r>
      <w:r>
        <w:rPr>
          <w:rFonts w:ascii="Times New Roman" w:eastAsia="Times New Roman" w:hAnsi="Times New Roman" w:cs="Times New Roman"/>
          <w:color w:val="C00000"/>
          <w:vertAlign w:val="subscript"/>
        </w:rPr>
        <w:t xml:space="preserve">2                  </w:t>
      </w:r>
      <w:r>
        <w:rPr>
          <w:rFonts w:ascii="Times New Roman" w:eastAsia="Times New Roman" w:hAnsi="Times New Roman" w:cs="Times New Roman"/>
          <w:color w:val="C00000"/>
        </w:rPr>
        <w:t>Ácido láctico</w:t>
      </w:r>
    </w:p>
    <w:p w14:paraId="19723DB2" w14:textId="77777777" w:rsidR="00A3563F" w:rsidRDefault="00A3563F" w:rsidP="00A3563F">
      <w:pPr>
        <w:rPr>
          <w:rFonts w:ascii="Times New Roman" w:eastAsia="Times New Roman" w:hAnsi="Times New Roman" w:cs="Times New Roman"/>
        </w:rPr>
      </w:pPr>
      <w:r>
        <w:rPr>
          <w:rFonts w:ascii="Times New Roman" w:eastAsia="Times New Roman" w:hAnsi="Times New Roman" w:cs="Times New Roman"/>
        </w:rPr>
        <w:t xml:space="preserve">        Cuando se romper los enlaces químicos de sustancias energéticas, como los glúcidos, lípidos y proteínas, se libera la energía potencial almacenada en esas moléculas, que se almacena en moléculas de ATP, las cuales son degradadas por la célula, para luego utilizarlas en todas las funciones que realiza el ser vivo (metabolismo).</w:t>
      </w:r>
    </w:p>
    <w:p w14:paraId="4EB5853E" w14:textId="77777777" w:rsidR="00A3563F" w:rsidRDefault="00A3563F" w:rsidP="00A3563F">
      <w:pPr>
        <w:rPr>
          <w:rFonts w:ascii="Times New Roman" w:eastAsia="Times New Roman" w:hAnsi="Times New Roman" w:cs="Times New Roman"/>
        </w:rPr>
      </w:pPr>
      <w:r>
        <w:rPr>
          <w:rFonts w:ascii="Times New Roman" w:eastAsia="Times New Roman" w:hAnsi="Times New Roman" w:cs="Times New Roman"/>
        </w:rPr>
        <w:t xml:space="preserve">        La mayoría de los seres vivos obtienen la energía que requieren, por medio del proceso de respiración celular y este proceso que ocurre a nivel celular no debe confundirse con la respiración pulmonar y branquial que realizan los animales.</w:t>
      </w:r>
    </w:p>
    <w:p w14:paraId="24C5827A" w14:textId="77777777" w:rsidR="00A3563F" w:rsidRDefault="00A3563F" w:rsidP="00A3563F">
      <w:pPr>
        <w:rPr>
          <w:rFonts w:ascii="Times New Roman" w:eastAsia="Times New Roman" w:hAnsi="Times New Roman" w:cs="Times New Roman"/>
        </w:rPr>
      </w:pPr>
      <w:r>
        <w:rPr>
          <w:rFonts w:ascii="Times New Roman" w:eastAsia="Times New Roman" w:hAnsi="Times New Roman" w:cs="Times New Roman"/>
        </w:rPr>
        <w:t xml:space="preserve">     La respiración celular, es el proceso que transforma la energía química almacenada, en la glucosa, en energía metabólica acumulada en los enlaces de fosfato del ATP.</w:t>
      </w:r>
    </w:p>
    <w:p w14:paraId="482B4BD3" w14:textId="77777777" w:rsidR="00A3563F" w:rsidRDefault="00A3563F" w:rsidP="00A3563F">
      <w:pPr>
        <w:rPr>
          <w:rFonts w:ascii="Times New Roman" w:eastAsia="Times New Roman" w:hAnsi="Times New Roman" w:cs="Times New Roman"/>
        </w:rPr>
      </w:pPr>
      <w:r>
        <w:rPr>
          <w:rFonts w:ascii="Times New Roman" w:eastAsia="Times New Roman" w:hAnsi="Times New Roman" w:cs="Times New Roman"/>
        </w:rPr>
        <w:t xml:space="preserve">      Existen dos formas de respiración celular, </w:t>
      </w:r>
      <w:r>
        <w:rPr>
          <w:rFonts w:ascii="Times New Roman" w:eastAsia="Times New Roman" w:hAnsi="Times New Roman" w:cs="Times New Roman"/>
          <w:b/>
          <w:u w:val="single"/>
        </w:rPr>
        <w:t>la anaerobia</w:t>
      </w:r>
      <w:r>
        <w:rPr>
          <w:rFonts w:ascii="Times New Roman" w:eastAsia="Times New Roman" w:hAnsi="Times New Roman" w:cs="Times New Roman"/>
        </w:rPr>
        <w:t xml:space="preserve"> que no requiere oxígeno y la respiración celular </w:t>
      </w:r>
      <w:r>
        <w:rPr>
          <w:rFonts w:ascii="Times New Roman" w:eastAsia="Times New Roman" w:hAnsi="Times New Roman" w:cs="Times New Roman"/>
          <w:b/>
          <w:u w:val="single"/>
        </w:rPr>
        <w:t>aerobia</w:t>
      </w:r>
      <w:r>
        <w:rPr>
          <w:rFonts w:ascii="Times New Roman" w:eastAsia="Times New Roman" w:hAnsi="Times New Roman" w:cs="Times New Roman"/>
        </w:rPr>
        <w:t xml:space="preserve"> en la que se necesita oxígeno.</w:t>
      </w:r>
    </w:p>
    <w:p w14:paraId="4008BEC2" w14:textId="77777777" w:rsidR="00A3563F" w:rsidRDefault="00A3563F" w:rsidP="00A3563F">
      <w:pPr>
        <w:rPr>
          <w:rFonts w:ascii="Times New Roman" w:eastAsia="Times New Roman" w:hAnsi="Times New Roman" w:cs="Times New Roman"/>
        </w:rPr>
      </w:pPr>
      <w:r>
        <w:rPr>
          <w:rFonts w:ascii="Times New Roman" w:eastAsia="Times New Roman" w:hAnsi="Times New Roman" w:cs="Times New Roman"/>
        </w:rPr>
        <w:t xml:space="preserve">       La respiración celular aerobia se presenta tanto en células animales como en vegetales, es un proceso complejo que incluye tres etapas: a. Glucólisis</w:t>
      </w:r>
    </w:p>
    <w:p w14:paraId="2A8B01E7" w14:textId="77777777" w:rsidR="00A3563F" w:rsidRDefault="00A3563F" w:rsidP="00A3563F">
      <w:pPr>
        <w:rPr>
          <w:rFonts w:ascii="Times New Roman" w:eastAsia="Times New Roman" w:hAnsi="Times New Roman" w:cs="Times New Roman"/>
        </w:rPr>
      </w:pPr>
      <w:r>
        <w:rPr>
          <w:rFonts w:ascii="Times New Roman" w:eastAsia="Times New Roman" w:hAnsi="Times New Roman" w:cs="Times New Roman"/>
        </w:rPr>
        <w:t xml:space="preserve">                                                                  b. Ciclo de Krebs.</w:t>
      </w:r>
    </w:p>
    <w:p w14:paraId="31D4C433" w14:textId="77777777" w:rsidR="00A3563F" w:rsidRDefault="00A3563F" w:rsidP="00A3563F">
      <w:pPr>
        <w:rPr>
          <w:rFonts w:ascii="Times New Roman" w:eastAsia="Times New Roman" w:hAnsi="Times New Roman" w:cs="Times New Roman"/>
        </w:rPr>
      </w:pPr>
      <w:r>
        <w:rPr>
          <w:rFonts w:ascii="Times New Roman" w:eastAsia="Times New Roman" w:hAnsi="Times New Roman" w:cs="Times New Roman"/>
        </w:rPr>
        <w:t xml:space="preserve">                                                                  c. Cadena de transporte de electrones.</w:t>
      </w:r>
    </w:p>
    <w:p w14:paraId="4A77A4BB" w14:textId="77777777" w:rsidR="00A3563F" w:rsidRDefault="00A3563F" w:rsidP="00A3563F">
      <w:pPr>
        <w:rPr>
          <w:rFonts w:ascii="Times New Roman" w:eastAsia="Times New Roman" w:hAnsi="Times New Roman" w:cs="Times New Roman"/>
          <w:b/>
          <w:u w:val="single"/>
        </w:rPr>
      </w:pPr>
      <w:r>
        <w:rPr>
          <w:rFonts w:ascii="Times New Roman" w:eastAsia="Times New Roman" w:hAnsi="Times New Roman" w:cs="Times New Roman"/>
          <w:b/>
        </w:rPr>
        <w:t xml:space="preserve">        </w:t>
      </w:r>
      <w:r>
        <w:rPr>
          <w:rFonts w:ascii="Times New Roman" w:eastAsia="Times New Roman" w:hAnsi="Times New Roman" w:cs="Times New Roman"/>
          <w:b/>
          <w:u w:val="single"/>
        </w:rPr>
        <w:t>Ecuación general de la respiración celular aerobia:</w:t>
      </w:r>
    </w:p>
    <w:p w14:paraId="6AF7695B" w14:textId="77777777" w:rsidR="00A3563F" w:rsidRDefault="00A3563F" w:rsidP="00A3563F">
      <w:pPr>
        <w:rPr>
          <w:rFonts w:ascii="Times New Roman" w:eastAsia="Times New Roman" w:hAnsi="Times New Roman" w:cs="Times New Roman"/>
          <w:b/>
          <w:u w:val="single"/>
        </w:rPr>
      </w:pPr>
    </w:p>
    <w:p w14:paraId="3091B694" w14:textId="77777777" w:rsidR="00A3563F" w:rsidRDefault="00A3563F" w:rsidP="00A3563F">
      <w:pPr>
        <w:rPr>
          <w:rFonts w:ascii="Times New Roman" w:eastAsia="Times New Roman" w:hAnsi="Times New Roman" w:cs="Times New Roman"/>
          <w:b/>
        </w:rPr>
      </w:pPr>
      <w:r>
        <w:rPr>
          <w:rFonts w:ascii="Times New Roman" w:eastAsia="Times New Roman" w:hAnsi="Times New Roman" w:cs="Times New Roman"/>
          <w:b/>
        </w:rPr>
        <w:t xml:space="preserve">           C </w:t>
      </w:r>
      <w:r>
        <w:rPr>
          <w:rFonts w:ascii="Times New Roman" w:eastAsia="Times New Roman" w:hAnsi="Times New Roman" w:cs="Times New Roman"/>
          <w:b/>
          <w:vertAlign w:val="subscript"/>
        </w:rPr>
        <w:t>6</w:t>
      </w:r>
      <w:r>
        <w:rPr>
          <w:rFonts w:ascii="Times New Roman" w:eastAsia="Times New Roman" w:hAnsi="Times New Roman" w:cs="Times New Roman"/>
          <w:b/>
        </w:rPr>
        <w:t xml:space="preserve"> H </w:t>
      </w:r>
      <w:r>
        <w:rPr>
          <w:rFonts w:ascii="Times New Roman" w:eastAsia="Times New Roman" w:hAnsi="Times New Roman" w:cs="Times New Roman"/>
          <w:b/>
          <w:vertAlign w:val="subscript"/>
        </w:rPr>
        <w:t>12</w:t>
      </w:r>
      <w:r>
        <w:rPr>
          <w:rFonts w:ascii="Times New Roman" w:eastAsia="Times New Roman" w:hAnsi="Times New Roman" w:cs="Times New Roman"/>
          <w:b/>
        </w:rPr>
        <w:t xml:space="preserve"> O </w:t>
      </w:r>
      <w:r>
        <w:rPr>
          <w:rFonts w:ascii="Times New Roman" w:eastAsia="Times New Roman" w:hAnsi="Times New Roman" w:cs="Times New Roman"/>
          <w:b/>
          <w:vertAlign w:val="subscript"/>
        </w:rPr>
        <w:t xml:space="preserve">6  </w:t>
      </w:r>
      <w:r>
        <w:rPr>
          <w:rFonts w:ascii="Times New Roman" w:eastAsia="Times New Roman" w:hAnsi="Times New Roman" w:cs="Times New Roman"/>
          <w:b/>
        </w:rPr>
        <w:t>+   6O</w:t>
      </w:r>
      <w:r>
        <w:rPr>
          <w:rFonts w:ascii="Times New Roman" w:eastAsia="Times New Roman" w:hAnsi="Times New Roman" w:cs="Times New Roman"/>
          <w:b/>
          <w:vertAlign w:val="subscript"/>
        </w:rPr>
        <w:t>2</w:t>
      </w:r>
      <w:r>
        <w:rPr>
          <w:rFonts w:ascii="Times New Roman" w:eastAsia="Times New Roman" w:hAnsi="Times New Roman" w:cs="Times New Roman"/>
          <w:b/>
        </w:rPr>
        <w:t xml:space="preserve">  -------------- 6CO</w:t>
      </w:r>
      <w:r>
        <w:rPr>
          <w:rFonts w:ascii="Times New Roman" w:eastAsia="Times New Roman" w:hAnsi="Times New Roman" w:cs="Times New Roman"/>
          <w:b/>
          <w:vertAlign w:val="subscript"/>
        </w:rPr>
        <w:t>2</w:t>
      </w:r>
      <w:r>
        <w:rPr>
          <w:rFonts w:ascii="Times New Roman" w:eastAsia="Times New Roman" w:hAnsi="Times New Roman" w:cs="Times New Roman"/>
          <w:b/>
        </w:rPr>
        <w:t xml:space="preserve"> +  6H</w:t>
      </w:r>
      <w:r>
        <w:rPr>
          <w:rFonts w:ascii="Times New Roman" w:eastAsia="Times New Roman" w:hAnsi="Times New Roman" w:cs="Times New Roman"/>
          <w:b/>
          <w:vertAlign w:val="subscript"/>
        </w:rPr>
        <w:t>2</w:t>
      </w:r>
      <w:r>
        <w:rPr>
          <w:rFonts w:ascii="Times New Roman" w:eastAsia="Times New Roman" w:hAnsi="Times New Roman" w:cs="Times New Roman"/>
          <w:b/>
        </w:rPr>
        <w:t>O   +38 AT</w:t>
      </w:r>
      <w:r>
        <w:rPr>
          <w:noProof/>
        </w:rPr>
        <mc:AlternateContent>
          <mc:Choice Requires="wps">
            <w:drawing>
              <wp:anchor distT="0" distB="0" distL="114300" distR="114300" simplePos="0" relativeHeight="251898880" behindDoc="0" locked="0" layoutInCell="1" hidden="0" allowOverlap="1" wp14:anchorId="0F8826D6" wp14:editId="75468774">
                <wp:simplePos x="0" y="0"/>
                <wp:positionH relativeFrom="column">
                  <wp:posOffset>1587500</wp:posOffset>
                </wp:positionH>
                <wp:positionV relativeFrom="paragraph">
                  <wp:posOffset>50800</wp:posOffset>
                </wp:positionV>
                <wp:extent cx="584835" cy="58419"/>
                <wp:effectExtent l="0" t="0" r="0" b="0"/>
                <wp:wrapNone/>
                <wp:docPr id="1996423856" name="Flecha: a la derecha 1996423856"/>
                <wp:cNvGraphicFramePr/>
                <a:graphic xmlns:a="http://schemas.openxmlformats.org/drawingml/2006/main">
                  <a:graphicData uri="http://schemas.microsoft.com/office/word/2010/wordprocessingShape">
                    <wps:wsp>
                      <wps:cNvSpPr/>
                      <wps:spPr>
                        <a:xfrm>
                          <a:off x="5059933" y="3757141"/>
                          <a:ext cx="572135" cy="45719"/>
                        </a:xfrm>
                        <a:prstGeom prst="rightArrow">
                          <a:avLst>
                            <a:gd name="adj1" fmla="val 78834"/>
                            <a:gd name="adj2" fmla="val 50000"/>
                          </a:avLst>
                        </a:prstGeom>
                        <a:solidFill>
                          <a:schemeClr val="accent1"/>
                        </a:solidFill>
                        <a:ln w="12700" cap="flat" cmpd="sng">
                          <a:solidFill>
                            <a:srgbClr val="1C3052"/>
                          </a:solidFill>
                          <a:prstDash val="solid"/>
                          <a:miter lim="800000"/>
                          <a:headEnd type="none" w="sm" len="sm"/>
                          <a:tailEnd type="none" w="sm" len="sm"/>
                        </a:ln>
                      </wps:spPr>
                      <wps:txbx>
                        <w:txbxContent>
                          <w:p w14:paraId="1111C190" w14:textId="77777777" w:rsidR="00A3563F" w:rsidRDefault="00A3563F" w:rsidP="00A3563F">
                            <w:pPr>
                              <w:textDirection w:val="btLr"/>
                            </w:pPr>
                          </w:p>
                        </w:txbxContent>
                      </wps:txbx>
                      <wps:bodyPr spcFirstLastPara="1" wrap="square" lIns="91425" tIns="91425" rIns="91425" bIns="91425" anchor="ctr" anchorCtr="0">
                        <a:noAutofit/>
                      </wps:bodyPr>
                    </wps:wsp>
                  </a:graphicData>
                </a:graphic>
              </wp:anchor>
            </w:drawing>
          </mc:Choice>
          <mc:Fallback>
            <w:pict>
              <v:shape w14:anchorId="0F8826D6" id="Flecha: a la derecha 1996423856" o:spid="_x0000_s1049" type="#_x0000_t13" style="position:absolute;margin-left:125pt;margin-top:4pt;width:46.05pt;height:4.6pt;z-index:251898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" adj="20737,2286" fillcolor="#4f81bd [3204]" strokecolor="#1c3052" strokeweight="1pt">
                <v:stroke startarrowwidth="narrow" startarrowlength="short" endarrowwidth="narrow" endarrowlength="short"/>
                <v:textbox inset="2.53958mm,2.53958mm,2.53958mm,2.53958mm">
                  <w:txbxContent>
                    <w:p w14:paraId="1111C190" w14:textId="77777777" w:rsidR="00A3563F" w:rsidRDefault="00A3563F" w:rsidP="00A3563F">
                      <w:pPr>
                        <w:textDirection w:val="btLr"/>
                      </w:pPr>
                    </w:p>
                  </w:txbxContent>
                </v:textbox>
              </v:shape>
            </w:pict>
          </mc:Fallback>
        </mc:AlternateContent>
      </w:r>
    </w:p>
    <w:p w14:paraId="6116229B" w14:textId="77777777" w:rsidR="00A3563F" w:rsidRDefault="00A3563F" w:rsidP="00A3563F">
      <w:pPr>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u w:val="single"/>
        </w:rPr>
        <w:t xml:space="preserve"> </w:t>
      </w:r>
      <w:r>
        <w:rPr>
          <w:rFonts w:ascii="Times New Roman" w:eastAsia="Times New Roman" w:hAnsi="Times New Roman" w:cs="Times New Roman"/>
          <w:b/>
          <w:u w:val="single"/>
        </w:rPr>
        <w:t>Glucólisis</w:t>
      </w:r>
      <w:r>
        <w:rPr>
          <w:rFonts w:ascii="Times New Roman" w:eastAsia="Times New Roman" w:hAnsi="Times New Roman" w:cs="Times New Roman"/>
        </w:rPr>
        <w:t xml:space="preserve">:  Es el proceso de degradación de la glucosa al ácido pirúvico, también conocido </w:t>
      </w:r>
    </w:p>
    <w:p w14:paraId="293A8228" w14:textId="77777777" w:rsidR="00A3563F" w:rsidRDefault="00A3563F" w:rsidP="00A3563F">
      <w:pPr>
        <w:rPr>
          <w:rFonts w:ascii="Times New Roman" w:eastAsia="Times New Roman" w:hAnsi="Times New Roman" w:cs="Times New Roman"/>
        </w:rPr>
      </w:pPr>
      <w:r>
        <w:rPr>
          <w:rFonts w:ascii="Times New Roman" w:eastAsia="Times New Roman" w:hAnsi="Times New Roman" w:cs="Times New Roman"/>
        </w:rPr>
        <w:t xml:space="preserve">                             como vía de </w:t>
      </w:r>
      <w:proofErr w:type="spellStart"/>
      <w:r>
        <w:rPr>
          <w:rFonts w:ascii="Times New Roman" w:eastAsia="Times New Roman" w:hAnsi="Times New Roman" w:cs="Times New Roman"/>
        </w:rPr>
        <w:t>Embden</w:t>
      </w:r>
      <w:proofErr w:type="spellEnd"/>
      <w:r>
        <w:rPr>
          <w:rFonts w:ascii="Times New Roman" w:eastAsia="Times New Roman" w:hAnsi="Times New Roman" w:cs="Times New Roman"/>
        </w:rPr>
        <w:t xml:space="preserve"> y </w:t>
      </w:r>
      <w:proofErr w:type="spellStart"/>
      <w:r>
        <w:rPr>
          <w:rFonts w:ascii="Times New Roman" w:eastAsia="Times New Roman" w:hAnsi="Times New Roman" w:cs="Times New Roman"/>
        </w:rPr>
        <w:t>Muythol</w:t>
      </w:r>
      <w:proofErr w:type="spellEnd"/>
      <w:r>
        <w:rPr>
          <w:rFonts w:ascii="Times New Roman" w:eastAsia="Times New Roman" w:hAnsi="Times New Roman" w:cs="Times New Roman"/>
        </w:rPr>
        <w:t xml:space="preserve"> en honor a sus descubridores.</w:t>
      </w:r>
    </w:p>
    <w:p w14:paraId="449FF6F2" w14:textId="77777777" w:rsidR="00A3563F" w:rsidRDefault="00A3563F" w:rsidP="00A3563F">
      <w:pPr>
        <w:rPr>
          <w:rFonts w:ascii="Times New Roman" w:eastAsia="Times New Roman" w:hAnsi="Times New Roman" w:cs="Times New Roman"/>
          <w:b/>
          <w:u w:val="single"/>
        </w:rPr>
      </w:pPr>
      <w:r>
        <w:rPr>
          <w:rFonts w:ascii="Times New Roman" w:eastAsia="Times New Roman" w:hAnsi="Times New Roman" w:cs="Times New Roman"/>
        </w:rPr>
        <w:t xml:space="preserve">       </w:t>
      </w:r>
      <w:r>
        <w:rPr>
          <w:rFonts w:ascii="Times New Roman" w:eastAsia="Times New Roman" w:hAnsi="Times New Roman" w:cs="Times New Roman"/>
          <w:b/>
        </w:rPr>
        <w:t>Fases que caracterizan a la glucólisis</w:t>
      </w:r>
      <w:r>
        <w:rPr>
          <w:rFonts w:ascii="Times New Roman" w:eastAsia="Times New Roman" w:hAnsi="Times New Roman" w:cs="Times New Roman"/>
        </w:rPr>
        <w:t>:</w:t>
      </w:r>
    </w:p>
    <w:p w14:paraId="47D18784" w14:textId="77777777" w:rsidR="00A3563F" w:rsidRDefault="00A3563F" w:rsidP="00A3563F">
      <w:pPr>
        <w:widowControl/>
        <w:numPr>
          <w:ilvl w:val="0"/>
          <w:numId w:val="82"/>
        </w:numPr>
        <w:pBdr>
          <w:top w:val="nil"/>
          <w:left w:val="nil"/>
          <w:bottom w:val="nil"/>
          <w:right w:val="nil"/>
          <w:between w:val="nil"/>
        </w:pBdr>
        <w:spacing w:line="259" w:lineRule="auto"/>
        <w:rPr>
          <w:rFonts w:ascii="Times New Roman" w:eastAsia="Times New Roman" w:hAnsi="Times New Roman" w:cs="Times New Roman"/>
          <w:color w:val="000000"/>
        </w:rPr>
      </w:pPr>
      <w:r>
        <w:rPr>
          <w:rFonts w:ascii="Times New Roman" w:eastAsia="Times New Roman" w:hAnsi="Times New Roman" w:cs="Times New Roman"/>
          <w:color w:val="000000"/>
        </w:rPr>
        <w:t>Fosforilación de la glucosa: La glucosa de 6 C, sufre la adición de 2 grupos fosfatos del ATP, formando ADP y fructosa 1,6 difosfato.</w:t>
      </w:r>
    </w:p>
    <w:p w14:paraId="4C48B87B" w14:textId="77777777" w:rsidR="00A3563F" w:rsidRDefault="00A3563F" w:rsidP="00A3563F">
      <w:pPr>
        <w:widowControl/>
        <w:numPr>
          <w:ilvl w:val="0"/>
          <w:numId w:val="82"/>
        </w:numPr>
        <w:pBdr>
          <w:top w:val="nil"/>
          <w:left w:val="nil"/>
          <w:bottom w:val="nil"/>
          <w:right w:val="nil"/>
          <w:between w:val="nil"/>
        </w:pBdr>
        <w:spacing w:line="259"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Rompimiento de la hexosa doblemente fosforilada: La hexosa doblemente fosforilada llamada fructosa1,6 difosfato se rompe, formando dos triosas (azúcar de 3 C) o </w:t>
      </w:r>
      <w:proofErr w:type="spellStart"/>
      <w:r>
        <w:rPr>
          <w:rFonts w:ascii="Times New Roman" w:eastAsia="Times New Roman" w:hAnsi="Times New Roman" w:cs="Times New Roman"/>
          <w:color w:val="000000"/>
        </w:rPr>
        <w:t>fosfogliceraldehído</w:t>
      </w:r>
      <w:proofErr w:type="spellEnd"/>
      <w:r>
        <w:rPr>
          <w:rFonts w:ascii="Times New Roman" w:eastAsia="Times New Roman" w:hAnsi="Times New Roman" w:cs="Times New Roman"/>
          <w:color w:val="000000"/>
        </w:rPr>
        <w:t xml:space="preserve"> (PGAL).</w:t>
      </w:r>
    </w:p>
    <w:p w14:paraId="1CDA253F" w14:textId="77777777" w:rsidR="00A3563F" w:rsidRDefault="00A3563F" w:rsidP="00A3563F">
      <w:pPr>
        <w:widowControl/>
        <w:numPr>
          <w:ilvl w:val="0"/>
          <w:numId w:val="82"/>
        </w:numPr>
        <w:pBdr>
          <w:top w:val="nil"/>
          <w:left w:val="nil"/>
          <w:bottom w:val="nil"/>
          <w:right w:val="nil"/>
          <w:between w:val="nil"/>
        </w:pBdr>
        <w:spacing w:line="259"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Oxidación y formación de enlaces fosforilados: El PGAL se oxida a ácido 1,3 </w:t>
      </w:r>
      <w:proofErr w:type="spellStart"/>
      <w:r>
        <w:rPr>
          <w:rFonts w:ascii="Times New Roman" w:eastAsia="Times New Roman" w:hAnsi="Times New Roman" w:cs="Times New Roman"/>
          <w:color w:val="000000"/>
        </w:rPr>
        <w:t>difosfoglicérico</w:t>
      </w:r>
      <w:proofErr w:type="spellEnd"/>
      <w:r>
        <w:rPr>
          <w:rFonts w:ascii="Times New Roman" w:eastAsia="Times New Roman" w:hAnsi="Times New Roman" w:cs="Times New Roman"/>
          <w:color w:val="000000"/>
        </w:rPr>
        <w:t xml:space="preserve"> un par de electrones y de iones se unen a la coenzima NAD</w:t>
      </w:r>
      <w:r>
        <w:rPr>
          <w:rFonts w:ascii="Times New Roman" w:eastAsia="Times New Roman" w:hAnsi="Times New Roman" w:cs="Times New Roman"/>
          <w:color w:val="000000"/>
          <w:vertAlign w:val="superscript"/>
        </w:rPr>
        <w:t xml:space="preserve">+ </w:t>
      </w:r>
      <w:r>
        <w:rPr>
          <w:rFonts w:ascii="Times New Roman" w:eastAsia="Times New Roman" w:hAnsi="Times New Roman" w:cs="Times New Roman"/>
          <w:color w:val="000000"/>
        </w:rPr>
        <w:t>y  genera NADH +H</w:t>
      </w:r>
      <w:r>
        <w:rPr>
          <w:rFonts w:ascii="Times New Roman" w:eastAsia="Times New Roman" w:hAnsi="Times New Roman" w:cs="Times New Roman"/>
          <w:color w:val="000000"/>
          <w:vertAlign w:val="superscript"/>
        </w:rPr>
        <w:t xml:space="preserve">+ </w:t>
      </w:r>
      <w:r>
        <w:rPr>
          <w:rFonts w:ascii="Times New Roman" w:eastAsia="Times New Roman" w:hAnsi="Times New Roman" w:cs="Times New Roman"/>
          <w:color w:val="000000"/>
        </w:rPr>
        <w:t>y se toma un fosfato inorgánico (Pi) del citoplasma para formar el enlace fosforilado.</w:t>
      </w:r>
    </w:p>
    <w:p w14:paraId="77D39E33" w14:textId="77777777" w:rsidR="00A3563F" w:rsidRDefault="00A3563F" w:rsidP="00A3563F">
      <w:pPr>
        <w:widowControl/>
        <w:numPr>
          <w:ilvl w:val="0"/>
          <w:numId w:val="82"/>
        </w:numPr>
        <w:pBdr>
          <w:top w:val="nil"/>
          <w:left w:val="nil"/>
          <w:bottom w:val="nil"/>
          <w:right w:val="nil"/>
          <w:between w:val="nil"/>
        </w:pBdr>
        <w:spacing w:after="160" w:line="259" w:lineRule="auto"/>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 xml:space="preserve">Producción de ATP: De cada molécula </w:t>
      </w:r>
      <w:proofErr w:type="spellStart"/>
      <w:r>
        <w:rPr>
          <w:rFonts w:ascii="Times New Roman" w:eastAsia="Times New Roman" w:hAnsi="Times New Roman" w:cs="Times New Roman"/>
          <w:color w:val="000000"/>
        </w:rPr>
        <w:t>difosforilada</w:t>
      </w:r>
      <w:proofErr w:type="spellEnd"/>
      <w:r>
        <w:rPr>
          <w:rFonts w:ascii="Times New Roman" w:eastAsia="Times New Roman" w:hAnsi="Times New Roman" w:cs="Times New Roman"/>
          <w:color w:val="000000"/>
        </w:rPr>
        <w:t xml:space="preserve"> se transfiere un fosfato a un ADP (fosforilación a nivel de sustrato) formando 2ATP y ácido pirúvico, pero como eran dos triosas o PGAL se produce un total de 4 ATP y dos ácidos pirúvicos.</w:t>
      </w:r>
    </w:p>
    <w:p w14:paraId="0C691333" w14:textId="77777777" w:rsidR="00A3563F" w:rsidRDefault="00A3563F" w:rsidP="00A3563F">
      <w:pPr>
        <w:ind w:left="500"/>
        <w:rPr>
          <w:rFonts w:ascii="Times New Roman" w:eastAsia="Times New Roman" w:hAnsi="Times New Roman" w:cs="Times New Roman"/>
        </w:rPr>
      </w:pPr>
      <w:r>
        <w:rPr>
          <w:rFonts w:ascii="Times New Roman" w:eastAsia="Times New Roman" w:hAnsi="Times New Roman" w:cs="Times New Roman"/>
        </w:rPr>
        <w:t xml:space="preserve">Como cada glucosa inicial produce dos triosas (PGAL), esto indica que se forman dos ácidos pirúvicos y por lo tanto la célula gana 4 ATP, pero como la célula al inicio de la glucólisis invirtió 2 ATP durante las fosforilaciones de la glucosa se deben restar y la ganancia energética neta durante a glucólisis es de 2 ATP. </w:t>
      </w:r>
    </w:p>
    <w:p w14:paraId="36124AFE" w14:textId="77777777" w:rsidR="00A3563F" w:rsidRDefault="00A3563F" w:rsidP="00A3563F">
      <w:pPr>
        <w:ind w:left="500"/>
        <w:rPr>
          <w:rFonts w:ascii="Times New Roman" w:eastAsia="Times New Roman" w:hAnsi="Times New Roman" w:cs="Times New Roman"/>
        </w:rPr>
      </w:pPr>
    </w:p>
    <w:p w14:paraId="76D3C657" w14:textId="77777777" w:rsidR="00A3563F" w:rsidRDefault="00A3563F" w:rsidP="00A3563F">
      <w:pPr>
        <w:ind w:left="500"/>
        <w:rPr>
          <w:rFonts w:ascii="Times New Roman" w:eastAsia="Times New Roman" w:hAnsi="Times New Roman" w:cs="Times New Roman"/>
        </w:rPr>
      </w:pPr>
      <w:r>
        <w:rPr>
          <w:noProof/>
        </w:rPr>
        <w:drawing>
          <wp:inline distT="0" distB="0" distL="0" distR="0" wp14:anchorId="2DC75152" wp14:editId="52878B15">
            <wp:extent cx="3781388" cy="2128153"/>
            <wp:effectExtent l="0" t="0" r="0" b="0"/>
            <wp:docPr id="1996423867" name="image28.jpg" descr="Mapa&#10;&#10;Descripción generada automáticamente"/>
            <wp:cNvGraphicFramePr/>
            <a:graphic xmlns:a="http://schemas.openxmlformats.org/drawingml/2006/main">
              <a:graphicData uri="http://schemas.openxmlformats.org/drawingml/2006/picture">
                <pic:pic xmlns:pic="http://schemas.openxmlformats.org/drawingml/2006/picture">
                  <pic:nvPicPr>
                    <pic:cNvPr id="1996423867" name="image28.jpg" descr="Mapa&#10;&#10;Descripción generada automáticamente"/>
                    <pic:cNvPicPr preferRelativeResize="0"/>
                  </pic:nvPicPr>
                  <pic:blipFill>
                    <a:blip r:embed="rId20"/>
                    <a:srcRect/>
                    <a:stretch>
                      <a:fillRect/>
                    </a:stretch>
                  </pic:blipFill>
                  <pic:spPr>
                    <a:xfrm>
                      <a:off x="0" y="0"/>
                      <a:ext cx="3781388" cy="2128153"/>
                    </a:xfrm>
                    <a:prstGeom prst="rect">
                      <a:avLst/>
                    </a:prstGeom>
                    <a:ln/>
                  </pic:spPr>
                </pic:pic>
              </a:graphicData>
            </a:graphic>
          </wp:inline>
        </w:drawing>
      </w:r>
    </w:p>
    <w:p w14:paraId="356CF02B" w14:textId="77777777" w:rsidR="00A3563F" w:rsidRDefault="00A3563F" w:rsidP="00A3563F">
      <w:pPr>
        <w:ind w:left="500"/>
        <w:rPr>
          <w:rFonts w:ascii="Times New Roman" w:eastAsia="Times New Roman" w:hAnsi="Times New Roman" w:cs="Times New Roman"/>
        </w:rPr>
      </w:pPr>
      <w:r>
        <w:rPr>
          <w:rFonts w:ascii="Times New Roman" w:eastAsia="Times New Roman" w:hAnsi="Times New Roman" w:cs="Times New Roman"/>
          <w:b/>
        </w:rPr>
        <w:t xml:space="preserve">                                 Esquema de la Glucólisis</w:t>
      </w:r>
      <w:r>
        <w:rPr>
          <w:rFonts w:ascii="Times New Roman" w:eastAsia="Times New Roman" w:hAnsi="Times New Roman" w:cs="Times New Roman"/>
        </w:rPr>
        <w:t>.</w:t>
      </w:r>
    </w:p>
    <w:p w14:paraId="2F465F23" w14:textId="77777777" w:rsidR="00A3563F" w:rsidRDefault="00A3563F" w:rsidP="00A3563F">
      <w:pPr>
        <w:rPr>
          <w:rFonts w:ascii="Times New Roman" w:eastAsia="Times New Roman" w:hAnsi="Times New Roman" w:cs="Times New Roman"/>
        </w:rPr>
      </w:pPr>
      <w:r>
        <w:rPr>
          <w:rFonts w:ascii="Times New Roman" w:eastAsia="Times New Roman" w:hAnsi="Times New Roman" w:cs="Times New Roman"/>
          <w:b/>
        </w:rPr>
        <w:t xml:space="preserve">         </w:t>
      </w:r>
      <w:r>
        <w:rPr>
          <w:rFonts w:ascii="Times New Roman" w:eastAsia="Times New Roman" w:hAnsi="Times New Roman" w:cs="Times New Roman"/>
          <w:b/>
          <w:u w:val="single"/>
        </w:rPr>
        <w:t>Ciclo de Krebs</w:t>
      </w:r>
      <w:r>
        <w:rPr>
          <w:rFonts w:ascii="Times New Roman" w:eastAsia="Times New Roman" w:hAnsi="Times New Roman" w:cs="Times New Roman"/>
        </w:rPr>
        <w:t>: Es la principal vía aeróbica de degradación oxidativa de los productos de la glucólisis, Este ciclo también se conoce con el nombre de ciclo del ácido tricarboxílico, porque en él intervienen ácidos orgánicos con 3 grupos carboxílicos. La respiración aeróbica ocurre en la mitocondria, central energética de la célula,</w:t>
      </w:r>
    </w:p>
    <w:p w14:paraId="39BCA06D" w14:textId="77777777" w:rsidR="00A3563F" w:rsidRDefault="00A3563F" w:rsidP="00A3563F">
      <w:pPr>
        <w:rPr>
          <w:rFonts w:ascii="Times New Roman" w:eastAsia="Times New Roman" w:hAnsi="Times New Roman" w:cs="Times New Roman"/>
          <w:b/>
          <w:u w:val="single"/>
        </w:rPr>
      </w:pPr>
      <w:r>
        <w:rPr>
          <w:rFonts w:ascii="Times New Roman" w:eastAsia="Times New Roman" w:hAnsi="Times New Roman" w:cs="Times New Roman"/>
        </w:rPr>
        <w:t xml:space="preserve">      </w:t>
      </w:r>
      <w:r>
        <w:rPr>
          <w:rFonts w:ascii="Times New Roman" w:eastAsia="Times New Roman" w:hAnsi="Times New Roman" w:cs="Times New Roman"/>
          <w:b/>
          <w:u w:val="single"/>
        </w:rPr>
        <w:t xml:space="preserve">Fases del ciclo de Krebs: </w:t>
      </w:r>
    </w:p>
    <w:p w14:paraId="14633FDB" w14:textId="77777777" w:rsidR="00A3563F" w:rsidRDefault="00A3563F" w:rsidP="00A3563F">
      <w:pPr>
        <w:widowControl/>
        <w:numPr>
          <w:ilvl w:val="0"/>
          <w:numId w:val="83"/>
        </w:numPr>
        <w:pBdr>
          <w:top w:val="nil"/>
          <w:left w:val="nil"/>
          <w:bottom w:val="nil"/>
          <w:right w:val="nil"/>
          <w:between w:val="nil"/>
        </w:pBdr>
        <w:spacing w:line="259" w:lineRule="auto"/>
        <w:rPr>
          <w:rFonts w:ascii="Times New Roman" w:eastAsia="Times New Roman" w:hAnsi="Times New Roman" w:cs="Times New Roman"/>
          <w:color w:val="000000"/>
        </w:rPr>
      </w:pPr>
      <w:r>
        <w:rPr>
          <w:rFonts w:ascii="Times New Roman" w:eastAsia="Times New Roman" w:hAnsi="Times New Roman" w:cs="Times New Roman"/>
          <w:color w:val="000000"/>
        </w:rPr>
        <w:t>Descarboxilación del ácido pirúvico: El ácido pirúvico elimina una molécula de CO</w:t>
      </w:r>
      <w:r>
        <w:rPr>
          <w:rFonts w:ascii="Times New Roman" w:eastAsia="Times New Roman" w:hAnsi="Times New Roman" w:cs="Times New Roman"/>
          <w:color w:val="000000"/>
          <w:vertAlign w:val="subscript"/>
        </w:rPr>
        <w:t xml:space="preserve">2 </w:t>
      </w:r>
      <w:r>
        <w:rPr>
          <w:rFonts w:ascii="Times New Roman" w:eastAsia="Times New Roman" w:hAnsi="Times New Roman" w:cs="Times New Roman"/>
          <w:color w:val="000000"/>
        </w:rPr>
        <w:t>y forma un grupo acetil de 2C.</w:t>
      </w:r>
    </w:p>
    <w:p w14:paraId="3E956842" w14:textId="77777777" w:rsidR="00A3563F" w:rsidRDefault="00A3563F" w:rsidP="00A3563F">
      <w:pPr>
        <w:widowControl/>
        <w:numPr>
          <w:ilvl w:val="0"/>
          <w:numId w:val="83"/>
        </w:numPr>
        <w:pBdr>
          <w:top w:val="nil"/>
          <w:left w:val="nil"/>
          <w:bottom w:val="nil"/>
          <w:right w:val="nil"/>
          <w:between w:val="nil"/>
        </w:pBdr>
        <w:spacing w:line="259" w:lineRule="auto"/>
        <w:rPr>
          <w:rFonts w:ascii="Times New Roman" w:eastAsia="Times New Roman" w:hAnsi="Times New Roman" w:cs="Times New Roman"/>
          <w:color w:val="000000"/>
        </w:rPr>
      </w:pPr>
      <w:r>
        <w:rPr>
          <w:rFonts w:ascii="Times New Roman" w:eastAsia="Times New Roman" w:hAnsi="Times New Roman" w:cs="Times New Roman"/>
          <w:color w:val="000000"/>
        </w:rPr>
        <w:t>Unión a la coenzima A: El grupo acetil se una a la Coenzima A y forma un compuesto llamado acetil coenzima A.</w:t>
      </w:r>
    </w:p>
    <w:p w14:paraId="04CD928F" w14:textId="77777777" w:rsidR="00A3563F" w:rsidRDefault="00A3563F" w:rsidP="00A3563F">
      <w:pPr>
        <w:widowControl/>
        <w:numPr>
          <w:ilvl w:val="0"/>
          <w:numId w:val="83"/>
        </w:numPr>
        <w:pBdr>
          <w:top w:val="nil"/>
          <w:left w:val="nil"/>
          <w:bottom w:val="nil"/>
          <w:right w:val="nil"/>
          <w:between w:val="nil"/>
        </w:pBdr>
        <w:spacing w:line="259"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Formación del ácido cítrico: La Acetil </w:t>
      </w:r>
      <w:proofErr w:type="spellStart"/>
      <w:r>
        <w:rPr>
          <w:rFonts w:ascii="Times New Roman" w:eastAsia="Times New Roman" w:hAnsi="Times New Roman" w:cs="Times New Roman"/>
          <w:color w:val="000000"/>
        </w:rPr>
        <w:t>CoA</w:t>
      </w:r>
      <w:proofErr w:type="spellEnd"/>
      <w:r>
        <w:rPr>
          <w:rFonts w:ascii="Times New Roman" w:eastAsia="Times New Roman" w:hAnsi="Times New Roman" w:cs="Times New Roman"/>
          <w:color w:val="000000"/>
        </w:rPr>
        <w:t xml:space="preserve"> cede su grupo acetil (2C) al ácido </w:t>
      </w:r>
      <w:proofErr w:type="spellStart"/>
      <w:r>
        <w:rPr>
          <w:rFonts w:ascii="Times New Roman" w:eastAsia="Times New Roman" w:hAnsi="Times New Roman" w:cs="Times New Roman"/>
          <w:color w:val="000000"/>
        </w:rPr>
        <w:t>oxalacético</w:t>
      </w:r>
      <w:proofErr w:type="spellEnd"/>
      <w:r>
        <w:rPr>
          <w:rFonts w:ascii="Times New Roman" w:eastAsia="Times New Roman" w:hAnsi="Times New Roman" w:cs="Times New Roman"/>
          <w:color w:val="000000"/>
        </w:rPr>
        <w:t xml:space="preserve"> (4 C) para formar el ácido cítrico (6C).</w:t>
      </w:r>
    </w:p>
    <w:p w14:paraId="5D7C1E9C" w14:textId="77777777" w:rsidR="00A3563F" w:rsidRDefault="00A3563F" w:rsidP="00A3563F">
      <w:pPr>
        <w:widowControl/>
        <w:numPr>
          <w:ilvl w:val="0"/>
          <w:numId w:val="83"/>
        </w:numPr>
        <w:pBdr>
          <w:top w:val="nil"/>
          <w:left w:val="nil"/>
          <w:bottom w:val="nil"/>
          <w:right w:val="nil"/>
          <w:between w:val="nil"/>
        </w:pBdr>
        <w:spacing w:line="259" w:lineRule="auto"/>
        <w:rPr>
          <w:rFonts w:ascii="Times New Roman" w:eastAsia="Times New Roman" w:hAnsi="Times New Roman" w:cs="Times New Roman"/>
          <w:color w:val="000000"/>
        </w:rPr>
      </w:pPr>
      <w:r>
        <w:rPr>
          <w:rFonts w:ascii="Times New Roman" w:eastAsia="Times New Roman" w:hAnsi="Times New Roman" w:cs="Times New Roman"/>
          <w:color w:val="000000"/>
        </w:rPr>
        <w:t>Liberación de CO</w:t>
      </w:r>
      <w:r>
        <w:rPr>
          <w:rFonts w:ascii="Times New Roman" w:eastAsia="Times New Roman" w:hAnsi="Times New Roman" w:cs="Times New Roman"/>
          <w:color w:val="000000"/>
          <w:vertAlign w:val="subscript"/>
        </w:rPr>
        <w:t xml:space="preserve">2 </w:t>
      </w:r>
      <w:r>
        <w:rPr>
          <w:rFonts w:ascii="Times New Roman" w:eastAsia="Times New Roman" w:hAnsi="Times New Roman" w:cs="Times New Roman"/>
          <w:color w:val="000000"/>
        </w:rPr>
        <w:t>: El ácido cítrico libera una molécula de CO</w:t>
      </w:r>
      <w:r>
        <w:rPr>
          <w:rFonts w:ascii="Times New Roman" w:eastAsia="Times New Roman" w:hAnsi="Times New Roman" w:cs="Times New Roman"/>
          <w:color w:val="000000"/>
          <w:vertAlign w:val="subscript"/>
        </w:rPr>
        <w:t xml:space="preserve">2  </w:t>
      </w:r>
      <w:r>
        <w:rPr>
          <w:rFonts w:ascii="Times New Roman" w:eastAsia="Times New Roman" w:hAnsi="Times New Roman" w:cs="Times New Roman"/>
          <w:color w:val="000000"/>
        </w:rPr>
        <w:t xml:space="preserve">y forma el ácido alfa </w:t>
      </w:r>
      <w:proofErr w:type="spellStart"/>
      <w:r>
        <w:rPr>
          <w:rFonts w:ascii="Times New Roman" w:eastAsia="Times New Roman" w:hAnsi="Times New Roman" w:cs="Times New Roman"/>
          <w:color w:val="000000"/>
        </w:rPr>
        <w:t>cetoglutárico</w:t>
      </w:r>
      <w:proofErr w:type="spellEnd"/>
      <w:r>
        <w:rPr>
          <w:rFonts w:ascii="Times New Roman" w:eastAsia="Times New Roman" w:hAnsi="Times New Roman" w:cs="Times New Roman"/>
          <w:color w:val="000000"/>
        </w:rPr>
        <w:t xml:space="preserve"> (5C) que luego libera otro molécula de  CO</w:t>
      </w:r>
      <w:r>
        <w:rPr>
          <w:rFonts w:ascii="Times New Roman" w:eastAsia="Times New Roman" w:hAnsi="Times New Roman" w:cs="Times New Roman"/>
          <w:color w:val="000000"/>
          <w:vertAlign w:val="subscript"/>
        </w:rPr>
        <w:t xml:space="preserve">2  </w:t>
      </w:r>
      <w:r>
        <w:rPr>
          <w:rFonts w:ascii="Times New Roman" w:eastAsia="Times New Roman" w:hAnsi="Times New Roman" w:cs="Times New Roman"/>
          <w:color w:val="000000"/>
        </w:rPr>
        <w:t xml:space="preserve">y forma el </w:t>
      </w:r>
      <w:proofErr w:type="spellStart"/>
      <w:r>
        <w:rPr>
          <w:rFonts w:ascii="Times New Roman" w:eastAsia="Times New Roman" w:hAnsi="Times New Roman" w:cs="Times New Roman"/>
          <w:color w:val="000000"/>
        </w:rPr>
        <w:t>succinil</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CoA</w:t>
      </w:r>
      <w:proofErr w:type="spellEnd"/>
      <w:r>
        <w:rPr>
          <w:rFonts w:ascii="Times New Roman" w:eastAsia="Times New Roman" w:hAnsi="Times New Roman" w:cs="Times New Roman"/>
          <w:color w:val="000000"/>
        </w:rPr>
        <w:t>.</w:t>
      </w:r>
    </w:p>
    <w:p w14:paraId="7DAF3C61" w14:textId="77777777" w:rsidR="00A3563F" w:rsidRDefault="00A3563F" w:rsidP="00A3563F">
      <w:pPr>
        <w:widowControl/>
        <w:numPr>
          <w:ilvl w:val="0"/>
          <w:numId w:val="83"/>
        </w:numPr>
        <w:pBdr>
          <w:top w:val="nil"/>
          <w:left w:val="nil"/>
          <w:bottom w:val="nil"/>
          <w:right w:val="nil"/>
          <w:between w:val="nil"/>
        </w:pBdr>
        <w:spacing w:line="259" w:lineRule="auto"/>
        <w:rPr>
          <w:rFonts w:ascii="Times New Roman" w:eastAsia="Times New Roman" w:hAnsi="Times New Roman" w:cs="Times New Roman"/>
          <w:color w:val="000000"/>
        </w:rPr>
      </w:pPr>
      <w:r>
        <w:rPr>
          <w:rFonts w:ascii="Times New Roman" w:eastAsia="Times New Roman" w:hAnsi="Times New Roman" w:cs="Times New Roman"/>
          <w:color w:val="000000"/>
        </w:rPr>
        <w:t>Oxidaciones y reducciones: Se liberan átomos de H que son aceptados por las coenzimas NAD</w:t>
      </w:r>
      <w:r>
        <w:rPr>
          <w:rFonts w:ascii="Times New Roman" w:eastAsia="Times New Roman" w:hAnsi="Times New Roman" w:cs="Times New Roman"/>
          <w:color w:val="000000"/>
          <w:vertAlign w:val="superscript"/>
        </w:rPr>
        <w:t xml:space="preserve">+ </w:t>
      </w:r>
      <w:r>
        <w:rPr>
          <w:rFonts w:ascii="Times New Roman" w:eastAsia="Times New Roman" w:hAnsi="Times New Roman" w:cs="Times New Roman"/>
          <w:color w:val="000000"/>
        </w:rPr>
        <w:t>y FAD</w:t>
      </w:r>
      <w:r>
        <w:rPr>
          <w:rFonts w:ascii="Times New Roman" w:eastAsia="Times New Roman" w:hAnsi="Times New Roman" w:cs="Times New Roman"/>
          <w:color w:val="000000"/>
          <w:vertAlign w:val="superscript"/>
        </w:rPr>
        <w:t xml:space="preserve">+ </w:t>
      </w:r>
      <w:r>
        <w:rPr>
          <w:rFonts w:ascii="Times New Roman" w:eastAsia="Times New Roman" w:hAnsi="Times New Roman" w:cs="Times New Roman"/>
          <w:color w:val="000000"/>
        </w:rPr>
        <w:t>que se reducen formando NADH + H</w:t>
      </w:r>
      <w:r>
        <w:rPr>
          <w:rFonts w:ascii="Times New Roman" w:eastAsia="Times New Roman" w:hAnsi="Times New Roman" w:cs="Times New Roman"/>
          <w:color w:val="000000"/>
          <w:vertAlign w:val="superscript"/>
        </w:rPr>
        <w:t xml:space="preserve">+ </w:t>
      </w:r>
      <w:r>
        <w:rPr>
          <w:rFonts w:ascii="Times New Roman" w:eastAsia="Times New Roman" w:hAnsi="Times New Roman" w:cs="Times New Roman"/>
          <w:color w:val="000000"/>
        </w:rPr>
        <w:t>y FAD</w:t>
      </w:r>
      <w:r>
        <w:rPr>
          <w:rFonts w:ascii="Times New Roman" w:eastAsia="Times New Roman" w:hAnsi="Times New Roman" w:cs="Times New Roman"/>
          <w:color w:val="000000"/>
          <w:vertAlign w:val="subscript"/>
        </w:rPr>
        <w:t>2</w:t>
      </w:r>
      <w:r>
        <w:rPr>
          <w:rFonts w:ascii="Times New Roman" w:eastAsia="Times New Roman" w:hAnsi="Times New Roman" w:cs="Times New Roman"/>
          <w:color w:val="000000"/>
        </w:rPr>
        <w:t>.</w:t>
      </w:r>
    </w:p>
    <w:p w14:paraId="46AC6327" w14:textId="77777777" w:rsidR="00A3563F" w:rsidRDefault="00A3563F" w:rsidP="00A3563F">
      <w:pPr>
        <w:pBdr>
          <w:top w:val="nil"/>
          <w:left w:val="nil"/>
          <w:bottom w:val="nil"/>
          <w:right w:val="nil"/>
          <w:between w:val="nil"/>
        </w:pBdr>
        <w:ind w:left="720"/>
        <w:rPr>
          <w:rFonts w:ascii="Times New Roman" w:eastAsia="Times New Roman" w:hAnsi="Times New Roman" w:cs="Times New Roman"/>
          <w:color w:val="000000"/>
        </w:rPr>
      </w:pPr>
      <w:r>
        <w:rPr>
          <w:rFonts w:ascii="Times New Roman" w:eastAsia="Times New Roman" w:hAnsi="Times New Roman" w:cs="Times New Roman"/>
          <w:color w:val="000000"/>
        </w:rPr>
        <w:t>Estas enzimas juegan un papel importante en la cadena de transporte de electrones,</w:t>
      </w:r>
    </w:p>
    <w:p w14:paraId="5E64AA34" w14:textId="77777777" w:rsidR="00A3563F" w:rsidRDefault="00A3563F" w:rsidP="00A3563F">
      <w:pPr>
        <w:widowControl/>
        <w:numPr>
          <w:ilvl w:val="0"/>
          <w:numId w:val="83"/>
        </w:numPr>
        <w:pBdr>
          <w:top w:val="nil"/>
          <w:left w:val="nil"/>
          <w:bottom w:val="nil"/>
          <w:right w:val="nil"/>
          <w:between w:val="nil"/>
        </w:pBdr>
        <w:spacing w:line="259" w:lineRule="auto"/>
        <w:rPr>
          <w:rFonts w:ascii="Times New Roman" w:eastAsia="Times New Roman" w:hAnsi="Times New Roman" w:cs="Times New Roman"/>
          <w:color w:val="000000"/>
        </w:rPr>
      </w:pPr>
      <w:r>
        <w:rPr>
          <w:rFonts w:ascii="Times New Roman" w:eastAsia="Times New Roman" w:hAnsi="Times New Roman" w:cs="Times New Roman"/>
          <w:color w:val="000000"/>
        </w:rPr>
        <w:t>Fosforilación a nivel de sustrato: Se adiciona un grupo fosfato a nivel de sustrato que transforma un ADP en un ATP y forma ácido succínico.</w:t>
      </w:r>
    </w:p>
    <w:p w14:paraId="56E28154" w14:textId="77777777" w:rsidR="00A3563F" w:rsidRDefault="00A3563F" w:rsidP="00A3563F">
      <w:pPr>
        <w:widowControl/>
        <w:numPr>
          <w:ilvl w:val="0"/>
          <w:numId w:val="83"/>
        </w:numPr>
        <w:pBdr>
          <w:top w:val="nil"/>
          <w:left w:val="nil"/>
          <w:bottom w:val="nil"/>
          <w:right w:val="nil"/>
          <w:between w:val="nil"/>
        </w:pBdr>
        <w:spacing w:after="160" w:line="259" w:lineRule="auto"/>
        <w:rPr>
          <w:rFonts w:ascii="Times New Roman" w:eastAsia="Times New Roman" w:hAnsi="Times New Roman" w:cs="Times New Roman"/>
          <w:color w:val="000000"/>
        </w:rPr>
      </w:pPr>
      <w:r>
        <w:rPr>
          <w:rFonts w:ascii="Times New Roman" w:eastAsia="Times New Roman" w:hAnsi="Times New Roman" w:cs="Times New Roman"/>
          <w:color w:val="000000"/>
        </w:rPr>
        <w:t>Oxidaciones: El ácido succínico se oxida y forma el ácido fumárico y FAD</w:t>
      </w:r>
      <w:r>
        <w:rPr>
          <w:rFonts w:ascii="Times New Roman" w:eastAsia="Times New Roman" w:hAnsi="Times New Roman" w:cs="Times New Roman"/>
          <w:color w:val="000000"/>
          <w:vertAlign w:val="subscript"/>
        </w:rPr>
        <w:t xml:space="preserve">2  , </w:t>
      </w:r>
      <w:r>
        <w:rPr>
          <w:rFonts w:ascii="Times New Roman" w:eastAsia="Times New Roman" w:hAnsi="Times New Roman" w:cs="Times New Roman"/>
          <w:color w:val="000000"/>
        </w:rPr>
        <w:t xml:space="preserve">luego el  ácido fumárico se oxida y forma el ácido málico que también se oxida y forma el ácido </w:t>
      </w:r>
      <w:proofErr w:type="spellStart"/>
      <w:r>
        <w:rPr>
          <w:rFonts w:ascii="Times New Roman" w:eastAsia="Times New Roman" w:hAnsi="Times New Roman" w:cs="Times New Roman"/>
          <w:color w:val="000000"/>
        </w:rPr>
        <w:t>oxalacético</w:t>
      </w:r>
      <w:proofErr w:type="spellEnd"/>
      <w:r>
        <w:rPr>
          <w:rFonts w:ascii="Times New Roman" w:eastAsia="Times New Roman" w:hAnsi="Times New Roman" w:cs="Times New Roman"/>
          <w:color w:val="000000"/>
        </w:rPr>
        <w:t xml:space="preserve"> y el ciclo vuelve a empezar, con la formación de otra molécula de </w:t>
      </w:r>
      <w:proofErr w:type="spellStart"/>
      <w:r>
        <w:rPr>
          <w:rFonts w:ascii="Times New Roman" w:eastAsia="Times New Roman" w:hAnsi="Times New Roman" w:cs="Times New Roman"/>
          <w:color w:val="000000"/>
        </w:rPr>
        <w:t>acetilCoA</w:t>
      </w:r>
      <w:proofErr w:type="spellEnd"/>
      <w:r>
        <w:rPr>
          <w:rFonts w:ascii="Times New Roman" w:eastAsia="Times New Roman" w:hAnsi="Times New Roman" w:cs="Times New Roman"/>
          <w:color w:val="000000"/>
        </w:rPr>
        <w:t xml:space="preserve"> a partir del ácido pirúvico.</w:t>
      </w:r>
    </w:p>
    <w:p w14:paraId="4A8857B2" w14:textId="77777777" w:rsidR="00A3563F" w:rsidRDefault="00A3563F" w:rsidP="00A3563F">
      <w:pPr>
        <w:ind w:left="720"/>
        <w:rPr>
          <w:rFonts w:ascii="Times New Roman" w:eastAsia="Times New Roman" w:hAnsi="Times New Roman" w:cs="Times New Roman"/>
        </w:rPr>
      </w:pPr>
      <w:r>
        <w:rPr>
          <w:rFonts w:ascii="Times New Roman" w:eastAsia="Times New Roman" w:hAnsi="Times New Roman" w:cs="Times New Roman"/>
          <w:b/>
        </w:rPr>
        <w:t>Ecuación general del ciclo de Krebs</w:t>
      </w:r>
      <w:r>
        <w:rPr>
          <w:rFonts w:ascii="Times New Roman" w:eastAsia="Times New Roman" w:hAnsi="Times New Roman" w:cs="Times New Roman"/>
        </w:rPr>
        <w:t>:</w:t>
      </w:r>
    </w:p>
    <w:p w14:paraId="6B991BE2" w14:textId="77777777" w:rsidR="00A3563F" w:rsidRDefault="00A3563F" w:rsidP="00A3563F">
      <w:pPr>
        <w:ind w:left="720"/>
        <w:rPr>
          <w:rFonts w:ascii="Times New Roman" w:eastAsia="Times New Roman" w:hAnsi="Times New Roman" w:cs="Times New Roman"/>
          <w:b/>
          <w:vertAlign w:val="subscript"/>
        </w:rPr>
      </w:pPr>
      <w:r>
        <w:rPr>
          <w:rFonts w:ascii="Times New Roman" w:eastAsia="Times New Roman" w:hAnsi="Times New Roman" w:cs="Times New Roman"/>
          <w:b/>
        </w:rPr>
        <w:t xml:space="preserve">2 Acetil </w:t>
      </w:r>
      <w:proofErr w:type="spellStart"/>
      <w:r>
        <w:rPr>
          <w:rFonts w:ascii="Times New Roman" w:eastAsia="Times New Roman" w:hAnsi="Times New Roman" w:cs="Times New Roman"/>
          <w:b/>
        </w:rPr>
        <w:t>CoA</w:t>
      </w:r>
      <w:proofErr w:type="spellEnd"/>
      <w:r>
        <w:rPr>
          <w:rFonts w:ascii="Times New Roman" w:eastAsia="Times New Roman" w:hAnsi="Times New Roman" w:cs="Times New Roman"/>
          <w:b/>
        </w:rPr>
        <w:t xml:space="preserve"> + 6NAD</w:t>
      </w:r>
      <w:r>
        <w:rPr>
          <w:rFonts w:ascii="Times New Roman" w:eastAsia="Times New Roman" w:hAnsi="Times New Roman" w:cs="Times New Roman"/>
          <w:b/>
          <w:vertAlign w:val="superscript"/>
        </w:rPr>
        <w:t xml:space="preserve">+  </w:t>
      </w:r>
      <w:r>
        <w:rPr>
          <w:rFonts w:ascii="Times New Roman" w:eastAsia="Times New Roman" w:hAnsi="Times New Roman" w:cs="Times New Roman"/>
          <w:b/>
        </w:rPr>
        <w:t>+ 2FAD + 2Pi -------6NADH+H</w:t>
      </w:r>
      <w:r>
        <w:rPr>
          <w:rFonts w:ascii="Times New Roman" w:eastAsia="Times New Roman" w:hAnsi="Times New Roman" w:cs="Times New Roman"/>
          <w:b/>
          <w:vertAlign w:val="superscript"/>
        </w:rPr>
        <w:t xml:space="preserve">+   </w:t>
      </w:r>
      <w:r>
        <w:rPr>
          <w:rFonts w:ascii="Times New Roman" w:eastAsia="Times New Roman" w:hAnsi="Times New Roman" w:cs="Times New Roman"/>
          <w:b/>
        </w:rPr>
        <w:t>+ 2FADH</w:t>
      </w:r>
      <w:r>
        <w:rPr>
          <w:rFonts w:ascii="Times New Roman" w:eastAsia="Times New Roman" w:hAnsi="Times New Roman" w:cs="Times New Roman"/>
          <w:b/>
          <w:vertAlign w:val="subscript"/>
        </w:rPr>
        <w:t xml:space="preserve">2 </w:t>
      </w:r>
      <w:r>
        <w:rPr>
          <w:rFonts w:ascii="Times New Roman" w:eastAsia="Times New Roman" w:hAnsi="Times New Roman" w:cs="Times New Roman"/>
          <w:b/>
        </w:rPr>
        <w:t>+ 2ATP + 4CO</w:t>
      </w:r>
      <w:r>
        <w:rPr>
          <w:rFonts w:ascii="Times New Roman" w:eastAsia="Times New Roman" w:hAnsi="Times New Roman" w:cs="Times New Roman"/>
          <w:b/>
          <w:vertAlign w:val="subscript"/>
        </w:rPr>
        <w:t>2</w:t>
      </w:r>
    </w:p>
    <w:p w14:paraId="6BCF8D3B" w14:textId="77777777" w:rsidR="00A3563F" w:rsidRDefault="00A3563F" w:rsidP="00A3563F">
      <w:pPr>
        <w:rPr>
          <w:rFonts w:ascii="Times New Roman" w:eastAsia="Times New Roman" w:hAnsi="Times New Roman" w:cs="Times New Roman"/>
          <w:b/>
          <w:u w:val="single"/>
        </w:rPr>
      </w:pPr>
      <w:r>
        <w:rPr>
          <w:noProof/>
        </w:rPr>
        <w:lastRenderedPageBreak/>
        <w:drawing>
          <wp:inline distT="0" distB="0" distL="0" distR="0" wp14:anchorId="34EF8BBB" wp14:editId="64D05C5F">
            <wp:extent cx="5392129" cy="2354165"/>
            <wp:effectExtent l="0" t="0" r="0" b="0"/>
            <wp:docPr id="1996423869"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21"/>
                    <a:srcRect/>
                    <a:stretch>
                      <a:fillRect/>
                    </a:stretch>
                  </pic:blipFill>
                  <pic:spPr>
                    <a:xfrm>
                      <a:off x="0" y="0"/>
                      <a:ext cx="5392129" cy="2354165"/>
                    </a:xfrm>
                    <a:prstGeom prst="rect">
                      <a:avLst/>
                    </a:prstGeom>
                    <a:ln/>
                  </pic:spPr>
                </pic:pic>
              </a:graphicData>
            </a:graphic>
          </wp:inline>
        </w:drawing>
      </w:r>
    </w:p>
    <w:p w14:paraId="146A1270" w14:textId="77777777" w:rsidR="00A3563F" w:rsidRDefault="00A3563F" w:rsidP="00A3563F">
      <w:pPr>
        <w:rPr>
          <w:rFonts w:ascii="Times New Roman" w:eastAsia="Times New Roman" w:hAnsi="Times New Roman" w:cs="Times New Roman"/>
        </w:rPr>
      </w:pPr>
      <w:r>
        <w:rPr>
          <w:rFonts w:ascii="Times New Roman" w:eastAsia="Times New Roman" w:hAnsi="Times New Roman" w:cs="Times New Roman"/>
          <w:b/>
          <w:u w:val="single"/>
        </w:rPr>
        <w:t xml:space="preserve">    Cadena de transporte de electrones: </w:t>
      </w:r>
      <w:r>
        <w:rPr>
          <w:rFonts w:ascii="Times New Roman" w:eastAsia="Times New Roman" w:hAnsi="Times New Roman" w:cs="Times New Roman"/>
        </w:rPr>
        <w:t xml:space="preserve">Última etapa de la respiración celular aerobia, </w:t>
      </w:r>
      <w:proofErr w:type="spellStart"/>
      <w:r>
        <w:rPr>
          <w:rFonts w:ascii="Times New Roman" w:eastAsia="Times New Roman" w:hAnsi="Times New Roman" w:cs="Times New Roman"/>
        </w:rPr>
        <w:t>esta</w:t>
      </w:r>
      <w:proofErr w:type="spellEnd"/>
      <w:r>
        <w:rPr>
          <w:rFonts w:ascii="Times New Roman" w:eastAsia="Times New Roman" w:hAnsi="Times New Roman" w:cs="Times New Roman"/>
        </w:rPr>
        <w:t xml:space="preserve"> integrada por una serie de pigmentos respiratorios de la mitocondria, los cuales funcionan como si fueran una brigada de </w:t>
      </w:r>
      <w:proofErr w:type="spellStart"/>
      <w:r>
        <w:rPr>
          <w:rFonts w:ascii="Times New Roman" w:eastAsia="Times New Roman" w:hAnsi="Times New Roman" w:cs="Times New Roman"/>
        </w:rPr>
        <w:t>cubeteros</w:t>
      </w:r>
      <w:proofErr w:type="spellEnd"/>
      <w:r>
        <w:rPr>
          <w:rFonts w:ascii="Times New Roman" w:eastAsia="Times New Roman" w:hAnsi="Times New Roman" w:cs="Times New Roman"/>
        </w:rPr>
        <w:t xml:space="preserve"> para transportar electrones y protones, liberados durante las oxidaciones y reducciones de la glucólisis y el ciclo de Krebs, desde las coenzimas reducidas (NADH, FADH</w:t>
      </w:r>
      <w:r>
        <w:rPr>
          <w:rFonts w:ascii="Times New Roman" w:eastAsia="Times New Roman" w:hAnsi="Times New Roman" w:cs="Times New Roman"/>
          <w:vertAlign w:val="subscript"/>
        </w:rPr>
        <w:t>2</w:t>
      </w:r>
      <w:r>
        <w:rPr>
          <w:rFonts w:ascii="Times New Roman" w:eastAsia="Times New Roman" w:hAnsi="Times New Roman" w:cs="Times New Roman"/>
          <w:b/>
          <w:vertAlign w:val="subscript"/>
        </w:rPr>
        <w:t xml:space="preserve"> </w:t>
      </w:r>
      <w:r>
        <w:rPr>
          <w:rFonts w:ascii="Times New Roman" w:eastAsia="Times New Roman" w:hAnsi="Times New Roman" w:cs="Times New Roman"/>
        </w:rPr>
        <w:t>) hasta el oxígeno.</w:t>
      </w:r>
    </w:p>
    <w:p w14:paraId="44520BDC" w14:textId="77777777" w:rsidR="00A3563F" w:rsidRDefault="00A3563F" w:rsidP="00A3563F">
      <w:pPr>
        <w:rPr>
          <w:rFonts w:ascii="Times New Roman" w:eastAsia="Times New Roman" w:hAnsi="Times New Roman" w:cs="Times New Roman"/>
        </w:rPr>
      </w:pPr>
      <w:r>
        <w:rPr>
          <w:rFonts w:ascii="Times New Roman" w:eastAsia="Times New Roman" w:hAnsi="Times New Roman" w:cs="Times New Roman"/>
        </w:rPr>
        <w:t xml:space="preserve">       La mitocondria contiene moléculas transportadoras de electrones, acomodadas en su membrana interna, de tal manera que la anterior (membrana externa) tiene mayor energía que la siguiente.</w:t>
      </w:r>
    </w:p>
    <w:p w14:paraId="1A9DC11A" w14:textId="77777777" w:rsidR="00A3563F" w:rsidRDefault="00A3563F" w:rsidP="00A3563F">
      <w:pPr>
        <w:rPr>
          <w:rFonts w:ascii="Times New Roman" w:eastAsia="Times New Roman" w:hAnsi="Times New Roman" w:cs="Times New Roman"/>
        </w:rPr>
      </w:pPr>
      <w:r>
        <w:rPr>
          <w:rFonts w:ascii="Times New Roman" w:eastAsia="Times New Roman" w:hAnsi="Times New Roman" w:cs="Times New Roman"/>
        </w:rPr>
        <w:t xml:space="preserve">       Este proceso es aeróbico, ya que el aceptor final de electrones es el oxígeno, que cuando acepta electrones, se combina con 2 protones de Hidrógeno para forma una molécula de agua.</w:t>
      </w:r>
    </w:p>
    <w:p w14:paraId="3105D58B" w14:textId="77777777" w:rsidR="00A3563F" w:rsidRDefault="00A3563F" w:rsidP="00A3563F">
      <w:pPr>
        <w:rPr>
          <w:rFonts w:ascii="Times New Roman" w:eastAsia="Times New Roman" w:hAnsi="Times New Roman" w:cs="Times New Roman"/>
        </w:rPr>
      </w:pPr>
      <w:r>
        <w:rPr>
          <w:rFonts w:ascii="Times New Roman" w:eastAsia="Times New Roman" w:hAnsi="Times New Roman" w:cs="Times New Roman"/>
        </w:rPr>
        <w:t xml:space="preserve">       Desde que inicia hasta que concluye el proceso de transporte de electrones, se generan 34 ATP, por esta razón se considera que es la etapa más importante de la respiración aerobia.</w:t>
      </w:r>
    </w:p>
    <w:p w14:paraId="47DDF9D5" w14:textId="77777777" w:rsidR="00A3563F" w:rsidRDefault="00A3563F" w:rsidP="00A3563F">
      <w:pPr>
        <w:rPr>
          <w:rFonts w:ascii="Times New Roman" w:eastAsia="Times New Roman" w:hAnsi="Times New Roman" w:cs="Times New Roman"/>
        </w:rPr>
      </w:pPr>
      <w:r>
        <w:rPr>
          <w:rFonts w:ascii="Times New Roman" w:eastAsia="Times New Roman" w:hAnsi="Times New Roman" w:cs="Times New Roman"/>
        </w:rPr>
        <w:t xml:space="preserve">      Como en la glucólisis 2 NADH salen de la mitocondria y se quedan en el citoplasma, estos tienen que ser transportados a la matriz mitocondrial para quesean oxidados por la cadena de transporte de electrones.  Estas moléculas entran al interior de la mitocondria por transporte activo, lo que le cuesta a la célula un ATP por cada NADH, como son dos moléculas de NADH, se gastan dos ATP.  Entonces, tenemos que restar a la producción bruta de 38 ATP los 2 ATP gastados por la inclusión de los 2 NADH a la membrana mitocondrial, quedando 36 ATP netos.</w:t>
      </w:r>
    </w:p>
    <w:p w14:paraId="29C62D08" w14:textId="77777777" w:rsidR="00A3563F" w:rsidRDefault="00A3563F" w:rsidP="00A3563F">
      <w:pPr>
        <w:rPr>
          <w:rFonts w:ascii="Times New Roman" w:eastAsia="Times New Roman" w:hAnsi="Times New Roman" w:cs="Times New Roman"/>
          <w:b/>
        </w:rPr>
      </w:pPr>
      <w:r>
        <w:rPr>
          <w:rFonts w:ascii="Times New Roman" w:eastAsia="Times New Roman" w:hAnsi="Times New Roman" w:cs="Times New Roman"/>
        </w:rPr>
        <w:t xml:space="preserve">      </w:t>
      </w:r>
      <w:r>
        <w:rPr>
          <w:rFonts w:ascii="Times New Roman" w:eastAsia="Times New Roman" w:hAnsi="Times New Roman" w:cs="Times New Roman"/>
          <w:b/>
        </w:rPr>
        <w:t>Balance de la producción de ATP en la respiración celular aerobia:</w:t>
      </w:r>
    </w:p>
    <w:p w14:paraId="32BA5EC7" w14:textId="77777777" w:rsidR="00A3563F" w:rsidRDefault="00A3563F" w:rsidP="00A3563F">
      <w:pPr>
        <w:widowControl/>
        <w:numPr>
          <w:ilvl w:val="0"/>
          <w:numId w:val="84"/>
        </w:numPr>
        <w:pBdr>
          <w:top w:val="nil"/>
          <w:left w:val="nil"/>
          <w:bottom w:val="nil"/>
          <w:right w:val="nil"/>
          <w:between w:val="nil"/>
        </w:pBdr>
        <w:spacing w:line="259" w:lineRule="auto"/>
        <w:rPr>
          <w:rFonts w:ascii="Times New Roman" w:eastAsia="Times New Roman" w:hAnsi="Times New Roman" w:cs="Times New Roman"/>
          <w:color w:val="000000"/>
        </w:rPr>
      </w:pPr>
      <w:r>
        <w:rPr>
          <w:rFonts w:ascii="Times New Roman" w:eastAsia="Times New Roman" w:hAnsi="Times New Roman" w:cs="Times New Roman"/>
          <w:color w:val="000000"/>
        </w:rPr>
        <w:t>Glucolisis:                                            Ganancia neta 2ATP.</w:t>
      </w:r>
    </w:p>
    <w:p w14:paraId="32D2CE16" w14:textId="77777777" w:rsidR="00A3563F" w:rsidRDefault="00A3563F" w:rsidP="00A3563F">
      <w:pPr>
        <w:widowControl/>
        <w:numPr>
          <w:ilvl w:val="0"/>
          <w:numId w:val="84"/>
        </w:numPr>
        <w:pBdr>
          <w:top w:val="nil"/>
          <w:left w:val="nil"/>
          <w:bottom w:val="nil"/>
          <w:right w:val="nil"/>
          <w:between w:val="nil"/>
        </w:pBdr>
        <w:spacing w:line="259" w:lineRule="auto"/>
        <w:rPr>
          <w:rFonts w:ascii="Times New Roman" w:eastAsia="Times New Roman" w:hAnsi="Times New Roman" w:cs="Times New Roman"/>
          <w:color w:val="000000"/>
        </w:rPr>
      </w:pPr>
      <w:r>
        <w:rPr>
          <w:rFonts w:ascii="Times New Roman" w:eastAsia="Times New Roman" w:hAnsi="Times New Roman" w:cs="Times New Roman"/>
          <w:color w:val="000000"/>
        </w:rPr>
        <w:t>Ciclo de Krebs:                                    Ganancia neta 2ATP.</w:t>
      </w:r>
    </w:p>
    <w:p w14:paraId="5C38FB01" w14:textId="77777777" w:rsidR="00A3563F" w:rsidRDefault="00A3563F" w:rsidP="00A3563F">
      <w:pPr>
        <w:widowControl/>
        <w:numPr>
          <w:ilvl w:val="0"/>
          <w:numId w:val="84"/>
        </w:numPr>
        <w:pBdr>
          <w:top w:val="nil"/>
          <w:left w:val="nil"/>
          <w:bottom w:val="nil"/>
          <w:right w:val="nil"/>
          <w:between w:val="nil"/>
        </w:pBdr>
        <w:spacing w:after="160" w:line="259" w:lineRule="auto"/>
        <w:rPr>
          <w:rFonts w:ascii="Times New Roman" w:eastAsia="Times New Roman" w:hAnsi="Times New Roman" w:cs="Times New Roman"/>
          <w:color w:val="000000"/>
        </w:rPr>
      </w:pPr>
      <w:r>
        <w:rPr>
          <w:rFonts w:ascii="Times New Roman" w:eastAsia="Times New Roman" w:hAnsi="Times New Roman" w:cs="Times New Roman"/>
          <w:color w:val="000000"/>
        </w:rPr>
        <w:t>Cadena de transporte de electrones:  Ganancia neta 34 ATP</w:t>
      </w:r>
    </w:p>
    <w:p w14:paraId="11024D7A" w14:textId="77777777" w:rsidR="00A3563F" w:rsidRDefault="00A3563F" w:rsidP="00A3563F">
      <w:pPr>
        <w:rPr>
          <w:rFonts w:ascii="Times New Roman" w:eastAsia="Times New Roman" w:hAnsi="Times New Roman" w:cs="Times New Roman"/>
          <w:b/>
        </w:rPr>
      </w:pPr>
      <w:r>
        <w:rPr>
          <w:rFonts w:ascii="Times New Roman" w:eastAsia="Times New Roman" w:hAnsi="Times New Roman" w:cs="Times New Roman"/>
        </w:rPr>
        <w:t xml:space="preserve">                                                 </w:t>
      </w:r>
      <w:r>
        <w:rPr>
          <w:rFonts w:ascii="Times New Roman" w:eastAsia="Times New Roman" w:hAnsi="Times New Roman" w:cs="Times New Roman"/>
          <w:b/>
        </w:rPr>
        <w:t>Total, bruto: 38 ATP.</w:t>
      </w:r>
    </w:p>
    <w:p w14:paraId="2062FB51" w14:textId="77777777" w:rsidR="00A3563F" w:rsidRDefault="00A3563F" w:rsidP="00A3563F">
      <w:pPr>
        <w:rPr>
          <w:rFonts w:ascii="Times New Roman" w:eastAsia="Times New Roman" w:hAnsi="Times New Roman" w:cs="Times New Roman"/>
          <w:b/>
        </w:rPr>
      </w:pPr>
      <w:r>
        <w:rPr>
          <w:rFonts w:ascii="Times New Roman" w:eastAsia="Times New Roman" w:hAnsi="Times New Roman" w:cs="Times New Roman"/>
          <w:b/>
        </w:rPr>
        <w:t xml:space="preserve">                                                  Total, neto: 36 ATP.</w:t>
      </w:r>
    </w:p>
    <w:p w14:paraId="10501C88" w14:textId="77777777" w:rsidR="00A3563F" w:rsidRDefault="00A3563F" w:rsidP="00A3563F">
      <w:pPr>
        <w:rPr>
          <w:rFonts w:ascii="Times New Roman" w:eastAsia="Times New Roman" w:hAnsi="Times New Roman" w:cs="Times New Roman"/>
        </w:rPr>
      </w:pPr>
      <w:r>
        <w:rPr>
          <w:rFonts w:ascii="Times New Roman" w:eastAsia="Times New Roman" w:hAnsi="Times New Roman" w:cs="Times New Roman"/>
          <w:b/>
        </w:rPr>
        <w:t xml:space="preserve">Respiración Anaerobia: </w:t>
      </w:r>
      <w:r>
        <w:rPr>
          <w:rFonts w:ascii="Times New Roman" w:eastAsia="Times New Roman" w:hAnsi="Times New Roman" w:cs="Times New Roman"/>
        </w:rPr>
        <w:t>Es la que realizan algunos organismos (bacterias, hongos) sin presencia de oxígeno.  Este tipo de respiración utiliza iones como aceptores terminales de electrones, tales como NO</w:t>
      </w:r>
      <w:r>
        <w:rPr>
          <w:rFonts w:ascii="Times New Roman" w:eastAsia="Times New Roman" w:hAnsi="Times New Roman" w:cs="Times New Roman"/>
          <w:vertAlign w:val="subscript"/>
        </w:rPr>
        <w:t>3</w:t>
      </w:r>
      <w:r>
        <w:rPr>
          <w:rFonts w:ascii="Times New Roman" w:eastAsia="Times New Roman" w:hAnsi="Times New Roman" w:cs="Times New Roman"/>
          <w:vertAlign w:val="superscript"/>
        </w:rPr>
        <w:t xml:space="preserve">- </w:t>
      </w:r>
      <w:r>
        <w:rPr>
          <w:rFonts w:ascii="Times New Roman" w:eastAsia="Times New Roman" w:hAnsi="Times New Roman" w:cs="Times New Roman"/>
        </w:rPr>
        <w:t>(nitratos) y SO</w:t>
      </w:r>
      <w:r>
        <w:rPr>
          <w:rFonts w:ascii="Times New Roman" w:eastAsia="Times New Roman" w:hAnsi="Times New Roman" w:cs="Times New Roman"/>
          <w:vertAlign w:val="subscript"/>
        </w:rPr>
        <w:t xml:space="preserve">4 </w:t>
      </w:r>
      <w:r>
        <w:rPr>
          <w:rFonts w:ascii="Times New Roman" w:eastAsia="Times New Roman" w:hAnsi="Times New Roman" w:cs="Times New Roman"/>
        </w:rPr>
        <w:t>(sulfatos).</w:t>
      </w:r>
    </w:p>
    <w:p w14:paraId="6C635988" w14:textId="77777777" w:rsidR="00A3563F" w:rsidRDefault="00A3563F" w:rsidP="00A3563F">
      <w:pPr>
        <w:rPr>
          <w:rFonts w:ascii="Times New Roman" w:eastAsia="Times New Roman" w:hAnsi="Times New Roman" w:cs="Times New Roman"/>
        </w:rPr>
      </w:pPr>
      <w:r>
        <w:rPr>
          <w:rFonts w:ascii="Times New Roman" w:eastAsia="Times New Roman" w:hAnsi="Times New Roman" w:cs="Times New Roman"/>
        </w:rPr>
        <w:t xml:space="preserve">   El mecanismo más común de la respiración anaerobia es la fermentación, proceso de gran importancia comercial y que se define como la degradación de la glucosa, en ausencia de oxígeno con liberación de energía.</w:t>
      </w:r>
    </w:p>
    <w:p w14:paraId="3A6EA53A" w14:textId="77777777" w:rsidR="00A3563F" w:rsidRDefault="00A3563F" w:rsidP="00A3563F">
      <w:pPr>
        <w:rPr>
          <w:rFonts w:ascii="Times New Roman" w:eastAsia="Times New Roman" w:hAnsi="Times New Roman" w:cs="Times New Roman"/>
        </w:rPr>
      </w:pPr>
      <w:r>
        <w:rPr>
          <w:rFonts w:ascii="Times New Roman" w:eastAsia="Times New Roman" w:hAnsi="Times New Roman" w:cs="Times New Roman"/>
        </w:rPr>
        <w:t xml:space="preserve">     Existen dos tipos de fermentación: La alcohólica y la láctica.</w:t>
      </w:r>
    </w:p>
    <w:p w14:paraId="41C56E6C" w14:textId="77777777" w:rsidR="00A3563F" w:rsidRDefault="00A3563F" w:rsidP="00A3563F">
      <w:pPr>
        <w:rPr>
          <w:rFonts w:ascii="Times New Roman" w:eastAsia="Times New Roman" w:hAnsi="Times New Roman" w:cs="Times New Roman"/>
        </w:rPr>
      </w:pPr>
      <w:r>
        <w:rPr>
          <w:rFonts w:ascii="Times New Roman" w:eastAsia="Times New Roman" w:hAnsi="Times New Roman" w:cs="Times New Roman"/>
        </w:rPr>
        <w:t xml:space="preserve">    La fermentación alcohólica es la que llevan a cabo las levaduras y algunas bacterias. El alcohol etílico y el CO</w:t>
      </w:r>
      <w:r>
        <w:rPr>
          <w:rFonts w:ascii="Times New Roman" w:eastAsia="Times New Roman" w:hAnsi="Times New Roman" w:cs="Times New Roman"/>
          <w:vertAlign w:val="subscript"/>
        </w:rPr>
        <w:t>2</w:t>
      </w:r>
      <w:r>
        <w:rPr>
          <w:rFonts w:ascii="Times New Roman" w:eastAsia="Times New Roman" w:hAnsi="Times New Roman" w:cs="Times New Roman"/>
          <w:b/>
          <w:vertAlign w:val="subscript"/>
        </w:rPr>
        <w:t xml:space="preserve"> </w:t>
      </w:r>
      <w:r>
        <w:rPr>
          <w:rFonts w:ascii="Times New Roman" w:eastAsia="Times New Roman" w:hAnsi="Times New Roman" w:cs="Times New Roman"/>
        </w:rPr>
        <w:t>son los productos finales de este proceso, que constituye la base de la industria del pan y el vino.</w:t>
      </w:r>
    </w:p>
    <w:p w14:paraId="4E2A0298" w14:textId="77777777" w:rsidR="00A3563F" w:rsidRDefault="00A3563F" w:rsidP="00A3563F">
      <w:pPr>
        <w:rPr>
          <w:rFonts w:ascii="Times New Roman" w:eastAsia="Times New Roman" w:hAnsi="Times New Roman" w:cs="Times New Roman"/>
        </w:rPr>
      </w:pPr>
      <w:r>
        <w:rPr>
          <w:rFonts w:ascii="Times New Roman" w:eastAsia="Times New Roman" w:hAnsi="Times New Roman" w:cs="Times New Roman"/>
        </w:rPr>
        <w:t xml:space="preserve">      La fermentación láctica o fermentación del ácido láctico: Es el proceso que realizan algunas bacterias donde el ácido pirúvico se transforma en ácido láctico, muy utilizado en la producción de yogurt, quesos y otros productos.  En este proceso no se libera CO</w:t>
      </w:r>
      <w:r>
        <w:rPr>
          <w:rFonts w:ascii="Times New Roman" w:eastAsia="Times New Roman" w:hAnsi="Times New Roman" w:cs="Times New Roman"/>
          <w:vertAlign w:val="subscript"/>
        </w:rPr>
        <w:t xml:space="preserve">2 , </w:t>
      </w:r>
      <w:r>
        <w:rPr>
          <w:rFonts w:ascii="Times New Roman" w:eastAsia="Times New Roman" w:hAnsi="Times New Roman" w:cs="Times New Roman"/>
        </w:rPr>
        <w:t>pero si</w:t>
      </w:r>
      <w:r>
        <w:rPr>
          <w:rFonts w:ascii="Times New Roman" w:eastAsia="Times New Roman" w:hAnsi="Times New Roman" w:cs="Times New Roman"/>
          <w:b/>
        </w:rPr>
        <w:t xml:space="preserve"> </w:t>
      </w:r>
      <w:r>
        <w:rPr>
          <w:rFonts w:ascii="Times New Roman" w:eastAsia="Times New Roman" w:hAnsi="Times New Roman" w:cs="Times New Roman"/>
        </w:rPr>
        <w:t>se oxida la coenzima NADH</w:t>
      </w:r>
      <w:r>
        <w:rPr>
          <w:rFonts w:ascii="Times New Roman" w:eastAsia="Times New Roman" w:hAnsi="Times New Roman" w:cs="Times New Roman"/>
          <w:vertAlign w:val="superscript"/>
        </w:rPr>
        <w:t xml:space="preserve">+ </w:t>
      </w:r>
      <w:r>
        <w:rPr>
          <w:rFonts w:ascii="Times New Roman" w:eastAsia="Times New Roman" w:hAnsi="Times New Roman" w:cs="Times New Roman"/>
        </w:rPr>
        <w:t>+ H</w:t>
      </w:r>
      <w:r>
        <w:rPr>
          <w:rFonts w:ascii="Times New Roman" w:eastAsia="Times New Roman" w:hAnsi="Times New Roman" w:cs="Times New Roman"/>
          <w:vertAlign w:val="superscript"/>
        </w:rPr>
        <w:t xml:space="preserve">+ </w:t>
      </w:r>
      <w:r>
        <w:rPr>
          <w:rFonts w:ascii="Times New Roman" w:eastAsia="Times New Roman" w:hAnsi="Times New Roman" w:cs="Times New Roman"/>
        </w:rPr>
        <w:t>en NAD, la cual es utilizada en la glucólisis.</w:t>
      </w:r>
    </w:p>
    <w:p w14:paraId="0700AC66" w14:textId="77777777" w:rsidR="00A3563F" w:rsidRDefault="00A3563F" w:rsidP="00A3563F">
      <w:pPr>
        <w:rPr>
          <w:rFonts w:ascii="Times New Roman" w:eastAsia="Times New Roman" w:hAnsi="Times New Roman" w:cs="Times New Roman"/>
        </w:rPr>
      </w:pPr>
    </w:p>
    <w:p w14:paraId="3CB2677F" w14:textId="77777777" w:rsidR="00A3563F" w:rsidRDefault="00A3563F" w:rsidP="00A3563F">
      <w:pPr>
        <w:rPr>
          <w:rFonts w:ascii="Times New Roman" w:eastAsia="Times New Roman" w:hAnsi="Times New Roman" w:cs="Times New Roman"/>
        </w:rPr>
      </w:pPr>
      <w:r>
        <w:rPr>
          <w:rFonts w:ascii="Times New Roman" w:eastAsia="Times New Roman" w:hAnsi="Times New Roman" w:cs="Times New Roman"/>
        </w:rPr>
        <w:lastRenderedPageBreak/>
        <w:t xml:space="preserve">     La fermentación láctica también se verifica en el tejido muscular, cuando a causa de una intensa actividad motora, no se suministra oxígeno adecuado que permita el desarrollo de la respiración celular. El ácido láctico producido, se acumula en las células musculares y origina los síntomas asociados con la fatiga muscular (calambres) .</w:t>
      </w:r>
    </w:p>
    <w:p w14:paraId="23394AA8" w14:textId="77777777" w:rsidR="00A3563F" w:rsidRDefault="00A3563F" w:rsidP="00A3563F">
      <w:pPr>
        <w:rPr>
          <w:rFonts w:ascii="Times New Roman" w:eastAsia="Times New Roman" w:hAnsi="Times New Roman" w:cs="Times New Roman"/>
        </w:rPr>
      </w:pPr>
      <w:r>
        <w:rPr>
          <w:rFonts w:ascii="Times New Roman" w:eastAsia="Times New Roman" w:hAnsi="Times New Roman" w:cs="Times New Roman"/>
        </w:rPr>
        <w:t xml:space="preserve">                                                                 </w:t>
      </w:r>
    </w:p>
    <w:p w14:paraId="67F1C880" w14:textId="77777777" w:rsidR="00A3563F" w:rsidRPr="00BC18CF" w:rsidRDefault="00A3563F" w:rsidP="00A3563F">
      <w:pPr>
        <w:rPr>
          <w:rFonts w:ascii="Times New Roman" w:eastAsia="Times New Roman" w:hAnsi="Times New Roman" w:cs="Times New Roman"/>
        </w:rPr>
      </w:pPr>
      <w:r w:rsidRPr="00BC18CF">
        <w:rPr>
          <w:rFonts w:ascii="Times New Roman" w:eastAsia="Times New Roman" w:hAnsi="Times New Roman" w:cs="Times New Roman"/>
        </w:rPr>
        <w:t xml:space="preserve">5.  LE INVITAMOS A DESARROLLAR LAS SIGUIENTES EXPERIENCIAS DE </w:t>
      </w:r>
    </w:p>
    <w:p w14:paraId="41A5BC8D" w14:textId="77777777" w:rsidR="00A3563F" w:rsidRPr="00BC18CF" w:rsidRDefault="00A3563F" w:rsidP="00A3563F">
      <w:pPr>
        <w:rPr>
          <w:rFonts w:ascii="Times New Roman" w:eastAsia="Times New Roman" w:hAnsi="Times New Roman" w:cs="Times New Roman"/>
          <w:color w:val="0070C0"/>
        </w:rPr>
      </w:pPr>
      <w:r w:rsidRPr="00BC18CF">
        <w:rPr>
          <w:rFonts w:ascii="Times New Roman" w:eastAsia="Times New Roman" w:hAnsi="Times New Roman" w:cs="Times New Roman"/>
        </w:rPr>
        <w:t xml:space="preserve">    APRENDIZAJE (</w:t>
      </w:r>
      <w:r w:rsidRPr="00BC18CF">
        <w:rPr>
          <w:rFonts w:ascii="Times New Roman" w:eastAsia="Times New Roman" w:hAnsi="Times New Roman" w:cs="Times New Roman"/>
          <w:color w:val="0070C0"/>
        </w:rPr>
        <w:t>ACTIVIDADES</w:t>
      </w:r>
      <w:r w:rsidRPr="00BC18CF">
        <w:rPr>
          <w:rFonts w:ascii="Times New Roman" w:eastAsia="Times New Roman" w:hAnsi="Times New Roman" w:cs="Times New Roman"/>
        </w:rPr>
        <w:t>) (</w:t>
      </w:r>
      <w:r w:rsidRPr="00BC18CF">
        <w:rPr>
          <w:rFonts w:ascii="Times New Roman" w:eastAsia="Times New Roman" w:hAnsi="Times New Roman" w:cs="Times New Roman"/>
          <w:color w:val="0070C0"/>
        </w:rPr>
        <w:t xml:space="preserve">EVIDENCIAS ENTREGABLES O </w:t>
      </w:r>
    </w:p>
    <w:p w14:paraId="0E3F5633" w14:textId="77777777" w:rsidR="00A3563F" w:rsidRPr="00BC18CF" w:rsidRDefault="00A3563F" w:rsidP="00A3563F">
      <w:pPr>
        <w:rPr>
          <w:rFonts w:ascii="Times New Roman" w:eastAsia="Times New Roman" w:hAnsi="Times New Roman" w:cs="Times New Roman"/>
          <w:color w:val="0070C0"/>
        </w:rPr>
      </w:pPr>
      <w:r w:rsidRPr="00BC18CF">
        <w:rPr>
          <w:rFonts w:ascii="Times New Roman" w:eastAsia="Times New Roman" w:hAnsi="Times New Roman" w:cs="Times New Roman"/>
          <w:color w:val="0070C0"/>
        </w:rPr>
        <w:t xml:space="preserve">    ACTUACIONES DIRECTAS DEL PARTICIPANTE)</w:t>
      </w:r>
    </w:p>
    <w:p w14:paraId="2EDAA85D" w14:textId="77777777" w:rsidR="00A3563F" w:rsidRPr="00BC18CF" w:rsidRDefault="00A3563F" w:rsidP="00A3563F">
      <w:pPr>
        <w:rPr>
          <w:rFonts w:ascii="Times New Roman" w:eastAsia="Times New Roman" w:hAnsi="Times New Roman" w:cs="Times New Roman"/>
        </w:rPr>
      </w:pPr>
      <w:r w:rsidRPr="00BC18CF">
        <w:rPr>
          <w:rFonts w:ascii="Times New Roman" w:eastAsia="Times New Roman" w:hAnsi="Times New Roman" w:cs="Times New Roman"/>
        </w:rPr>
        <w:t>5.1- ACTIVIDADES DE INICIO O EXPLORACIÓN:</w:t>
      </w:r>
    </w:p>
    <w:p w14:paraId="1579B65A" w14:textId="77777777" w:rsidR="00A3563F" w:rsidRPr="00BC18CF" w:rsidRDefault="00A3563F" w:rsidP="00A3563F">
      <w:pPr>
        <w:rPr>
          <w:rFonts w:ascii="Times New Roman" w:eastAsia="Times New Roman" w:hAnsi="Times New Roman" w:cs="Times New Roman"/>
        </w:rPr>
      </w:pPr>
      <w:r w:rsidRPr="00BC18CF">
        <w:rPr>
          <w:rFonts w:ascii="Times New Roman" w:eastAsia="Times New Roman" w:hAnsi="Times New Roman" w:cs="Times New Roman"/>
        </w:rPr>
        <w:t xml:space="preserve">       a. Preguntas diagnósticas.</w:t>
      </w:r>
    </w:p>
    <w:p w14:paraId="795567DE" w14:textId="77777777" w:rsidR="00A3563F" w:rsidRPr="00BC18CF" w:rsidRDefault="00A3563F" w:rsidP="00A3563F">
      <w:pPr>
        <w:rPr>
          <w:rFonts w:ascii="Times New Roman" w:eastAsia="Times New Roman" w:hAnsi="Times New Roman" w:cs="Times New Roman"/>
        </w:rPr>
      </w:pPr>
      <w:r w:rsidRPr="00BC18CF">
        <w:rPr>
          <w:rFonts w:ascii="Times New Roman" w:eastAsia="Times New Roman" w:hAnsi="Times New Roman" w:cs="Times New Roman"/>
        </w:rPr>
        <w:t xml:space="preserve">       b. Torbellino de ideas sobre los diferentes tipos de respiración.</w:t>
      </w:r>
    </w:p>
    <w:p w14:paraId="5C7EB34C" w14:textId="77777777" w:rsidR="00A3563F" w:rsidRPr="00BC18CF" w:rsidRDefault="00A3563F" w:rsidP="00A3563F">
      <w:pPr>
        <w:rPr>
          <w:rFonts w:ascii="Times New Roman" w:eastAsia="Times New Roman" w:hAnsi="Times New Roman" w:cs="Times New Roman"/>
        </w:rPr>
      </w:pPr>
      <w:r w:rsidRPr="00BC18CF">
        <w:rPr>
          <w:rFonts w:ascii="Times New Roman" w:eastAsia="Times New Roman" w:hAnsi="Times New Roman" w:cs="Times New Roman"/>
        </w:rPr>
        <w:t xml:space="preserve">       c. Discusión grupal de como nosotros logramos obtener energía.</w:t>
      </w:r>
    </w:p>
    <w:p w14:paraId="03B149FF" w14:textId="77777777" w:rsidR="00A3563F" w:rsidRPr="00BC18CF" w:rsidRDefault="00A3563F" w:rsidP="00A3563F">
      <w:pPr>
        <w:rPr>
          <w:rFonts w:ascii="Times New Roman" w:eastAsia="Times New Roman" w:hAnsi="Times New Roman" w:cs="Times New Roman"/>
        </w:rPr>
      </w:pPr>
      <w:r w:rsidRPr="00BC18CF">
        <w:rPr>
          <w:rFonts w:ascii="Times New Roman" w:eastAsia="Times New Roman" w:hAnsi="Times New Roman" w:cs="Times New Roman"/>
        </w:rPr>
        <w:t xml:space="preserve">5.2 ACTIVIDADES DE DESARROLLO: </w:t>
      </w:r>
      <w:r w:rsidRPr="00BC18CF">
        <w:rPr>
          <w:rFonts w:ascii="Times New Roman" w:eastAsia="Times New Roman" w:hAnsi="Times New Roman" w:cs="Times New Roman"/>
          <w:color w:val="0070C0"/>
        </w:rPr>
        <w:t>ESTRUCTURACIÓN, PRÁCTICAS</w:t>
      </w:r>
      <w:r w:rsidRPr="00BC18CF">
        <w:rPr>
          <w:rFonts w:ascii="Times New Roman" w:eastAsia="Times New Roman" w:hAnsi="Times New Roman" w:cs="Times New Roman"/>
        </w:rPr>
        <w:t>.</w:t>
      </w:r>
    </w:p>
    <w:p w14:paraId="437077E1" w14:textId="77777777" w:rsidR="00A3563F" w:rsidRDefault="00A3563F" w:rsidP="00A3563F">
      <w:pPr>
        <w:ind w:left="360"/>
        <w:rPr>
          <w:rFonts w:ascii="Times New Roman" w:eastAsia="Times New Roman" w:hAnsi="Times New Roman" w:cs="Times New Roman"/>
        </w:rPr>
      </w:pPr>
      <w:r>
        <w:rPr>
          <w:rFonts w:ascii="Times New Roman" w:eastAsia="Times New Roman" w:hAnsi="Times New Roman" w:cs="Times New Roman"/>
        </w:rPr>
        <w:t>I- Conteste claramente las preguntas siguientes:</w:t>
      </w:r>
    </w:p>
    <w:p w14:paraId="4CB3CE13" w14:textId="77777777" w:rsidR="00A3563F" w:rsidRPr="00BC18CF" w:rsidRDefault="00A3563F" w:rsidP="00A3563F">
      <w:pPr>
        <w:ind w:left="360"/>
        <w:rPr>
          <w:rFonts w:ascii="Times New Roman" w:eastAsia="Times New Roman" w:hAnsi="Times New Roman" w:cs="Times New Roman"/>
        </w:rPr>
      </w:pPr>
      <w:r w:rsidRPr="00BC18CF">
        <w:rPr>
          <w:rFonts w:ascii="Times New Roman" w:eastAsia="Times New Roman" w:hAnsi="Times New Roman" w:cs="Times New Roman"/>
        </w:rPr>
        <w:t xml:space="preserve">         1. ¿En qué consiste la respiración celular??</w:t>
      </w:r>
    </w:p>
    <w:p w14:paraId="28F598DA" w14:textId="77777777" w:rsidR="00A3563F" w:rsidRPr="00BC18CF" w:rsidRDefault="00A3563F" w:rsidP="00A3563F">
      <w:pPr>
        <w:ind w:left="360"/>
        <w:rPr>
          <w:rFonts w:ascii="Times New Roman" w:eastAsia="Times New Roman" w:hAnsi="Times New Roman" w:cs="Times New Roman"/>
        </w:rPr>
      </w:pPr>
      <w:r w:rsidRPr="00BC18CF">
        <w:rPr>
          <w:rFonts w:ascii="Times New Roman" w:eastAsia="Times New Roman" w:hAnsi="Times New Roman" w:cs="Times New Roman"/>
        </w:rPr>
        <w:t xml:space="preserve">       2. ¿Cuáles son los tipos de Respiración Celular, que requiere cada tipo?</w:t>
      </w:r>
    </w:p>
    <w:p w14:paraId="70F5B6E3" w14:textId="77777777" w:rsidR="00A3563F" w:rsidRPr="00BC18CF" w:rsidRDefault="00A3563F" w:rsidP="00A3563F">
      <w:pPr>
        <w:rPr>
          <w:rFonts w:ascii="Times New Roman" w:eastAsia="Times New Roman" w:hAnsi="Times New Roman" w:cs="Times New Roman"/>
        </w:rPr>
      </w:pPr>
      <w:r w:rsidRPr="00BC18CF">
        <w:rPr>
          <w:rFonts w:ascii="Times New Roman" w:eastAsia="Times New Roman" w:hAnsi="Times New Roman" w:cs="Times New Roman"/>
        </w:rPr>
        <w:t xml:space="preserve">             3.  Describa las fases en que ocurre la Respiración Celular Aerobia y diga cuántos </w:t>
      </w:r>
    </w:p>
    <w:p w14:paraId="1D761E8C" w14:textId="77777777" w:rsidR="00A3563F" w:rsidRPr="00BC18CF" w:rsidRDefault="00A3563F" w:rsidP="00A3563F">
      <w:pPr>
        <w:rPr>
          <w:rFonts w:ascii="Times New Roman" w:eastAsia="Times New Roman" w:hAnsi="Times New Roman" w:cs="Times New Roman"/>
        </w:rPr>
      </w:pPr>
      <w:r w:rsidRPr="00BC18CF">
        <w:rPr>
          <w:rFonts w:ascii="Times New Roman" w:eastAsia="Times New Roman" w:hAnsi="Times New Roman" w:cs="Times New Roman"/>
        </w:rPr>
        <w:t xml:space="preserve">                   ATP generan cada una de las fases de la Respiración Celular aerobia.</w:t>
      </w:r>
    </w:p>
    <w:p w14:paraId="577EB2E8" w14:textId="77777777" w:rsidR="00A3563F" w:rsidRPr="00BC18CF" w:rsidRDefault="00A3563F" w:rsidP="00A3563F">
      <w:pPr>
        <w:rPr>
          <w:rFonts w:ascii="Times New Roman" w:eastAsia="Times New Roman" w:hAnsi="Times New Roman" w:cs="Times New Roman"/>
        </w:rPr>
      </w:pPr>
      <w:r w:rsidRPr="00BC18CF">
        <w:rPr>
          <w:rFonts w:ascii="Times New Roman" w:eastAsia="Times New Roman" w:hAnsi="Times New Roman" w:cs="Times New Roman"/>
        </w:rPr>
        <w:t xml:space="preserve">             4.  Diga cómo está integrada la Cadena de Transporte de Electrones, cuál es su </w:t>
      </w:r>
    </w:p>
    <w:p w14:paraId="32A24426" w14:textId="77777777" w:rsidR="00A3563F" w:rsidRPr="00BC18CF" w:rsidRDefault="00A3563F" w:rsidP="00A3563F">
      <w:pPr>
        <w:rPr>
          <w:rFonts w:ascii="Times New Roman" w:eastAsia="Times New Roman" w:hAnsi="Times New Roman" w:cs="Times New Roman"/>
        </w:rPr>
      </w:pPr>
      <w:r w:rsidRPr="00BC18CF">
        <w:rPr>
          <w:rFonts w:ascii="Times New Roman" w:eastAsia="Times New Roman" w:hAnsi="Times New Roman" w:cs="Times New Roman"/>
        </w:rPr>
        <w:t xml:space="preserve">                   </w:t>
      </w:r>
      <w:r>
        <w:rPr>
          <w:rFonts w:ascii="Times New Roman" w:eastAsia="Times New Roman" w:hAnsi="Times New Roman" w:cs="Times New Roman"/>
        </w:rPr>
        <w:t>f</w:t>
      </w:r>
      <w:r w:rsidRPr="00BC18CF">
        <w:rPr>
          <w:rFonts w:ascii="Times New Roman" w:eastAsia="Times New Roman" w:hAnsi="Times New Roman" w:cs="Times New Roman"/>
        </w:rPr>
        <w:t>unción.</w:t>
      </w:r>
    </w:p>
    <w:p w14:paraId="161D45CA" w14:textId="77777777" w:rsidR="00A3563F" w:rsidRDefault="00A3563F" w:rsidP="00A3563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II-  </w:t>
      </w:r>
      <w:r>
        <w:rPr>
          <w:rFonts w:ascii="Times New Roman" w:eastAsia="Times New Roman" w:hAnsi="Times New Roman" w:cs="Times New Roman"/>
          <w:b/>
          <w:sz w:val="24"/>
          <w:szCs w:val="24"/>
        </w:rPr>
        <w:t>Selección múltiple</w:t>
      </w:r>
      <w:r>
        <w:rPr>
          <w:rFonts w:ascii="Times New Roman" w:eastAsia="Times New Roman" w:hAnsi="Times New Roman" w:cs="Times New Roman"/>
          <w:sz w:val="24"/>
          <w:szCs w:val="24"/>
        </w:rPr>
        <w:t>. Escoja la letra de la respuesta correcta.</w:t>
      </w:r>
    </w:p>
    <w:p w14:paraId="7C0B2401" w14:textId="77777777" w:rsidR="00A3563F" w:rsidRDefault="00A3563F" w:rsidP="00A3563F">
      <w:pPr>
        <w:pBdr>
          <w:top w:val="nil"/>
          <w:left w:val="nil"/>
          <w:bottom w:val="nil"/>
          <w:right w:val="nil"/>
          <w:between w:val="nil"/>
        </w:pBdr>
        <w:ind w:left="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 Organelos donde se lleva a cabo la respiración celular aerobia: ____</w:t>
      </w:r>
    </w:p>
    <w:p w14:paraId="52714175" w14:textId="77777777" w:rsidR="00A3563F" w:rsidRDefault="00A3563F" w:rsidP="00A3563F">
      <w:pPr>
        <w:widowControl/>
        <w:numPr>
          <w:ilvl w:val="0"/>
          <w:numId w:val="79"/>
        </w:numPr>
        <w:pBdr>
          <w:top w:val="nil"/>
          <w:left w:val="nil"/>
          <w:bottom w:val="nil"/>
          <w:right w:val="nil"/>
          <w:between w:val="nil"/>
        </w:pBdr>
        <w:spacing w:after="16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Ribosoma.    B. Cloroplasto.   C. Mitocondria.   D.  Vacuola.</w:t>
      </w:r>
    </w:p>
    <w:p w14:paraId="5DE91286" w14:textId="77777777" w:rsidR="00A3563F" w:rsidRDefault="00A3563F" w:rsidP="00A3563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Producto final de la glucólisis: ____</w:t>
      </w:r>
    </w:p>
    <w:p w14:paraId="51788388" w14:textId="77777777" w:rsidR="00A3563F" w:rsidRDefault="00A3563F" w:rsidP="00A3563F">
      <w:pPr>
        <w:pBdr>
          <w:top w:val="nil"/>
          <w:left w:val="nil"/>
          <w:bottom w:val="nil"/>
          <w:right w:val="nil"/>
          <w:between w:val="nil"/>
        </w:pBdr>
        <w:ind w:left="10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CO</w:t>
      </w:r>
      <w:r>
        <w:rPr>
          <w:rFonts w:ascii="Times New Roman" w:eastAsia="Times New Roman" w:hAnsi="Times New Roman" w:cs="Times New Roman"/>
          <w:color w:val="000000"/>
          <w:sz w:val="24"/>
          <w:szCs w:val="24"/>
          <w:vertAlign w:val="subscript"/>
        </w:rPr>
        <w:t xml:space="preserve">2     </w:t>
      </w:r>
      <w:r>
        <w:rPr>
          <w:rFonts w:ascii="Times New Roman" w:eastAsia="Times New Roman" w:hAnsi="Times New Roman" w:cs="Times New Roman"/>
          <w:color w:val="000000"/>
          <w:sz w:val="24"/>
          <w:szCs w:val="24"/>
        </w:rPr>
        <w:t xml:space="preserve">   B. Glucosa.    C. Alcohol etílico.   D. Ácido pirúvico.</w:t>
      </w:r>
    </w:p>
    <w:p w14:paraId="175AE4FB" w14:textId="77777777" w:rsidR="00A3563F" w:rsidRDefault="00A3563F" w:rsidP="00A3563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*Cantidad de ATP producidos en el ciclo de Krebs: ____</w:t>
      </w:r>
    </w:p>
    <w:p w14:paraId="150F2C3B" w14:textId="77777777" w:rsidR="00A3563F" w:rsidRDefault="00A3563F" w:rsidP="00A3563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E47941">
        <w:rPr>
          <w:rFonts w:ascii="Times New Roman" w:eastAsia="Times New Roman" w:hAnsi="Times New Roman" w:cs="Times New Roman"/>
          <w:sz w:val="24"/>
          <w:szCs w:val="24"/>
          <w:lang w:val="en-US"/>
        </w:rPr>
        <w:t xml:space="preserve">A. 2 ATP.     B. 4 ATP.      C. 34 ATP.     </w:t>
      </w:r>
      <w:r>
        <w:rPr>
          <w:rFonts w:ascii="Times New Roman" w:eastAsia="Times New Roman" w:hAnsi="Times New Roman" w:cs="Times New Roman"/>
          <w:sz w:val="24"/>
          <w:szCs w:val="24"/>
        </w:rPr>
        <w:t>D. 36 ATP.</w:t>
      </w:r>
    </w:p>
    <w:p w14:paraId="02208C02" w14:textId="77777777" w:rsidR="00A3563F" w:rsidRDefault="00A3563F" w:rsidP="00A3563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Aceptor final de electrones en la cadena de transporte de electrones: ____</w:t>
      </w:r>
    </w:p>
    <w:p w14:paraId="35A7E186" w14:textId="77777777" w:rsidR="00A3563F" w:rsidRDefault="00A3563F" w:rsidP="00A3563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 Agua      B. Oxígeno.   C. Hidrógeno.   D. Dióxido de carbono.</w:t>
      </w:r>
    </w:p>
    <w:p w14:paraId="70AF2EA0" w14:textId="77777777" w:rsidR="00A3563F" w:rsidRDefault="00A3563F" w:rsidP="00A3563F">
      <w:pPr>
        <w:rPr>
          <w:rFonts w:ascii="Times New Roman" w:eastAsia="Times New Roman" w:hAnsi="Times New Roman" w:cs="Times New Roman"/>
          <w:sz w:val="24"/>
          <w:szCs w:val="24"/>
        </w:rPr>
      </w:pPr>
    </w:p>
    <w:p w14:paraId="04839F63" w14:textId="3FE28904" w:rsidR="00A3563F" w:rsidRDefault="00A3563F" w:rsidP="00A3563F">
      <w:pPr>
        <w:rPr>
          <w:rFonts w:ascii="Times New Roman" w:eastAsia="Times New Roman" w:hAnsi="Times New Roman" w:cs="Times New Roman"/>
          <w:sz w:val="24"/>
          <w:szCs w:val="24"/>
        </w:rPr>
      </w:pPr>
      <w:r>
        <w:rPr>
          <w:rFonts w:ascii="Times New Roman" w:eastAsia="Times New Roman" w:hAnsi="Times New Roman" w:cs="Times New Roman"/>
          <w:sz w:val="24"/>
          <w:szCs w:val="24"/>
        </w:rPr>
        <w:t>III.- Realice el experimento con materiales sencillos y elabore el informe de laboratorio correspondiente:</w:t>
      </w:r>
    </w:p>
    <w:p w14:paraId="48864AF1" w14:textId="77777777" w:rsidR="00A3563F" w:rsidRDefault="00A3563F" w:rsidP="00A3563F">
      <w:pPr>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 xml:space="preserve">Guía de laboratorio: </w:t>
      </w:r>
      <w:r>
        <w:rPr>
          <w:rFonts w:ascii="Times New Roman" w:eastAsia="Times New Roman" w:hAnsi="Times New Roman" w:cs="Times New Roman"/>
          <w:sz w:val="24"/>
          <w:szCs w:val="24"/>
          <w:u w:val="single"/>
        </w:rPr>
        <w:t xml:space="preserve">El proceso de fermentación </w:t>
      </w:r>
    </w:p>
    <w:p w14:paraId="62F5DF4F" w14:textId="77777777" w:rsidR="00A3563F" w:rsidRDefault="00A3563F" w:rsidP="00A3563F">
      <w:pPr>
        <w:rPr>
          <w:rFonts w:ascii="Times New Roman" w:eastAsia="Times New Roman" w:hAnsi="Times New Roman" w:cs="Times New Roman"/>
          <w:sz w:val="24"/>
          <w:szCs w:val="24"/>
        </w:rPr>
      </w:pPr>
      <w:r>
        <w:rPr>
          <w:rFonts w:ascii="Times New Roman" w:eastAsia="Times New Roman" w:hAnsi="Times New Roman" w:cs="Times New Roman"/>
          <w:sz w:val="24"/>
          <w:szCs w:val="24"/>
        </w:rPr>
        <w:t>Introducción</w:t>
      </w:r>
    </w:p>
    <w:p w14:paraId="0D84B8C9" w14:textId="77777777" w:rsidR="00A3563F" w:rsidRDefault="00A3563F" w:rsidP="00A3563F">
      <w:pPr>
        <w:rPr>
          <w:rFonts w:ascii="Times New Roman" w:eastAsia="Times New Roman" w:hAnsi="Times New Roman" w:cs="Times New Roman"/>
          <w:sz w:val="24"/>
          <w:szCs w:val="24"/>
        </w:rPr>
      </w:pPr>
      <w:r>
        <w:rPr>
          <w:rFonts w:ascii="Times New Roman" w:eastAsia="Times New Roman" w:hAnsi="Times New Roman" w:cs="Times New Roman"/>
          <w:sz w:val="24"/>
          <w:szCs w:val="24"/>
        </w:rPr>
        <w:t>La obtención de la energía de los seres vivos ocurre cuando se rompen los enlaces químicos de las sustancias energéticas como los glúcidos, lípidos y proteínas y se libra la energía potencial almacenada en esas moléculas. Esa energía se almacena en moléculas de ATP, las cuales son degradadas por la célula, para utilizarla en las diferentes actividades que realiza el organismo</w:t>
      </w:r>
      <w:r w:rsidRPr="003E1D9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tales como reproducción, locomoción y muchas otras.</w:t>
      </w:r>
    </w:p>
    <w:p w14:paraId="37B1BDC1" w14:textId="77777777" w:rsidR="00A3563F" w:rsidRDefault="00A3563F" w:rsidP="00A3563F">
      <w:pPr>
        <w:rPr>
          <w:rFonts w:ascii="Times New Roman" w:eastAsia="Times New Roman" w:hAnsi="Times New Roman" w:cs="Times New Roman"/>
          <w:sz w:val="24"/>
          <w:szCs w:val="24"/>
        </w:rPr>
      </w:pPr>
      <w:r>
        <w:rPr>
          <w:rFonts w:ascii="Times New Roman" w:eastAsia="Times New Roman" w:hAnsi="Times New Roman" w:cs="Times New Roman"/>
          <w:sz w:val="24"/>
          <w:szCs w:val="24"/>
        </w:rPr>
        <w:t>La respiración celular es el proceso mediante el cual reciben su energía la mayoría de los organismos. Y se define como el proceso que transforma la energía química almacenada en la glucosa, en energía metabólica acumulada en los enlaces del fosfato del ATP.</w:t>
      </w:r>
    </w:p>
    <w:p w14:paraId="38C95A93" w14:textId="77777777" w:rsidR="00A3563F" w:rsidRDefault="00A3563F" w:rsidP="00A3563F">
      <w:pPr>
        <w:rPr>
          <w:rFonts w:ascii="Times New Roman" w:eastAsia="Times New Roman" w:hAnsi="Times New Roman" w:cs="Times New Roman"/>
          <w:sz w:val="24"/>
          <w:szCs w:val="24"/>
        </w:rPr>
      </w:pPr>
      <w:r>
        <w:rPr>
          <w:rFonts w:ascii="Times New Roman" w:eastAsia="Times New Roman" w:hAnsi="Times New Roman" w:cs="Times New Roman"/>
          <w:sz w:val="24"/>
          <w:szCs w:val="24"/>
        </w:rPr>
        <w:t>Hay dos tipos de respiración celular:</w:t>
      </w:r>
    </w:p>
    <w:p w14:paraId="1FA47B7E" w14:textId="77777777" w:rsidR="00A3563F" w:rsidRDefault="00A3563F" w:rsidP="00A3563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-Respiración aerobia, que se necesita oxígeno.  Se presenta en organismo animales y vegetales.  </w:t>
      </w:r>
    </w:p>
    <w:p w14:paraId="04224C32" w14:textId="77777777" w:rsidR="00A3563F" w:rsidRPr="003E1D95" w:rsidRDefault="00A3563F" w:rsidP="00A3563F">
      <w:pPr>
        <w:rPr>
          <w:rFonts w:ascii="Times New Roman" w:eastAsia="Times New Roman" w:hAnsi="Times New Roman" w:cs="Times New Roman"/>
          <w:sz w:val="24"/>
          <w:szCs w:val="24"/>
        </w:rPr>
      </w:pPr>
      <w:r>
        <w:rPr>
          <w:rFonts w:ascii="Times New Roman" w:eastAsia="Times New Roman" w:hAnsi="Times New Roman" w:cs="Times New Roman"/>
          <w:sz w:val="24"/>
          <w:szCs w:val="24"/>
        </w:rPr>
        <w:t>- Respiración anaerobia, que no requiere oxígeno. La realizan bacterias y hongos, entre otros organismos. Y utiliza iones como aceptores terminales de electrones tales como nitrato (NO</w:t>
      </w:r>
      <w:r>
        <w:rPr>
          <w:rFonts w:ascii="Times New Roman" w:eastAsia="Times New Roman" w:hAnsi="Times New Roman" w:cs="Times New Roman"/>
          <w:sz w:val="24"/>
          <w:szCs w:val="24"/>
          <w:vertAlign w:val="subscript"/>
        </w:rPr>
        <w:t>3</w:t>
      </w:r>
      <w:r>
        <w:rPr>
          <w:rFonts w:ascii="Times New Roman" w:eastAsia="Times New Roman" w:hAnsi="Times New Roman" w:cs="Times New Roman"/>
          <w:sz w:val="24"/>
          <w:szCs w:val="24"/>
        </w:rPr>
        <w:t>) y sulfatos (SO</w:t>
      </w:r>
      <w:r>
        <w:rPr>
          <w:rFonts w:ascii="Times New Roman" w:eastAsia="Times New Roman" w:hAnsi="Times New Roman" w:cs="Times New Roman"/>
          <w:sz w:val="24"/>
          <w:szCs w:val="24"/>
          <w:vertAlign w:val="subscript"/>
        </w:rPr>
        <w:t>4</w:t>
      </w:r>
      <w:r>
        <w:rPr>
          <w:rFonts w:ascii="Times New Roman" w:eastAsia="Times New Roman" w:hAnsi="Times New Roman" w:cs="Times New Roman"/>
          <w:sz w:val="24"/>
          <w:szCs w:val="24"/>
        </w:rPr>
        <w:t>).</w:t>
      </w:r>
    </w:p>
    <w:p w14:paraId="32D1CF37" w14:textId="77777777" w:rsidR="00A3563F" w:rsidRDefault="00A3563F" w:rsidP="00A3563F">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La fermentación es el mecanismo más común de la respiración anaerobia. Y se define como la degradación de la glucosa en ausencia de oxígeno con liberación de energía.  La fermentación es un proceso de gran importancia industrial, comercial, medicinal, industrial, etc.</w:t>
      </w:r>
    </w:p>
    <w:p w14:paraId="36073B89" w14:textId="77777777" w:rsidR="00A3563F" w:rsidRDefault="00A3563F" w:rsidP="00A3563F">
      <w:pPr>
        <w:rPr>
          <w:rFonts w:ascii="Times New Roman" w:eastAsia="Times New Roman" w:hAnsi="Times New Roman" w:cs="Times New Roman"/>
          <w:sz w:val="24"/>
          <w:szCs w:val="24"/>
        </w:rPr>
      </w:pPr>
      <w:r>
        <w:rPr>
          <w:rFonts w:ascii="Times New Roman" w:eastAsia="Times New Roman" w:hAnsi="Times New Roman" w:cs="Times New Roman"/>
          <w:sz w:val="24"/>
          <w:szCs w:val="24"/>
        </w:rPr>
        <w:t>Existen dos tipos de fermentación: alcohólica y láctica.</w:t>
      </w:r>
    </w:p>
    <w:p w14:paraId="4E83C658" w14:textId="77777777" w:rsidR="00A3563F" w:rsidRDefault="00A3563F" w:rsidP="00A3563F">
      <w:pPr>
        <w:rPr>
          <w:rFonts w:ascii="Times New Roman" w:eastAsia="Times New Roman" w:hAnsi="Times New Roman" w:cs="Times New Roman"/>
          <w:sz w:val="24"/>
          <w:szCs w:val="24"/>
        </w:rPr>
      </w:pPr>
      <w:r>
        <w:rPr>
          <w:rFonts w:ascii="Times New Roman" w:eastAsia="Times New Roman" w:hAnsi="Times New Roman" w:cs="Times New Roman"/>
          <w:sz w:val="24"/>
          <w:szCs w:val="24"/>
        </w:rPr>
        <w:t>La fermentación láctica la realizan algunas bacterias y en este proceso el ácido pirúvico se transforma en ácido láctico. Es muy utilizada en la producción de yogurt, queso y otros productos.</w:t>
      </w:r>
    </w:p>
    <w:p w14:paraId="305CF410" w14:textId="77777777" w:rsidR="00A3563F" w:rsidRDefault="00A3563F" w:rsidP="00A3563F">
      <w:pPr>
        <w:rPr>
          <w:rFonts w:ascii="Times New Roman" w:eastAsia="Times New Roman" w:hAnsi="Times New Roman" w:cs="Times New Roman"/>
          <w:sz w:val="24"/>
          <w:szCs w:val="24"/>
        </w:rPr>
      </w:pPr>
      <w:r>
        <w:rPr>
          <w:rFonts w:ascii="Times New Roman" w:eastAsia="Times New Roman" w:hAnsi="Times New Roman" w:cs="Times New Roman"/>
          <w:sz w:val="24"/>
          <w:szCs w:val="24"/>
        </w:rPr>
        <w:t>En el tejido muscular también ocurre la fermentación láctica cuando, a causa de una intensa actividad motora, no se suministra la cantidad de oxígeno adecuada para permitir la respiración celular. El ácido láctico acumulado en las células musculares causa fatiga muscular.</w:t>
      </w:r>
    </w:p>
    <w:p w14:paraId="790BD856" w14:textId="77777777" w:rsidR="00A3563F" w:rsidRDefault="00A3563F" w:rsidP="00A3563F">
      <w:pPr>
        <w:rPr>
          <w:rFonts w:ascii="Times New Roman" w:eastAsia="Times New Roman" w:hAnsi="Times New Roman" w:cs="Times New Roman"/>
          <w:sz w:val="24"/>
          <w:szCs w:val="24"/>
        </w:rPr>
      </w:pPr>
      <w:r>
        <w:rPr>
          <w:rFonts w:ascii="Times New Roman" w:eastAsia="Times New Roman" w:hAnsi="Times New Roman" w:cs="Times New Roman"/>
          <w:sz w:val="24"/>
          <w:szCs w:val="24"/>
        </w:rPr>
        <w:t>La fermentación alcohólica se lleva a cabo en las levaduras y algunas bacterias.  Este proceso tiene como productos finales el alcohol etílico o etanol y el dióxido de carbono, que constituyen la base de la industria del pan y del vino.</w:t>
      </w:r>
    </w:p>
    <w:p w14:paraId="567742DE" w14:textId="77777777" w:rsidR="00A3563F" w:rsidRPr="0088476A" w:rsidRDefault="00A3563F" w:rsidP="00A3563F">
      <w:pPr>
        <w:rPr>
          <w:rFonts w:ascii="Times New Roman" w:eastAsia="Times New Roman" w:hAnsi="Times New Roman" w:cs="Times New Roman"/>
          <w:sz w:val="24"/>
          <w:szCs w:val="24"/>
          <w:u w:val="single"/>
        </w:rPr>
      </w:pPr>
      <w:r w:rsidRPr="0088476A">
        <w:rPr>
          <w:rFonts w:ascii="Times New Roman" w:eastAsia="Times New Roman" w:hAnsi="Times New Roman" w:cs="Times New Roman"/>
          <w:sz w:val="24"/>
          <w:szCs w:val="24"/>
          <w:u w:val="single"/>
        </w:rPr>
        <w:t xml:space="preserve">Materiales: </w:t>
      </w:r>
    </w:p>
    <w:p w14:paraId="384D2095" w14:textId="77777777" w:rsidR="00A3563F" w:rsidRDefault="00A3563F" w:rsidP="00A3563F">
      <w:pPr>
        <w:pStyle w:val="Prrafodelista"/>
        <w:widowControl/>
        <w:numPr>
          <w:ilvl w:val="2"/>
          <w:numId w:val="62"/>
        </w:numPr>
        <w:spacing w:after="160" w:line="259"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Un frasco de vidrio (mayonesa)</w:t>
      </w:r>
    </w:p>
    <w:p w14:paraId="01E7B71E" w14:textId="77777777" w:rsidR="00A3563F" w:rsidRDefault="00A3563F" w:rsidP="00A3563F">
      <w:pPr>
        <w:pStyle w:val="Prrafodelista"/>
        <w:widowControl/>
        <w:numPr>
          <w:ilvl w:val="2"/>
          <w:numId w:val="62"/>
        </w:numPr>
        <w:spacing w:after="160" w:line="259"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Una caja de ciruelas pasas</w:t>
      </w:r>
    </w:p>
    <w:p w14:paraId="3168BC36" w14:textId="77777777" w:rsidR="00A3563F" w:rsidRDefault="00A3563F" w:rsidP="00A3563F">
      <w:pPr>
        <w:pStyle w:val="Prrafodelista"/>
        <w:widowControl/>
        <w:numPr>
          <w:ilvl w:val="2"/>
          <w:numId w:val="62"/>
        </w:numPr>
        <w:spacing w:after="160" w:line="259"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Una cucharada de levadura granulada</w:t>
      </w:r>
    </w:p>
    <w:p w14:paraId="1A0933F2" w14:textId="77777777" w:rsidR="00A3563F" w:rsidRDefault="00A3563F" w:rsidP="00A3563F">
      <w:pPr>
        <w:pStyle w:val="Prrafodelista"/>
        <w:widowControl/>
        <w:numPr>
          <w:ilvl w:val="2"/>
          <w:numId w:val="62"/>
        </w:numPr>
        <w:spacing w:after="160" w:line="259"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Un vaso químico o una </w:t>
      </w:r>
      <w:proofErr w:type="spellStart"/>
      <w:r>
        <w:rPr>
          <w:rFonts w:ascii="Times New Roman" w:eastAsia="Times New Roman" w:hAnsi="Times New Roman" w:cs="Times New Roman"/>
          <w:sz w:val="24"/>
          <w:szCs w:val="24"/>
        </w:rPr>
        <w:t>jara</w:t>
      </w:r>
      <w:proofErr w:type="spellEnd"/>
      <w:r>
        <w:rPr>
          <w:rFonts w:ascii="Times New Roman" w:eastAsia="Times New Roman" w:hAnsi="Times New Roman" w:cs="Times New Roman"/>
          <w:sz w:val="24"/>
          <w:szCs w:val="24"/>
        </w:rPr>
        <w:t xml:space="preserve"> de vidrio limpia de 500 ml.</w:t>
      </w:r>
    </w:p>
    <w:p w14:paraId="6E1A8A9A" w14:textId="77777777" w:rsidR="00A3563F" w:rsidRDefault="00A3563F" w:rsidP="00A3563F">
      <w:pPr>
        <w:pStyle w:val="Prrafodelista"/>
        <w:widowControl/>
        <w:numPr>
          <w:ilvl w:val="2"/>
          <w:numId w:val="62"/>
        </w:numPr>
        <w:spacing w:after="160" w:line="259"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Un trozo de tela limpio</w:t>
      </w:r>
    </w:p>
    <w:p w14:paraId="0B441EEC" w14:textId="77777777" w:rsidR="00A3563F" w:rsidRDefault="00A3563F" w:rsidP="00A3563F">
      <w:pPr>
        <w:pStyle w:val="Prrafodelista"/>
        <w:widowControl/>
        <w:numPr>
          <w:ilvl w:val="2"/>
          <w:numId w:val="62"/>
        </w:numPr>
        <w:spacing w:after="160" w:line="259"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Una libra de azúcar</w:t>
      </w:r>
    </w:p>
    <w:p w14:paraId="4F6309A4" w14:textId="77777777" w:rsidR="00A3563F" w:rsidRDefault="00A3563F" w:rsidP="00A3563F">
      <w:pPr>
        <w:pStyle w:val="Prrafodelista"/>
        <w:widowControl/>
        <w:numPr>
          <w:ilvl w:val="2"/>
          <w:numId w:val="62"/>
        </w:numPr>
        <w:spacing w:after="160" w:line="259"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Agua</w:t>
      </w:r>
    </w:p>
    <w:p w14:paraId="2575C47A" w14:textId="77777777" w:rsidR="00A3563F" w:rsidRDefault="00A3563F" w:rsidP="00A3563F">
      <w:pPr>
        <w:pStyle w:val="Prrafodelista"/>
        <w:ind w:left="2700"/>
        <w:rPr>
          <w:rFonts w:ascii="Times New Roman" w:eastAsia="Times New Roman" w:hAnsi="Times New Roman" w:cs="Times New Roman"/>
          <w:sz w:val="24"/>
          <w:szCs w:val="24"/>
        </w:rPr>
      </w:pPr>
    </w:p>
    <w:p w14:paraId="31FF4560" w14:textId="77777777" w:rsidR="00A3563F" w:rsidRDefault="00A3563F" w:rsidP="00A3563F">
      <w:pPr>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Procedimiento:</w:t>
      </w:r>
    </w:p>
    <w:p w14:paraId="29155189" w14:textId="77777777" w:rsidR="00A3563F" w:rsidRDefault="00A3563F" w:rsidP="00A3563F">
      <w:pPr>
        <w:pStyle w:val="Prrafodelista"/>
        <w:widowControl/>
        <w:numPr>
          <w:ilvl w:val="0"/>
          <w:numId w:val="87"/>
        </w:numPr>
        <w:spacing w:after="160" w:line="259" w:lineRule="auto"/>
        <w:contextualSpacing/>
        <w:rPr>
          <w:rFonts w:ascii="Times New Roman" w:eastAsia="Times New Roman" w:hAnsi="Times New Roman" w:cs="Times New Roman"/>
          <w:sz w:val="24"/>
          <w:szCs w:val="24"/>
        </w:rPr>
      </w:pPr>
      <w:r w:rsidRPr="0088476A">
        <w:rPr>
          <w:rFonts w:ascii="Times New Roman" w:eastAsia="Times New Roman" w:hAnsi="Times New Roman" w:cs="Times New Roman"/>
          <w:sz w:val="24"/>
          <w:szCs w:val="24"/>
        </w:rPr>
        <w:t>Mida un litro de agua y viértalo en la jarra o en el vaso químico.</w:t>
      </w:r>
    </w:p>
    <w:p w14:paraId="31E5D08F" w14:textId="77777777" w:rsidR="00A3563F" w:rsidRDefault="00A3563F" w:rsidP="00A3563F">
      <w:pPr>
        <w:pStyle w:val="Prrafodelista"/>
        <w:widowControl/>
        <w:numPr>
          <w:ilvl w:val="0"/>
          <w:numId w:val="87"/>
        </w:numPr>
        <w:spacing w:after="160" w:line="259"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Agregue la libra de azúcar y agítela bien.</w:t>
      </w:r>
    </w:p>
    <w:p w14:paraId="587EC4FB" w14:textId="77777777" w:rsidR="00A3563F" w:rsidRDefault="00A3563F" w:rsidP="00A3563F">
      <w:pPr>
        <w:pStyle w:val="Prrafodelista"/>
        <w:widowControl/>
        <w:numPr>
          <w:ilvl w:val="0"/>
          <w:numId w:val="87"/>
        </w:numPr>
        <w:spacing w:after="160" w:line="259"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Eche la solución azucarada en la jarra o en el vaso químico.  Agregue las ciruelas pasas y la levadura granulada.</w:t>
      </w:r>
    </w:p>
    <w:p w14:paraId="1257B285" w14:textId="77777777" w:rsidR="00A3563F" w:rsidRDefault="00A3563F" w:rsidP="00A3563F">
      <w:pPr>
        <w:pStyle w:val="Prrafodelista"/>
        <w:widowControl/>
        <w:numPr>
          <w:ilvl w:val="0"/>
          <w:numId w:val="87"/>
        </w:numPr>
        <w:spacing w:after="160" w:line="259"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Tape, fuertemente, con el trozo de tela, la tapa del frasco.</w:t>
      </w:r>
    </w:p>
    <w:p w14:paraId="496849EB" w14:textId="77777777" w:rsidR="00A3563F" w:rsidRDefault="00A3563F" w:rsidP="00A3563F">
      <w:pPr>
        <w:pStyle w:val="Prrafodelista"/>
        <w:widowControl/>
        <w:numPr>
          <w:ilvl w:val="0"/>
          <w:numId w:val="87"/>
        </w:numPr>
        <w:spacing w:after="160" w:line="259"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Deje en reposo la mezcla por 15 días.</w:t>
      </w:r>
    </w:p>
    <w:p w14:paraId="40E89FA7" w14:textId="77777777" w:rsidR="00A3563F" w:rsidRDefault="00A3563F" w:rsidP="00A3563F">
      <w:pPr>
        <w:pStyle w:val="Prrafodelista"/>
        <w:widowControl/>
        <w:numPr>
          <w:ilvl w:val="0"/>
          <w:numId w:val="87"/>
        </w:numPr>
        <w:spacing w:after="160" w:line="259"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Filtre la mezcla y observe las características del líquido filtrado (color, olor, sabor).</w:t>
      </w:r>
    </w:p>
    <w:p w14:paraId="374196FF" w14:textId="77777777" w:rsidR="00A3563F" w:rsidRDefault="00A3563F" w:rsidP="00A3563F">
      <w:pPr>
        <w:rPr>
          <w:rFonts w:ascii="Times New Roman" w:eastAsia="Times New Roman" w:hAnsi="Times New Roman" w:cs="Times New Roman"/>
          <w:sz w:val="24"/>
          <w:szCs w:val="24"/>
          <w:u w:val="single"/>
        </w:rPr>
      </w:pPr>
      <w:r w:rsidRPr="009147F6">
        <w:rPr>
          <w:rFonts w:ascii="Times New Roman" w:eastAsia="Times New Roman" w:hAnsi="Times New Roman" w:cs="Times New Roman"/>
          <w:sz w:val="24"/>
          <w:szCs w:val="24"/>
          <w:u w:val="single"/>
        </w:rPr>
        <w:t>Análisis</w:t>
      </w:r>
    </w:p>
    <w:p w14:paraId="6A4A797E" w14:textId="77777777" w:rsidR="00A3563F" w:rsidRDefault="00A3563F" w:rsidP="00A3563F">
      <w:pPr>
        <w:pStyle w:val="Prrafodelista"/>
        <w:widowControl/>
        <w:numPr>
          <w:ilvl w:val="0"/>
          <w:numId w:val="88"/>
        </w:numPr>
        <w:spacing w:after="160" w:line="259" w:lineRule="auto"/>
        <w:contextualSpacing/>
        <w:rPr>
          <w:rFonts w:ascii="Times New Roman" w:eastAsia="Times New Roman" w:hAnsi="Times New Roman" w:cs="Times New Roman"/>
          <w:sz w:val="24"/>
          <w:szCs w:val="24"/>
        </w:rPr>
      </w:pPr>
      <w:r w:rsidRPr="009147F6">
        <w:rPr>
          <w:rFonts w:ascii="Times New Roman" w:eastAsia="Times New Roman" w:hAnsi="Times New Roman" w:cs="Times New Roman"/>
          <w:sz w:val="24"/>
          <w:szCs w:val="24"/>
        </w:rPr>
        <w:t>¿Qué papel</w:t>
      </w:r>
      <w:r>
        <w:rPr>
          <w:rFonts w:ascii="Times New Roman" w:eastAsia="Times New Roman" w:hAnsi="Times New Roman" w:cs="Times New Roman"/>
          <w:sz w:val="24"/>
          <w:szCs w:val="24"/>
        </w:rPr>
        <w:t xml:space="preserve"> juega la levadura en este proceso?</w:t>
      </w:r>
    </w:p>
    <w:p w14:paraId="4623D434" w14:textId="77777777" w:rsidR="00A3563F" w:rsidRDefault="00A3563F" w:rsidP="00A3563F">
      <w:pPr>
        <w:pStyle w:val="Prrafodelista"/>
        <w:widowControl/>
        <w:numPr>
          <w:ilvl w:val="0"/>
          <w:numId w:val="88"/>
        </w:numPr>
        <w:spacing w:after="160" w:line="259"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¿A qué tipo de fermentación corresponde?</w:t>
      </w:r>
    </w:p>
    <w:p w14:paraId="6790AB46" w14:textId="77777777" w:rsidR="00A3563F" w:rsidRDefault="00A3563F" w:rsidP="00A3563F">
      <w:pPr>
        <w:pStyle w:val="Prrafodelista"/>
        <w:widowControl/>
        <w:numPr>
          <w:ilvl w:val="0"/>
          <w:numId w:val="88"/>
        </w:numPr>
        <w:spacing w:after="160" w:line="259"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¿En qué consiste el añejamiento del vino?</w:t>
      </w:r>
    </w:p>
    <w:p w14:paraId="34079B36" w14:textId="77777777" w:rsidR="00A3563F" w:rsidRDefault="00A3563F" w:rsidP="00A3563F">
      <w:pPr>
        <w:pStyle w:val="Prrafodelista"/>
        <w:widowControl/>
        <w:numPr>
          <w:ilvl w:val="0"/>
          <w:numId w:val="88"/>
        </w:numPr>
        <w:spacing w:after="160" w:line="259"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¿Qué pasaría si el líquido filtrado lo envasamos a una botella y lo dejamos en reposo por 6 meses?</w:t>
      </w:r>
    </w:p>
    <w:p w14:paraId="22DA26FC" w14:textId="77777777" w:rsidR="00A3563F" w:rsidRPr="00276D52" w:rsidRDefault="00A3563F" w:rsidP="00A3563F">
      <w:pPr>
        <w:pStyle w:val="Prrafodelista"/>
        <w:widowControl/>
        <w:numPr>
          <w:ilvl w:val="0"/>
          <w:numId w:val="89"/>
        </w:numPr>
        <w:spacing w:after="160" w:line="259" w:lineRule="auto"/>
        <w:contextualSpacing/>
        <w:rPr>
          <w:rFonts w:ascii="Times New Roman" w:eastAsia="Times New Roman" w:hAnsi="Times New Roman" w:cs="Times New Roman"/>
          <w:sz w:val="24"/>
          <w:szCs w:val="24"/>
          <w:u w:val="single"/>
        </w:rPr>
      </w:pPr>
      <w:r w:rsidRPr="00276D52">
        <w:rPr>
          <w:rFonts w:ascii="Times New Roman" w:eastAsia="Times New Roman" w:hAnsi="Times New Roman" w:cs="Times New Roman"/>
          <w:sz w:val="24"/>
          <w:szCs w:val="24"/>
          <w:u w:val="single"/>
        </w:rPr>
        <w:t>Escriba sus conclusiones de la experiencia</w:t>
      </w:r>
    </w:p>
    <w:p w14:paraId="26164626" w14:textId="77777777" w:rsidR="00A3563F" w:rsidRDefault="00A3563F" w:rsidP="00A3563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5.3 ACTIVIDADES DE TRANSFERENCIA Y PROPUESTAS.</w:t>
      </w:r>
    </w:p>
    <w:p w14:paraId="3F8DE6E9" w14:textId="77777777" w:rsidR="00A3563F" w:rsidRDefault="00A3563F" w:rsidP="00A3563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 Elabore organizadores gráficos (mapa conceptual, cuadro sinóptico o red </w:t>
      </w:r>
    </w:p>
    <w:p w14:paraId="41E060F2" w14:textId="77777777" w:rsidR="00A3563F" w:rsidRDefault="00A3563F" w:rsidP="00A3563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Semántica) acerca de las etapas de la respiración celular, glucólisis, ciclo de </w:t>
      </w:r>
    </w:p>
    <w:p w14:paraId="57F3F7C2" w14:textId="77777777" w:rsidR="00A3563F" w:rsidRDefault="00A3563F" w:rsidP="00A3563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Krebs, cadena de transporte de electrones.</w:t>
      </w:r>
    </w:p>
    <w:p w14:paraId="4574B122" w14:textId="77777777" w:rsidR="00A3563F" w:rsidRDefault="00A3563F" w:rsidP="00A3563F">
      <w:pPr>
        <w:pStyle w:val="Prrafodelista"/>
        <w:widowControl/>
        <w:numPr>
          <w:ilvl w:val="0"/>
          <w:numId w:val="86"/>
        </w:numPr>
        <w:spacing w:after="160" w:line="259" w:lineRule="auto"/>
        <w:contextualSpacing/>
        <w:rPr>
          <w:rFonts w:ascii="Times New Roman" w:eastAsia="Times New Roman" w:hAnsi="Times New Roman" w:cs="Times New Roman"/>
          <w:sz w:val="24"/>
          <w:szCs w:val="24"/>
        </w:rPr>
      </w:pPr>
      <w:r w:rsidRPr="003B25DA">
        <w:rPr>
          <w:rFonts w:ascii="Times New Roman" w:eastAsia="Times New Roman" w:hAnsi="Times New Roman" w:cs="Times New Roman"/>
          <w:sz w:val="24"/>
          <w:szCs w:val="24"/>
        </w:rPr>
        <w:t>Present</w:t>
      </w:r>
      <w:r>
        <w:rPr>
          <w:rFonts w:ascii="Times New Roman" w:eastAsia="Times New Roman" w:hAnsi="Times New Roman" w:cs="Times New Roman"/>
          <w:sz w:val="24"/>
          <w:szCs w:val="24"/>
        </w:rPr>
        <w:t>e</w:t>
      </w:r>
      <w:r w:rsidRPr="003B25DA">
        <w:rPr>
          <w:rFonts w:ascii="Times New Roman" w:eastAsia="Times New Roman" w:hAnsi="Times New Roman" w:cs="Times New Roman"/>
          <w:sz w:val="24"/>
          <w:szCs w:val="24"/>
        </w:rPr>
        <w:t xml:space="preserve"> láminas con las fases de la glucólisis y ciclo de Krebs –</w:t>
      </w:r>
      <w:r w:rsidRPr="00020E97">
        <w:rPr>
          <w:rFonts w:ascii="Times New Roman" w:eastAsia="Times New Roman" w:hAnsi="Times New Roman" w:cs="Times New Roman"/>
          <w:sz w:val="24"/>
          <w:szCs w:val="24"/>
        </w:rPr>
        <w:t xml:space="preserve">  </w:t>
      </w:r>
    </w:p>
    <w:p w14:paraId="747FC5F0" w14:textId="77777777" w:rsidR="00A3563F" w:rsidRDefault="00A3563F" w:rsidP="00A3563F">
      <w:pPr>
        <w:widowControl/>
        <w:spacing w:after="160" w:line="259" w:lineRule="auto"/>
        <w:contextualSpacing/>
        <w:rPr>
          <w:rFonts w:ascii="Times New Roman" w:eastAsia="Times New Roman" w:hAnsi="Times New Roman" w:cs="Times New Roman"/>
          <w:sz w:val="24"/>
          <w:szCs w:val="24"/>
        </w:rPr>
      </w:pPr>
    </w:p>
    <w:p w14:paraId="28BC2F28" w14:textId="77777777" w:rsidR="00A3563F" w:rsidRDefault="00A3563F" w:rsidP="00A3563F">
      <w:pPr>
        <w:pStyle w:val="Prrafodelista"/>
        <w:widowControl/>
        <w:numPr>
          <w:ilvl w:val="0"/>
          <w:numId w:val="85"/>
        </w:numPr>
        <w:pBdr>
          <w:top w:val="nil"/>
          <w:left w:val="nil"/>
          <w:bottom w:val="nil"/>
          <w:right w:val="nil"/>
          <w:between w:val="nil"/>
        </w:pBdr>
        <w:spacing w:line="259" w:lineRule="auto"/>
        <w:contextualSpacing/>
        <w:rPr>
          <w:rFonts w:ascii="Times New Roman" w:eastAsia="Times New Roman" w:hAnsi="Times New Roman" w:cs="Times New Roman"/>
          <w:color w:val="000000"/>
          <w:sz w:val="24"/>
          <w:szCs w:val="24"/>
        </w:rPr>
      </w:pPr>
      <w:r w:rsidRPr="00E1310C">
        <w:rPr>
          <w:rFonts w:ascii="Times New Roman" w:eastAsia="Times New Roman" w:hAnsi="Times New Roman" w:cs="Times New Roman"/>
          <w:color w:val="000000"/>
          <w:sz w:val="24"/>
          <w:szCs w:val="24"/>
        </w:rPr>
        <w:lastRenderedPageBreak/>
        <w:t>EVALUACIÓN ANDRAGÓGICA (CRITERIOS), EVIDENCIAS ENTREGABLES:</w:t>
      </w:r>
    </w:p>
    <w:p w14:paraId="5669E826" w14:textId="77777777" w:rsidR="00A3563F" w:rsidRPr="00BC18CF" w:rsidRDefault="00A3563F" w:rsidP="00A3563F">
      <w:pPr>
        <w:pStyle w:val="Prrafodelista"/>
        <w:pBdr>
          <w:top w:val="nil"/>
          <w:left w:val="nil"/>
          <w:bottom w:val="nil"/>
          <w:right w:val="nil"/>
          <w:between w:val="nil"/>
        </w:pBdr>
        <w:ind w:left="1080"/>
        <w:rPr>
          <w:rFonts w:ascii="Times New Roman" w:eastAsia="Times New Roman" w:hAnsi="Times New Roman" w:cs="Times New Roman"/>
          <w:color w:val="000000"/>
          <w:sz w:val="24"/>
          <w:szCs w:val="24"/>
        </w:rPr>
      </w:pPr>
    </w:p>
    <w:p w14:paraId="37FBD2BF" w14:textId="77777777" w:rsidR="00A3563F" w:rsidRPr="009B6F7C" w:rsidRDefault="00A3563F" w:rsidP="00A3563F">
      <w:pPr>
        <w:pStyle w:val="Prrafodelista"/>
        <w:widowControl/>
        <w:numPr>
          <w:ilvl w:val="1"/>
          <w:numId w:val="85"/>
        </w:numPr>
        <w:pBdr>
          <w:top w:val="nil"/>
          <w:left w:val="nil"/>
          <w:bottom w:val="nil"/>
          <w:right w:val="nil"/>
          <w:between w:val="nil"/>
        </w:pBdr>
        <w:spacing w:line="259" w:lineRule="auto"/>
        <w:contextualSpacing/>
        <w:rPr>
          <w:rFonts w:ascii="Times New Roman" w:eastAsia="Times New Roman" w:hAnsi="Times New Roman" w:cs="Times New Roman"/>
          <w:b/>
          <w:color w:val="000000"/>
          <w:sz w:val="24"/>
          <w:szCs w:val="24"/>
        </w:rPr>
      </w:pPr>
      <w:r w:rsidRPr="009B6F7C">
        <w:rPr>
          <w:rFonts w:ascii="Times New Roman" w:eastAsia="Times New Roman" w:hAnsi="Times New Roman" w:cs="Times New Roman"/>
          <w:b/>
          <w:color w:val="000000"/>
          <w:sz w:val="24"/>
          <w:szCs w:val="24"/>
        </w:rPr>
        <w:t xml:space="preserve">AUTOEVALUACIÓN: (10%) </w:t>
      </w:r>
    </w:p>
    <w:p w14:paraId="52D0B42A" w14:textId="77777777" w:rsidR="00A3563F" w:rsidRPr="009B6F7C" w:rsidRDefault="00A3563F" w:rsidP="00A3563F">
      <w:pPr>
        <w:pStyle w:val="Prrafodelista"/>
        <w:pBdr>
          <w:top w:val="nil"/>
          <w:left w:val="nil"/>
          <w:bottom w:val="nil"/>
          <w:right w:val="nil"/>
          <w:between w:val="nil"/>
        </w:pBdr>
        <w:ind w:left="1560"/>
        <w:rPr>
          <w:rFonts w:ascii="Times New Roman" w:eastAsia="Times New Roman" w:hAnsi="Times New Roman" w:cs="Times New Roman"/>
          <w:b/>
          <w:color w:val="000000"/>
          <w:sz w:val="24"/>
          <w:szCs w:val="24"/>
        </w:rPr>
      </w:pPr>
    </w:p>
    <w:p w14:paraId="2B9C93BD" w14:textId="77777777" w:rsidR="00A3563F" w:rsidRDefault="00A3563F" w:rsidP="00A3563F">
      <w:pPr>
        <w:pBdr>
          <w:top w:val="nil"/>
          <w:left w:val="nil"/>
          <w:bottom w:val="nil"/>
          <w:right w:val="nil"/>
          <w:between w:val="nil"/>
        </w:pBdr>
        <w:ind w:left="8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Coloque un X en el número correspondiente al criterio.</w:t>
      </w:r>
    </w:p>
    <w:p w14:paraId="30DC8364" w14:textId="77777777" w:rsidR="00A3563F" w:rsidRDefault="00A3563F" w:rsidP="00A3563F">
      <w:pPr>
        <w:pBdr>
          <w:top w:val="nil"/>
          <w:left w:val="nil"/>
          <w:bottom w:val="nil"/>
          <w:right w:val="nil"/>
          <w:between w:val="nil"/>
        </w:pBdr>
        <w:ind w:left="840"/>
        <w:rPr>
          <w:rFonts w:ascii="Times New Roman" w:eastAsia="Times New Roman" w:hAnsi="Times New Roman" w:cs="Times New Roman"/>
          <w:color w:val="000000"/>
          <w:sz w:val="24"/>
          <w:szCs w:val="24"/>
        </w:rPr>
      </w:pPr>
    </w:p>
    <w:p w14:paraId="16A962FB" w14:textId="77777777" w:rsidR="00A3563F" w:rsidRDefault="00A3563F" w:rsidP="00A3563F">
      <w:pPr>
        <w:pBdr>
          <w:top w:val="nil"/>
          <w:left w:val="nil"/>
          <w:bottom w:val="nil"/>
          <w:right w:val="nil"/>
          <w:between w:val="nil"/>
        </w:pBdr>
        <w:ind w:left="1494"/>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 Muy malo.  2. Malo.   3. Regular.   4. Bueno.     5. Excelente</w:t>
      </w:r>
    </w:p>
    <w:p w14:paraId="7B46EDE1" w14:textId="77777777" w:rsidR="00A3563F" w:rsidRDefault="00A3563F" w:rsidP="00A3563F">
      <w:pPr>
        <w:pBdr>
          <w:top w:val="nil"/>
          <w:left w:val="nil"/>
          <w:bottom w:val="nil"/>
          <w:right w:val="nil"/>
          <w:between w:val="nil"/>
        </w:pBdr>
        <w:ind w:left="1494"/>
        <w:rPr>
          <w:rFonts w:ascii="Times New Roman" w:eastAsia="Times New Roman" w:hAnsi="Times New Roman" w:cs="Times New Roman"/>
          <w:b/>
          <w:color w:val="000000"/>
          <w:sz w:val="24"/>
          <w:szCs w:val="24"/>
        </w:rPr>
      </w:pPr>
    </w:p>
    <w:tbl>
      <w:tblPr>
        <w:tblW w:w="7988" w:type="dxa"/>
        <w:tblInd w:w="8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40"/>
        <w:gridCol w:w="662"/>
        <w:gridCol w:w="661"/>
        <w:gridCol w:w="661"/>
        <w:gridCol w:w="662"/>
        <w:gridCol w:w="702"/>
      </w:tblGrid>
      <w:tr w:rsidR="00A3563F" w:rsidRPr="00243279" w14:paraId="2954BA3D" w14:textId="77777777" w:rsidTr="00911325">
        <w:tc>
          <w:tcPr>
            <w:tcW w:w="4640" w:type="dxa"/>
          </w:tcPr>
          <w:p w14:paraId="6B20C181" w14:textId="77777777" w:rsidR="00A3563F" w:rsidRPr="00243279" w:rsidRDefault="00A3563F" w:rsidP="00911325">
            <w:pPr>
              <w:pBdr>
                <w:top w:val="nil"/>
                <w:left w:val="nil"/>
                <w:bottom w:val="nil"/>
                <w:right w:val="nil"/>
                <w:between w:val="nil"/>
              </w:pBdr>
              <w:spacing w:line="259" w:lineRule="auto"/>
              <w:jc w:val="center"/>
              <w:rPr>
                <w:rFonts w:ascii="Times New Roman" w:eastAsia="Times New Roman" w:hAnsi="Times New Roman" w:cs="Times New Roman"/>
                <w:color w:val="000000"/>
                <w:sz w:val="20"/>
                <w:szCs w:val="20"/>
              </w:rPr>
            </w:pPr>
            <w:r w:rsidRPr="00243279">
              <w:rPr>
                <w:rFonts w:ascii="Times New Roman" w:eastAsia="Times New Roman" w:hAnsi="Times New Roman" w:cs="Times New Roman"/>
                <w:b/>
                <w:color w:val="000000"/>
                <w:sz w:val="20"/>
                <w:szCs w:val="20"/>
              </w:rPr>
              <w:t>CRITERIO</w:t>
            </w:r>
            <w:r w:rsidRPr="00243279">
              <w:rPr>
                <w:rFonts w:ascii="Times New Roman" w:eastAsia="Times New Roman" w:hAnsi="Times New Roman" w:cs="Times New Roman"/>
                <w:color w:val="000000"/>
                <w:sz w:val="20"/>
                <w:szCs w:val="20"/>
              </w:rPr>
              <w:t>S</w:t>
            </w:r>
          </w:p>
        </w:tc>
        <w:tc>
          <w:tcPr>
            <w:tcW w:w="662" w:type="dxa"/>
          </w:tcPr>
          <w:p w14:paraId="62AC59F0" w14:textId="77777777" w:rsidR="00A3563F" w:rsidRPr="00243279" w:rsidRDefault="00A3563F" w:rsidP="00911325">
            <w:pPr>
              <w:pBdr>
                <w:top w:val="nil"/>
                <w:left w:val="nil"/>
                <w:bottom w:val="nil"/>
                <w:right w:val="nil"/>
                <w:between w:val="nil"/>
              </w:pBdr>
              <w:spacing w:after="160" w:line="259" w:lineRule="auto"/>
              <w:jc w:val="center"/>
              <w:rPr>
                <w:rFonts w:ascii="Times New Roman" w:eastAsia="Times New Roman" w:hAnsi="Times New Roman" w:cs="Times New Roman"/>
                <w:b/>
                <w:color w:val="000000"/>
                <w:sz w:val="20"/>
                <w:szCs w:val="20"/>
              </w:rPr>
            </w:pPr>
            <w:r w:rsidRPr="00243279">
              <w:rPr>
                <w:rFonts w:ascii="Times New Roman" w:eastAsia="Times New Roman" w:hAnsi="Times New Roman" w:cs="Times New Roman"/>
                <w:b/>
                <w:color w:val="000000"/>
                <w:sz w:val="20"/>
                <w:szCs w:val="20"/>
              </w:rPr>
              <w:t>1</w:t>
            </w:r>
          </w:p>
        </w:tc>
        <w:tc>
          <w:tcPr>
            <w:tcW w:w="661" w:type="dxa"/>
          </w:tcPr>
          <w:p w14:paraId="09033192" w14:textId="77777777" w:rsidR="00A3563F" w:rsidRPr="00243279" w:rsidRDefault="00A3563F" w:rsidP="00911325">
            <w:pPr>
              <w:pBdr>
                <w:top w:val="nil"/>
                <w:left w:val="nil"/>
                <w:bottom w:val="nil"/>
                <w:right w:val="nil"/>
                <w:between w:val="nil"/>
              </w:pBdr>
              <w:spacing w:after="160" w:line="259" w:lineRule="auto"/>
              <w:jc w:val="center"/>
              <w:rPr>
                <w:rFonts w:ascii="Times New Roman" w:eastAsia="Times New Roman" w:hAnsi="Times New Roman" w:cs="Times New Roman"/>
                <w:b/>
                <w:color w:val="000000"/>
                <w:sz w:val="20"/>
                <w:szCs w:val="20"/>
              </w:rPr>
            </w:pPr>
            <w:r w:rsidRPr="00243279">
              <w:rPr>
                <w:rFonts w:ascii="Times New Roman" w:eastAsia="Times New Roman" w:hAnsi="Times New Roman" w:cs="Times New Roman"/>
                <w:b/>
                <w:color w:val="000000"/>
                <w:sz w:val="20"/>
                <w:szCs w:val="20"/>
              </w:rPr>
              <w:t>2</w:t>
            </w:r>
          </w:p>
        </w:tc>
        <w:tc>
          <w:tcPr>
            <w:tcW w:w="661" w:type="dxa"/>
          </w:tcPr>
          <w:p w14:paraId="5A91584C" w14:textId="77777777" w:rsidR="00A3563F" w:rsidRPr="00243279" w:rsidRDefault="00A3563F" w:rsidP="00911325">
            <w:pPr>
              <w:pBdr>
                <w:top w:val="nil"/>
                <w:left w:val="nil"/>
                <w:bottom w:val="nil"/>
                <w:right w:val="nil"/>
                <w:between w:val="nil"/>
              </w:pBdr>
              <w:spacing w:after="160" w:line="259" w:lineRule="auto"/>
              <w:jc w:val="center"/>
              <w:rPr>
                <w:rFonts w:ascii="Times New Roman" w:eastAsia="Times New Roman" w:hAnsi="Times New Roman" w:cs="Times New Roman"/>
                <w:b/>
                <w:color w:val="000000"/>
                <w:sz w:val="20"/>
                <w:szCs w:val="20"/>
              </w:rPr>
            </w:pPr>
            <w:r w:rsidRPr="00243279">
              <w:rPr>
                <w:rFonts w:ascii="Times New Roman" w:eastAsia="Times New Roman" w:hAnsi="Times New Roman" w:cs="Times New Roman"/>
                <w:b/>
                <w:color w:val="000000"/>
                <w:sz w:val="20"/>
                <w:szCs w:val="20"/>
              </w:rPr>
              <w:t>3</w:t>
            </w:r>
          </w:p>
        </w:tc>
        <w:tc>
          <w:tcPr>
            <w:tcW w:w="662" w:type="dxa"/>
          </w:tcPr>
          <w:p w14:paraId="14F54689" w14:textId="77777777" w:rsidR="00A3563F" w:rsidRPr="00243279" w:rsidRDefault="00A3563F" w:rsidP="00911325">
            <w:pPr>
              <w:pBdr>
                <w:top w:val="nil"/>
                <w:left w:val="nil"/>
                <w:bottom w:val="nil"/>
                <w:right w:val="nil"/>
                <w:between w:val="nil"/>
              </w:pBdr>
              <w:spacing w:after="160" w:line="259" w:lineRule="auto"/>
              <w:jc w:val="center"/>
              <w:rPr>
                <w:rFonts w:ascii="Times New Roman" w:eastAsia="Times New Roman" w:hAnsi="Times New Roman" w:cs="Times New Roman"/>
                <w:b/>
                <w:color w:val="000000"/>
                <w:sz w:val="20"/>
                <w:szCs w:val="20"/>
              </w:rPr>
            </w:pPr>
            <w:r w:rsidRPr="00243279">
              <w:rPr>
                <w:rFonts w:ascii="Times New Roman" w:eastAsia="Times New Roman" w:hAnsi="Times New Roman" w:cs="Times New Roman"/>
                <w:b/>
                <w:color w:val="000000"/>
                <w:sz w:val="20"/>
                <w:szCs w:val="20"/>
              </w:rPr>
              <w:t>4</w:t>
            </w:r>
          </w:p>
        </w:tc>
        <w:tc>
          <w:tcPr>
            <w:tcW w:w="702" w:type="dxa"/>
          </w:tcPr>
          <w:p w14:paraId="209FB0F7" w14:textId="77777777" w:rsidR="00A3563F" w:rsidRPr="00243279" w:rsidRDefault="00A3563F" w:rsidP="00911325">
            <w:pPr>
              <w:pBdr>
                <w:top w:val="nil"/>
                <w:left w:val="nil"/>
                <w:bottom w:val="nil"/>
                <w:right w:val="nil"/>
                <w:between w:val="nil"/>
              </w:pBdr>
              <w:spacing w:after="160" w:line="259" w:lineRule="auto"/>
              <w:jc w:val="center"/>
              <w:rPr>
                <w:rFonts w:ascii="Times New Roman" w:eastAsia="Times New Roman" w:hAnsi="Times New Roman" w:cs="Times New Roman"/>
                <w:b/>
                <w:color w:val="000000"/>
                <w:sz w:val="20"/>
                <w:szCs w:val="20"/>
              </w:rPr>
            </w:pPr>
            <w:r w:rsidRPr="00243279">
              <w:rPr>
                <w:rFonts w:ascii="Times New Roman" w:eastAsia="Times New Roman" w:hAnsi="Times New Roman" w:cs="Times New Roman"/>
                <w:b/>
                <w:color w:val="000000"/>
                <w:sz w:val="20"/>
                <w:szCs w:val="20"/>
              </w:rPr>
              <w:t>5</w:t>
            </w:r>
          </w:p>
        </w:tc>
      </w:tr>
      <w:tr w:rsidR="00A3563F" w:rsidRPr="00243279" w14:paraId="7527325E" w14:textId="77777777" w:rsidTr="00911325">
        <w:tc>
          <w:tcPr>
            <w:tcW w:w="4640" w:type="dxa"/>
          </w:tcPr>
          <w:p w14:paraId="32798D14" w14:textId="77777777" w:rsidR="00A3563F" w:rsidRPr="00243279" w:rsidRDefault="00A3563F" w:rsidP="00911325">
            <w:pPr>
              <w:pBdr>
                <w:top w:val="nil"/>
                <w:left w:val="nil"/>
                <w:bottom w:val="nil"/>
                <w:right w:val="nil"/>
                <w:between w:val="nil"/>
              </w:pBdr>
              <w:spacing w:after="160" w:line="259" w:lineRule="auto"/>
              <w:rPr>
                <w:rFonts w:ascii="Times New Roman" w:eastAsia="Times New Roman" w:hAnsi="Times New Roman" w:cs="Times New Roman"/>
                <w:b/>
                <w:color w:val="000000"/>
                <w:sz w:val="20"/>
                <w:szCs w:val="20"/>
              </w:rPr>
            </w:pPr>
            <w:r w:rsidRPr="00243279">
              <w:rPr>
                <w:rFonts w:ascii="Times New Roman" w:eastAsia="Times New Roman" w:hAnsi="Times New Roman" w:cs="Times New Roman"/>
                <w:b/>
                <w:color w:val="000000"/>
                <w:sz w:val="20"/>
                <w:szCs w:val="20"/>
              </w:rPr>
              <w:t>ELABORO ORGANIZADRES GRÁFICOS SOLICITADOS.</w:t>
            </w:r>
          </w:p>
        </w:tc>
        <w:tc>
          <w:tcPr>
            <w:tcW w:w="662" w:type="dxa"/>
          </w:tcPr>
          <w:p w14:paraId="7C2606B6" w14:textId="77777777" w:rsidR="00A3563F" w:rsidRPr="00243279" w:rsidRDefault="00A3563F" w:rsidP="00911325">
            <w:pPr>
              <w:pBdr>
                <w:top w:val="nil"/>
                <w:left w:val="nil"/>
                <w:bottom w:val="nil"/>
                <w:right w:val="nil"/>
                <w:between w:val="nil"/>
              </w:pBdr>
              <w:spacing w:after="160" w:line="259" w:lineRule="auto"/>
              <w:rPr>
                <w:rFonts w:ascii="Times New Roman" w:eastAsia="Times New Roman" w:hAnsi="Times New Roman" w:cs="Times New Roman"/>
                <w:color w:val="000000"/>
                <w:sz w:val="20"/>
                <w:szCs w:val="20"/>
              </w:rPr>
            </w:pPr>
          </w:p>
        </w:tc>
        <w:tc>
          <w:tcPr>
            <w:tcW w:w="661" w:type="dxa"/>
          </w:tcPr>
          <w:p w14:paraId="59DC7B23" w14:textId="77777777" w:rsidR="00A3563F" w:rsidRPr="00243279" w:rsidRDefault="00A3563F" w:rsidP="00911325">
            <w:pPr>
              <w:pBdr>
                <w:top w:val="nil"/>
                <w:left w:val="nil"/>
                <w:bottom w:val="nil"/>
                <w:right w:val="nil"/>
                <w:between w:val="nil"/>
              </w:pBdr>
              <w:spacing w:after="160" w:line="259" w:lineRule="auto"/>
              <w:rPr>
                <w:rFonts w:ascii="Times New Roman" w:eastAsia="Times New Roman" w:hAnsi="Times New Roman" w:cs="Times New Roman"/>
                <w:color w:val="000000"/>
                <w:sz w:val="20"/>
                <w:szCs w:val="20"/>
              </w:rPr>
            </w:pPr>
          </w:p>
        </w:tc>
        <w:tc>
          <w:tcPr>
            <w:tcW w:w="661" w:type="dxa"/>
          </w:tcPr>
          <w:p w14:paraId="7A6CD3D7" w14:textId="77777777" w:rsidR="00A3563F" w:rsidRPr="00243279" w:rsidRDefault="00A3563F" w:rsidP="00911325">
            <w:pPr>
              <w:pBdr>
                <w:top w:val="nil"/>
                <w:left w:val="nil"/>
                <w:bottom w:val="nil"/>
                <w:right w:val="nil"/>
                <w:between w:val="nil"/>
              </w:pBdr>
              <w:spacing w:after="160" w:line="259" w:lineRule="auto"/>
              <w:rPr>
                <w:rFonts w:ascii="Times New Roman" w:eastAsia="Times New Roman" w:hAnsi="Times New Roman" w:cs="Times New Roman"/>
                <w:color w:val="000000"/>
                <w:sz w:val="20"/>
                <w:szCs w:val="20"/>
              </w:rPr>
            </w:pPr>
          </w:p>
        </w:tc>
        <w:tc>
          <w:tcPr>
            <w:tcW w:w="662" w:type="dxa"/>
          </w:tcPr>
          <w:p w14:paraId="3C07CF0D" w14:textId="77777777" w:rsidR="00A3563F" w:rsidRPr="00243279" w:rsidRDefault="00A3563F" w:rsidP="00911325">
            <w:pPr>
              <w:pBdr>
                <w:top w:val="nil"/>
                <w:left w:val="nil"/>
                <w:bottom w:val="nil"/>
                <w:right w:val="nil"/>
                <w:between w:val="nil"/>
              </w:pBdr>
              <w:spacing w:after="160" w:line="259" w:lineRule="auto"/>
              <w:rPr>
                <w:rFonts w:ascii="Times New Roman" w:eastAsia="Times New Roman" w:hAnsi="Times New Roman" w:cs="Times New Roman"/>
                <w:color w:val="000000"/>
                <w:sz w:val="20"/>
                <w:szCs w:val="20"/>
              </w:rPr>
            </w:pPr>
          </w:p>
        </w:tc>
        <w:tc>
          <w:tcPr>
            <w:tcW w:w="702" w:type="dxa"/>
          </w:tcPr>
          <w:p w14:paraId="129EE796" w14:textId="77777777" w:rsidR="00A3563F" w:rsidRPr="00243279" w:rsidRDefault="00A3563F" w:rsidP="00911325">
            <w:pPr>
              <w:pBdr>
                <w:top w:val="nil"/>
                <w:left w:val="nil"/>
                <w:bottom w:val="nil"/>
                <w:right w:val="nil"/>
                <w:between w:val="nil"/>
              </w:pBdr>
              <w:spacing w:after="160" w:line="259" w:lineRule="auto"/>
              <w:rPr>
                <w:rFonts w:ascii="Times New Roman" w:eastAsia="Times New Roman" w:hAnsi="Times New Roman" w:cs="Times New Roman"/>
                <w:color w:val="000000"/>
                <w:sz w:val="20"/>
                <w:szCs w:val="20"/>
              </w:rPr>
            </w:pPr>
          </w:p>
        </w:tc>
      </w:tr>
      <w:tr w:rsidR="00A3563F" w:rsidRPr="00243279" w14:paraId="6FA2D8F4" w14:textId="77777777" w:rsidTr="00911325">
        <w:tc>
          <w:tcPr>
            <w:tcW w:w="4640" w:type="dxa"/>
          </w:tcPr>
          <w:p w14:paraId="7BC427EC" w14:textId="77777777" w:rsidR="00A3563F" w:rsidRPr="00243279" w:rsidRDefault="00A3563F" w:rsidP="00911325">
            <w:pPr>
              <w:pBdr>
                <w:top w:val="nil"/>
                <w:left w:val="nil"/>
                <w:bottom w:val="nil"/>
                <w:right w:val="nil"/>
                <w:between w:val="nil"/>
              </w:pBdr>
              <w:spacing w:after="160" w:line="259" w:lineRule="auto"/>
              <w:rPr>
                <w:rFonts w:ascii="Times New Roman" w:eastAsia="Times New Roman" w:hAnsi="Times New Roman" w:cs="Times New Roman"/>
                <w:b/>
                <w:color w:val="000000"/>
                <w:sz w:val="20"/>
                <w:szCs w:val="20"/>
              </w:rPr>
            </w:pPr>
            <w:r w:rsidRPr="00243279">
              <w:rPr>
                <w:rFonts w:ascii="Times New Roman" w:eastAsia="Times New Roman" w:hAnsi="Times New Roman" w:cs="Times New Roman"/>
                <w:b/>
                <w:color w:val="000000"/>
                <w:sz w:val="20"/>
                <w:szCs w:val="20"/>
              </w:rPr>
              <w:t>PARTICIPO ACTIVAMENTE EN LOS TRABAJOS GRUPALES.</w:t>
            </w:r>
          </w:p>
        </w:tc>
        <w:tc>
          <w:tcPr>
            <w:tcW w:w="662" w:type="dxa"/>
          </w:tcPr>
          <w:p w14:paraId="2F3C789B" w14:textId="77777777" w:rsidR="00A3563F" w:rsidRPr="00243279" w:rsidRDefault="00A3563F" w:rsidP="00911325">
            <w:pPr>
              <w:pBdr>
                <w:top w:val="nil"/>
                <w:left w:val="nil"/>
                <w:bottom w:val="nil"/>
                <w:right w:val="nil"/>
                <w:between w:val="nil"/>
              </w:pBdr>
              <w:spacing w:after="160" w:line="259" w:lineRule="auto"/>
              <w:rPr>
                <w:rFonts w:ascii="Times New Roman" w:eastAsia="Times New Roman" w:hAnsi="Times New Roman" w:cs="Times New Roman"/>
                <w:color w:val="000000"/>
                <w:sz w:val="20"/>
                <w:szCs w:val="20"/>
              </w:rPr>
            </w:pPr>
          </w:p>
        </w:tc>
        <w:tc>
          <w:tcPr>
            <w:tcW w:w="661" w:type="dxa"/>
          </w:tcPr>
          <w:p w14:paraId="3DEB8D21" w14:textId="77777777" w:rsidR="00A3563F" w:rsidRPr="00243279" w:rsidRDefault="00A3563F" w:rsidP="00911325">
            <w:pPr>
              <w:pBdr>
                <w:top w:val="nil"/>
                <w:left w:val="nil"/>
                <w:bottom w:val="nil"/>
                <w:right w:val="nil"/>
                <w:between w:val="nil"/>
              </w:pBdr>
              <w:spacing w:after="160" w:line="259" w:lineRule="auto"/>
              <w:rPr>
                <w:rFonts w:ascii="Times New Roman" w:eastAsia="Times New Roman" w:hAnsi="Times New Roman" w:cs="Times New Roman"/>
                <w:color w:val="000000"/>
                <w:sz w:val="20"/>
                <w:szCs w:val="20"/>
              </w:rPr>
            </w:pPr>
          </w:p>
        </w:tc>
        <w:tc>
          <w:tcPr>
            <w:tcW w:w="661" w:type="dxa"/>
          </w:tcPr>
          <w:p w14:paraId="1091F505" w14:textId="77777777" w:rsidR="00A3563F" w:rsidRPr="00243279" w:rsidRDefault="00A3563F" w:rsidP="00911325">
            <w:pPr>
              <w:pBdr>
                <w:top w:val="nil"/>
                <w:left w:val="nil"/>
                <w:bottom w:val="nil"/>
                <w:right w:val="nil"/>
                <w:between w:val="nil"/>
              </w:pBdr>
              <w:spacing w:after="160" w:line="259" w:lineRule="auto"/>
              <w:rPr>
                <w:rFonts w:ascii="Times New Roman" w:eastAsia="Times New Roman" w:hAnsi="Times New Roman" w:cs="Times New Roman"/>
                <w:color w:val="000000"/>
                <w:sz w:val="20"/>
                <w:szCs w:val="20"/>
              </w:rPr>
            </w:pPr>
          </w:p>
        </w:tc>
        <w:tc>
          <w:tcPr>
            <w:tcW w:w="662" w:type="dxa"/>
          </w:tcPr>
          <w:p w14:paraId="4A7185FA" w14:textId="77777777" w:rsidR="00A3563F" w:rsidRPr="00243279" w:rsidRDefault="00A3563F" w:rsidP="00911325">
            <w:pPr>
              <w:pBdr>
                <w:top w:val="nil"/>
                <w:left w:val="nil"/>
                <w:bottom w:val="nil"/>
                <w:right w:val="nil"/>
                <w:between w:val="nil"/>
              </w:pBdr>
              <w:spacing w:after="160" w:line="259" w:lineRule="auto"/>
              <w:rPr>
                <w:rFonts w:ascii="Times New Roman" w:eastAsia="Times New Roman" w:hAnsi="Times New Roman" w:cs="Times New Roman"/>
                <w:color w:val="000000"/>
                <w:sz w:val="20"/>
                <w:szCs w:val="20"/>
              </w:rPr>
            </w:pPr>
          </w:p>
        </w:tc>
        <w:tc>
          <w:tcPr>
            <w:tcW w:w="702" w:type="dxa"/>
          </w:tcPr>
          <w:p w14:paraId="002D9467" w14:textId="77777777" w:rsidR="00A3563F" w:rsidRPr="00243279" w:rsidRDefault="00A3563F" w:rsidP="00911325">
            <w:pPr>
              <w:pBdr>
                <w:top w:val="nil"/>
                <w:left w:val="nil"/>
                <w:bottom w:val="nil"/>
                <w:right w:val="nil"/>
                <w:between w:val="nil"/>
              </w:pBdr>
              <w:spacing w:after="160" w:line="259" w:lineRule="auto"/>
              <w:rPr>
                <w:rFonts w:ascii="Times New Roman" w:eastAsia="Times New Roman" w:hAnsi="Times New Roman" w:cs="Times New Roman"/>
                <w:color w:val="000000"/>
                <w:sz w:val="20"/>
                <w:szCs w:val="20"/>
              </w:rPr>
            </w:pPr>
          </w:p>
        </w:tc>
      </w:tr>
      <w:tr w:rsidR="00A3563F" w:rsidRPr="00243279" w14:paraId="18A59D4B" w14:textId="77777777" w:rsidTr="00911325">
        <w:tc>
          <w:tcPr>
            <w:tcW w:w="4640" w:type="dxa"/>
          </w:tcPr>
          <w:p w14:paraId="556A08EB" w14:textId="77777777" w:rsidR="00A3563F" w:rsidRPr="00243279" w:rsidRDefault="00A3563F" w:rsidP="00911325">
            <w:pPr>
              <w:pBdr>
                <w:top w:val="nil"/>
                <w:left w:val="nil"/>
                <w:bottom w:val="nil"/>
                <w:right w:val="nil"/>
                <w:between w:val="nil"/>
              </w:pBdr>
              <w:spacing w:after="160" w:line="259" w:lineRule="auto"/>
              <w:rPr>
                <w:rFonts w:ascii="Times New Roman" w:eastAsia="Times New Roman" w:hAnsi="Times New Roman" w:cs="Times New Roman"/>
                <w:b/>
                <w:color w:val="000000"/>
                <w:sz w:val="20"/>
                <w:szCs w:val="20"/>
              </w:rPr>
            </w:pPr>
            <w:r w:rsidRPr="00243279">
              <w:rPr>
                <w:rFonts w:ascii="Times New Roman" w:eastAsia="Times New Roman" w:hAnsi="Times New Roman" w:cs="Times New Roman"/>
                <w:b/>
                <w:color w:val="000000"/>
                <w:sz w:val="20"/>
                <w:szCs w:val="20"/>
              </w:rPr>
              <w:t xml:space="preserve">SOY PUNTUAL   EN LOS DIAS DE PRUEBAS Y EN LA ENTREGA DE TRABAJOS </w:t>
            </w:r>
          </w:p>
        </w:tc>
        <w:tc>
          <w:tcPr>
            <w:tcW w:w="662" w:type="dxa"/>
          </w:tcPr>
          <w:p w14:paraId="5FE50665" w14:textId="77777777" w:rsidR="00A3563F" w:rsidRPr="00243279" w:rsidRDefault="00A3563F" w:rsidP="00911325">
            <w:pPr>
              <w:pBdr>
                <w:top w:val="nil"/>
                <w:left w:val="nil"/>
                <w:bottom w:val="nil"/>
                <w:right w:val="nil"/>
                <w:between w:val="nil"/>
              </w:pBdr>
              <w:spacing w:after="160" w:line="259" w:lineRule="auto"/>
              <w:rPr>
                <w:rFonts w:ascii="Times New Roman" w:eastAsia="Times New Roman" w:hAnsi="Times New Roman" w:cs="Times New Roman"/>
                <w:color w:val="000000"/>
                <w:sz w:val="20"/>
                <w:szCs w:val="20"/>
              </w:rPr>
            </w:pPr>
          </w:p>
        </w:tc>
        <w:tc>
          <w:tcPr>
            <w:tcW w:w="661" w:type="dxa"/>
          </w:tcPr>
          <w:p w14:paraId="70334786" w14:textId="77777777" w:rsidR="00A3563F" w:rsidRPr="00243279" w:rsidRDefault="00A3563F" w:rsidP="00911325">
            <w:pPr>
              <w:pBdr>
                <w:top w:val="nil"/>
                <w:left w:val="nil"/>
                <w:bottom w:val="nil"/>
                <w:right w:val="nil"/>
                <w:between w:val="nil"/>
              </w:pBdr>
              <w:spacing w:after="160" w:line="259" w:lineRule="auto"/>
              <w:rPr>
                <w:rFonts w:ascii="Times New Roman" w:eastAsia="Times New Roman" w:hAnsi="Times New Roman" w:cs="Times New Roman"/>
                <w:color w:val="000000"/>
                <w:sz w:val="20"/>
                <w:szCs w:val="20"/>
              </w:rPr>
            </w:pPr>
          </w:p>
        </w:tc>
        <w:tc>
          <w:tcPr>
            <w:tcW w:w="661" w:type="dxa"/>
          </w:tcPr>
          <w:p w14:paraId="7A4BE307" w14:textId="77777777" w:rsidR="00A3563F" w:rsidRPr="00243279" w:rsidRDefault="00A3563F" w:rsidP="00911325">
            <w:pPr>
              <w:pBdr>
                <w:top w:val="nil"/>
                <w:left w:val="nil"/>
                <w:bottom w:val="nil"/>
                <w:right w:val="nil"/>
                <w:between w:val="nil"/>
              </w:pBdr>
              <w:spacing w:after="160" w:line="259" w:lineRule="auto"/>
              <w:rPr>
                <w:rFonts w:ascii="Times New Roman" w:eastAsia="Times New Roman" w:hAnsi="Times New Roman" w:cs="Times New Roman"/>
                <w:color w:val="000000"/>
                <w:sz w:val="20"/>
                <w:szCs w:val="20"/>
              </w:rPr>
            </w:pPr>
          </w:p>
        </w:tc>
        <w:tc>
          <w:tcPr>
            <w:tcW w:w="662" w:type="dxa"/>
          </w:tcPr>
          <w:p w14:paraId="4C516D6B" w14:textId="77777777" w:rsidR="00A3563F" w:rsidRPr="00243279" w:rsidRDefault="00A3563F" w:rsidP="00911325">
            <w:pPr>
              <w:pBdr>
                <w:top w:val="nil"/>
                <w:left w:val="nil"/>
                <w:bottom w:val="nil"/>
                <w:right w:val="nil"/>
                <w:between w:val="nil"/>
              </w:pBdr>
              <w:spacing w:after="160" w:line="259" w:lineRule="auto"/>
              <w:rPr>
                <w:rFonts w:ascii="Times New Roman" w:eastAsia="Times New Roman" w:hAnsi="Times New Roman" w:cs="Times New Roman"/>
                <w:color w:val="000000"/>
                <w:sz w:val="20"/>
                <w:szCs w:val="20"/>
              </w:rPr>
            </w:pPr>
          </w:p>
        </w:tc>
        <w:tc>
          <w:tcPr>
            <w:tcW w:w="702" w:type="dxa"/>
          </w:tcPr>
          <w:p w14:paraId="6ADF6EAC" w14:textId="77777777" w:rsidR="00A3563F" w:rsidRPr="00243279" w:rsidRDefault="00A3563F" w:rsidP="00911325">
            <w:pPr>
              <w:pBdr>
                <w:top w:val="nil"/>
                <w:left w:val="nil"/>
                <w:bottom w:val="nil"/>
                <w:right w:val="nil"/>
                <w:between w:val="nil"/>
              </w:pBdr>
              <w:spacing w:after="160" w:line="259" w:lineRule="auto"/>
              <w:rPr>
                <w:rFonts w:ascii="Times New Roman" w:eastAsia="Times New Roman" w:hAnsi="Times New Roman" w:cs="Times New Roman"/>
                <w:color w:val="000000"/>
                <w:sz w:val="20"/>
                <w:szCs w:val="20"/>
              </w:rPr>
            </w:pPr>
          </w:p>
        </w:tc>
      </w:tr>
      <w:tr w:rsidR="00A3563F" w:rsidRPr="00243279" w14:paraId="321B0811" w14:textId="77777777" w:rsidTr="00911325">
        <w:tc>
          <w:tcPr>
            <w:tcW w:w="4640" w:type="dxa"/>
          </w:tcPr>
          <w:p w14:paraId="249013CD" w14:textId="77777777" w:rsidR="00A3563F" w:rsidRPr="00243279" w:rsidRDefault="00A3563F" w:rsidP="00911325">
            <w:pPr>
              <w:pBdr>
                <w:top w:val="nil"/>
                <w:left w:val="nil"/>
                <w:bottom w:val="nil"/>
                <w:right w:val="nil"/>
                <w:between w:val="nil"/>
              </w:pBdr>
              <w:spacing w:after="160" w:line="259" w:lineRule="auto"/>
              <w:rPr>
                <w:rFonts w:ascii="Times New Roman" w:eastAsia="Times New Roman" w:hAnsi="Times New Roman" w:cs="Times New Roman"/>
                <w:b/>
                <w:color w:val="000000"/>
                <w:sz w:val="20"/>
                <w:szCs w:val="20"/>
              </w:rPr>
            </w:pPr>
            <w:r w:rsidRPr="00243279">
              <w:rPr>
                <w:rFonts w:ascii="Times New Roman" w:eastAsia="Times New Roman" w:hAnsi="Times New Roman" w:cs="Times New Roman"/>
                <w:b/>
                <w:color w:val="000000"/>
                <w:sz w:val="20"/>
                <w:szCs w:val="20"/>
              </w:rPr>
              <w:t>DOY EXCUSAS POR MIS AUSENCIAS A CLASES.</w:t>
            </w:r>
          </w:p>
        </w:tc>
        <w:tc>
          <w:tcPr>
            <w:tcW w:w="662" w:type="dxa"/>
          </w:tcPr>
          <w:p w14:paraId="465452E0" w14:textId="77777777" w:rsidR="00A3563F" w:rsidRPr="00243279" w:rsidRDefault="00A3563F" w:rsidP="00911325">
            <w:pPr>
              <w:pBdr>
                <w:top w:val="nil"/>
                <w:left w:val="nil"/>
                <w:bottom w:val="nil"/>
                <w:right w:val="nil"/>
                <w:between w:val="nil"/>
              </w:pBdr>
              <w:spacing w:after="160" w:line="259" w:lineRule="auto"/>
              <w:rPr>
                <w:rFonts w:ascii="Times New Roman" w:eastAsia="Times New Roman" w:hAnsi="Times New Roman" w:cs="Times New Roman"/>
                <w:color w:val="000000"/>
                <w:sz w:val="20"/>
                <w:szCs w:val="20"/>
              </w:rPr>
            </w:pPr>
          </w:p>
        </w:tc>
        <w:tc>
          <w:tcPr>
            <w:tcW w:w="661" w:type="dxa"/>
          </w:tcPr>
          <w:p w14:paraId="2BFC2614" w14:textId="77777777" w:rsidR="00A3563F" w:rsidRPr="00243279" w:rsidRDefault="00A3563F" w:rsidP="00911325">
            <w:pPr>
              <w:pBdr>
                <w:top w:val="nil"/>
                <w:left w:val="nil"/>
                <w:bottom w:val="nil"/>
                <w:right w:val="nil"/>
                <w:between w:val="nil"/>
              </w:pBdr>
              <w:spacing w:after="160" w:line="259" w:lineRule="auto"/>
              <w:rPr>
                <w:rFonts w:ascii="Times New Roman" w:eastAsia="Times New Roman" w:hAnsi="Times New Roman" w:cs="Times New Roman"/>
                <w:color w:val="000000"/>
                <w:sz w:val="20"/>
                <w:szCs w:val="20"/>
              </w:rPr>
            </w:pPr>
          </w:p>
        </w:tc>
        <w:tc>
          <w:tcPr>
            <w:tcW w:w="661" w:type="dxa"/>
          </w:tcPr>
          <w:p w14:paraId="034DAAC8" w14:textId="77777777" w:rsidR="00A3563F" w:rsidRPr="00243279" w:rsidRDefault="00A3563F" w:rsidP="00911325">
            <w:pPr>
              <w:pBdr>
                <w:top w:val="nil"/>
                <w:left w:val="nil"/>
                <w:bottom w:val="nil"/>
                <w:right w:val="nil"/>
                <w:between w:val="nil"/>
              </w:pBdr>
              <w:spacing w:after="160" w:line="259" w:lineRule="auto"/>
              <w:rPr>
                <w:rFonts w:ascii="Times New Roman" w:eastAsia="Times New Roman" w:hAnsi="Times New Roman" w:cs="Times New Roman"/>
                <w:color w:val="000000"/>
                <w:sz w:val="20"/>
                <w:szCs w:val="20"/>
              </w:rPr>
            </w:pPr>
          </w:p>
        </w:tc>
        <w:tc>
          <w:tcPr>
            <w:tcW w:w="662" w:type="dxa"/>
          </w:tcPr>
          <w:p w14:paraId="559D6224" w14:textId="77777777" w:rsidR="00A3563F" w:rsidRPr="00243279" w:rsidRDefault="00A3563F" w:rsidP="00911325">
            <w:pPr>
              <w:pBdr>
                <w:top w:val="nil"/>
                <w:left w:val="nil"/>
                <w:bottom w:val="nil"/>
                <w:right w:val="nil"/>
                <w:between w:val="nil"/>
              </w:pBdr>
              <w:spacing w:after="160" w:line="259" w:lineRule="auto"/>
              <w:rPr>
                <w:rFonts w:ascii="Times New Roman" w:eastAsia="Times New Roman" w:hAnsi="Times New Roman" w:cs="Times New Roman"/>
                <w:color w:val="000000"/>
                <w:sz w:val="20"/>
                <w:szCs w:val="20"/>
              </w:rPr>
            </w:pPr>
          </w:p>
        </w:tc>
        <w:tc>
          <w:tcPr>
            <w:tcW w:w="702" w:type="dxa"/>
          </w:tcPr>
          <w:p w14:paraId="11CAF4B9" w14:textId="77777777" w:rsidR="00A3563F" w:rsidRPr="00243279" w:rsidRDefault="00A3563F" w:rsidP="00911325">
            <w:pPr>
              <w:pBdr>
                <w:top w:val="nil"/>
                <w:left w:val="nil"/>
                <w:bottom w:val="nil"/>
                <w:right w:val="nil"/>
                <w:between w:val="nil"/>
              </w:pBdr>
              <w:spacing w:after="160" w:line="259" w:lineRule="auto"/>
              <w:rPr>
                <w:rFonts w:ascii="Times New Roman" w:eastAsia="Times New Roman" w:hAnsi="Times New Roman" w:cs="Times New Roman"/>
                <w:color w:val="000000"/>
                <w:sz w:val="20"/>
                <w:szCs w:val="20"/>
              </w:rPr>
            </w:pPr>
          </w:p>
        </w:tc>
      </w:tr>
      <w:tr w:rsidR="00A3563F" w:rsidRPr="00243279" w14:paraId="5D2CD74E" w14:textId="77777777" w:rsidTr="00911325">
        <w:tc>
          <w:tcPr>
            <w:tcW w:w="4640" w:type="dxa"/>
          </w:tcPr>
          <w:p w14:paraId="52114A1E" w14:textId="77777777" w:rsidR="00A3563F" w:rsidRDefault="00A3563F" w:rsidP="00911325">
            <w:pPr>
              <w:pBdr>
                <w:top w:val="nil"/>
                <w:left w:val="nil"/>
                <w:bottom w:val="nil"/>
                <w:right w:val="nil"/>
                <w:between w:val="nil"/>
              </w:pBdr>
              <w:spacing w:after="160" w:line="259" w:lineRule="auto"/>
              <w:rPr>
                <w:rFonts w:ascii="Times New Roman" w:eastAsia="Times New Roman" w:hAnsi="Times New Roman" w:cs="Times New Roman"/>
                <w:b/>
                <w:color w:val="000000"/>
                <w:sz w:val="20"/>
                <w:szCs w:val="20"/>
              </w:rPr>
            </w:pPr>
            <w:r w:rsidRPr="00243279">
              <w:rPr>
                <w:rFonts w:ascii="Times New Roman" w:eastAsia="Times New Roman" w:hAnsi="Times New Roman" w:cs="Times New Roman"/>
                <w:b/>
                <w:color w:val="000000"/>
                <w:sz w:val="20"/>
                <w:szCs w:val="20"/>
              </w:rPr>
              <w:t>RESPETO EL CONTRATO DE APRENDIZAJE.</w:t>
            </w:r>
          </w:p>
          <w:p w14:paraId="7C5547D9" w14:textId="77777777" w:rsidR="00A3563F" w:rsidRPr="00243279" w:rsidRDefault="00A3563F" w:rsidP="00911325">
            <w:pPr>
              <w:pBdr>
                <w:top w:val="nil"/>
                <w:left w:val="nil"/>
                <w:bottom w:val="nil"/>
                <w:right w:val="nil"/>
                <w:between w:val="nil"/>
              </w:pBdr>
              <w:spacing w:after="160" w:line="259" w:lineRule="auto"/>
              <w:rPr>
                <w:rFonts w:ascii="Times New Roman" w:eastAsia="Times New Roman" w:hAnsi="Times New Roman" w:cs="Times New Roman"/>
                <w:b/>
                <w:color w:val="000000"/>
                <w:sz w:val="20"/>
                <w:szCs w:val="20"/>
              </w:rPr>
            </w:pPr>
          </w:p>
        </w:tc>
        <w:tc>
          <w:tcPr>
            <w:tcW w:w="662" w:type="dxa"/>
          </w:tcPr>
          <w:p w14:paraId="6EB23FB3" w14:textId="77777777" w:rsidR="00A3563F" w:rsidRPr="00243279" w:rsidRDefault="00A3563F" w:rsidP="00911325">
            <w:pPr>
              <w:pBdr>
                <w:top w:val="nil"/>
                <w:left w:val="nil"/>
                <w:bottom w:val="nil"/>
                <w:right w:val="nil"/>
                <w:between w:val="nil"/>
              </w:pBdr>
              <w:spacing w:after="160" w:line="259" w:lineRule="auto"/>
              <w:rPr>
                <w:rFonts w:ascii="Times New Roman" w:eastAsia="Times New Roman" w:hAnsi="Times New Roman" w:cs="Times New Roman"/>
                <w:color w:val="000000"/>
                <w:sz w:val="20"/>
                <w:szCs w:val="20"/>
              </w:rPr>
            </w:pPr>
          </w:p>
        </w:tc>
        <w:tc>
          <w:tcPr>
            <w:tcW w:w="661" w:type="dxa"/>
          </w:tcPr>
          <w:p w14:paraId="47429736" w14:textId="77777777" w:rsidR="00A3563F" w:rsidRPr="00243279" w:rsidRDefault="00A3563F" w:rsidP="00911325">
            <w:pPr>
              <w:pBdr>
                <w:top w:val="nil"/>
                <w:left w:val="nil"/>
                <w:bottom w:val="nil"/>
                <w:right w:val="nil"/>
                <w:between w:val="nil"/>
              </w:pBdr>
              <w:spacing w:after="160" w:line="259" w:lineRule="auto"/>
              <w:rPr>
                <w:rFonts w:ascii="Times New Roman" w:eastAsia="Times New Roman" w:hAnsi="Times New Roman" w:cs="Times New Roman"/>
                <w:color w:val="000000"/>
                <w:sz w:val="20"/>
                <w:szCs w:val="20"/>
              </w:rPr>
            </w:pPr>
          </w:p>
        </w:tc>
        <w:tc>
          <w:tcPr>
            <w:tcW w:w="661" w:type="dxa"/>
          </w:tcPr>
          <w:p w14:paraId="60AFBCB8" w14:textId="77777777" w:rsidR="00A3563F" w:rsidRPr="00243279" w:rsidRDefault="00A3563F" w:rsidP="00911325">
            <w:pPr>
              <w:pBdr>
                <w:top w:val="nil"/>
                <w:left w:val="nil"/>
                <w:bottom w:val="nil"/>
                <w:right w:val="nil"/>
                <w:between w:val="nil"/>
              </w:pBdr>
              <w:spacing w:after="160" w:line="259" w:lineRule="auto"/>
              <w:rPr>
                <w:rFonts w:ascii="Times New Roman" w:eastAsia="Times New Roman" w:hAnsi="Times New Roman" w:cs="Times New Roman"/>
                <w:color w:val="000000"/>
                <w:sz w:val="20"/>
                <w:szCs w:val="20"/>
              </w:rPr>
            </w:pPr>
          </w:p>
        </w:tc>
        <w:tc>
          <w:tcPr>
            <w:tcW w:w="662" w:type="dxa"/>
          </w:tcPr>
          <w:p w14:paraId="50E7D155" w14:textId="77777777" w:rsidR="00A3563F" w:rsidRPr="00243279" w:rsidRDefault="00A3563F" w:rsidP="00911325">
            <w:pPr>
              <w:pBdr>
                <w:top w:val="nil"/>
                <w:left w:val="nil"/>
                <w:bottom w:val="nil"/>
                <w:right w:val="nil"/>
                <w:between w:val="nil"/>
              </w:pBdr>
              <w:spacing w:after="160" w:line="259" w:lineRule="auto"/>
              <w:rPr>
                <w:rFonts w:ascii="Times New Roman" w:eastAsia="Times New Roman" w:hAnsi="Times New Roman" w:cs="Times New Roman"/>
                <w:color w:val="000000"/>
                <w:sz w:val="20"/>
                <w:szCs w:val="20"/>
              </w:rPr>
            </w:pPr>
          </w:p>
        </w:tc>
        <w:tc>
          <w:tcPr>
            <w:tcW w:w="702" w:type="dxa"/>
          </w:tcPr>
          <w:p w14:paraId="685698B2" w14:textId="77777777" w:rsidR="00A3563F" w:rsidRPr="00243279" w:rsidRDefault="00A3563F" w:rsidP="00911325">
            <w:pPr>
              <w:pBdr>
                <w:top w:val="nil"/>
                <w:left w:val="nil"/>
                <w:bottom w:val="nil"/>
                <w:right w:val="nil"/>
                <w:between w:val="nil"/>
              </w:pBdr>
              <w:spacing w:after="160" w:line="259" w:lineRule="auto"/>
              <w:rPr>
                <w:rFonts w:ascii="Times New Roman" w:eastAsia="Times New Roman" w:hAnsi="Times New Roman" w:cs="Times New Roman"/>
                <w:color w:val="000000"/>
                <w:sz w:val="20"/>
                <w:szCs w:val="20"/>
              </w:rPr>
            </w:pPr>
          </w:p>
        </w:tc>
      </w:tr>
    </w:tbl>
    <w:p w14:paraId="1C4CA1BB" w14:textId="77777777" w:rsidR="00A3563F" w:rsidRDefault="00A3563F" w:rsidP="00A3563F">
      <w:pPr>
        <w:pBdr>
          <w:top w:val="nil"/>
          <w:left w:val="nil"/>
          <w:bottom w:val="nil"/>
          <w:right w:val="nil"/>
          <w:between w:val="nil"/>
        </w:pBdr>
        <w:rPr>
          <w:rFonts w:ascii="Times New Roman" w:eastAsia="Times New Roman" w:hAnsi="Times New Roman" w:cs="Times New Roman"/>
          <w:b/>
          <w:color w:val="000000"/>
          <w:sz w:val="20"/>
          <w:szCs w:val="20"/>
        </w:rPr>
      </w:pPr>
    </w:p>
    <w:p w14:paraId="42E546F8" w14:textId="77777777" w:rsidR="00A3563F" w:rsidRDefault="00A3563F" w:rsidP="00A3563F">
      <w:pPr>
        <w:pBdr>
          <w:top w:val="nil"/>
          <w:left w:val="nil"/>
          <w:bottom w:val="nil"/>
          <w:right w:val="nil"/>
          <w:between w:val="nil"/>
        </w:pBdr>
        <w:rPr>
          <w:rFonts w:ascii="Times New Roman" w:eastAsia="Times New Roman" w:hAnsi="Times New Roman" w:cs="Times New Roman"/>
          <w:b/>
          <w:color w:val="000000"/>
          <w:sz w:val="20"/>
          <w:szCs w:val="20"/>
        </w:rPr>
      </w:pPr>
    </w:p>
    <w:p w14:paraId="70E06F3C" w14:textId="77777777" w:rsidR="00A3563F" w:rsidRDefault="00A3563F" w:rsidP="00A3563F">
      <w:pPr>
        <w:pBdr>
          <w:top w:val="nil"/>
          <w:left w:val="nil"/>
          <w:bottom w:val="nil"/>
          <w:right w:val="nil"/>
          <w:between w:val="nil"/>
        </w:pBdr>
        <w:rPr>
          <w:rFonts w:ascii="Times New Roman" w:eastAsia="Times New Roman" w:hAnsi="Times New Roman" w:cs="Times New Roman"/>
          <w:b/>
          <w:color w:val="000000"/>
          <w:sz w:val="20"/>
          <w:szCs w:val="20"/>
        </w:rPr>
      </w:pPr>
    </w:p>
    <w:p w14:paraId="6D183426" w14:textId="77777777" w:rsidR="00A3563F" w:rsidRPr="00243279" w:rsidRDefault="00A3563F" w:rsidP="00A3563F">
      <w:pPr>
        <w:pBdr>
          <w:top w:val="nil"/>
          <w:left w:val="nil"/>
          <w:bottom w:val="nil"/>
          <w:right w:val="nil"/>
          <w:between w:val="nil"/>
        </w:pBdr>
        <w:rPr>
          <w:rFonts w:ascii="Times New Roman" w:eastAsia="Times New Roman" w:hAnsi="Times New Roman" w:cs="Times New Roman"/>
          <w:b/>
          <w:color w:val="000000"/>
          <w:sz w:val="20"/>
          <w:szCs w:val="20"/>
        </w:rPr>
      </w:pPr>
    </w:p>
    <w:p w14:paraId="5495909C" w14:textId="77777777" w:rsidR="00A3563F" w:rsidRPr="009B6F7C" w:rsidRDefault="00A3563F" w:rsidP="00A3563F">
      <w:pPr>
        <w:pStyle w:val="Prrafodelista"/>
        <w:widowControl/>
        <w:numPr>
          <w:ilvl w:val="1"/>
          <w:numId w:val="85"/>
        </w:numPr>
        <w:pBdr>
          <w:top w:val="nil"/>
          <w:left w:val="nil"/>
          <w:bottom w:val="nil"/>
          <w:right w:val="nil"/>
          <w:between w:val="nil"/>
        </w:pBdr>
        <w:spacing w:line="259" w:lineRule="auto"/>
        <w:contextualSpacing/>
        <w:rPr>
          <w:rFonts w:ascii="Times New Roman" w:eastAsia="Times New Roman" w:hAnsi="Times New Roman" w:cs="Times New Roman"/>
          <w:b/>
          <w:color w:val="000000"/>
          <w:sz w:val="24"/>
          <w:szCs w:val="24"/>
        </w:rPr>
      </w:pPr>
      <w:r w:rsidRPr="009B6F7C">
        <w:rPr>
          <w:rFonts w:ascii="Times New Roman" w:eastAsia="Times New Roman" w:hAnsi="Times New Roman" w:cs="Times New Roman"/>
          <w:b/>
          <w:color w:val="000000"/>
          <w:sz w:val="24"/>
          <w:szCs w:val="24"/>
        </w:rPr>
        <w:t>COEVALUACIÓN: (10%)</w:t>
      </w:r>
    </w:p>
    <w:p w14:paraId="08D9A5CA" w14:textId="77777777" w:rsidR="00A3563F" w:rsidRDefault="00A3563F" w:rsidP="00A3563F">
      <w:pPr>
        <w:pBdr>
          <w:top w:val="nil"/>
          <w:left w:val="nil"/>
          <w:bottom w:val="nil"/>
          <w:right w:val="nil"/>
          <w:between w:val="nil"/>
        </w:pBdr>
        <w:ind w:left="8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Coloque un X en el número correspondiente al criterio.</w:t>
      </w:r>
    </w:p>
    <w:p w14:paraId="20B9E630" w14:textId="77777777" w:rsidR="00A3563F" w:rsidRDefault="00A3563F" w:rsidP="00A3563F">
      <w:pPr>
        <w:pBdr>
          <w:top w:val="nil"/>
          <w:left w:val="nil"/>
          <w:bottom w:val="nil"/>
          <w:right w:val="nil"/>
          <w:between w:val="nil"/>
        </w:pBdr>
        <w:ind w:left="108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 Muy malo.  2. Malo.   3. Regular.   4. Bueno.     5. Excelente</w:t>
      </w:r>
    </w:p>
    <w:tbl>
      <w:tblPr>
        <w:tblW w:w="7988" w:type="dxa"/>
        <w:tblInd w:w="8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40"/>
        <w:gridCol w:w="662"/>
        <w:gridCol w:w="661"/>
        <w:gridCol w:w="661"/>
        <w:gridCol w:w="662"/>
        <w:gridCol w:w="702"/>
      </w:tblGrid>
      <w:tr w:rsidR="00A3563F" w:rsidRPr="00243279" w14:paraId="2E9D530F" w14:textId="77777777" w:rsidTr="00911325">
        <w:tc>
          <w:tcPr>
            <w:tcW w:w="4640" w:type="dxa"/>
          </w:tcPr>
          <w:p w14:paraId="16C094EF" w14:textId="77777777" w:rsidR="00A3563F" w:rsidRPr="00243279" w:rsidRDefault="00A3563F" w:rsidP="00911325">
            <w:pPr>
              <w:pBdr>
                <w:top w:val="nil"/>
                <w:left w:val="nil"/>
                <w:bottom w:val="nil"/>
                <w:right w:val="nil"/>
                <w:between w:val="nil"/>
              </w:pBdr>
              <w:spacing w:line="259" w:lineRule="auto"/>
              <w:jc w:val="center"/>
              <w:rPr>
                <w:rFonts w:ascii="Times New Roman" w:eastAsia="Times New Roman" w:hAnsi="Times New Roman" w:cs="Times New Roman"/>
                <w:b/>
                <w:color w:val="000000"/>
                <w:sz w:val="20"/>
                <w:szCs w:val="20"/>
              </w:rPr>
            </w:pPr>
          </w:p>
          <w:p w14:paraId="751E51F6" w14:textId="77777777" w:rsidR="00A3563F" w:rsidRPr="00243279" w:rsidRDefault="00A3563F" w:rsidP="00911325">
            <w:pPr>
              <w:pBdr>
                <w:top w:val="nil"/>
                <w:left w:val="nil"/>
                <w:bottom w:val="nil"/>
                <w:right w:val="nil"/>
                <w:between w:val="nil"/>
              </w:pBdr>
              <w:spacing w:line="259" w:lineRule="auto"/>
              <w:jc w:val="center"/>
              <w:rPr>
                <w:rFonts w:ascii="Times New Roman" w:eastAsia="Times New Roman" w:hAnsi="Times New Roman" w:cs="Times New Roman"/>
                <w:color w:val="000000"/>
                <w:sz w:val="20"/>
                <w:szCs w:val="20"/>
              </w:rPr>
            </w:pPr>
            <w:r w:rsidRPr="00243279">
              <w:rPr>
                <w:rFonts w:ascii="Times New Roman" w:eastAsia="Times New Roman" w:hAnsi="Times New Roman" w:cs="Times New Roman"/>
                <w:b/>
                <w:color w:val="000000"/>
                <w:sz w:val="20"/>
                <w:szCs w:val="20"/>
              </w:rPr>
              <w:t>CRITERIO</w:t>
            </w:r>
            <w:r w:rsidRPr="00243279">
              <w:rPr>
                <w:rFonts w:ascii="Times New Roman" w:eastAsia="Times New Roman" w:hAnsi="Times New Roman" w:cs="Times New Roman"/>
                <w:color w:val="000000"/>
                <w:sz w:val="20"/>
                <w:szCs w:val="20"/>
              </w:rPr>
              <w:t>S</w:t>
            </w:r>
          </w:p>
        </w:tc>
        <w:tc>
          <w:tcPr>
            <w:tcW w:w="662" w:type="dxa"/>
          </w:tcPr>
          <w:p w14:paraId="273B52F7" w14:textId="77777777" w:rsidR="00A3563F" w:rsidRPr="00243279" w:rsidRDefault="00A3563F" w:rsidP="00911325">
            <w:pPr>
              <w:pBdr>
                <w:top w:val="nil"/>
                <w:left w:val="nil"/>
                <w:bottom w:val="nil"/>
                <w:right w:val="nil"/>
                <w:between w:val="nil"/>
              </w:pBdr>
              <w:spacing w:after="160" w:line="259" w:lineRule="auto"/>
              <w:jc w:val="center"/>
              <w:rPr>
                <w:rFonts w:ascii="Times New Roman" w:eastAsia="Times New Roman" w:hAnsi="Times New Roman" w:cs="Times New Roman"/>
                <w:b/>
                <w:color w:val="000000"/>
                <w:sz w:val="20"/>
                <w:szCs w:val="20"/>
              </w:rPr>
            </w:pPr>
            <w:r w:rsidRPr="00243279">
              <w:rPr>
                <w:rFonts w:ascii="Times New Roman" w:eastAsia="Times New Roman" w:hAnsi="Times New Roman" w:cs="Times New Roman"/>
                <w:b/>
                <w:color w:val="000000"/>
                <w:sz w:val="20"/>
                <w:szCs w:val="20"/>
              </w:rPr>
              <w:t>1</w:t>
            </w:r>
          </w:p>
        </w:tc>
        <w:tc>
          <w:tcPr>
            <w:tcW w:w="661" w:type="dxa"/>
          </w:tcPr>
          <w:p w14:paraId="29EA864E" w14:textId="77777777" w:rsidR="00A3563F" w:rsidRPr="00243279" w:rsidRDefault="00A3563F" w:rsidP="00911325">
            <w:pPr>
              <w:pBdr>
                <w:top w:val="nil"/>
                <w:left w:val="nil"/>
                <w:bottom w:val="nil"/>
                <w:right w:val="nil"/>
                <w:between w:val="nil"/>
              </w:pBdr>
              <w:spacing w:after="160" w:line="259" w:lineRule="auto"/>
              <w:jc w:val="center"/>
              <w:rPr>
                <w:rFonts w:ascii="Times New Roman" w:eastAsia="Times New Roman" w:hAnsi="Times New Roman" w:cs="Times New Roman"/>
                <w:b/>
                <w:color w:val="000000"/>
                <w:sz w:val="20"/>
                <w:szCs w:val="20"/>
              </w:rPr>
            </w:pPr>
            <w:r w:rsidRPr="00243279">
              <w:rPr>
                <w:rFonts w:ascii="Times New Roman" w:eastAsia="Times New Roman" w:hAnsi="Times New Roman" w:cs="Times New Roman"/>
                <w:b/>
                <w:color w:val="000000"/>
                <w:sz w:val="20"/>
                <w:szCs w:val="20"/>
              </w:rPr>
              <w:t>2</w:t>
            </w:r>
          </w:p>
        </w:tc>
        <w:tc>
          <w:tcPr>
            <w:tcW w:w="661" w:type="dxa"/>
          </w:tcPr>
          <w:p w14:paraId="252F1722" w14:textId="77777777" w:rsidR="00A3563F" w:rsidRPr="00243279" w:rsidRDefault="00A3563F" w:rsidP="00911325">
            <w:pPr>
              <w:pBdr>
                <w:top w:val="nil"/>
                <w:left w:val="nil"/>
                <w:bottom w:val="nil"/>
                <w:right w:val="nil"/>
                <w:between w:val="nil"/>
              </w:pBdr>
              <w:spacing w:after="160" w:line="259" w:lineRule="auto"/>
              <w:jc w:val="center"/>
              <w:rPr>
                <w:rFonts w:ascii="Times New Roman" w:eastAsia="Times New Roman" w:hAnsi="Times New Roman" w:cs="Times New Roman"/>
                <w:b/>
                <w:color w:val="000000"/>
                <w:sz w:val="20"/>
                <w:szCs w:val="20"/>
              </w:rPr>
            </w:pPr>
            <w:r w:rsidRPr="00243279">
              <w:rPr>
                <w:rFonts w:ascii="Times New Roman" w:eastAsia="Times New Roman" w:hAnsi="Times New Roman" w:cs="Times New Roman"/>
                <w:b/>
                <w:color w:val="000000"/>
                <w:sz w:val="20"/>
                <w:szCs w:val="20"/>
              </w:rPr>
              <w:t>3</w:t>
            </w:r>
          </w:p>
        </w:tc>
        <w:tc>
          <w:tcPr>
            <w:tcW w:w="662" w:type="dxa"/>
          </w:tcPr>
          <w:p w14:paraId="1A97410E" w14:textId="77777777" w:rsidR="00A3563F" w:rsidRPr="00243279" w:rsidRDefault="00A3563F" w:rsidP="00911325">
            <w:pPr>
              <w:pBdr>
                <w:top w:val="nil"/>
                <w:left w:val="nil"/>
                <w:bottom w:val="nil"/>
                <w:right w:val="nil"/>
                <w:between w:val="nil"/>
              </w:pBdr>
              <w:spacing w:after="160" w:line="259" w:lineRule="auto"/>
              <w:jc w:val="center"/>
              <w:rPr>
                <w:rFonts w:ascii="Times New Roman" w:eastAsia="Times New Roman" w:hAnsi="Times New Roman" w:cs="Times New Roman"/>
                <w:b/>
                <w:color w:val="000000"/>
                <w:sz w:val="20"/>
                <w:szCs w:val="20"/>
              </w:rPr>
            </w:pPr>
            <w:r w:rsidRPr="00243279">
              <w:rPr>
                <w:rFonts w:ascii="Times New Roman" w:eastAsia="Times New Roman" w:hAnsi="Times New Roman" w:cs="Times New Roman"/>
                <w:b/>
                <w:color w:val="000000"/>
                <w:sz w:val="20"/>
                <w:szCs w:val="20"/>
              </w:rPr>
              <w:t>4</w:t>
            </w:r>
          </w:p>
        </w:tc>
        <w:tc>
          <w:tcPr>
            <w:tcW w:w="702" w:type="dxa"/>
          </w:tcPr>
          <w:p w14:paraId="37A7776D" w14:textId="77777777" w:rsidR="00A3563F" w:rsidRPr="00243279" w:rsidRDefault="00A3563F" w:rsidP="00911325">
            <w:pPr>
              <w:pBdr>
                <w:top w:val="nil"/>
                <w:left w:val="nil"/>
                <w:bottom w:val="nil"/>
                <w:right w:val="nil"/>
                <w:between w:val="nil"/>
              </w:pBdr>
              <w:spacing w:after="160" w:line="259" w:lineRule="auto"/>
              <w:jc w:val="center"/>
              <w:rPr>
                <w:rFonts w:ascii="Times New Roman" w:eastAsia="Times New Roman" w:hAnsi="Times New Roman" w:cs="Times New Roman"/>
                <w:b/>
                <w:color w:val="000000"/>
                <w:sz w:val="20"/>
                <w:szCs w:val="20"/>
              </w:rPr>
            </w:pPr>
            <w:r w:rsidRPr="00243279">
              <w:rPr>
                <w:rFonts w:ascii="Times New Roman" w:eastAsia="Times New Roman" w:hAnsi="Times New Roman" w:cs="Times New Roman"/>
                <w:b/>
                <w:color w:val="000000"/>
                <w:sz w:val="20"/>
                <w:szCs w:val="20"/>
              </w:rPr>
              <w:t>5</w:t>
            </w:r>
          </w:p>
        </w:tc>
      </w:tr>
      <w:tr w:rsidR="00A3563F" w:rsidRPr="00243279" w14:paraId="6D9D7853" w14:textId="77777777" w:rsidTr="00911325">
        <w:tc>
          <w:tcPr>
            <w:tcW w:w="4640" w:type="dxa"/>
          </w:tcPr>
          <w:p w14:paraId="648844B5" w14:textId="77777777" w:rsidR="00A3563F" w:rsidRPr="00243279" w:rsidRDefault="00A3563F" w:rsidP="00911325">
            <w:pPr>
              <w:pBdr>
                <w:top w:val="nil"/>
                <w:left w:val="nil"/>
                <w:bottom w:val="nil"/>
                <w:right w:val="nil"/>
                <w:between w:val="nil"/>
              </w:pBdr>
              <w:spacing w:after="160" w:line="259" w:lineRule="auto"/>
              <w:rPr>
                <w:rFonts w:ascii="Times New Roman" w:eastAsia="Times New Roman" w:hAnsi="Times New Roman" w:cs="Times New Roman"/>
                <w:b/>
                <w:color w:val="000000"/>
                <w:sz w:val="20"/>
                <w:szCs w:val="20"/>
              </w:rPr>
            </w:pPr>
            <w:r w:rsidRPr="00243279">
              <w:rPr>
                <w:rFonts w:ascii="Times New Roman" w:eastAsia="Times New Roman" w:hAnsi="Times New Roman" w:cs="Times New Roman"/>
                <w:b/>
                <w:color w:val="000000"/>
                <w:sz w:val="20"/>
                <w:szCs w:val="20"/>
              </w:rPr>
              <w:t>HACE LAS PRUEBAS EN LOS DÍAS ASIGNADOS.</w:t>
            </w:r>
          </w:p>
        </w:tc>
        <w:tc>
          <w:tcPr>
            <w:tcW w:w="662" w:type="dxa"/>
          </w:tcPr>
          <w:p w14:paraId="5AC0C0EC" w14:textId="77777777" w:rsidR="00A3563F" w:rsidRPr="00243279" w:rsidRDefault="00A3563F" w:rsidP="00911325">
            <w:pPr>
              <w:pBdr>
                <w:top w:val="nil"/>
                <w:left w:val="nil"/>
                <w:bottom w:val="nil"/>
                <w:right w:val="nil"/>
                <w:between w:val="nil"/>
              </w:pBdr>
              <w:spacing w:after="160" w:line="259" w:lineRule="auto"/>
              <w:rPr>
                <w:rFonts w:ascii="Times New Roman" w:eastAsia="Times New Roman" w:hAnsi="Times New Roman" w:cs="Times New Roman"/>
                <w:color w:val="000000"/>
                <w:sz w:val="20"/>
                <w:szCs w:val="20"/>
              </w:rPr>
            </w:pPr>
          </w:p>
        </w:tc>
        <w:tc>
          <w:tcPr>
            <w:tcW w:w="661" w:type="dxa"/>
          </w:tcPr>
          <w:p w14:paraId="2FB61087" w14:textId="77777777" w:rsidR="00A3563F" w:rsidRPr="00243279" w:rsidRDefault="00A3563F" w:rsidP="00911325">
            <w:pPr>
              <w:pBdr>
                <w:top w:val="nil"/>
                <w:left w:val="nil"/>
                <w:bottom w:val="nil"/>
                <w:right w:val="nil"/>
                <w:between w:val="nil"/>
              </w:pBdr>
              <w:spacing w:after="160" w:line="259" w:lineRule="auto"/>
              <w:rPr>
                <w:rFonts w:ascii="Times New Roman" w:eastAsia="Times New Roman" w:hAnsi="Times New Roman" w:cs="Times New Roman"/>
                <w:color w:val="000000"/>
                <w:sz w:val="20"/>
                <w:szCs w:val="20"/>
              </w:rPr>
            </w:pPr>
          </w:p>
        </w:tc>
        <w:tc>
          <w:tcPr>
            <w:tcW w:w="661" w:type="dxa"/>
          </w:tcPr>
          <w:p w14:paraId="76A4C901" w14:textId="77777777" w:rsidR="00A3563F" w:rsidRPr="00243279" w:rsidRDefault="00A3563F" w:rsidP="00911325">
            <w:pPr>
              <w:pBdr>
                <w:top w:val="nil"/>
                <w:left w:val="nil"/>
                <w:bottom w:val="nil"/>
                <w:right w:val="nil"/>
                <w:between w:val="nil"/>
              </w:pBdr>
              <w:spacing w:after="160" w:line="259" w:lineRule="auto"/>
              <w:rPr>
                <w:rFonts w:ascii="Times New Roman" w:eastAsia="Times New Roman" w:hAnsi="Times New Roman" w:cs="Times New Roman"/>
                <w:color w:val="000000"/>
                <w:sz w:val="20"/>
                <w:szCs w:val="20"/>
              </w:rPr>
            </w:pPr>
          </w:p>
        </w:tc>
        <w:tc>
          <w:tcPr>
            <w:tcW w:w="662" w:type="dxa"/>
          </w:tcPr>
          <w:p w14:paraId="2AC033E2" w14:textId="77777777" w:rsidR="00A3563F" w:rsidRPr="00243279" w:rsidRDefault="00A3563F" w:rsidP="00911325">
            <w:pPr>
              <w:pBdr>
                <w:top w:val="nil"/>
                <w:left w:val="nil"/>
                <w:bottom w:val="nil"/>
                <w:right w:val="nil"/>
                <w:between w:val="nil"/>
              </w:pBdr>
              <w:spacing w:after="160" w:line="259" w:lineRule="auto"/>
              <w:rPr>
                <w:rFonts w:ascii="Times New Roman" w:eastAsia="Times New Roman" w:hAnsi="Times New Roman" w:cs="Times New Roman"/>
                <w:color w:val="000000"/>
                <w:sz w:val="20"/>
                <w:szCs w:val="20"/>
              </w:rPr>
            </w:pPr>
          </w:p>
        </w:tc>
        <w:tc>
          <w:tcPr>
            <w:tcW w:w="702" w:type="dxa"/>
          </w:tcPr>
          <w:p w14:paraId="2A933D25" w14:textId="77777777" w:rsidR="00A3563F" w:rsidRPr="00243279" w:rsidRDefault="00A3563F" w:rsidP="00911325">
            <w:pPr>
              <w:pBdr>
                <w:top w:val="nil"/>
                <w:left w:val="nil"/>
                <w:bottom w:val="nil"/>
                <w:right w:val="nil"/>
                <w:between w:val="nil"/>
              </w:pBdr>
              <w:spacing w:after="160" w:line="259" w:lineRule="auto"/>
              <w:rPr>
                <w:rFonts w:ascii="Times New Roman" w:eastAsia="Times New Roman" w:hAnsi="Times New Roman" w:cs="Times New Roman"/>
                <w:color w:val="000000"/>
                <w:sz w:val="20"/>
                <w:szCs w:val="20"/>
              </w:rPr>
            </w:pPr>
          </w:p>
        </w:tc>
      </w:tr>
      <w:tr w:rsidR="00A3563F" w:rsidRPr="00243279" w14:paraId="19440D4D" w14:textId="77777777" w:rsidTr="00911325">
        <w:tc>
          <w:tcPr>
            <w:tcW w:w="4640" w:type="dxa"/>
          </w:tcPr>
          <w:p w14:paraId="4D1DF7B8" w14:textId="77777777" w:rsidR="00A3563F" w:rsidRDefault="00A3563F" w:rsidP="00911325">
            <w:pPr>
              <w:pBdr>
                <w:top w:val="nil"/>
                <w:left w:val="nil"/>
                <w:bottom w:val="nil"/>
                <w:right w:val="nil"/>
                <w:between w:val="nil"/>
              </w:pBdr>
              <w:spacing w:after="160" w:line="259" w:lineRule="auto"/>
              <w:rPr>
                <w:rFonts w:ascii="Times New Roman" w:eastAsia="Times New Roman" w:hAnsi="Times New Roman" w:cs="Times New Roman"/>
                <w:b/>
                <w:color w:val="000000"/>
                <w:sz w:val="20"/>
                <w:szCs w:val="20"/>
              </w:rPr>
            </w:pPr>
            <w:r w:rsidRPr="00243279">
              <w:rPr>
                <w:rFonts w:ascii="Times New Roman" w:eastAsia="Times New Roman" w:hAnsi="Times New Roman" w:cs="Times New Roman"/>
                <w:b/>
                <w:color w:val="000000"/>
                <w:sz w:val="20"/>
                <w:szCs w:val="20"/>
              </w:rPr>
              <w:t>PARTICIPA EN EL TRABAJO GRUPAL.</w:t>
            </w:r>
          </w:p>
          <w:p w14:paraId="11B53985" w14:textId="77777777" w:rsidR="00A3563F" w:rsidRPr="00243279" w:rsidRDefault="00A3563F" w:rsidP="00911325">
            <w:pPr>
              <w:pBdr>
                <w:top w:val="nil"/>
                <w:left w:val="nil"/>
                <w:bottom w:val="nil"/>
                <w:right w:val="nil"/>
                <w:between w:val="nil"/>
              </w:pBdr>
              <w:spacing w:after="160" w:line="259" w:lineRule="auto"/>
              <w:rPr>
                <w:rFonts w:ascii="Times New Roman" w:eastAsia="Times New Roman" w:hAnsi="Times New Roman" w:cs="Times New Roman"/>
                <w:b/>
                <w:color w:val="000000"/>
                <w:sz w:val="20"/>
                <w:szCs w:val="20"/>
              </w:rPr>
            </w:pPr>
          </w:p>
        </w:tc>
        <w:tc>
          <w:tcPr>
            <w:tcW w:w="662" w:type="dxa"/>
          </w:tcPr>
          <w:p w14:paraId="706C5777" w14:textId="77777777" w:rsidR="00A3563F" w:rsidRPr="00243279" w:rsidRDefault="00A3563F" w:rsidP="00911325">
            <w:pPr>
              <w:pBdr>
                <w:top w:val="nil"/>
                <w:left w:val="nil"/>
                <w:bottom w:val="nil"/>
                <w:right w:val="nil"/>
                <w:between w:val="nil"/>
              </w:pBdr>
              <w:spacing w:after="160" w:line="259" w:lineRule="auto"/>
              <w:rPr>
                <w:rFonts w:ascii="Times New Roman" w:eastAsia="Times New Roman" w:hAnsi="Times New Roman" w:cs="Times New Roman"/>
                <w:color w:val="000000"/>
                <w:sz w:val="20"/>
                <w:szCs w:val="20"/>
              </w:rPr>
            </w:pPr>
          </w:p>
        </w:tc>
        <w:tc>
          <w:tcPr>
            <w:tcW w:w="661" w:type="dxa"/>
          </w:tcPr>
          <w:p w14:paraId="07645A42" w14:textId="77777777" w:rsidR="00A3563F" w:rsidRPr="00243279" w:rsidRDefault="00A3563F" w:rsidP="00911325">
            <w:pPr>
              <w:pBdr>
                <w:top w:val="nil"/>
                <w:left w:val="nil"/>
                <w:bottom w:val="nil"/>
                <w:right w:val="nil"/>
                <w:between w:val="nil"/>
              </w:pBdr>
              <w:spacing w:after="160" w:line="259" w:lineRule="auto"/>
              <w:rPr>
                <w:rFonts w:ascii="Times New Roman" w:eastAsia="Times New Roman" w:hAnsi="Times New Roman" w:cs="Times New Roman"/>
                <w:color w:val="000000"/>
                <w:sz w:val="20"/>
                <w:szCs w:val="20"/>
              </w:rPr>
            </w:pPr>
          </w:p>
        </w:tc>
        <w:tc>
          <w:tcPr>
            <w:tcW w:w="661" w:type="dxa"/>
          </w:tcPr>
          <w:p w14:paraId="2FE74A5A" w14:textId="77777777" w:rsidR="00A3563F" w:rsidRPr="00243279" w:rsidRDefault="00A3563F" w:rsidP="00911325">
            <w:pPr>
              <w:pBdr>
                <w:top w:val="nil"/>
                <w:left w:val="nil"/>
                <w:bottom w:val="nil"/>
                <w:right w:val="nil"/>
                <w:between w:val="nil"/>
              </w:pBdr>
              <w:spacing w:after="160" w:line="259" w:lineRule="auto"/>
              <w:rPr>
                <w:rFonts w:ascii="Times New Roman" w:eastAsia="Times New Roman" w:hAnsi="Times New Roman" w:cs="Times New Roman"/>
                <w:color w:val="000000"/>
                <w:sz w:val="20"/>
                <w:szCs w:val="20"/>
              </w:rPr>
            </w:pPr>
          </w:p>
        </w:tc>
        <w:tc>
          <w:tcPr>
            <w:tcW w:w="662" w:type="dxa"/>
          </w:tcPr>
          <w:p w14:paraId="571C3742" w14:textId="77777777" w:rsidR="00A3563F" w:rsidRPr="00243279" w:rsidRDefault="00A3563F" w:rsidP="00911325">
            <w:pPr>
              <w:pBdr>
                <w:top w:val="nil"/>
                <w:left w:val="nil"/>
                <w:bottom w:val="nil"/>
                <w:right w:val="nil"/>
                <w:between w:val="nil"/>
              </w:pBdr>
              <w:spacing w:after="160" w:line="259" w:lineRule="auto"/>
              <w:rPr>
                <w:rFonts w:ascii="Times New Roman" w:eastAsia="Times New Roman" w:hAnsi="Times New Roman" w:cs="Times New Roman"/>
                <w:color w:val="000000"/>
                <w:sz w:val="20"/>
                <w:szCs w:val="20"/>
              </w:rPr>
            </w:pPr>
          </w:p>
        </w:tc>
        <w:tc>
          <w:tcPr>
            <w:tcW w:w="702" w:type="dxa"/>
          </w:tcPr>
          <w:p w14:paraId="7080D3A3" w14:textId="77777777" w:rsidR="00A3563F" w:rsidRPr="00243279" w:rsidRDefault="00A3563F" w:rsidP="00911325">
            <w:pPr>
              <w:pBdr>
                <w:top w:val="nil"/>
                <w:left w:val="nil"/>
                <w:bottom w:val="nil"/>
                <w:right w:val="nil"/>
                <w:between w:val="nil"/>
              </w:pBdr>
              <w:spacing w:after="160" w:line="259" w:lineRule="auto"/>
              <w:rPr>
                <w:rFonts w:ascii="Times New Roman" w:eastAsia="Times New Roman" w:hAnsi="Times New Roman" w:cs="Times New Roman"/>
                <w:color w:val="000000"/>
                <w:sz w:val="20"/>
                <w:szCs w:val="20"/>
              </w:rPr>
            </w:pPr>
          </w:p>
        </w:tc>
      </w:tr>
      <w:tr w:rsidR="00A3563F" w:rsidRPr="00243279" w14:paraId="6C84936E" w14:textId="77777777" w:rsidTr="00911325">
        <w:tc>
          <w:tcPr>
            <w:tcW w:w="4640" w:type="dxa"/>
          </w:tcPr>
          <w:p w14:paraId="62BF0AD4" w14:textId="77777777" w:rsidR="00A3563F" w:rsidRPr="00243279" w:rsidRDefault="00A3563F" w:rsidP="00911325">
            <w:pPr>
              <w:pBdr>
                <w:top w:val="nil"/>
                <w:left w:val="nil"/>
                <w:bottom w:val="nil"/>
                <w:right w:val="nil"/>
                <w:between w:val="nil"/>
              </w:pBdr>
              <w:spacing w:after="160" w:line="259" w:lineRule="auto"/>
              <w:rPr>
                <w:rFonts w:ascii="Times New Roman" w:eastAsia="Times New Roman" w:hAnsi="Times New Roman" w:cs="Times New Roman"/>
                <w:b/>
                <w:color w:val="000000"/>
                <w:sz w:val="20"/>
                <w:szCs w:val="20"/>
              </w:rPr>
            </w:pPr>
            <w:r w:rsidRPr="00243279">
              <w:rPr>
                <w:rFonts w:ascii="Times New Roman" w:eastAsia="Times New Roman" w:hAnsi="Times New Roman" w:cs="Times New Roman"/>
                <w:b/>
                <w:color w:val="000000"/>
                <w:sz w:val="20"/>
                <w:szCs w:val="20"/>
              </w:rPr>
              <w:t>ENTREGA TRABAJOS EN LA FECHAS INDICADAS.</w:t>
            </w:r>
          </w:p>
        </w:tc>
        <w:tc>
          <w:tcPr>
            <w:tcW w:w="662" w:type="dxa"/>
          </w:tcPr>
          <w:p w14:paraId="560F4846" w14:textId="77777777" w:rsidR="00A3563F" w:rsidRPr="00243279" w:rsidRDefault="00A3563F" w:rsidP="00911325">
            <w:pPr>
              <w:pBdr>
                <w:top w:val="nil"/>
                <w:left w:val="nil"/>
                <w:bottom w:val="nil"/>
                <w:right w:val="nil"/>
                <w:between w:val="nil"/>
              </w:pBdr>
              <w:spacing w:after="160" w:line="259" w:lineRule="auto"/>
              <w:rPr>
                <w:rFonts w:ascii="Times New Roman" w:eastAsia="Times New Roman" w:hAnsi="Times New Roman" w:cs="Times New Roman"/>
                <w:color w:val="000000"/>
                <w:sz w:val="20"/>
                <w:szCs w:val="20"/>
              </w:rPr>
            </w:pPr>
          </w:p>
        </w:tc>
        <w:tc>
          <w:tcPr>
            <w:tcW w:w="661" w:type="dxa"/>
          </w:tcPr>
          <w:p w14:paraId="2354766E" w14:textId="77777777" w:rsidR="00A3563F" w:rsidRPr="00243279" w:rsidRDefault="00A3563F" w:rsidP="00911325">
            <w:pPr>
              <w:pBdr>
                <w:top w:val="nil"/>
                <w:left w:val="nil"/>
                <w:bottom w:val="nil"/>
                <w:right w:val="nil"/>
                <w:between w:val="nil"/>
              </w:pBdr>
              <w:spacing w:after="160" w:line="259" w:lineRule="auto"/>
              <w:rPr>
                <w:rFonts w:ascii="Times New Roman" w:eastAsia="Times New Roman" w:hAnsi="Times New Roman" w:cs="Times New Roman"/>
                <w:color w:val="000000"/>
                <w:sz w:val="20"/>
                <w:szCs w:val="20"/>
              </w:rPr>
            </w:pPr>
          </w:p>
        </w:tc>
        <w:tc>
          <w:tcPr>
            <w:tcW w:w="661" w:type="dxa"/>
          </w:tcPr>
          <w:p w14:paraId="7A501AFF" w14:textId="77777777" w:rsidR="00A3563F" w:rsidRPr="00243279" w:rsidRDefault="00A3563F" w:rsidP="00911325">
            <w:pPr>
              <w:pBdr>
                <w:top w:val="nil"/>
                <w:left w:val="nil"/>
                <w:bottom w:val="nil"/>
                <w:right w:val="nil"/>
                <w:between w:val="nil"/>
              </w:pBdr>
              <w:spacing w:after="160" w:line="259" w:lineRule="auto"/>
              <w:rPr>
                <w:rFonts w:ascii="Times New Roman" w:eastAsia="Times New Roman" w:hAnsi="Times New Roman" w:cs="Times New Roman"/>
                <w:color w:val="000000"/>
                <w:sz w:val="20"/>
                <w:szCs w:val="20"/>
              </w:rPr>
            </w:pPr>
          </w:p>
        </w:tc>
        <w:tc>
          <w:tcPr>
            <w:tcW w:w="662" w:type="dxa"/>
          </w:tcPr>
          <w:p w14:paraId="6E289BF3" w14:textId="77777777" w:rsidR="00A3563F" w:rsidRPr="00243279" w:rsidRDefault="00A3563F" w:rsidP="00911325">
            <w:pPr>
              <w:pBdr>
                <w:top w:val="nil"/>
                <w:left w:val="nil"/>
                <w:bottom w:val="nil"/>
                <w:right w:val="nil"/>
                <w:between w:val="nil"/>
              </w:pBdr>
              <w:spacing w:after="160" w:line="259" w:lineRule="auto"/>
              <w:rPr>
                <w:rFonts w:ascii="Times New Roman" w:eastAsia="Times New Roman" w:hAnsi="Times New Roman" w:cs="Times New Roman"/>
                <w:color w:val="000000"/>
                <w:sz w:val="20"/>
                <w:szCs w:val="20"/>
              </w:rPr>
            </w:pPr>
          </w:p>
        </w:tc>
        <w:tc>
          <w:tcPr>
            <w:tcW w:w="702" w:type="dxa"/>
          </w:tcPr>
          <w:p w14:paraId="26F3A819" w14:textId="77777777" w:rsidR="00A3563F" w:rsidRPr="00243279" w:rsidRDefault="00A3563F" w:rsidP="00911325">
            <w:pPr>
              <w:pBdr>
                <w:top w:val="nil"/>
                <w:left w:val="nil"/>
                <w:bottom w:val="nil"/>
                <w:right w:val="nil"/>
                <w:between w:val="nil"/>
              </w:pBdr>
              <w:spacing w:after="160" w:line="259" w:lineRule="auto"/>
              <w:rPr>
                <w:rFonts w:ascii="Times New Roman" w:eastAsia="Times New Roman" w:hAnsi="Times New Roman" w:cs="Times New Roman"/>
                <w:color w:val="000000"/>
                <w:sz w:val="20"/>
                <w:szCs w:val="20"/>
              </w:rPr>
            </w:pPr>
          </w:p>
        </w:tc>
      </w:tr>
      <w:tr w:rsidR="00A3563F" w:rsidRPr="00243279" w14:paraId="61B1BFA3" w14:textId="77777777" w:rsidTr="00911325">
        <w:tc>
          <w:tcPr>
            <w:tcW w:w="4640" w:type="dxa"/>
          </w:tcPr>
          <w:p w14:paraId="3518E6B0" w14:textId="77777777" w:rsidR="00A3563F" w:rsidRPr="00243279" w:rsidRDefault="00A3563F" w:rsidP="00911325">
            <w:pPr>
              <w:pBdr>
                <w:top w:val="nil"/>
                <w:left w:val="nil"/>
                <w:bottom w:val="nil"/>
                <w:right w:val="nil"/>
                <w:between w:val="nil"/>
              </w:pBdr>
              <w:spacing w:line="259" w:lineRule="auto"/>
              <w:rPr>
                <w:rFonts w:ascii="Times New Roman" w:eastAsia="Times New Roman" w:hAnsi="Times New Roman" w:cs="Times New Roman"/>
                <w:b/>
                <w:color w:val="000000"/>
                <w:sz w:val="20"/>
                <w:szCs w:val="20"/>
              </w:rPr>
            </w:pPr>
            <w:r w:rsidRPr="00243279">
              <w:rPr>
                <w:rFonts w:ascii="Times New Roman" w:eastAsia="Times New Roman" w:hAnsi="Times New Roman" w:cs="Times New Roman"/>
                <w:b/>
                <w:color w:val="000000"/>
                <w:sz w:val="20"/>
                <w:szCs w:val="20"/>
              </w:rPr>
              <w:t>ASISTE REGULARMENTE A CLASES</w:t>
            </w:r>
          </w:p>
          <w:p w14:paraId="1756AE01" w14:textId="77777777" w:rsidR="00A3563F" w:rsidRPr="00243279" w:rsidRDefault="00A3563F" w:rsidP="00911325">
            <w:pPr>
              <w:pBdr>
                <w:top w:val="nil"/>
                <w:left w:val="nil"/>
                <w:bottom w:val="nil"/>
                <w:right w:val="nil"/>
                <w:between w:val="nil"/>
              </w:pBdr>
              <w:spacing w:after="160" w:line="259" w:lineRule="auto"/>
              <w:rPr>
                <w:rFonts w:ascii="Times New Roman" w:eastAsia="Times New Roman" w:hAnsi="Times New Roman" w:cs="Times New Roman"/>
                <w:b/>
                <w:color w:val="000000"/>
                <w:sz w:val="20"/>
                <w:szCs w:val="20"/>
              </w:rPr>
            </w:pPr>
          </w:p>
        </w:tc>
        <w:tc>
          <w:tcPr>
            <w:tcW w:w="662" w:type="dxa"/>
          </w:tcPr>
          <w:p w14:paraId="735E1B73" w14:textId="77777777" w:rsidR="00A3563F" w:rsidRPr="00243279" w:rsidRDefault="00A3563F" w:rsidP="00911325">
            <w:pPr>
              <w:pBdr>
                <w:top w:val="nil"/>
                <w:left w:val="nil"/>
                <w:bottom w:val="nil"/>
                <w:right w:val="nil"/>
                <w:between w:val="nil"/>
              </w:pBdr>
              <w:spacing w:after="160" w:line="259" w:lineRule="auto"/>
              <w:rPr>
                <w:rFonts w:ascii="Times New Roman" w:eastAsia="Times New Roman" w:hAnsi="Times New Roman" w:cs="Times New Roman"/>
                <w:color w:val="000000"/>
                <w:sz w:val="20"/>
                <w:szCs w:val="20"/>
              </w:rPr>
            </w:pPr>
          </w:p>
        </w:tc>
        <w:tc>
          <w:tcPr>
            <w:tcW w:w="661" w:type="dxa"/>
          </w:tcPr>
          <w:p w14:paraId="7C5008BA" w14:textId="77777777" w:rsidR="00A3563F" w:rsidRPr="00243279" w:rsidRDefault="00A3563F" w:rsidP="00911325">
            <w:pPr>
              <w:pBdr>
                <w:top w:val="nil"/>
                <w:left w:val="nil"/>
                <w:bottom w:val="nil"/>
                <w:right w:val="nil"/>
                <w:between w:val="nil"/>
              </w:pBdr>
              <w:spacing w:after="160" w:line="259" w:lineRule="auto"/>
              <w:rPr>
                <w:rFonts w:ascii="Times New Roman" w:eastAsia="Times New Roman" w:hAnsi="Times New Roman" w:cs="Times New Roman"/>
                <w:color w:val="000000"/>
                <w:sz w:val="20"/>
                <w:szCs w:val="20"/>
              </w:rPr>
            </w:pPr>
          </w:p>
        </w:tc>
        <w:tc>
          <w:tcPr>
            <w:tcW w:w="661" w:type="dxa"/>
          </w:tcPr>
          <w:p w14:paraId="256BD4D0" w14:textId="77777777" w:rsidR="00A3563F" w:rsidRPr="00243279" w:rsidRDefault="00A3563F" w:rsidP="00911325">
            <w:pPr>
              <w:pBdr>
                <w:top w:val="nil"/>
                <w:left w:val="nil"/>
                <w:bottom w:val="nil"/>
                <w:right w:val="nil"/>
                <w:between w:val="nil"/>
              </w:pBdr>
              <w:spacing w:after="160" w:line="259" w:lineRule="auto"/>
              <w:rPr>
                <w:rFonts w:ascii="Times New Roman" w:eastAsia="Times New Roman" w:hAnsi="Times New Roman" w:cs="Times New Roman"/>
                <w:color w:val="000000"/>
                <w:sz w:val="20"/>
                <w:szCs w:val="20"/>
              </w:rPr>
            </w:pPr>
          </w:p>
        </w:tc>
        <w:tc>
          <w:tcPr>
            <w:tcW w:w="662" w:type="dxa"/>
          </w:tcPr>
          <w:p w14:paraId="34CFF22D" w14:textId="77777777" w:rsidR="00A3563F" w:rsidRPr="00243279" w:rsidRDefault="00A3563F" w:rsidP="00911325">
            <w:pPr>
              <w:pBdr>
                <w:top w:val="nil"/>
                <w:left w:val="nil"/>
                <w:bottom w:val="nil"/>
                <w:right w:val="nil"/>
                <w:between w:val="nil"/>
              </w:pBdr>
              <w:spacing w:after="160" w:line="259" w:lineRule="auto"/>
              <w:rPr>
                <w:rFonts w:ascii="Times New Roman" w:eastAsia="Times New Roman" w:hAnsi="Times New Roman" w:cs="Times New Roman"/>
                <w:color w:val="000000"/>
                <w:sz w:val="20"/>
                <w:szCs w:val="20"/>
              </w:rPr>
            </w:pPr>
          </w:p>
        </w:tc>
        <w:tc>
          <w:tcPr>
            <w:tcW w:w="702" w:type="dxa"/>
          </w:tcPr>
          <w:p w14:paraId="288A6E2F" w14:textId="77777777" w:rsidR="00A3563F" w:rsidRPr="00243279" w:rsidRDefault="00A3563F" w:rsidP="00911325">
            <w:pPr>
              <w:pBdr>
                <w:top w:val="nil"/>
                <w:left w:val="nil"/>
                <w:bottom w:val="nil"/>
                <w:right w:val="nil"/>
                <w:between w:val="nil"/>
              </w:pBdr>
              <w:spacing w:after="160" w:line="259" w:lineRule="auto"/>
              <w:rPr>
                <w:rFonts w:ascii="Times New Roman" w:eastAsia="Times New Roman" w:hAnsi="Times New Roman" w:cs="Times New Roman"/>
                <w:color w:val="000000"/>
                <w:sz w:val="20"/>
                <w:szCs w:val="20"/>
              </w:rPr>
            </w:pPr>
          </w:p>
        </w:tc>
      </w:tr>
      <w:tr w:rsidR="00A3563F" w:rsidRPr="00243279" w14:paraId="7EB8A029" w14:textId="77777777" w:rsidTr="00911325">
        <w:tc>
          <w:tcPr>
            <w:tcW w:w="4640" w:type="dxa"/>
          </w:tcPr>
          <w:p w14:paraId="7B11C3C0" w14:textId="77777777" w:rsidR="00A3563F" w:rsidRPr="00243279" w:rsidRDefault="00A3563F" w:rsidP="00911325">
            <w:pPr>
              <w:pBdr>
                <w:top w:val="nil"/>
                <w:left w:val="nil"/>
                <w:bottom w:val="nil"/>
                <w:right w:val="nil"/>
                <w:between w:val="nil"/>
              </w:pBdr>
              <w:spacing w:after="160" w:line="259" w:lineRule="auto"/>
              <w:rPr>
                <w:rFonts w:ascii="Times New Roman" w:eastAsia="Times New Roman" w:hAnsi="Times New Roman" w:cs="Times New Roman"/>
                <w:b/>
                <w:color w:val="000000"/>
                <w:sz w:val="20"/>
                <w:szCs w:val="20"/>
              </w:rPr>
            </w:pPr>
            <w:r w:rsidRPr="00243279">
              <w:rPr>
                <w:rFonts w:ascii="Times New Roman" w:eastAsia="Times New Roman" w:hAnsi="Times New Roman" w:cs="Times New Roman"/>
                <w:b/>
                <w:color w:val="000000"/>
                <w:sz w:val="20"/>
                <w:szCs w:val="20"/>
              </w:rPr>
              <w:t>CUMPLE CON LAS REGLAS DEL CENTRO EDUCATIVO Y CON EL CONTRATO DE APRENDIZAJE.</w:t>
            </w:r>
          </w:p>
        </w:tc>
        <w:tc>
          <w:tcPr>
            <w:tcW w:w="662" w:type="dxa"/>
          </w:tcPr>
          <w:p w14:paraId="738FA065" w14:textId="77777777" w:rsidR="00A3563F" w:rsidRPr="00243279" w:rsidRDefault="00A3563F" w:rsidP="00911325">
            <w:pPr>
              <w:pBdr>
                <w:top w:val="nil"/>
                <w:left w:val="nil"/>
                <w:bottom w:val="nil"/>
                <w:right w:val="nil"/>
                <w:between w:val="nil"/>
              </w:pBdr>
              <w:spacing w:after="160" w:line="259" w:lineRule="auto"/>
              <w:rPr>
                <w:rFonts w:ascii="Times New Roman" w:eastAsia="Times New Roman" w:hAnsi="Times New Roman" w:cs="Times New Roman"/>
                <w:color w:val="000000"/>
                <w:sz w:val="20"/>
                <w:szCs w:val="20"/>
              </w:rPr>
            </w:pPr>
          </w:p>
        </w:tc>
        <w:tc>
          <w:tcPr>
            <w:tcW w:w="661" w:type="dxa"/>
          </w:tcPr>
          <w:p w14:paraId="68094870" w14:textId="77777777" w:rsidR="00A3563F" w:rsidRPr="00243279" w:rsidRDefault="00A3563F" w:rsidP="00911325">
            <w:pPr>
              <w:pBdr>
                <w:top w:val="nil"/>
                <w:left w:val="nil"/>
                <w:bottom w:val="nil"/>
                <w:right w:val="nil"/>
                <w:between w:val="nil"/>
              </w:pBdr>
              <w:spacing w:after="160" w:line="259" w:lineRule="auto"/>
              <w:rPr>
                <w:rFonts w:ascii="Times New Roman" w:eastAsia="Times New Roman" w:hAnsi="Times New Roman" w:cs="Times New Roman"/>
                <w:color w:val="000000"/>
                <w:sz w:val="20"/>
                <w:szCs w:val="20"/>
              </w:rPr>
            </w:pPr>
          </w:p>
        </w:tc>
        <w:tc>
          <w:tcPr>
            <w:tcW w:w="661" w:type="dxa"/>
          </w:tcPr>
          <w:p w14:paraId="472CD35E" w14:textId="77777777" w:rsidR="00A3563F" w:rsidRPr="00243279" w:rsidRDefault="00A3563F" w:rsidP="00911325">
            <w:pPr>
              <w:pBdr>
                <w:top w:val="nil"/>
                <w:left w:val="nil"/>
                <w:bottom w:val="nil"/>
                <w:right w:val="nil"/>
                <w:between w:val="nil"/>
              </w:pBdr>
              <w:spacing w:after="160" w:line="259" w:lineRule="auto"/>
              <w:rPr>
                <w:rFonts w:ascii="Times New Roman" w:eastAsia="Times New Roman" w:hAnsi="Times New Roman" w:cs="Times New Roman"/>
                <w:color w:val="000000"/>
                <w:sz w:val="20"/>
                <w:szCs w:val="20"/>
              </w:rPr>
            </w:pPr>
          </w:p>
        </w:tc>
        <w:tc>
          <w:tcPr>
            <w:tcW w:w="662" w:type="dxa"/>
          </w:tcPr>
          <w:p w14:paraId="1DB59F75" w14:textId="77777777" w:rsidR="00A3563F" w:rsidRPr="00243279" w:rsidRDefault="00A3563F" w:rsidP="00911325">
            <w:pPr>
              <w:pBdr>
                <w:top w:val="nil"/>
                <w:left w:val="nil"/>
                <w:bottom w:val="nil"/>
                <w:right w:val="nil"/>
                <w:between w:val="nil"/>
              </w:pBdr>
              <w:spacing w:after="160" w:line="259" w:lineRule="auto"/>
              <w:rPr>
                <w:rFonts w:ascii="Times New Roman" w:eastAsia="Times New Roman" w:hAnsi="Times New Roman" w:cs="Times New Roman"/>
                <w:color w:val="000000"/>
                <w:sz w:val="20"/>
                <w:szCs w:val="20"/>
              </w:rPr>
            </w:pPr>
          </w:p>
        </w:tc>
        <w:tc>
          <w:tcPr>
            <w:tcW w:w="702" w:type="dxa"/>
          </w:tcPr>
          <w:p w14:paraId="5BB30AF8" w14:textId="77777777" w:rsidR="00A3563F" w:rsidRPr="00243279" w:rsidRDefault="00A3563F" w:rsidP="00911325">
            <w:pPr>
              <w:pBdr>
                <w:top w:val="nil"/>
                <w:left w:val="nil"/>
                <w:bottom w:val="nil"/>
                <w:right w:val="nil"/>
                <w:between w:val="nil"/>
              </w:pBdr>
              <w:spacing w:after="160" w:line="259" w:lineRule="auto"/>
              <w:rPr>
                <w:rFonts w:ascii="Times New Roman" w:eastAsia="Times New Roman" w:hAnsi="Times New Roman" w:cs="Times New Roman"/>
                <w:color w:val="000000"/>
                <w:sz w:val="20"/>
                <w:szCs w:val="20"/>
              </w:rPr>
            </w:pPr>
          </w:p>
        </w:tc>
      </w:tr>
    </w:tbl>
    <w:p w14:paraId="0BE53D75" w14:textId="77777777" w:rsidR="00A3563F" w:rsidRDefault="00A3563F" w:rsidP="00A3563F">
      <w:pPr>
        <w:pBdr>
          <w:top w:val="nil"/>
          <w:left w:val="nil"/>
          <w:bottom w:val="nil"/>
          <w:right w:val="nil"/>
          <w:between w:val="nil"/>
        </w:pBdr>
        <w:ind w:left="720"/>
        <w:rPr>
          <w:rFonts w:ascii="Times New Roman" w:eastAsia="Times New Roman" w:hAnsi="Times New Roman" w:cs="Times New Roman"/>
          <w:color w:val="000000"/>
          <w:sz w:val="20"/>
          <w:szCs w:val="20"/>
        </w:rPr>
      </w:pPr>
    </w:p>
    <w:p w14:paraId="74736F04" w14:textId="77777777" w:rsidR="00A3563F" w:rsidRDefault="00A3563F" w:rsidP="00A3563F">
      <w:pPr>
        <w:pBdr>
          <w:top w:val="nil"/>
          <w:left w:val="nil"/>
          <w:bottom w:val="nil"/>
          <w:right w:val="nil"/>
          <w:between w:val="nil"/>
        </w:pBdr>
        <w:ind w:left="720"/>
        <w:rPr>
          <w:rFonts w:ascii="Times New Roman" w:eastAsia="Times New Roman" w:hAnsi="Times New Roman" w:cs="Times New Roman"/>
          <w:color w:val="000000"/>
          <w:sz w:val="20"/>
          <w:szCs w:val="20"/>
        </w:rPr>
      </w:pPr>
    </w:p>
    <w:p w14:paraId="0B76F188" w14:textId="77777777" w:rsidR="00A3563F" w:rsidRPr="00243279" w:rsidRDefault="00A3563F" w:rsidP="00A3563F">
      <w:pPr>
        <w:pBdr>
          <w:top w:val="nil"/>
          <w:left w:val="nil"/>
          <w:bottom w:val="nil"/>
          <w:right w:val="nil"/>
          <w:between w:val="nil"/>
        </w:pBdr>
        <w:ind w:left="720"/>
        <w:rPr>
          <w:rFonts w:ascii="Times New Roman" w:eastAsia="Times New Roman" w:hAnsi="Times New Roman" w:cs="Times New Roman"/>
          <w:color w:val="000000"/>
          <w:sz w:val="20"/>
          <w:szCs w:val="20"/>
        </w:rPr>
      </w:pPr>
    </w:p>
    <w:p w14:paraId="6D1C924B" w14:textId="77777777" w:rsidR="00A3563F" w:rsidRDefault="00A3563F" w:rsidP="00A3563F">
      <w:pPr>
        <w:ind w:left="840"/>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6.3 </w:t>
      </w:r>
      <w:r>
        <w:rPr>
          <w:rFonts w:ascii="Times New Roman" w:eastAsia="Times New Roman" w:hAnsi="Times New Roman" w:cs="Times New Roman"/>
          <w:b/>
          <w:sz w:val="24"/>
          <w:szCs w:val="24"/>
        </w:rPr>
        <w:t>HETEROEVALUACIÓN (80%) (Evaluación unidireccional).</w:t>
      </w:r>
    </w:p>
    <w:p w14:paraId="7C2547AB" w14:textId="77777777" w:rsidR="00A3563F" w:rsidRDefault="00A3563F" w:rsidP="00A3563F">
      <w:pPr>
        <w:pBdr>
          <w:top w:val="nil"/>
          <w:left w:val="nil"/>
          <w:bottom w:val="nil"/>
          <w:right w:val="nil"/>
          <w:between w:val="nil"/>
        </w:pBdr>
        <w:ind w:left="120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Representa todos los trabajos realizados durante el trimestre (talleres, investigaciones, murales, pruebas, charlas, trabajos en equipo, organizadores gráficos).</w:t>
      </w:r>
    </w:p>
    <w:p w14:paraId="3D3B7836" w14:textId="77777777" w:rsidR="00A3563F" w:rsidRDefault="00A3563F" w:rsidP="00A3563F">
      <w:pPr>
        <w:pBdr>
          <w:top w:val="nil"/>
          <w:left w:val="nil"/>
          <w:bottom w:val="nil"/>
          <w:right w:val="nil"/>
          <w:between w:val="nil"/>
        </w:pBdr>
        <w:ind w:left="1200"/>
        <w:rPr>
          <w:rFonts w:ascii="Times New Roman" w:eastAsia="Times New Roman" w:hAnsi="Times New Roman" w:cs="Times New Roman"/>
          <w:b/>
          <w:color w:val="000000"/>
          <w:sz w:val="24"/>
          <w:szCs w:val="24"/>
        </w:rPr>
      </w:pPr>
    </w:p>
    <w:p w14:paraId="2D7F8AA8" w14:textId="77777777" w:rsidR="00A3563F" w:rsidRDefault="00A3563F" w:rsidP="00A3563F">
      <w:pPr>
        <w:pBdr>
          <w:top w:val="nil"/>
          <w:left w:val="nil"/>
          <w:bottom w:val="nil"/>
          <w:right w:val="nil"/>
          <w:between w:val="nil"/>
        </w:pBdr>
        <w:ind w:left="1200"/>
        <w:rPr>
          <w:rFonts w:ascii="Times New Roman" w:eastAsia="Times New Roman" w:hAnsi="Times New Roman" w:cs="Times New Roman"/>
          <w:b/>
          <w:color w:val="000000"/>
          <w:sz w:val="24"/>
          <w:szCs w:val="24"/>
        </w:rPr>
      </w:pPr>
    </w:p>
    <w:p w14:paraId="10F71D1C" w14:textId="77777777" w:rsidR="00A3563F" w:rsidRDefault="00A3563F" w:rsidP="00A3563F">
      <w:pPr>
        <w:pBdr>
          <w:top w:val="nil"/>
          <w:left w:val="nil"/>
          <w:bottom w:val="nil"/>
          <w:right w:val="nil"/>
          <w:between w:val="nil"/>
        </w:pBdr>
        <w:ind w:left="120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“UTILIZA EL DIARIO REFLEXIVO”</w:t>
      </w:r>
    </w:p>
    <w:p w14:paraId="732478FC" w14:textId="77777777" w:rsidR="00A3563F" w:rsidRDefault="00A3563F" w:rsidP="00A3563F">
      <w:pPr>
        <w:pBdr>
          <w:top w:val="nil"/>
          <w:left w:val="nil"/>
          <w:bottom w:val="nil"/>
          <w:right w:val="nil"/>
          <w:between w:val="nil"/>
        </w:pBdr>
        <w:ind w:left="1200"/>
        <w:rPr>
          <w:rFonts w:ascii="Times New Roman" w:eastAsia="Times New Roman" w:hAnsi="Times New Roman" w:cs="Times New Roman"/>
          <w:b/>
          <w:color w:val="000000"/>
          <w:sz w:val="24"/>
          <w:szCs w:val="24"/>
        </w:rPr>
      </w:pPr>
    </w:p>
    <w:p w14:paraId="59425621" w14:textId="77777777" w:rsidR="00A3563F" w:rsidRDefault="00A3563F" w:rsidP="00A3563F">
      <w:pPr>
        <w:widowControl/>
        <w:numPr>
          <w:ilvl w:val="0"/>
          <w:numId w:val="85"/>
        </w:numPr>
        <w:pBdr>
          <w:top w:val="nil"/>
          <w:left w:val="nil"/>
          <w:bottom w:val="nil"/>
          <w:right w:val="nil"/>
          <w:between w:val="nil"/>
        </w:pBdr>
        <w:spacing w:line="259"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TEXTOS PARALELOS SOBRE EL CONTENIDO. </w:t>
      </w:r>
    </w:p>
    <w:p w14:paraId="60EF101F" w14:textId="77777777" w:rsidR="00A3563F" w:rsidRDefault="00A3563F" w:rsidP="00A3563F">
      <w:pPr>
        <w:widowControl/>
        <w:numPr>
          <w:ilvl w:val="0"/>
          <w:numId w:val="78"/>
        </w:numPr>
        <w:pBdr>
          <w:top w:val="nil"/>
          <w:left w:val="nil"/>
          <w:bottom w:val="nil"/>
          <w:right w:val="nil"/>
          <w:between w:val="nil"/>
        </w:pBdr>
        <w:spacing w:line="259"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Ideas clave sobre el tema.</w:t>
      </w:r>
    </w:p>
    <w:p w14:paraId="4E4A50D3" w14:textId="77777777" w:rsidR="00A3563F" w:rsidRDefault="00A3563F" w:rsidP="00A3563F">
      <w:pPr>
        <w:widowControl/>
        <w:numPr>
          <w:ilvl w:val="0"/>
          <w:numId w:val="78"/>
        </w:numPr>
        <w:pBdr>
          <w:top w:val="nil"/>
          <w:left w:val="nil"/>
          <w:bottom w:val="nil"/>
          <w:right w:val="nil"/>
          <w:between w:val="nil"/>
        </w:pBdr>
        <w:spacing w:line="259"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Actividades realizadas.</w:t>
      </w:r>
    </w:p>
    <w:p w14:paraId="140B8725" w14:textId="77777777" w:rsidR="00A3563F" w:rsidRDefault="00A3563F" w:rsidP="00A3563F">
      <w:pPr>
        <w:widowControl/>
        <w:numPr>
          <w:ilvl w:val="0"/>
          <w:numId w:val="78"/>
        </w:numPr>
        <w:pBdr>
          <w:top w:val="nil"/>
          <w:left w:val="nil"/>
          <w:bottom w:val="nil"/>
          <w:right w:val="nil"/>
          <w:between w:val="nil"/>
        </w:pBdr>
        <w:spacing w:line="259"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Referencias Biología Moderna de Otto y </w:t>
      </w:r>
      <w:proofErr w:type="spellStart"/>
      <w:r>
        <w:rPr>
          <w:rFonts w:ascii="Times New Roman" w:eastAsia="Times New Roman" w:hAnsi="Times New Roman" w:cs="Times New Roman"/>
          <w:b/>
          <w:color w:val="000000"/>
          <w:sz w:val="24"/>
          <w:szCs w:val="24"/>
        </w:rPr>
        <w:t>Towle</w:t>
      </w:r>
      <w:proofErr w:type="spellEnd"/>
      <w:r>
        <w:rPr>
          <w:rFonts w:ascii="Times New Roman" w:eastAsia="Times New Roman" w:hAnsi="Times New Roman" w:cs="Times New Roman"/>
          <w:b/>
          <w:color w:val="000000"/>
          <w:sz w:val="24"/>
          <w:szCs w:val="24"/>
        </w:rPr>
        <w:t xml:space="preserve">, Biología 11 Susaeta y Biología de Claude A. </w:t>
      </w:r>
      <w:proofErr w:type="spellStart"/>
      <w:r>
        <w:rPr>
          <w:rFonts w:ascii="Times New Roman" w:eastAsia="Times New Roman" w:hAnsi="Times New Roman" w:cs="Times New Roman"/>
          <w:b/>
          <w:color w:val="000000"/>
          <w:sz w:val="24"/>
          <w:szCs w:val="24"/>
        </w:rPr>
        <w:t>Villée</w:t>
      </w:r>
      <w:proofErr w:type="spellEnd"/>
      <w:r>
        <w:rPr>
          <w:rFonts w:ascii="Times New Roman" w:eastAsia="Times New Roman" w:hAnsi="Times New Roman" w:cs="Times New Roman"/>
          <w:b/>
          <w:color w:val="000000"/>
          <w:sz w:val="24"/>
          <w:szCs w:val="24"/>
        </w:rPr>
        <w:t xml:space="preserve">. </w:t>
      </w:r>
    </w:p>
    <w:p w14:paraId="194C5DC7" w14:textId="77777777" w:rsidR="00A3563F" w:rsidRDefault="00A3563F" w:rsidP="00A3563F">
      <w:pPr>
        <w:pBdr>
          <w:top w:val="nil"/>
          <w:left w:val="nil"/>
          <w:bottom w:val="nil"/>
          <w:right w:val="nil"/>
          <w:between w:val="nil"/>
        </w:pBdr>
        <w:ind w:left="1080"/>
        <w:rPr>
          <w:rFonts w:ascii="Times New Roman" w:eastAsia="Times New Roman" w:hAnsi="Times New Roman" w:cs="Times New Roman"/>
          <w:b/>
          <w:color w:val="000000"/>
          <w:sz w:val="24"/>
          <w:szCs w:val="24"/>
        </w:rPr>
      </w:pPr>
    </w:p>
    <w:p w14:paraId="21B64BC6" w14:textId="77777777" w:rsidR="00A3563F" w:rsidRDefault="00A3563F" w:rsidP="00A3563F">
      <w:pPr>
        <w:pBdr>
          <w:top w:val="nil"/>
          <w:left w:val="nil"/>
          <w:bottom w:val="nil"/>
          <w:right w:val="nil"/>
          <w:between w:val="nil"/>
        </w:pBdr>
        <w:ind w:left="108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“VALORE Y EVALÚE SUS CONOCIMIENTOS”</w:t>
      </w:r>
    </w:p>
    <w:p w14:paraId="6985B269" w14:textId="77777777" w:rsidR="00A3563F" w:rsidRDefault="00A3563F" w:rsidP="00A3563F">
      <w:pPr>
        <w:pBdr>
          <w:top w:val="nil"/>
          <w:left w:val="nil"/>
          <w:bottom w:val="nil"/>
          <w:right w:val="nil"/>
          <w:between w:val="nil"/>
        </w:pBdr>
        <w:ind w:left="1080"/>
        <w:rPr>
          <w:rFonts w:ascii="Times New Roman" w:eastAsia="Times New Roman" w:hAnsi="Times New Roman" w:cs="Times New Roman"/>
          <w:b/>
          <w:color w:val="000000"/>
          <w:sz w:val="24"/>
          <w:szCs w:val="24"/>
        </w:rPr>
      </w:pPr>
    </w:p>
    <w:p w14:paraId="491A4AEC" w14:textId="77777777" w:rsidR="00A3563F" w:rsidRDefault="00A3563F" w:rsidP="00A3563F">
      <w:pPr>
        <w:pBdr>
          <w:top w:val="nil"/>
          <w:left w:val="nil"/>
          <w:bottom w:val="nil"/>
          <w:right w:val="nil"/>
          <w:between w:val="nil"/>
        </w:pBdr>
        <w:ind w:left="1080"/>
        <w:rPr>
          <w:rFonts w:ascii="Times New Roman" w:eastAsia="Times New Roman" w:hAnsi="Times New Roman" w:cs="Times New Roman"/>
          <w:b/>
          <w:color w:val="00B050"/>
          <w:sz w:val="24"/>
          <w:szCs w:val="24"/>
        </w:rPr>
      </w:pPr>
      <w:r>
        <w:rPr>
          <w:rFonts w:ascii="Times New Roman" w:eastAsia="Times New Roman" w:hAnsi="Times New Roman" w:cs="Times New Roman"/>
          <w:b/>
          <w:color w:val="000000"/>
          <w:sz w:val="24"/>
          <w:szCs w:val="24"/>
        </w:rPr>
        <w:t>CONSIGNA; “</w:t>
      </w:r>
      <w:r>
        <w:rPr>
          <w:rFonts w:ascii="Times New Roman" w:eastAsia="Times New Roman" w:hAnsi="Times New Roman" w:cs="Times New Roman"/>
          <w:b/>
          <w:color w:val="00B050"/>
          <w:sz w:val="24"/>
          <w:szCs w:val="24"/>
        </w:rPr>
        <w:t>DESARROLLA UNA PASIÓN POR APRENDER, SI LO HACES, NUNCA DEJARÁS DE CRECER.”.</w:t>
      </w:r>
    </w:p>
    <w:p w14:paraId="10B92557" w14:textId="77777777" w:rsidR="00A3563F" w:rsidRDefault="00A3563F" w:rsidP="00A3563F">
      <w:pPr>
        <w:pBdr>
          <w:top w:val="nil"/>
          <w:left w:val="nil"/>
          <w:bottom w:val="nil"/>
          <w:right w:val="nil"/>
          <w:between w:val="nil"/>
        </w:pBdr>
        <w:ind w:left="1080"/>
        <w:rPr>
          <w:rFonts w:ascii="Times New Roman" w:eastAsia="Times New Roman" w:hAnsi="Times New Roman" w:cs="Times New Roman"/>
          <w:b/>
          <w:color w:val="00B050"/>
          <w:sz w:val="24"/>
          <w:szCs w:val="24"/>
        </w:rPr>
      </w:pPr>
    </w:p>
    <w:p w14:paraId="4A7B6B98" w14:textId="77777777" w:rsidR="00FA0262" w:rsidRDefault="00FA0262" w:rsidP="00862A0D">
      <w:pPr>
        <w:jc w:val="both"/>
        <w:rPr>
          <w:b/>
          <w:sz w:val="24"/>
          <w:szCs w:val="24"/>
        </w:rPr>
      </w:pPr>
    </w:p>
    <w:p w14:paraId="307BBDB9" w14:textId="77777777" w:rsidR="00FA0262" w:rsidRDefault="00FA0262" w:rsidP="00862A0D">
      <w:pPr>
        <w:jc w:val="both"/>
        <w:rPr>
          <w:b/>
          <w:sz w:val="24"/>
          <w:szCs w:val="24"/>
        </w:rPr>
      </w:pPr>
    </w:p>
    <w:p w14:paraId="3BB9C9B3" w14:textId="617BB2EA" w:rsidR="00994D4E" w:rsidRDefault="00994D4E" w:rsidP="00862A0D">
      <w:pPr>
        <w:pBdr>
          <w:top w:val="nil"/>
          <w:left w:val="nil"/>
          <w:bottom w:val="nil"/>
          <w:right w:val="nil"/>
          <w:between w:val="nil"/>
        </w:pBdr>
        <w:rPr>
          <w:b/>
          <w:sz w:val="24"/>
          <w:szCs w:val="24"/>
        </w:rPr>
      </w:pPr>
    </w:p>
    <w:p w14:paraId="1170C2F1" w14:textId="77777777" w:rsidR="00A3563F" w:rsidRDefault="00A3563F" w:rsidP="00862A0D">
      <w:pPr>
        <w:pBdr>
          <w:top w:val="nil"/>
          <w:left w:val="nil"/>
          <w:bottom w:val="nil"/>
          <w:right w:val="nil"/>
          <w:between w:val="nil"/>
        </w:pBdr>
        <w:rPr>
          <w:b/>
          <w:sz w:val="24"/>
          <w:szCs w:val="24"/>
        </w:rPr>
      </w:pPr>
    </w:p>
    <w:p w14:paraId="6D215437" w14:textId="77777777" w:rsidR="00A3563F" w:rsidRDefault="00A3563F" w:rsidP="00862A0D">
      <w:pPr>
        <w:pBdr>
          <w:top w:val="nil"/>
          <w:left w:val="nil"/>
          <w:bottom w:val="nil"/>
          <w:right w:val="nil"/>
          <w:between w:val="nil"/>
        </w:pBdr>
        <w:rPr>
          <w:b/>
          <w:sz w:val="24"/>
          <w:szCs w:val="24"/>
        </w:rPr>
      </w:pPr>
    </w:p>
    <w:p w14:paraId="0ECF7B2B" w14:textId="77777777" w:rsidR="00A3563F" w:rsidRDefault="00A3563F" w:rsidP="00862A0D">
      <w:pPr>
        <w:pBdr>
          <w:top w:val="nil"/>
          <w:left w:val="nil"/>
          <w:bottom w:val="nil"/>
          <w:right w:val="nil"/>
          <w:between w:val="nil"/>
        </w:pBdr>
        <w:rPr>
          <w:b/>
          <w:sz w:val="24"/>
          <w:szCs w:val="24"/>
        </w:rPr>
      </w:pPr>
    </w:p>
    <w:p w14:paraId="5BA13B9B" w14:textId="77777777" w:rsidR="00A3563F" w:rsidRDefault="00A3563F" w:rsidP="00862A0D">
      <w:pPr>
        <w:pBdr>
          <w:top w:val="nil"/>
          <w:left w:val="nil"/>
          <w:bottom w:val="nil"/>
          <w:right w:val="nil"/>
          <w:between w:val="nil"/>
        </w:pBdr>
        <w:rPr>
          <w:b/>
          <w:sz w:val="24"/>
          <w:szCs w:val="24"/>
        </w:rPr>
      </w:pPr>
    </w:p>
    <w:p w14:paraId="55374D57" w14:textId="77777777" w:rsidR="00A3563F" w:rsidRDefault="00A3563F" w:rsidP="00862A0D">
      <w:pPr>
        <w:pBdr>
          <w:top w:val="nil"/>
          <w:left w:val="nil"/>
          <w:bottom w:val="nil"/>
          <w:right w:val="nil"/>
          <w:between w:val="nil"/>
        </w:pBdr>
        <w:rPr>
          <w:b/>
          <w:sz w:val="24"/>
          <w:szCs w:val="24"/>
        </w:rPr>
      </w:pPr>
    </w:p>
    <w:p w14:paraId="7D58D21B" w14:textId="77777777" w:rsidR="00A3563F" w:rsidRDefault="00A3563F" w:rsidP="00862A0D">
      <w:pPr>
        <w:pBdr>
          <w:top w:val="nil"/>
          <w:left w:val="nil"/>
          <w:bottom w:val="nil"/>
          <w:right w:val="nil"/>
          <w:between w:val="nil"/>
        </w:pBdr>
        <w:rPr>
          <w:b/>
          <w:sz w:val="24"/>
          <w:szCs w:val="24"/>
        </w:rPr>
      </w:pPr>
    </w:p>
    <w:p w14:paraId="217A7D89" w14:textId="77777777" w:rsidR="00A3563F" w:rsidRDefault="00A3563F" w:rsidP="00862A0D">
      <w:pPr>
        <w:pBdr>
          <w:top w:val="nil"/>
          <w:left w:val="nil"/>
          <w:bottom w:val="nil"/>
          <w:right w:val="nil"/>
          <w:between w:val="nil"/>
        </w:pBdr>
        <w:rPr>
          <w:b/>
          <w:sz w:val="24"/>
          <w:szCs w:val="24"/>
        </w:rPr>
      </w:pPr>
    </w:p>
    <w:p w14:paraId="60AA67AF" w14:textId="77777777" w:rsidR="00A3563F" w:rsidRDefault="00A3563F" w:rsidP="00862A0D">
      <w:pPr>
        <w:pBdr>
          <w:top w:val="nil"/>
          <w:left w:val="nil"/>
          <w:bottom w:val="nil"/>
          <w:right w:val="nil"/>
          <w:between w:val="nil"/>
        </w:pBdr>
        <w:rPr>
          <w:b/>
          <w:sz w:val="24"/>
          <w:szCs w:val="24"/>
        </w:rPr>
      </w:pPr>
    </w:p>
    <w:p w14:paraId="559F9005" w14:textId="77777777" w:rsidR="00A3563F" w:rsidRDefault="00A3563F" w:rsidP="00862A0D">
      <w:pPr>
        <w:pBdr>
          <w:top w:val="nil"/>
          <w:left w:val="nil"/>
          <w:bottom w:val="nil"/>
          <w:right w:val="nil"/>
          <w:between w:val="nil"/>
        </w:pBdr>
        <w:rPr>
          <w:b/>
          <w:sz w:val="24"/>
          <w:szCs w:val="24"/>
        </w:rPr>
      </w:pPr>
    </w:p>
    <w:p w14:paraId="6B36A5C5" w14:textId="77777777" w:rsidR="00A3563F" w:rsidRPr="00C27411" w:rsidRDefault="00A3563F" w:rsidP="00862A0D">
      <w:pPr>
        <w:pBdr>
          <w:top w:val="nil"/>
          <w:left w:val="nil"/>
          <w:bottom w:val="nil"/>
          <w:right w:val="nil"/>
          <w:between w:val="nil"/>
        </w:pBdr>
        <w:rPr>
          <w:sz w:val="20"/>
          <w:szCs w:val="20"/>
        </w:rPr>
      </w:pPr>
    </w:p>
    <w:p w14:paraId="618BA182" w14:textId="44BFE4A6" w:rsidR="00994D4E" w:rsidRPr="00C27411" w:rsidRDefault="00994D4E" w:rsidP="00862A0D">
      <w:pPr>
        <w:pBdr>
          <w:top w:val="nil"/>
          <w:left w:val="nil"/>
          <w:bottom w:val="nil"/>
          <w:right w:val="nil"/>
          <w:between w:val="nil"/>
        </w:pBdr>
        <w:rPr>
          <w:sz w:val="20"/>
          <w:szCs w:val="20"/>
        </w:rPr>
      </w:pPr>
    </w:p>
    <w:p w14:paraId="10B387C7" w14:textId="526C9E1B" w:rsidR="00994D4E" w:rsidRPr="00C27411" w:rsidRDefault="00994D4E" w:rsidP="00862A0D">
      <w:pPr>
        <w:pBdr>
          <w:top w:val="nil"/>
          <w:left w:val="nil"/>
          <w:bottom w:val="nil"/>
          <w:right w:val="nil"/>
          <w:between w:val="nil"/>
        </w:pBdr>
        <w:rPr>
          <w:sz w:val="20"/>
          <w:szCs w:val="20"/>
        </w:rPr>
      </w:pPr>
    </w:p>
    <w:p w14:paraId="3E0BEA3A" w14:textId="6A259872" w:rsidR="00994D4E" w:rsidRPr="00C27411" w:rsidRDefault="00994D4E" w:rsidP="00862A0D">
      <w:pPr>
        <w:pBdr>
          <w:top w:val="nil"/>
          <w:left w:val="nil"/>
          <w:bottom w:val="nil"/>
          <w:right w:val="nil"/>
          <w:between w:val="nil"/>
        </w:pBdr>
        <w:rPr>
          <w:sz w:val="20"/>
          <w:szCs w:val="20"/>
        </w:rPr>
      </w:pPr>
    </w:p>
    <w:p w14:paraId="46D31320" w14:textId="77777777" w:rsidR="00AB61F1" w:rsidRPr="00C27411" w:rsidRDefault="00AB61F1" w:rsidP="00862A0D">
      <w:pPr>
        <w:pBdr>
          <w:top w:val="nil"/>
          <w:left w:val="nil"/>
          <w:bottom w:val="nil"/>
          <w:right w:val="nil"/>
          <w:between w:val="nil"/>
        </w:pBdr>
        <w:rPr>
          <w:sz w:val="20"/>
          <w:szCs w:val="20"/>
        </w:rPr>
      </w:pPr>
    </w:p>
    <w:p w14:paraId="3F564467" w14:textId="6B8AE7FA" w:rsidR="00994D4E" w:rsidRDefault="00994D4E" w:rsidP="00862A0D">
      <w:pPr>
        <w:pBdr>
          <w:top w:val="nil"/>
          <w:left w:val="nil"/>
          <w:bottom w:val="nil"/>
          <w:right w:val="nil"/>
          <w:between w:val="nil"/>
        </w:pBdr>
        <w:rPr>
          <w:sz w:val="20"/>
          <w:szCs w:val="20"/>
        </w:rPr>
      </w:pPr>
    </w:p>
    <w:p w14:paraId="5B237553" w14:textId="77777777" w:rsidR="00C16614" w:rsidRDefault="00C16614" w:rsidP="00862A0D">
      <w:pPr>
        <w:pBdr>
          <w:top w:val="nil"/>
          <w:left w:val="nil"/>
          <w:bottom w:val="nil"/>
          <w:right w:val="nil"/>
          <w:between w:val="nil"/>
        </w:pBdr>
        <w:rPr>
          <w:sz w:val="20"/>
          <w:szCs w:val="20"/>
        </w:rPr>
      </w:pPr>
    </w:p>
    <w:p w14:paraId="3A6AE86E" w14:textId="77777777" w:rsidR="00C16614" w:rsidRDefault="00C16614" w:rsidP="00862A0D">
      <w:pPr>
        <w:pBdr>
          <w:top w:val="nil"/>
          <w:left w:val="nil"/>
          <w:bottom w:val="nil"/>
          <w:right w:val="nil"/>
          <w:between w:val="nil"/>
        </w:pBdr>
        <w:rPr>
          <w:sz w:val="20"/>
          <w:szCs w:val="20"/>
        </w:rPr>
      </w:pPr>
    </w:p>
    <w:p w14:paraId="3405637F" w14:textId="77777777" w:rsidR="00C16614" w:rsidRDefault="00C16614" w:rsidP="00862A0D">
      <w:pPr>
        <w:pBdr>
          <w:top w:val="nil"/>
          <w:left w:val="nil"/>
          <w:bottom w:val="nil"/>
          <w:right w:val="nil"/>
          <w:between w:val="nil"/>
        </w:pBdr>
        <w:rPr>
          <w:sz w:val="20"/>
          <w:szCs w:val="20"/>
        </w:rPr>
      </w:pPr>
    </w:p>
    <w:p w14:paraId="60706123" w14:textId="77777777" w:rsidR="00C16614" w:rsidRDefault="00C16614" w:rsidP="00862A0D">
      <w:pPr>
        <w:pBdr>
          <w:top w:val="nil"/>
          <w:left w:val="nil"/>
          <w:bottom w:val="nil"/>
          <w:right w:val="nil"/>
          <w:between w:val="nil"/>
        </w:pBdr>
        <w:rPr>
          <w:sz w:val="20"/>
          <w:szCs w:val="20"/>
        </w:rPr>
      </w:pPr>
    </w:p>
    <w:p w14:paraId="32233778" w14:textId="77777777" w:rsidR="00C16614" w:rsidRDefault="00C16614" w:rsidP="00862A0D">
      <w:pPr>
        <w:pBdr>
          <w:top w:val="nil"/>
          <w:left w:val="nil"/>
          <w:bottom w:val="nil"/>
          <w:right w:val="nil"/>
          <w:between w:val="nil"/>
        </w:pBdr>
        <w:rPr>
          <w:sz w:val="20"/>
          <w:szCs w:val="20"/>
        </w:rPr>
      </w:pPr>
    </w:p>
    <w:p w14:paraId="6FB71DEA" w14:textId="77777777" w:rsidR="00C16614" w:rsidRDefault="00C16614" w:rsidP="00862A0D">
      <w:pPr>
        <w:pBdr>
          <w:top w:val="nil"/>
          <w:left w:val="nil"/>
          <w:bottom w:val="nil"/>
          <w:right w:val="nil"/>
          <w:between w:val="nil"/>
        </w:pBdr>
        <w:rPr>
          <w:sz w:val="20"/>
          <w:szCs w:val="20"/>
        </w:rPr>
      </w:pPr>
    </w:p>
    <w:p w14:paraId="27E6BF4D" w14:textId="77777777" w:rsidR="00C16614" w:rsidRPr="00C27411" w:rsidRDefault="00C16614" w:rsidP="00862A0D">
      <w:pPr>
        <w:pBdr>
          <w:top w:val="nil"/>
          <w:left w:val="nil"/>
          <w:bottom w:val="nil"/>
          <w:right w:val="nil"/>
          <w:between w:val="nil"/>
        </w:pBdr>
        <w:rPr>
          <w:sz w:val="20"/>
          <w:szCs w:val="20"/>
        </w:rPr>
      </w:pPr>
    </w:p>
    <w:p w14:paraId="4AF24360" w14:textId="4B0FA6E5" w:rsidR="00994D4E" w:rsidRPr="00C27411" w:rsidRDefault="00994D4E" w:rsidP="00862A0D">
      <w:pPr>
        <w:pBdr>
          <w:top w:val="nil"/>
          <w:left w:val="nil"/>
          <w:bottom w:val="nil"/>
          <w:right w:val="nil"/>
          <w:between w:val="nil"/>
        </w:pBdr>
        <w:rPr>
          <w:sz w:val="20"/>
          <w:szCs w:val="20"/>
        </w:rPr>
      </w:pPr>
    </w:p>
    <w:p w14:paraId="3282840C" w14:textId="54108691" w:rsidR="00994D4E" w:rsidRPr="00C27411" w:rsidRDefault="00994D4E" w:rsidP="00862A0D">
      <w:pPr>
        <w:pBdr>
          <w:top w:val="nil"/>
          <w:left w:val="nil"/>
          <w:bottom w:val="nil"/>
          <w:right w:val="nil"/>
          <w:between w:val="nil"/>
        </w:pBdr>
        <w:rPr>
          <w:sz w:val="20"/>
          <w:szCs w:val="20"/>
        </w:rPr>
      </w:pPr>
    </w:p>
    <w:p w14:paraId="19074A16" w14:textId="77777777" w:rsidR="00994D4E" w:rsidRPr="00C27411" w:rsidRDefault="00994D4E" w:rsidP="00862A0D">
      <w:pPr>
        <w:pBdr>
          <w:top w:val="nil"/>
          <w:left w:val="nil"/>
          <w:bottom w:val="nil"/>
          <w:right w:val="nil"/>
          <w:between w:val="nil"/>
        </w:pBdr>
        <w:rPr>
          <w:sz w:val="20"/>
          <w:szCs w:val="20"/>
        </w:rPr>
      </w:pPr>
    </w:p>
    <w:p w14:paraId="6496E681" w14:textId="77777777" w:rsidR="00862A0D" w:rsidRPr="00C27411" w:rsidRDefault="00862A0D" w:rsidP="00862A0D">
      <w:pPr>
        <w:pBdr>
          <w:top w:val="nil"/>
          <w:left w:val="nil"/>
          <w:bottom w:val="nil"/>
          <w:right w:val="nil"/>
          <w:between w:val="nil"/>
        </w:pBdr>
        <w:rPr>
          <w:sz w:val="20"/>
          <w:szCs w:val="20"/>
        </w:rPr>
      </w:pPr>
    </w:p>
    <w:p w14:paraId="07994CA1" w14:textId="1C4BF64A" w:rsidR="002A6419" w:rsidRPr="00C27411" w:rsidRDefault="002A6419" w:rsidP="002A6419">
      <w:pPr>
        <w:rPr>
          <w:b/>
          <w:bCs/>
          <w:sz w:val="28"/>
          <w:szCs w:val="28"/>
        </w:rPr>
      </w:pPr>
      <w:r w:rsidRPr="00C27411">
        <w:rPr>
          <w:b/>
          <w:bCs/>
          <w:sz w:val="28"/>
          <w:szCs w:val="28"/>
        </w:rPr>
        <w:lastRenderedPageBreak/>
        <w:t xml:space="preserve">ÁREA 2: </w:t>
      </w:r>
      <w:r w:rsidR="00C16614" w:rsidRPr="00E1310C">
        <w:rPr>
          <w:rFonts w:ascii="Times New Roman" w:eastAsia="Times New Roman" w:hAnsi="Times New Roman" w:cs="Times New Roman"/>
          <w:b/>
          <w:bCs/>
        </w:rPr>
        <w:t>GENÉTICA.</w:t>
      </w:r>
      <w:r w:rsidR="00C16614">
        <w:rPr>
          <w:rFonts w:ascii="Times New Roman" w:eastAsia="Times New Roman" w:hAnsi="Times New Roman" w:cs="Times New Roman"/>
          <w:b/>
          <w:bCs/>
        </w:rPr>
        <w:t xml:space="preserve">  </w:t>
      </w:r>
      <w:r w:rsidR="00C16614" w:rsidRPr="00E1310C">
        <w:rPr>
          <w:rFonts w:ascii="Times New Roman" w:eastAsia="Times New Roman" w:hAnsi="Times New Roman" w:cs="Times New Roman"/>
          <w:b/>
          <w:bCs/>
        </w:rPr>
        <w:t>LAS MUTACIONES</w:t>
      </w:r>
      <w:r w:rsidRPr="00C27411">
        <w:rPr>
          <w:b/>
          <w:bCs/>
          <w:sz w:val="28"/>
          <w:szCs w:val="28"/>
        </w:rPr>
        <w:t>.</w:t>
      </w:r>
    </w:p>
    <w:p w14:paraId="336C0193" w14:textId="77777777" w:rsidR="00C16614" w:rsidRPr="00C27411" w:rsidRDefault="00C16614" w:rsidP="00C16614">
      <w:pPr>
        <w:rPr>
          <w:b/>
          <w:bCs/>
          <w:sz w:val="28"/>
          <w:szCs w:val="28"/>
        </w:rPr>
      </w:pPr>
      <w:r w:rsidRPr="00C27411">
        <w:rPr>
          <w:b/>
          <w:bCs/>
          <w:sz w:val="28"/>
          <w:szCs w:val="28"/>
        </w:rPr>
        <w:t xml:space="preserve">ASIGNATURAS CORRELACIONADAS: </w:t>
      </w:r>
      <w:r>
        <w:rPr>
          <w:b/>
          <w:bCs/>
          <w:sz w:val="28"/>
          <w:szCs w:val="28"/>
        </w:rPr>
        <w:t>Español,</w:t>
      </w:r>
      <w:r w:rsidRPr="00C27411">
        <w:rPr>
          <w:b/>
          <w:bCs/>
          <w:sz w:val="28"/>
          <w:szCs w:val="28"/>
        </w:rPr>
        <w:t xml:space="preserve"> </w:t>
      </w:r>
      <w:r>
        <w:rPr>
          <w:b/>
          <w:bCs/>
          <w:sz w:val="28"/>
          <w:szCs w:val="28"/>
        </w:rPr>
        <w:t xml:space="preserve">Educación </w:t>
      </w:r>
      <w:r w:rsidRPr="00C27411">
        <w:rPr>
          <w:b/>
          <w:bCs/>
          <w:sz w:val="28"/>
          <w:szCs w:val="28"/>
        </w:rPr>
        <w:t xml:space="preserve">Física, </w:t>
      </w:r>
      <w:r>
        <w:rPr>
          <w:b/>
          <w:bCs/>
          <w:sz w:val="28"/>
          <w:szCs w:val="28"/>
        </w:rPr>
        <w:t>Bellas Artes</w:t>
      </w:r>
      <w:r w:rsidRPr="00C27411">
        <w:rPr>
          <w:b/>
          <w:bCs/>
          <w:sz w:val="28"/>
          <w:szCs w:val="28"/>
        </w:rPr>
        <w:t>, Inglés, Tecnología</w:t>
      </w:r>
      <w:r>
        <w:rPr>
          <w:b/>
          <w:bCs/>
          <w:sz w:val="28"/>
          <w:szCs w:val="28"/>
        </w:rPr>
        <w:t>, Física Química</w:t>
      </w:r>
      <w:r w:rsidRPr="00C27411">
        <w:rPr>
          <w:b/>
          <w:bCs/>
          <w:sz w:val="28"/>
          <w:szCs w:val="28"/>
        </w:rPr>
        <w:t>.</w:t>
      </w:r>
    </w:p>
    <w:p w14:paraId="6492FA65" w14:textId="77777777" w:rsidR="002A6419" w:rsidRPr="00C27411" w:rsidRDefault="002A6419" w:rsidP="002A6419"/>
    <w:p w14:paraId="3A4674A6" w14:textId="5E75949C" w:rsidR="00862A0D" w:rsidRPr="00C16614" w:rsidRDefault="00994D4E" w:rsidP="00C16614">
      <w:pPr>
        <w:pStyle w:val="Ttulo1"/>
        <w:ind w:left="0"/>
        <w:jc w:val="both"/>
        <w:rPr>
          <w:bCs w:val="0"/>
        </w:rPr>
      </w:pPr>
      <w:bookmarkStart w:id="5" w:name="_Toc156308134"/>
      <w:r w:rsidRPr="00C27411">
        <w:t>TEMA # 4</w:t>
      </w:r>
      <w:r w:rsidR="00013C9A" w:rsidRPr="00C27411">
        <w:t xml:space="preserve">. </w:t>
      </w:r>
      <w:r w:rsidR="00C16614" w:rsidRPr="00E1310C">
        <w:rPr>
          <w:rFonts w:ascii="Times New Roman" w:eastAsia="Times New Roman" w:hAnsi="Times New Roman" w:cs="Times New Roman"/>
        </w:rPr>
        <w:t>BASES MOLECULARES DE LA GENÉTICA MENDELIANA</w:t>
      </w:r>
      <w:bookmarkEnd w:id="5"/>
    </w:p>
    <w:p w14:paraId="3BF5CBC9" w14:textId="3C9E9482" w:rsidR="00862A0D" w:rsidRPr="00C27411" w:rsidRDefault="00862A0D" w:rsidP="00862A0D">
      <w:pPr>
        <w:jc w:val="both"/>
        <w:rPr>
          <w:sz w:val="24"/>
          <w:szCs w:val="24"/>
        </w:rPr>
      </w:pPr>
      <w:r w:rsidRPr="00C27411">
        <w:rPr>
          <w:b/>
          <w:sz w:val="24"/>
          <w:szCs w:val="24"/>
        </w:rPr>
        <w:t>Periodo:</w:t>
      </w:r>
      <w:r w:rsidRPr="00C27411">
        <w:rPr>
          <w:sz w:val="24"/>
          <w:szCs w:val="24"/>
        </w:rPr>
        <w:t xml:space="preserve"> </w:t>
      </w:r>
      <w:r w:rsidR="00C16614">
        <w:rPr>
          <w:sz w:val="24"/>
          <w:szCs w:val="24"/>
        </w:rPr>
        <w:t>2</w:t>
      </w:r>
      <w:r w:rsidRPr="00C27411">
        <w:rPr>
          <w:sz w:val="24"/>
          <w:szCs w:val="24"/>
        </w:rPr>
        <w:t xml:space="preserve"> semana</w:t>
      </w:r>
    </w:p>
    <w:p w14:paraId="0D5FEBFC" w14:textId="77777777" w:rsidR="00013C9A" w:rsidRPr="00C27411" w:rsidRDefault="00013C9A" w:rsidP="00862A0D">
      <w:pPr>
        <w:jc w:val="both"/>
        <w:rPr>
          <w:sz w:val="24"/>
          <w:szCs w:val="24"/>
        </w:rPr>
      </w:pPr>
    </w:p>
    <w:p w14:paraId="6835C537" w14:textId="77777777" w:rsidR="00C16614" w:rsidRDefault="00C16614" w:rsidP="00C16614">
      <w:pPr>
        <w:rPr>
          <w:rFonts w:ascii="Times New Roman" w:eastAsia="Times New Roman" w:hAnsi="Times New Roman" w:cs="Times New Roman"/>
        </w:rPr>
      </w:pPr>
      <w:r>
        <w:rPr>
          <w:rFonts w:ascii="Times New Roman" w:eastAsia="Times New Roman" w:hAnsi="Times New Roman" w:cs="Times New Roman"/>
        </w:rPr>
        <w:t xml:space="preserve">          1. </w:t>
      </w:r>
      <w:r>
        <w:rPr>
          <w:rFonts w:ascii="Times New Roman" w:eastAsia="Times New Roman" w:hAnsi="Times New Roman" w:cs="Times New Roman"/>
          <w:b/>
        </w:rPr>
        <w:t>SABERES PREVIOS DEL ESTUDIANTE (</w:t>
      </w:r>
      <w:r>
        <w:rPr>
          <w:rFonts w:ascii="Times New Roman" w:eastAsia="Times New Roman" w:hAnsi="Times New Roman" w:cs="Times New Roman"/>
          <w:b/>
          <w:color w:val="C00000"/>
        </w:rPr>
        <w:t>DIAGNÓSTICO SOBRE EL TEMA</w:t>
      </w:r>
      <w:r>
        <w:rPr>
          <w:rFonts w:ascii="Times New Roman" w:eastAsia="Times New Roman" w:hAnsi="Times New Roman" w:cs="Times New Roman"/>
        </w:rPr>
        <w:t>)</w:t>
      </w:r>
    </w:p>
    <w:p w14:paraId="71DBC1B1" w14:textId="77777777" w:rsidR="00C16614" w:rsidRDefault="00C16614" w:rsidP="00C16614">
      <w:pPr>
        <w:rPr>
          <w:rFonts w:ascii="Times New Roman" w:eastAsia="Times New Roman" w:hAnsi="Times New Roman" w:cs="Times New Roman"/>
          <w:b/>
        </w:rPr>
      </w:pPr>
      <w:r>
        <w:rPr>
          <w:rFonts w:ascii="Times New Roman" w:eastAsia="Times New Roman" w:hAnsi="Times New Roman" w:cs="Times New Roman"/>
        </w:rPr>
        <w:t xml:space="preserve">          P</w:t>
      </w:r>
      <w:r>
        <w:rPr>
          <w:rFonts w:ascii="Times New Roman" w:eastAsia="Times New Roman" w:hAnsi="Times New Roman" w:cs="Times New Roman"/>
          <w:b/>
        </w:rPr>
        <w:t xml:space="preserve">ARA INDAGAR LOS SABERES PREVIOS DEL TEMA CONTESTE LAS </w:t>
      </w:r>
    </w:p>
    <w:p w14:paraId="16A2A707" w14:textId="77777777" w:rsidR="00C16614" w:rsidRDefault="00C16614" w:rsidP="00C16614">
      <w:pPr>
        <w:widowControl/>
        <w:numPr>
          <w:ilvl w:val="0"/>
          <w:numId w:val="90"/>
        </w:numPr>
        <w:pBdr>
          <w:top w:val="nil"/>
          <w:left w:val="nil"/>
          <w:bottom w:val="nil"/>
          <w:right w:val="nil"/>
          <w:between w:val="nil"/>
        </w:pBdr>
        <w:spacing w:line="259" w:lineRule="auto"/>
        <w:rPr>
          <w:rFonts w:ascii="Times New Roman" w:eastAsia="Times New Roman" w:hAnsi="Times New Roman" w:cs="Times New Roman"/>
          <w:color w:val="000000"/>
        </w:rPr>
      </w:pPr>
      <w:r>
        <w:rPr>
          <w:rFonts w:ascii="Times New Roman" w:eastAsia="Times New Roman" w:hAnsi="Times New Roman" w:cs="Times New Roman"/>
          <w:color w:val="000000"/>
        </w:rPr>
        <w:t>Explique que entiende por de genética y reproducción.</w:t>
      </w:r>
    </w:p>
    <w:p w14:paraId="78EE779A" w14:textId="77777777" w:rsidR="00C16614" w:rsidRDefault="00C16614" w:rsidP="00C16614">
      <w:pPr>
        <w:widowControl/>
        <w:numPr>
          <w:ilvl w:val="0"/>
          <w:numId w:val="90"/>
        </w:numPr>
        <w:pBdr>
          <w:top w:val="nil"/>
          <w:left w:val="nil"/>
          <w:bottom w:val="nil"/>
          <w:right w:val="nil"/>
          <w:between w:val="nil"/>
        </w:pBdr>
        <w:spacing w:line="259" w:lineRule="auto"/>
        <w:rPr>
          <w:rFonts w:ascii="Times New Roman" w:eastAsia="Times New Roman" w:hAnsi="Times New Roman" w:cs="Times New Roman"/>
          <w:color w:val="000000"/>
        </w:rPr>
      </w:pPr>
      <w:r>
        <w:rPr>
          <w:rFonts w:ascii="Times New Roman" w:eastAsia="Times New Roman" w:hAnsi="Times New Roman" w:cs="Times New Roman"/>
          <w:color w:val="000000"/>
        </w:rPr>
        <w:t>¿Qué entiende usted de genes y cromosomas?</w:t>
      </w:r>
    </w:p>
    <w:p w14:paraId="6F6F5AC2" w14:textId="77777777" w:rsidR="00C16614" w:rsidRDefault="00C16614" w:rsidP="00C16614">
      <w:pPr>
        <w:widowControl/>
        <w:numPr>
          <w:ilvl w:val="0"/>
          <w:numId w:val="90"/>
        </w:numPr>
        <w:pBdr>
          <w:top w:val="nil"/>
          <w:left w:val="nil"/>
          <w:bottom w:val="nil"/>
          <w:right w:val="nil"/>
          <w:between w:val="nil"/>
        </w:pBdr>
        <w:spacing w:line="259" w:lineRule="auto"/>
        <w:rPr>
          <w:rFonts w:ascii="Times New Roman" w:eastAsia="Times New Roman" w:hAnsi="Times New Roman" w:cs="Times New Roman"/>
          <w:color w:val="000000"/>
        </w:rPr>
      </w:pPr>
      <w:r>
        <w:rPr>
          <w:rFonts w:ascii="Times New Roman" w:eastAsia="Times New Roman" w:hAnsi="Times New Roman" w:cs="Times New Roman"/>
          <w:color w:val="000000"/>
        </w:rPr>
        <w:t>¿A quién se le considera ser el padre de la genética?</w:t>
      </w:r>
    </w:p>
    <w:p w14:paraId="1DF9C295" w14:textId="77777777" w:rsidR="00C16614" w:rsidRDefault="00C16614" w:rsidP="00C16614">
      <w:pPr>
        <w:widowControl/>
        <w:numPr>
          <w:ilvl w:val="0"/>
          <w:numId w:val="90"/>
        </w:numPr>
        <w:pBdr>
          <w:top w:val="nil"/>
          <w:left w:val="nil"/>
          <w:bottom w:val="nil"/>
          <w:right w:val="nil"/>
          <w:between w:val="nil"/>
        </w:pBdr>
        <w:spacing w:line="259" w:lineRule="auto"/>
        <w:rPr>
          <w:rFonts w:ascii="Times New Roman" w:eastAsia="Times New Roman" w:hAnsi="Times New Roman" w:cs="Times New Roman"/>
          <w:color w:val="000000"/>
        </w:rPr>
      </w:pPr>
      <w:r>
        <w:rPr>
          <w:rFonts w:ascii="Times New Roman" w:eastAsia="Times New Roman" w:hAnsi="Times New Roman" w:cs="Times New Roman"/>
          <w:color w:val="000000"/>
        </w:rPr>
        <w:t>¿Usted puede diferenciar una célula haploide de una diploide?</w:t>
      </w:r>
    </w:p>
    <w:p w14:paraId="11AA9C95" w14:textId="77777777" w:rsidR="00C16614" w:rsidRDefault="00C16614" w:rsidP="00C16614">
      <w:pPr>
        <w:widowControl/>
        <w:numPr>
          <w:ilvl w:val="0"/>
          <w:numId w:val="90"/>
        </w:numPr>
        <w:pBdr>
          <w:top w:val="nil"/>
          <w:left w:val="nil"/>
          <w:bottom w:val="nil"/>
          <w:right w:val="nil"/>
          <w:between w:val="nil"/>
        </w:pBdr>
        <w:spacing w:after="160" w:line="259" w:lineRule="auto"/>
        <w:rPr>
          <w:rFonts w:ascii="Times New Roman" w:eastAsia="Times New Roman" w:hAnsi="Times New Roman" w:cs="Times New Roman"/>
          <w:color w:val="000000"/>
        </w:rPr>
      </w:pPr>
      <w:r>
        <w:rPr>
          <w:rFonts w:ascii="Times New Roman" w:eastAsia="Times New Roman" w:hAnsi="Times New Roman" w:cs="Times New Roman"/>
          <w:color w:val="000000"/>
        </w:rPr>
        <w:t>Indique la diferencia entre una célula procariota de un eucariota.</w:t>
      </w:r>
    </w:p>
    <w:p w14:paraId="5945BA6C" w14:textId="77777777" w:rsidR="00C16614" w:rsidRDefault="00C16614" w:rsidP="00C16614">
      <w:pPr>
        <w:rPr>
          <w:rFonts w:ascii="Times New Roman" w:eastAsia="Times New Roman" w:hAnsi="Times New Roman" w:cs="Times New Roman"/>
        </w:rPr>
      </w:pPr>
      <w:r>
        <w:rPr>
          <w:rFonts w:ascii="Times New Roman" w:eastAsia="Times New Roman" w:hAnsi="Times New Roman" w:cs="Times New Roman"/>
          <w:b/>
        </w:rPr>
        <w:t xml:space="preserve">           2. OBJETIVOS Y METAS DE APRENDIZAJE</w:t>
      </w:r>
      <w:r>
        <w:rPr>
          <w:rFonts w:ascii="Times New Roman" w:eastAsia="Times New Roman" w:hAnsi="Times New Roman" w:cs="Times New Roman"/>
        </w:rPr>
        <w:t>:</w:t>
      </w:r>
    </w:p>
    <w:p w14:paraId="630DA736" w14:textId="77777777" w:rsidR="00C16614" w:rsidRDefault="00C16614" w:rsidP="00C16614">
      <w:pPr>
        <w:rPr>
          <w:rFonts w:ascii="Times New Roman" w:eastAsia="Times New Roman" w:hAnsi="Times New Roman" w:cs="Times New Roman"/>
        </w:rPr>
      </w:pPr>
      <w:r>
        <w:rPr>
          <w:rFonts w:ascii="Times New Roman" w:eastAsia="Times New Roman" w:hAnsi="Times New Roman" w:cs="Times New Roman"/>
        </w:rPr>
        <w:t xml:space="preserve">                 a. Establecer con propiedad las bases de la Teoría Cromosómica.</w:t>
      </w:r>
    </w:p>
    <w:p w14:paraId="1DD4A4A0" w14:textId="77777777" w:rsidR="00C16614" w:rsidRDefault="00C16614" w:rsidP="00C16614">
      <w:pPr>
        <w:rPr>
          <w:rFonts w:ascii="Times New Roman" w:eastAsia="Times New Roman" w:hAnsi="Times New Roman" w:cs="Times New Roman"/>
        </w:rPr>
      </w:pPr>
      <w:r>
        <w:rPr>
          <w:rFonts w:ascii="Times New Roman" w:eastAsia="Times New Roman" w:hAnsi="Times New Roman" w:cs="Times New Roman"/>
        </w:rPr>
        <w:t xml:space="preserve">                 b.  Diferenciar los tipos de ARN con sus funciones.</w:t>
      </w:r>
    </w:p>
    <w:p w14:paraId="01BC5815" w14:textId="77777777" w:rsidR="00C16614" w:rsidRDefault="00C16614" w:rsidP="00C16614">
      <w:pPr>
        <w:rPr>
          <w:rFonts w:ascii="Times New Roman" w:eastAsia="Times New Roman" w:hAnsi="Times New Roman" w:cs="Times New Roman"/>
        </w:rPr>
      </w:pPr>
      <w:r>
        <w:rPr>
          <w:rFonts w:ascii="Times New Roman" w:eastAsia="Times New Roman" w:hAnsi="Times New Roman" w:cs="Times New Roman"/>
        </w:rPr>
        <w:t xml:space="preserve">                 c. Analizar a importancia de la síntesis de proteínas para las células.</w:t>
      </w:r>
    </w:p>
    <w:p w14:paraId="318BDBD2" w14:textId="77777777" w:rsidR="00C16614" w:rsidRDefault="00C16614" w:rsidP="00C16614">
      <w:pPr>
        <w:rPr>
          <w:rFonts w:ascii="Times New Roman" w:eastAsia="Times New Roman" w:hAnsi="Times New Roman" w:cs="Times New Roman"/>
        </w:rPr>
      </w:pPr>
      <w:r>
        <w:rPr>
          <w:rFonts w:ascii="Times New Roman" w:eastAsia="Times New Roman" w:hAnsi="Times New Roman" w:cs="Times New Roman"/>
        </w:rPr>
        <w:t xml:space="preserve">                 d. Elaborar un listado de genes que participan en la regulación génica.</w:t>
      </w:r>
    </w:p>
    <w:p w14:paraId="5D7CD7FD" w14:textId="77777777" w:rsidR="00C16614" w:rsidRDefault="00C16614" w:rsidP="00C16614">
      <w:pPr>
        <w:rPr>
          <w:rFonts w:ascii="Times New Roman" w:eastAsia="Times New Roman" w:hAnsi="Times New Roman" w:cs="Times New Roman"/>
        </w:rPr>
      </w:pPr>
      <w:r>
        <w:rPr>
          <w:rFonts w:ascii="Times New Roman" w:eastAsia="Times New Roman" w:hAnsi="Times New Roman" w:cs="Times New Roman"/>
        </w:rPr>
        <w:t xml:space="preserve">                 e.  Describir la dominancia incompleta y la codominancia.</w:t>
      </w:r>
    </w:p>
    <w:p w14:paraId="1976E772" w14:textId="77777777" w:rsidR="00C16614" w:rsidRDefault="00C16614" w:rsidP="00C16614">
      <w:pPr>
        <w:rPr>
          <w:rFonts w:ascii="Times New Roman" w:eastAsia="Times New Roman" w:hAnsi="Times New Roman" w:cs="Times New Roman"/>
          <w:color w:val="000000"/>
        </w:rPr>
      </w:pPr>
      <w:r>
        <w:rPr>
          <w:rFonts w:ascii="Times New Roman" w:eastAsia="Times New Roman" w:hAnsi="Times New Roman" w:cs="Times New Roman"/>
        </w:rPr>
        <w:t xml:space="preserve">                 f. </w:t>
      </w:r>
      <w:r>
        <w:rPr>
          <w:rFonts w:ascii="Times New Roman" w:eastAsia="Times New Roman" w:hAnsi="Times New Roman" w:cs="Times New Roman"/>
          <w:color w:val="000000"/>
        </w:rPr>
        <w:t xml:space="preserve">Nombrar los tipos sanguíneos humanos e indica cuales son dominantes y </w:t>
      </w:r>
    </w:p>
    <w:p w14:paraId="0199AE6D" w14:textId="77777777" w:rsidR="00C16614" w:rsidRDefault="00C16614" w:rsidP="00C16614">
      <w:pPr>
        <w:rPr>
          <w:rFonts w:ascii="Times New Roman" w:eastAsia="Times New Roman" w:hAnsi="Times New Roman" w:cs="Times New Roman"/>
          <w:color w:val="000000"/>
        </w:rPr>
      </w:pPr>
      <w:r>
        <w:rPr>
          <w:rFonts w:ascii="Times New Roman" w:eastAsia="Times New Roman" w:hAnsi="Times New Roman" w:cs="Times New Roman"/>
          <w:color w:val="000000"/>
        </w:rPr>
        <w:t xml:space="preserve">                     codominantes.</w:t>
      </w:r>
    </w:p>
    <w:p w14:paraId="7FC52CF0" w14:textId="77777777" w:rsidR="00C16614" w:rsidRDefault="00C16614" w:rsidP="00C16614">
      <w:pPr>
        <w:rPr>
          <w:rFonts w:ascii="Times New Roman" w:eastAsia="Times New Roman" w:hAnsi="Times New Roman" w:cs="Times New Roman"/>
          <w:color w:val="000000"/>
        </w:rPr>
      </w:pPr>
      <w:r>
        <w:rPr>
          <w:rFonts w:ascii="Times New Roman" w:eastAsia="Times New Roman" w:hAnsi="Times New Roman" w:cs="Times New Roman"/>
          <w:color w:val="000000"/>
        </w:rPr>
        <w:t xml:space="preserve">                g. Explicar la formación de los alelos múltiples.</w:t>
      </w:r>
    </w:p>
    <w:p w14:paraId="4A59ECDF" w14:textId="77777777" w:rsidR="00C16614" w:rsidRDefault="00C16614" w:rsidP="00C16614">
      <w:pPr>
        <w:ind w:left="720"/>
        <w:rPr>
          <w:rFonts w:ascii="Times New Roman" w:eastAsia="Times New Roman" w:hAnsi="Times New Roman" w:cs="Times New Roman"/>
          <w:color w:val="000000"/>
        </w:rPr>
      </w:pPr>
      <w:r>
        <w:rPr>
          <w:rFonts w:ascii="Times New Roman" w:eastAsia="Times New Roman" w:hAnsi="Times New Roman" w:cs="Times New Roman"/>
          <w:color w:val="000000"/>
        </w:rPr>
        <w:t xml:space="preserve">   h. </w:t>
      </w:r>
      <w:r w:rsidRPr="00BC18CF">
        <w:rPr>
          <w:rFonts w:ascii="Times New Roman" w:eastAsia="Times New Roman" w:hAnsi="Times New Roman" w:cs="Times New Roman"/>
          <w:color w:val="000000"/>
        </w:rPr>
        <w:t>Analizar la importancia del ambiente en la expresión de las características hereditarias</w:t>
      </w:r>
    </w:p>
    <w:p w14:paraId="76E10BCA" w14:textId="77777777" w:rsidR="00C16614" w:rsidRDefault="00C16614" w:rsidP="00C16614">
      <w:pPr>
        <w:pBdr>
          <w:top w:val="nil"/>
          <w:left w:val="nil"/>
          <w:bottom w:val="nil"/>
          <w:right w:val="nil"/>
          <w:between w:val="nil"/>
        </w:pBdr>
        <w:ind w:left="360"/>
        <w:rPr>
          <w:rFonts w:ascii="Times New Roman" w:eastAsia="Times New Roman" w:hAnsi="Times New Roman" w:cs="Times New Roman"/>
          <w:b/>
          <w:color w:val="000000"/>
        </w:rPr>
      </w:pPr>
      <w:r>
        <w:rPr>
          <w:rFonts w:ascii="Times New Roman" w:eastAsia="Times New Roman" w:hAnsi="Times New Roman" w:cs="Times New Roman"/>
          <w:b/>
          <w:color w:val="000000"/>
        </w:rPr>
        <w:t>3. INDICADORES DE LOGROS (</w:t>
      </w:r>
      <w:r>
        <w:rPr>
          <w:rFonts w:ascii="Times New Roman" w:eastAsia="Times New Roman" w:hAnsi="Times New Roman" w:cs="Times New Roman"/>
          <w:b/>
          <w:color w:val="C55911"/>
        </w:rPr>
        <w:t>INDICIOS DE LOGROS QUE ALCANZARÁN</w:t>
      </w:r>
      <w:r>
        <w:rPr>
          <w:rFonts w:ascii="Times New Roman" w:eastAsia="Times New Roman" w:hAnsi="Times New Roman" w:cs="Times New Roman"/>
          <w:b/>
          <w:color w:val="000000"/>
        </w:rPr>
        <w:t>)</w:t>
      </w:r>
    </w:p>
    <w:p w14:paraId="328E29FD" w14:textId="77777777" w:rsidR="00C16614" w:rsidRDefault="00C16614" w:rsidP="00C16614">
      <w:p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a. Describe la importancia de la Teoría Cromosómica para la genética.</w:t>
      </w:r>
    </w:p>
    <w:p w14:paraId="12ED8E14" w14:textId="77777777" w:rsidR="00C16614" w:rsidRDefault="00C16614" w:rsidP="00C16614">
      <w:p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b. Valora la importancia de las leyes de Mendel en el estudio de la herencia</w:t>
      </w:r>
    </w:p>
    <w:p w14:paraId="3E704D76" w14:textId="77777777" w:rsidR="00C16614" w:rsidRDefault="00C16614" w:rsidP="00C16614">
      <w:p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c. Diferencia el ARN mensajero, del ARN de transferencia y del ARN ribosomal</w:t>
      </w:r>
    </w:p>
    <w:p w14:paraId="75588A8B" w14:textId="77777777" w:rsidR="00C16614" w:rsidRDefault="00C16614" w:rsidP="00C16614">
      <w:p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d. Menciona los genes que participan en la regulación génica.</w:t>
      </w:r>
    </w:p>
    <w:p w14:paraId="60C7FF2A" w14:textId="77777777" w:rsidR="00C16614" w:rsidRDefault="00C16614" w:rsidP="00C16614">
      <w:p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e. Da ejemplos de dominancia incompleta y de la codominancia</w:t>
      </w:r>
    </w:p>
    <w:p w14:paraId="7394D415" w14:textId="77777777" w:rsidR="00C16614" w:rsidRDefault="00C16614" w:rsidP="00C16614">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f. Describe como se originan los alelos múltiples con ejemplos.</w:t>
      </w:r>
    </w:p>
    <w:p w14:paraId="2F992410" w14:textId="77777777" w:rsidR="00C16614" w:rsidRDefault="00C16614" w:rsidP="00C16614">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g. Reconoce la importancia del ambiente en la expresión hereditaria</w:t>
      </w:r>
    </w:p>
    <w:p w14:paraId="21094C29" w14:textId="77777777" w:rsidR="00C16614" w:rsidRDefault="00C16614" w:rsidP="00C16614">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p>
    <w:p w14:paraId="7CBB8C45" w14:textId="77777777" w:rsidR="00C16614" w:rsidRDefault="00C16614" w:rsidP="00C16614">
      <w:pPr>
        <w:pBdr>
          <w:top w:val="nil"/>
          <w:left w:val="nil"/>
          <w:bottom w:val="nil"/>
          <w:right w:val="nil"/>
          <w:between w:val="nil"/>
        </w:pBdr>
        <w:ind w:left="360"/>
        <w:rPr>
          <w:rFonts w:ascii="Times New Roman" w:eastAsia="Times New Roman" w:hAnsi="Times New Roman" w:cs="Times New Roman"/>
          <w:b/>
          <w:color w:val="000000"/>
        </w:rPr>
      </w:pPr>
      <w:r>
        <w:rPr>
          <w:rFonts w:ascii="Times New Roman" w:eastAsia="Times New Roman" w:hAnsi="Times New Roman" w:cs="Times New Roman"/>
          <w:b/>
          <w:color w:val="000000"/>
        </w:rPr>
        <w:t>4. APRENDIZAJES O DERECHOS FUNDAMENTALES (CONTENIDOS):</w:t>
      </w:r>
    </w:p>
    <w:p w14:paraId="6E79C38C" w14:textId="6799A9A1" w:rsidR="00916EEE" w:rsidRDefault="00916EEE" w:rsidP="00862A0D">
      <w:pPr>
        <w:pBdr>
          <w:top w:val="nil"/>
          <w:left w:val="nil"/>
          <w:bottom w:val="nil"/>
          <w:right w:val="nil"/>
          <w:between w:val="nil"/>
        </w:pBdr>
        <w:rPr>
          <w:b/>
          <w:strike/>
          <w:sz w:val="20"/>
          <w:szCs w:val="20"/>
        </w:rPr>
      </w:pPr>
    </w:p>
    <w:p w14:paraId="1F68E74B" w14:textId="77777777" w:rsidR="00C16614" w:rsidRDefault="00C16614" w:rsidP="00862A0D">
      <w:pPr>
        <w:pBdr>
          <w:top w:val="nil"/>
          <w:left w:val="nil"/>
          <w:bottom w:val="nil"/>
          <w:right w:val="nil"/>
          <w:between w:val="nil"/>
        </w:pBdr>
        <w:rPr>
          <w:b/>
          <w:strike/>
          <w:sz w:val="20"/>
          <w:szCs w:val="20"/>
        </w:rPr>
      </w:pPr>
    </w:p>
    <w:p w14:paraId="75A536E7" w14:textId="77777777" w:rsidR="00C16614" w:rsidRDefault="00C16614" w:rsidP="00862A0D">
      <w:pPr>
        <w:pBdr>
          <w:top w:val="nil"/>
          <w:left w:val="nil"/>
          <w:bottom w:val="nil"/>
          <w:right w:val="nil"/>
          <w:between w:val="nil"/>
        </w:pBdr>
        <w:rPr>
          <w:b/>
          <w:strike/>
          <w:sz w:val="20"/>
          <w:szCs w:val="20"/>
        </w:rPr>
      </w:pPr>
    </w:p>
    <w:p w14:paraId="2BA142E1" w14:textId="77777777" w:rsidR="00C16614" w:rsidRDefault="00C16614" w:rsidP="00862A0D">
      <w:pPr>
        <w:pBdr>
          <w:top w:val="nil"/>
          <w:left w:val="nil"/>
          <w:bottom w:val="nil"/>
          <w:right w:val="nil"/>
          <w:between w:val="nil"/>
        </w:pBdr>
        <w:rPr>
          <w:b/>
          <w:strike/>
          <w:sz w:val="20"/>
          <w:szCs w:val="20"/>
        </w:rPr>
      </w:pPr>
    </w:p>
    <w:p w14:paraId="6F2A3E1F" w14:textId="77777777" w:rsidR="00C16614" w:rsidRDefault="00C16614" w:rsidP="00862A0D">
      <w:pPr>
        <w:pBdr>
          <w:top w:val="nil"/>
          <w:left w:val="nil"/>
          <w:bottom w:val="nil"/>
          <w:right w:val="nil"/>
          <w:between w:val="nil"/>
        </w:pBdr>
        <w:rPr>
          <w:b/>
          <w:strike/>
          <w:sz w:val="20"/>
          <w:szCs w:val="20"/>
        </w:rPr>
      </w:pPr>
    </w:p>
    <w:p w14:paraId="44F9D3D0" w14:textId="77777777" w:rsidR="00C16614" w:rsidRDefault="00C16614" w:rsidP="00862A0D">
      <w:pPr>
        <w:pBdr>
          <w:top w:val="nil"/>
          <w:left w:val="nil"/>
          <w:bottom w:val="nil"/>
          <w:right w:val="nil"/>
          <w:between w:val="nil"/>
        </w:pBdr>
        <w:rPr>
          <w:b/>
          <w:strike/>
          <w:sz w:val="20"/>
          <w:szCs w:val="20"/>
        </w:rPr>
      </w:pPr>
    </w:p>
    <w:p w14:paraId="097AD4F2" w14:textId="77777777" w:rsidR="00C16614" w:rsidRDefault="00C16614" w:rsidP="00862A0D">
      <w:pPr>
        <w:pBdr>
          <w:top w:val="nil"/>
          <w:left w:val="nil"/>
          <w:bottom w:val="nil"/>
          <w:right w:val="nil"/>
          <w:between w:val="nil"/>
        </w:pBdr>
        <w:rPr>
          <w:b/>
          <w:strike/>
          <w:sz w:val="20"/>
          <w:szCs w:val="20"/>
        </w:rPr>
      </w:pPr>
    </w:p>
    <w:p w14:paraId="0DC8CE64" w14:textId="77777777" w:rsidR="00C16614" w:rsidRDefault="00C16614" w:rsidP="00862A0D">
      <w:pPr>
        <w:pBdr>
          <w:top w:val="nil"/>
          <w:left w:val="nil"/>
          <w:bottom w:val="nil"/>
          <w:right w:val="nil"/>
          <w:between w:val="nil"/>
        </w:pBdr>
        <w:rPr>
          <w:b/>
          <w:strike/>
          <w:sz w:val="20"/>
          <w:szCs w:val="20"/>
        </w:rPr>
      </w:pPr>
    </w:p>
    <w:p w14:paraId="5416AB77" w14:textId="77777777" w:rsidR="00C16614" w:rsidRDefault="00C16614" w:rsidP="00862A0D">
      <w:pPr>
        <w:pBdr>
          <w:top w:val="nil"/>
          <w:left w:val="nil"/>
          <w:bottom w:val="nil"/>
          <w:right w:val="nil"/>
          <w:between w:val="nil"/>
        </w:pBdr>
        <w:rPr>
          <w:b/>
          <w:strike/>
          <w:sz w:val="20"/>
          <w:szCs w:val="20"/>
        </w:rPr>
      </w:pPr>
    </w:p>
    <w:p w14:paraId="5BBB88E1" w14:textId="77777777" w:rsidR="00C16614" w:rsidRDefault="00C16614" w:rsidP="00862A0D">
      <w:pPr>
        <w:pBdr>
          <w:top w:val="nil"/>
          <w:left w:val="nil"/>
          <w:bottom w:val="nil"/>
          <w:right w:val="nil"/>
          <w:between w:val="nil"/>
        </w:pBdr>
        <w:rPr>
          <w:b/>
          <w:strike/>
          <w:sz w:val="20"/>
          <w:szCs w:val="20"/>
        </w:rPr>
      </w:pPr>
    </w:p>
    <w:p w14:paraId="59A34D1F" w14:textId="77777777" w:rsidR="00C16614" w:rsidRDefault="00C16614" w:rsidP="00862A0D">
      <w:pPr>
        <w:pBdr>
          <w:top w:val="nil"/>
          <w:left w:val="nil"/>
          <w:bottom w:val="nil"/>
          <w:right w:val="nil"/>
          <w:between w:val="nil"/>
        </w:pBdr>
        <w:rPr>
          <w:b/>
          <w:strike/>
          <w:sz w:val="20"/>
          <w:szCs w:val="20"/>
        </w:rPr>
      </w:pPr>
    </w:p>
    <w:p w14:paraId="6F3EF921" w14:textId="77777777" w:rsidR="00C16614" w:rsidRDefault="00C16614" w:rsidP="00862A0D">
      <w:pPr>
        <w:pBdr>
          <w:top w:val="nil"/>
          <w:left w:val="nil"/>
          <w:bottom w:val="nil"/>
          <w:right w:val="nil"/>
          <w:between w:val="nil"/>
        </w:pBdr>
        <w:rPr>
          <w:b/>
          <w:strike/>
          <w:sz w:val="20"/>
          <w:szCs w:val="20"/>
        </w:rPr>
      </w:pPr>
    </w:p>
    <w:p w14:paraId="363926A7" w14:textId="77777777" w:rsidR="00C16614" w:rsidRDefault="00C16614" w:rsidP="00862A0D">
      <w:pPr>
        <w:pBdr>
          <w:top w:val="nil"/>
          <w:left w:val="nil"/>
          <w:bottom w:val="nil"/>
          <w:right w:val="nil"/>
          <w:between w:val="nil"/>
        </w:pBdr>
        <w:rPr>
          <w:b/>
          <w:strike/>
          <w:sz w:val="20"/>
          <w:szCs w:val="20"/>
        </w:rPr>
      </w:pPr>
    </w:p>
    <w:p w14:paraId="36431510" w14:textId="77777777" w:rsidR="00C16614" w:rsidRDefault="00C16614" w:rsidP="00862A0D">
      <w:pPr>
        <w:pBdr>
          <w:top w:val="nil"/>
          <w:left w:val="nil"/>
          <w:bottom w:val="nil"/>
          <w:right w:val="nil"/>
          <w:between w:val="nil"/>
        </w:pBdr>
        <w:rPr>
          <w:b/>
          <w:strike/>
          <w:sz w:val="20"/>
          <w:szCs w:val="20"/>
        </w:rPr>
      </w:pPr>
    </w:p>
    <w:p w14:paraId="73B5DAF8" w14:textId="77777777" w:rsidR="00C16614" w:rsidRDefault="00C16614" w:rsidP="00C16614">
      <w:pPr>
        <w:pBdr>
          <w:top w:val="nil"/>
          <w:left w:val="nil"/>
          <w:bottom w:val="nil"/>
          <w:right w:val="nil"/>
          <w:between w:val="nil"/>
        </w:pBdr>
        <w:ind w:left="720"/>
        <w:rPr>
          <w:rFonts w:ascii="Times New Roman" w:eastAsia="Times New Roman" w:hAnsi="Times New Roman" w:cs="Times New Roman"/>
          <w:b/>
          <w:color w:val="000000"/>
        </w:rPr>
      </w:pPr>
      <w:r>
        <w:rPr>
          <w:rFonts w:ascii="Times New Roman" w:eastAsia="Times New Roman" w:hAnsi="Times New Roman" w:cs="Times New Roman"/>
          <w:b/>
          <w:color w:val="000000"/>
        </w:rPr>
        <w:lastRenderedPageBreak/>
        <w:t>Teoría cromosómica de la herencia.</w:t>
      </w:r>
    </w:p>
    <w:p w14:paraId="229E534F" w14:textId="77777777" w:rsidR="00C16614" w:rsidRDefault="00C16614" w:rsidP="00C16614">
      <w:pPr>
        <w:pBdr>
          <w:top w:val="nil"/>
          <w:left w:val="nil"/>
          <w:bottom w:val="nil"/>
          <w:right w:val="nil"/>
          <w:between w:val="nil"/>
        </w:pBdr>
        <w:ind w:left="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Cuando Mendel concluyó que los caracteres hereditarios, a los que llamó factores, se encontraban en las células reproductoras y que se transmitían a los descendientes.</w:t>
      </w:r>
    </w:p>
    <w:p w14:paraId="2EEEB0E0" w14:textId="77777777" w:rsidR="00C16614" w:rsidRPr="001A6D9F" w:rsidRDefault="00C16614" w:rsidP="00C16614">
      <w:pPr>
        <w:pBdr>
          <w:top w:val="nil"/>
          <w:left w:val="nil"/>
          <w:bottom w:val="nil"/>
          <w:right w:val="nil"/>
          <w:between w:val="nil"/>
        </w:pBdr>
        <w:ind w:left="720"/>
        <w:rPr>
          <w:rFonts w:ascii="Times New Roman" w:eastAsia="Times New Roman" w:hAnsi="Times New Roman" w:cs="Times New Roman"/>
          <w:color w:val="000000"/>
        </w:rPr>
      </w:pPr>
      <w:r w:rsidRPr="001A6D9F">
        <w:rPr>
          <w:rFonts w:ascii="Times New Roman" w:eastAsia="Times New Roman" w:hAnsi="Times New Roman" w:cs="Times New Roman"/>
          <w:color w:val="000000"/>
        </w:rPr>
        <w:t xml:space="preserve">Después de la revalorización de las Leyes de Mendel, en 1903, William Sutton estudia la meiosis (proceso de formación de gametos) y aplica la primera y segunda Ley de Mendel al comportamiento de los cromosomas. Al realizar estos estudios encontró semejanzas entre los cromosomas y los factores hereditarios de Mendel que lo llevaron a postular la Teoría Cromosómica de la herencia, que establece lo siguiente: </w:t>
      </w:r>
    </w:p>
    <w:p w14:paraId="16045D8A" w14:textId="77777777" w:rsidR="00C16614" w:rsidRPr="001A6D9F" w:rsidRDefault="00C16614" w:rsidP="00C16614">
      <w:pPr>
        <w:widowControl/>
        <w:numPr>
          <w:ilvl w:val="0"/>
          <w:numId w:val="92"/>
        </w:numPr>
        <w:pBdr>
          <w:top w:val="nil"/>
          <w:left w:val="nil"/>
          <w:bottom w:val="nil"/>
          <w:right w:val="nil"/>
          <w:between w:val="nil"/>
        </w:pBdr>
        <w:spacing w:line="259" w:lineRule="auto"/>
        <w:rPr>
          <w:rFonts w:ascii="Times New Roman" w:eastAsia="Times New Roman" w:hAnsi="Times New Roman" w:cs="Times New Roman"/>
          <w:color w:val="000000"/>
        </w:rPr>
      </w:pPr>
      <w:r w:rsidRPr="001A6D9F">
        <w:rPr>
          <w:rFonts w:ascii="Times New Roman" w:eastAsia="Times New Roman" w:hAnsi="Times New Roman" w:cs="Times New Roman"/>
          <w:color w:val="000000"/>
        </w:rPr>
        <w:t>Cada cromosoma puede contener muchos genes.</w:t>
      </w:r>
    </w:p>
    <w:p w14:paraId="40853AA5" w14:textId="77777777" w:rsidR="00C16614" w:rsidRPr="001A6D9F" w:rsidRDefault="00C16614" w:rsidP="00C16614">
      <w:pPr>
        <w:widowControl/>
        <w:numPr>
          <w:ilvl w:val="0"/>
          <w:numId w:val="92"/>
        </w:numPr>
        <w:pBdr>
          <w:top w:val="nil"/>
          <w:left w:val="nil"/>
          <w:bottom w:val="nil"/>
          <w:right w:val="nil"/>
          <w:between w:val="nil"/>
        </w:pBdr>
        <w:spacing w:line="259" w:lineRule="auto"/>
        <w:rPr>
          <w:rFonts w:ascii="Times New Roman" w:eastAsia="Times New Roman" w:hAnsi="Times New Roman" w:cs="Times New Roman"/>
          <w:color w:val="000000"/>
        </w:rPr>
      </w:pPr>
      <w:r w:rsidRPr="001A6D9F">
        <w:rPr>
          <w:rFonts w:ascii="Times New Roman" w:eastAsia="Times New Roman" w:hAnsi="Times New Roman" w:cs="Times New Roman"/>
          <w:color w:val="000000"/>
        </w:rPr>
        <w:t>El ordenamiento es lineal.</w:t>
      </w:r>
    </w:p>
    <w:p w14:paraId="522798AB" w14:textId="77777777" w:rsidR="00C16614" w:rsidRPr="001A6D9F" w:rsidRDefault="00C16614" w:rsidP="00C16614">
      <w:pPr>
        <w:widowControl/>
        <w:numPr>
          <w:ilvl w:val="0"/>
          <w:numId w:val="92"/>
        </w:numPr>
        <w:pBdr>
          <w:top w:val="nil"/>
          <w:left w:val="nil"/>
          <w:bottom w:val="nil"/>
          <w:right w:val="nil"/>
          <w:between w:val="nil"/>
        </w:pBdr>
        <w:spacing w:line="259" w:lineRule="auto"/>
        <w:rPr>
          <w:rFonts w:ascii="Times New Roman" w:eastAsia="Times New Roman" w:hAnsi="Times New Roman" w:cs="Times New Roman"/>
          <w:color w:val="000000"/>
        </w:rPr>
      </w:pPr>
      <w:r w:rsidRPr="001A6D9F">
        <w:rPr>
          <w:rFonts w:ascii="Times New Roman" w:eastAsia="Times New Roman" w:hAnsi="Times New Roman" w:cs="Times New Roman"/>
          <w:color w:val="000000"/>
        </w:rPr>
        <w:t>Al fenómeno hereditario de la recombinación le corresponde el intercambio de segmentos cromosómicos por entrecruzamiento.</w:t>
      </w:r>
    </w:p>
    <w:p w14:paraId="5418B1F6" w14:textId="77777777" w:rsidR="00C16614" w:rsidRPr="001A6D9F" w:rsidRDefault="00C16614" w:rsidP="00C16614">
      <w:pPr>
        <w:pBdr>
          <w:top w:val="nil"/>
          <w:left w:val="nil"/>
          <w:bottom w:val="nil"/>
          <w:right w:val="nil"/>
          <w:between w:val="nil"/>
        </w:pBdr>
        <w:rPr>
          <w:rFonts w:ascii="Times New Roman" w:eastAsia="Times New Roman" w:hAnsi="Times New Roman" w:cs="Times New Roman"/>
          <w:color w:val="000000"/>
        </w:rPr>
      </w:pPr>
    </w:p>
    <w:p w14:paraId="526FFC0A" w14:textId="77777777" w:rsidR="00C16614" w:rsidRPr="001A6D9F" w:rsidRDefault="00C16614" w:rsidP="00C16614">
      <w:pPr>
        <w:pBdr>
          <w:top w:val="nil"/>
          <w:left w:val="nil"/>
          <w:bottom w:val="nil"/>
          <w:right w:val="nil"/>
          <w:between w:val="nil"/>
        </w:pBdr>
        <w:ind w:left="1080"/>
        <w:rPr>
          <w:rFonts w:ascii="Times New Roman" w:eastAsia="Times New Roman" w:hAnsi="Times New Roman" w:cs="Times New Roman"/>
          <w:color w:val="000000"/>
        </w:rPr>
      </w:pPr>
      <w:r w:rsidRPr="001A6D9F">
        <w:rPr>
          <w:rFonts w:ascii="Times New Roman" w:eastAsia="Times New Roman" w:hAnsi="Times New Roman" w:cs="Times New Roman"/>
          <w:color w:val="000000"/>
        </w:rPr>
        <w:t>El control de la acción genética se da de la siguiente forma:</w:t>
      </w:r>
    </w:p>
    <w:p w14:paraId="2D24E506" w14:textId="77777777" w:rsidR="00C16614" w:rsidRPr="001A6D9F" w:rsidRDefault="00C16614" w:rsidP="00C16614">
      <w:pPr>
        <w:widowControl/>
        <w:numPr>
          <w:ilvl w:val="0"/>
          <w:numId w:val="99"/>
        </w:numPr>
        <w:pBdr>
          <w:top w:val="nil"/>
          <w:left w:val="nil"/>
          <w:bottom w:val="nil"/>
          <w:right w:val="nil"/>
          <w:between w:val="nil"/>
        </w:pBdr>
        <w:spacing w:line="259" w:lineRule="auto"/>
        <w:rPr>
          <w:rFonts w:ascii="Times New Roman" w:eastAsia="Times New Roman" w:hAnsi="Times New Roman" w:cs="Times New Roman"/>
          <w:color w:val="000000"/>
        </w:rPr>
      </w:pPr>
      <w:r w:rsidRPr="001A6D9F">
        <w:rPr>
          <w:rFonts w:ascii="Times New Roman" w:eastAsia="Times New Roman" w:hAnsi="Times New Roman" w:cs="Times New Roman"/>
          <w:color w:val="000000"/>
        </w:rPr>
        <w:t>El ADN del núcleo transcribe el mensaje codificado por el ARN mensajero.</w:t>
      </w:r>
    </w:p>
    <w:p w14:paraId="7B72E567" w14:textId="77777777" w:rsidR="00C16614" w:rsidRPr="001A6D9F" w:rsidRDefault="00C16614" w:rsidP="00C16614">
      <w:pPr>
        <w:widowControl/>
        <w:numPr>
          <w:ilvl w:val="0"/>
          <w:numId w:val="99"/>
        </w:numPr>
        <w:pBdr>
          <w:top w:val="nil"/>
          <w:left w:val="nil"/>
          <w:bottom w:val="nil"/>
          <w:right w:val="nil"/>
          <w:between w:val="nil"/>
        </w:pBdr>
        <w:spacing w:line="259" w:lineRule="auto"/>
        <w:rPr>
          <w:rFonts w:ascii="Times New Roman" w:eastAsia="Times New Roman" w:hAnsi="Times New Roman" w:cs="Times New Roman"/>
          <w:color w:val="000000"/>
        </w:rPr>
      </w:pPr>
      <w:r w:rsidRPr="001A6D9F">
        <w:rPr>
          <w:rFonts w:ascii="Times New Roman" w:eastAsia="Times New Roman" w:hAnsi="Times New Roman" w:cs="Times New Roman"/>
          <w:color w:val="000000"/>
        </w:rPr>
        <w:t>El ARN mensajero sale a través de la membrana nuclear y llega a citoplasma con el mensaje.</w:t>
      </w:r>
    </w:p>
    <w:p w14:paraId="01D7928A" w14:textId="77777777" w:rsidR="00C16614" w:rsidRPr="001A6D9F" w:rsidRDefault="00C16614" w:rsidP="00C16614">
      <w:pPr>
        <w:widowControl/>
        <w:numPr>
          <w:ilvl w:val="0"/>
          <w:numId w:val="99"/>
        </w:numPr>
        <w:pBdr>
          <w:top w:val="nil"/>
          <w:left w:val="nil"/>
          <w:bottom w:val="nil"/>
          <w:right w:val="nil"/>
          <w:between w:val="nil"/>
        </w:pBdr>
        <w:spacing w:line="259" w:lineRule="auto"/>
        <w:rPr>
          <w:rFonts w:ascii="Times New Roman" w:eastAsia="Times New Roman" w:hAnsi="Times New Roman" w:cs="Times New Roman"/>
          <w:color w:val="000000"/>
        </w:rPr>
      </w:pPr>
      <w:r w:rsidRPr="001A6D9F">
        <w:rPr>
          <w:rFonts w:ascii="Times New Roman" w:eastAsia="Times New Roman" w:hAnsi="Times New Roman" w:cs="Times New Roman"/>
          <w:color w:val="000000"/>
        </w:rPr>
        <w:t>El ARN de transferencia selecciona un aminoácido específico y lo transporta al ARN ribosomal, luego sigue llevando otros aminoácidos hasta formar un polipéptido.</w:t>
      </w:r>
    </w:p>
    <w:p w14:paraId="461D5DD2" w14:textId="77777777" w:rsidR="00C16614" w:rsidRPr="001A6D9F" w:rsidRDefault="00C16614" w:rsidP="00C16614">
      <w:pPr>
        <w:widowControl/>
        <w:numPr>
          <w:ilvl w:val="0"/>
          <w:numId w:val="99"/>
        </w:numPr>
        <w:pBdr>
          <w:top w:val="nil"/>
          <w:left w:val="nil"/>
          <w:bottom w:val="nil"/>
          <w:right w:val="nil"/>
          <w:between w:val="nil"/>
        </w:pBdr>
        <w:spacing w:after="160" w:line="259" w:lineRule="auto"/>
        <w:rPr>
          <w:rFonts w:ascii="Times New Roman" w:eastAsia="Times New Roman" w:hAnsi="Times New Roman" w:cs="Times New Roman"/>
          <w:color w:val="000000"/>
        </w:rPr>
      </w:pPr>
      <w:r w:rsidRPr="001A6D9F">
        <w:rPr>
          <w:rFonts w:ascii="Times New Roman" w:eastAsia="Times New Roman" w:hAnsi="Times New Roman" w:cs="Times New Roman"/>
          <w:color w:val="000000"/>
        </w:rPr>
        <w:t>Varias cadenas de polipéptidos se unen y forman la proteína que luego se desprenden del ribosoma para ser utilizadas por las células.</w:t>
      </w:r>
    </w:p>
    <w:p w14:paraId="6FA52924" w14:textId="77777777" w:rsidR="00C16614" w:rsidRDefault="00C16614" w:rsidP="00C16614">
      <w:pPr>
        <w:rPr>
          <w:rFonts w:ascii="Times New Roman" w:eastAsia="Times New Roman" w:hAnsi="Times New Roman" w:cs="Times New Roman"/>
          <w:b/>
        </w:rPr>
      </w:pPr>
      <w:r w:rsidRPr="001A6D9F">
        <w:rPr>
          <w:rFonts w:ascii="Times New Roman" w:eastAsia="Times New Roman" w:hAnsi="Times New Roman" w:cs="Times New Roman"/>
        </w:rPr>
        <w:t xml:space="preserve">                    La regulación genética de la síntesis de proteínas específicas propuesta por </w:t>
      </w:r>
      <w:r w:rsidRPr="001A6D9F">
        <w:rPr>
          <w:rFonts w:ascii="Times New Roman" w:eastAsia="Times New Roman" w:hAnsi="Times New Roman" w:cs="Times New Roman"/>
          <w:b/>
        </w:rPr>
        <w:t xml:space="preserve">Jacques </w:t>
      </w:r>
    </w:p>
    <w:p w14:paraId="2E28317B" w14:textId="77777777" w:rsidR="00C16614" w:rsidRDefault="00C16614" w:rsidP="00C16614">
      <w:pPr>
        <w:rPr>
          <w:rFonts w:ascii="Times New Roman" w:eastAsia="Times New Roman" w:hAnsi="Times New Roman" w:cs="Times New Roman"/>
        </w:rPr>
      </w:pPr>
      <w:r>
        <w:rPr>
          <w:rFonts w:ascii="Times New Roman" w:eastAsia="Times New Roman" w:hAnsi="Times New Roman" w:cs="Times New Roman"/>
          <w:b/>
        </w:rPr>
        <w:t xml:space="preserve">                   </w:t>
      </w:r>
      <w:r w:rsidRPr="001A6D9F">
        <w:rPr>
          <w:rFonts w:ascii="Times New Roman" w:eastAsia="Times New Roman" w:hAnsi="Times New Roman" w:cs="Times New Roman"/>
          <w:b/>
        </w:rPr>
        <w:t>Monod y</w:t>
      </w:r>
      <w:r>
        <w:rPr>
          <w:rFonts w:ascii="Times New Roman" w:eastAsia="Times New Roman" w:hAnsi="Times New Roman" w:cs="Times New Roman"/>
        </w:rPr>
        <w:t xml:space="preserve"> </w:t>
      </w:r>
      <w:proofErr w:type="spellStart"/>
      <w:r w:rsidRPr="001A6D9F">
        <w:rPr>
          <w:rFonts w:ascii="Times New Roman" w:eastAsia="Times New Roman" w:hAnsi="Times New Roman" w:cs="Times New Roman"/>
          <w:b/>
        </w:rPr>
        <w:t>Francois</w:t>
      </w:r>
      <w:proofErr w:type="spellEnd"/>
      <w:r w:rsidRPr="001A6D9F">
        <w:rPr>
          <w:rFonts w:ascii="Times New Roman" w:eastAsia="Times New Roman" w:hAnsi="Times New Roman" w:cs="Times New Roman"/>
          <w:b/>
        </w:rPr>
        <w:t xml:space="preserve"> Jacob </w:t>
      </w:r>
      <w:r w:rsidRPr="001A6D9F">
        <w:rPr>
          <w:rFonts w:ascii="Times New Roman" w:eastAsia="Times New Roman" w:hAnsi="Times New Roman" w:cs="Times New Roman"/>
        </w:rPr>
        <w:t>explican que existen varios tipos de genes que participan en</w:t>
      </w:r>
    </w:p>
    <w:p w14:paraId="56FF08A2" w14:textId="77777777" w:rsidR="00C16614" w:rsidRPr="001A6D9F" w:rsidRDefault="00C16614" w:rsidP="00C16614">
      <w:pPr>
        <w:rPr>
          <w:rFonts w:ascii="Times New Roman" w:eastAsia="Times New Roman" w:hAnsi="Times New Roman" w:cs="Times New Roman"/>
        </w:rPr>
      </w:pPr>
      <w:r>
        <w:rPr>
          <w:rFonts w:ascii="Times New Roman" w:eastAsia="Times New Roman" w:hAnsi="Times New Roman" w:cs="Times New Roman"/>
        </w:rPr>
        <w:t xml:space="preserve">                   </w:t>
      </w:r>
      <w:r w:rsidRPr="001A6D9F">
        <w:rPr>
          <w:rFonts w:ascii="Times New Roman" w:eastAsia="Times New Roman" w:hAnsi="Times New Roman" w:cs="Times New Roman"/>
        </w:rPr>
        <w:t>dicha regulación génica:</w:t>
      </w:r>
    </w:p>
    <w:p w14:paraId="10FB1D99" w14:textId="77777777" w:rsidR="00C16614" w:rsidRPr="001A6D9F" w:rsidRDefault="00C16614" w:rsidP="00C16614">
      <w:pPr>
        <w:widowControl/>
        <w:numPr>
          <w:ilvl w:val="0"/>
          <w:numId w:val="100"/>
        </w:numPr>
        <w:pBdr>
          <w:top w:val="nil"/>
          <w:left w:val="nil"/>
          <w:bottom w:val="nil"/>
          <w:right w:val="nil"/>
          <w:between w:val="nil"/>
        </w:pBdr>
        <w:spacing w:line="259" w:lineRule="auto"/>
        <w:rPr>
          <w:rFonts w:ascii="Times New Roman" w:eastAsia="Times New Roman" w:hAnsi="Times New Roman" w:cs="Times New Roman"/>
          <w:color w:val="000000"/>
        </w:rPr>
      </w:pPr>
      <w:r w:rsidRPr="001A6D9F">
        <w:rPr>
          <w:rFonts w:ascii="Times New Roman" w:eastAsia="Times New Roman" w:hAnsi="Times New Roman" w:cs="Times New Roman"/>
          <w:b/>
          <w:color w:val="000000"/>
        </w:rPr>
        <w:t>Genes estructurales</w:t>
      </w:r>
      <w:r w:rsidRPr="001A6D9F">
        <w:rPr>
          <w:rFonts w:ascii="Times New Roman" w:eastAsia="Times New Roman" w:hAnsi="Times New Roman" w:cs="Times New Roman"/>
          <w:color w:val="000000"/>
        </w:rPr>
        <w:t>: Codifican la síntesis de proteínas.</w:t>
      </w:r>
    </w:p>
    <w:p w14:paraId="0CAB3BE5" w14:textId="77777777" w:rsidR="00C16614" w:rsidRPr="001A6D9F" w:rsidRDefault="00C16614" w:rsidP="00C16614">
      <w:pPr>
        <w:widowControl/>
        <w:numPr>
          <w:ilvl w:val="0"/>
          <w:numId w:val="100"/>
        </w:numPr>
        <w:pBdr>
          <w:top w:val="nil"/>
          <w:left w:val="nil"/>
          <w:bottom w:val="nil"/>
          <w:right w:val="nil"/>
          <w:between w:val="nil"/>
        </w:pBdr>
        <w:spacing w:line="259" w:lineRule="auto"/>
        <w:rPr>
          <w:rFonts w:ascii="Times New Roman" w:eastAsia="Times New Roman" w:hAnsi="Times New Roman" w:cs="Times New Roman"/>
          <w:color w:val="000000"/>
        </w:rPr>
      </w:pPr>
      <w:r w:rsidRPr="001A6D9F">
        <w:rPr>
          <w:rFonts w:ascii="Times New Roman" w:eastAsia="Times New Roman" w:hAnsi="Times New Roman" w:cs="Times New Roman"/>
          <w:b/>
          <w:color w:val="000000"/>
        </w:rPr>
        <w:t>Genes reguladores</w:t>
      </w:r>
      <w:r w:rsidRPr="001A6D9F">
        <w:rPr>
          <w:rFonts w:ascii="Times New Roman" w:eastAsia="Times New Roman" w:hAnsi="Times New Roman" w:cs="Times New Roman"/>
          <w:color w:val="000000"/>
        </w:rPr>
        <w:t>: Formados por una secuencia de genes que codifican una proteína represora. Controlan los genes estructurales.</w:t>
      </w:r>
    </w:p>
    <w:p w14:paraId="20257458" w14:textId="77777777" w:rsidR="00C16614" w:rsidRPr="001A6D9F" w:rsidRDefault="00C16614" w:rsidP="00C16614">
      <w:pPr>
        <w:widowControl/>
        <w:numPr>
          <w:ilvl w:val="0"/>
          <w:numId w:val="100"/>
        </w:numPr>
        <w:pBdr>
          <w:top w:val="nil"/>
          <w:left w:val="nil"/>
          <w:bottom w:val="nil"/>
          <w:right w:val="nil"/>
          <w:between w:val="nil"/>
        </w:pBdr>
        <w:spacing w:line="259" w:lineRule="auto"/>
        <w:rPr>
          <w:rFonts w:ascii="Times New Roman" w:eastAsia="Times New Roman" w:hAnsi="Times New Roman" w:cs="Times New Roman"/>
          <w:color w:val="000000"/>
        </w:rPr>
      </w:pPr>
      <w:r w:rsidRPr="001A6D9F">
        <w:rPr>
          <w:rFonts w:ascii="Times New Roman" w:eastAsia="Times New Roman" w:hAnsi="Times New Roman" w:cs="Times New Roman"/>
          <w:b/>
          <w:color w:val="000000"/>
        </w:rPr>
        <w:t>El Operón</w:t>
      </w:r>
      <w:r w:rsidRPr="001A6D9F">
        <w:rPr>
          <w:rFonts w:ascii="Times New Roman" w:eastAsia="Times New Roman" w:hAnsi="Times New Roman" w:cs="Times New Roman"/>
          <w:color w:val="000000"/>
        </w:rPr>
        <w:t>: Está formado por genes estructurales y el gen operador.</w:t>
      </w:r>
    </w:p>
    <w:p w14:paraId="57ED17A1" w14:textId="77777777" w:rsidR="00C16614" w:rsidRPr="001A6D9F" w:rsidRDefault="00C16614" w:rsidP="00C16614">
      <w:pPr>
        <w:widowControl/>
        <w:numPr>
          <w:ilvl w:val="0"/>
          <w:numId w:val="100"/>
        </w:numPr>
        <w:pBdr>
          <w:top w:val="nil"/>
          <w:left w:val="nil"/>
          <w:bottom w:val="nil"/>
          <w:right w:val="nil"/>
          <w:between w:val="nil"/>
        </w:pBdr>
        <w:spacing w:line="259" w:lineRule="auto"/>
        <w:rPr>
          <w:rFonts w:ascii="Times New Roman" w:eastAsia="Times New Roman" w:hAnsi="Times New Roman" w:cs="Times New Roman"/>
          <w:color w:val="000000"/>
        </w:rPr>
      </w:pPr>
      <w:r w:rsidRPr="001A6D9F">
        <w:rPr>
          <w:rFonts w:ascii="Times New Roman" w:eastAsia="Times New Roman" w:hAnsi="Times New Roman" w:cs="Times New Roman"/>
          <w:b/>
          <w:color w:val="000000"/>
        </w:rPr>
        <w:t>El Represor</w:t>
      </w:r>
      <w:r w:rsidRPr="001A6D9F">
        <w:rPr>
          <w:rFonts w:ascii="Times New Roman" w:eastAsia="Times New Roman" w:hAnsi="Times New Roman" w:cs="Times New Roman"/>
          <w:color w:val="000000"/>
        </w:rPr>
        <w:t>: Proteína pequeña que se adhiere al operador y lo mantiene en la posición de apagado.</w:t>
      </w:r>
    </w:p>
    <w:p w14:paraId="3DB05627" w14:textId="77777777" w:rsidR="00C16614" w:rsidRPr="001A6D9F" w:rsidRDefault="00C16614" w:rsidP="00C16614">
      <w:pPr>
        <w:widowControl/>
        <w:numPr>
          <w:ilvl w:val="0"/>
          <w:numId w:val="100"/>
        </w:numPr>
        <w:pBdr>
          <w:top w:val="nil"/>
          <w:left w:val="nil"/>
          <w:bottom w:val="nil"/>
          <w:right w:val="nil"/>
          <w:between w:val="nil"/>
        </w:pBdr>
        <w:spacing w:line="259" w:lineRule="auto"/>
        <w:rPr>
          <w:rFonts w:ascii="Times New Roman" w:eastAsia="Times New Roman" w:hAnsi="Times New Roman" w:cs="Times New Roman"/>
          <w:color w:val="000000"/>
        </w:rPr>
      </w:pPr>
      <w:r w:rsidRPr="001A6D9F">
        <w:rPr>
          <w:rFonts w:ascii="Times New Roman" w:eastAsia="Times New Roman" w:hAnsi="Times New Roman" w:cs="Times New Roman"/>
          <w:b/>
          <w:color w:val="000000"/>
        </w:rPr>
        <w:t>Gen Operador</w:t>
      </w:r>
      <w:r w:rsidRPr="001A6D9F">
        <w:rPr>
          <w:rFonts w:ascii="Times New Roman" w:eastAsia="Times New Roman" w:hAnsi="Times New Roman" w:cs="Times New Roman"/>
          <w:color w:val="000000"/>
        </w:rPr>
        <w:t>: Segmento corto de ADN que controla el encendido o apagado como si fuera un interruptor.</w:t>
      </w:r>
    </w:p>
    <w:p w14:paraId="30E5E7C4" w14:textId="77777777" w:rsidR="00C16614" w:rsidRPr="001A6D9F" w:rsidRDefault="00C16614" w:rsidP="00C16614">
      <w:pPr>
        <w:widowControl/>
        <w:numPr>
          <w:ilvl w:val="0"/>
          <w:numId w:val="100"/>
        </w:numPr>
        <w:pBdr>
          <w:top w:val="nil"/>
          <w:left w:val="nil"/>
          <w:bottom w:val="nil"/>
          <w:right w:val="nil"/>
          <w:between w:val="nil"/>
        </w:pBdr>
        <w:spacing w:line="259" w:lineRule="auto"/>
        <w:rPr>
          <w:rFonts w:ascii="Times New Roman" w:eastAsia="Times New Roman" w:hAnsi="Times New Roman" w:cs="Times New Roman"/>
          <w:color w:val="000000"/>
        </w:rPr>
      </w:pPr>
      <w:r w:rsidRPr="001A6D9F">
        <w:rPr>
          <w:rFonts w:ascii="Times New Roman" w:eastAsia="Times New Roman" w:hAnsi="Times New Roman" w:cs="Times New Roman"/>
          <w:b/>
          <w:color w:val="000000"/>
        </w:rPr>
        <w:t>El Inductor</w:t>
      </w:r>
      <w:r w:rsidRPr="001A6D9F">
        <w:rPr>
          <w:rFonts w:ascii="Times New Roman" w:eastAsia="Times New Roman" w:hAnsi="Times New Roman" w:cs="Times New Roman"/>
          <w:color w:val="000000"/>
        </w:rPr>
        <w:t>: Sustancia que inhibe al represor e influye sobre el operón para se encienda y sintetice enzimas.</w:t>
      </w:r>
    </w:p>
    <w:p w14:paraId="7EF91C9F" w14:textId="77777777" w:rsidR="00C16614" w:rsidRPr="001A6D9F" w:rsidRDefault="00C16614" w:rsidP="00C16614">
      <w:pPr>
        <w:widowControl/>
        <w:numPr>
          <w:ilvl w:val="0"/>
          <w:numId w:val="100"/>
        </w:numPr>
        <w:pBdr>
          <w:top w:val="nil"/>
          <w:left w:val="nil"/>
          <w:bottom w:val="nil"/>
          <w:right w:val="nil"/>
          <w:between w:val="nil"/>
        </w:pBdr>
        <w:spacing w:after="160" w:line="259" w:lineRule="auto"/>
        <w:rPr>
          <w:rFonts w:ascii="Times New Roman" w:eastAsia="Times New Roman" w:hAnsi="Times New Roman" w:cs="Times New Roman"/>
          <w:color w:val="000000"/>
        </w:rPr>
      </w:pPr>
      <w:r w:rsidRPr="001A6D9F">
        <w:rPr>
          <w:rFonts w:ascii="Times New Roman" w:eastAsia="Times New Roman" w:hAnsi="Times New Roman" w:cs="Times New Roman"/>
          <w:b/>
          <w:color w:val="000000"/>
        </w:rPr>
        <w:t>El Promotor</w:t>
      </w:r>
      <w:r w:rsidRPr="001A6D9F">
        <w:rPr>
          <w:rFonts w:ascii="Times New Roman" w:eastAsia="Times New Roman" w:hAnsi="Times New Roman" w:cs="Times New Roman"/>
          <w:color w:val="000000"/>
        </w:rPr>
        <w:t>: Segmento corto d ADN que se une a la secuencia de aminoácidos y desconecta los genes estructurales.</w:t>
      </w:r>
    </w:p>
    <w:p w14:paraId="35CBF879" w14:textId="77777777" w:rsidR="00C16614" w:rsidRPr="001A6D9F" w:rsidRDefault="00C16614" w:rsidP="00C16614">
      <w:pPr>
        <w:ind w:left="1200"/>
        <w:rPr>
          <w:rFonts w:ascii="Times New Roman" w:eastAsia="Times New Roman" w:hAnsi="Times New Roman" w:cs="Times New Roman"/>
          <w:b/>
        </w:rPr>
      </w:pPr>
      <w:r w:rsidRPr="001A6D9F">
        <w:rPr>
          <w:rFonts w:ascii="Times New Roman" w:eastAsia="Times New Roman" w:hAnsi="Times New Roman" w:cs="Times New Roman"/>
          <w:b/>
        </w:rPr>
        <w:t xml:space="preserve">Variaciones al tema Mendeliano conocidas como las Excepciones de G. Mendel o </w:t>
      </w:r>
      <w:r w:rsidRPr="001A6D9F">
        <w:rPr>
          <w:rFonts w:ascii="Times New Roman" w:eastAsia="Times New Roman" w:hAnsi="Times New Roman" w:cs="Times New Roman"/>
        </w:rPr>
        <w:t xml:space="preserve"> variaciones al tema Mendeliano, entre ellas tenemos:</w:t>
      </w:r>
    </w:p>
    <w:p w14:paraId="6D080568" w14:textId="77777777" w:rsidR="00C16614" w:rsidRPr="001A6D9F" w:rsidRDefault="00C16614" w:rsidP="00C16614">
      <w:pPr>
        <w:widowControl/>
        <w:numPr>
          <w:ilvl w:val="0"/>
          <w:numId w:val="101"/>
        </w:numPr>
        <w:pBdr>
          <w:top w:val="nil"/>
          <w:left w:val="nil"/>
          <w:bottom w:val="nil"/>
          <w:right w:val="nil"/>
          <w:between w:val="nil"/>
        </w:pBdr>
        <w:spacing w:line="259" w:lineRule="auto"/>
        <w:rPr>
          <w:rFonts w:ascii="Times New Roman" w:eastAsia="Times New Roman" w:hAnsi="Times New Roman" w:cs="Times New Roman"/>
          <w:color w:val="000000"/>
        </w:rPr>
      </w:pPr>
      <w:r w:rsidRPr="001A6D9F">
        <w:rPr>
          <w:rFonts w:ascii="Times New Roman" w:eastAsia="Times New Roman" w:hAnsi="Times New Roman" w:cs="Times New Roman"/>
          <w:b/>
          <w:color w:val="000000"/>
        </w:rPr>
        <w:t>Genes ligados y genes independientes</w:t>
      </w:r>
      <w:r w:rsidRPr="001A6D9F">
        <w:rPr>
          <w:rFonts w:ascii="Times New Roman" w:eastAsia="Times New Roman" w:hAnsi="Times New Roman" w:cs="Times New Roman"/>
          <w:color w:val="000000"/>
        </w:rPr>
        <w:t>: Son aquellos genes que se localizan en un mismo cromosoma (genes ligados) o en cromosomas diferentes (genes independientes).</w:t>
      </w:r>
    </w:p>
    <w:p w14:paraId="67C4639C" w14:textId="77777777" w:rsidR="00C16614" w:rsidRPr="001A6D9F" w:rsidRDefault="00C16614" w:rsidP="00C16614">
      <w:pPr>
        <w:widowControl/>
        <w:numPr>
          <w:ilvl w:val="0"/>
          <w:numId w:val="101"/>
        </w:numPr>
        <w:pBdr>
          <w:top w:val="nil"/>
          <w:left w:val="nil"/>
          <w:bottom w:val="nil"/>
          <w:right w:val="nil"/>
          <w:between w:val="nil"/>
        </w:pBdr>
        <w:spacing w:line="259" w:lineRule="auto"/>
        <w:rPr>
          <w:rFonts w:ascii="Times New Roman" w:eastAsia="Times New Roman" w:hAnsi="Times New Roman" w:cs="Times New Roman"/>
          <w:color w:val="000000"/>
        </w:rPr>
      </w:pPr>
      <w:r w:rsidRPr="001A6D9F">
        <w:rPr>
          <w:rFonts w:ascii="Times New Roman" w:eastAsia="Times New Roman" w:hAnsi="Times New Roman" w:cs="Times New Roman"/>
          <w:b/>
          <w:color w:val="000000"/>
        </w:rPr>
        <w:t xml:space="preserve">Dominancia incompleta. Descendientes intermediarios: </w:t>
      </w:r>
      <w:r w:rsidRPr="001A6D9F">
        <w:rPr>
          <w:rFonts w:ascii="Times New Roman" w:eastAsia="Times New Roman" w:hAnsi="Times New Roman" w:cs="Times New Roman"/>
          <w:color w:val="000000"/>
        </w:rPr>
        <w:t>Las características contrastantes de los progenitores originan un carácter intermedio en la descendencia. Ejemplo: Si cruzamos una planta con flores</w:t>
      </w:r>
      <w:r>
        <w:rPr>
          <w:rFonts w:ascii="Times New Roman" w:eastAsia="Times New Roman" w:hAnsi="Times New Roman" w:cs="Times New Roman"/>
          <w:color w:val="000000"/>
          <w:sz w:val="24"/>
          <w:szCs w:val="24"/>
        </w:rPr>
        <w:t xml:space="preserve"> rojas con una de </w:t>
      </w:r>
      <w:r w:rsidRPr="001A6D9F">
        <w:rPr>
          <w:rFonts w:ascii="Times New Roman" w:eastAsia="Times New Roman" w:hAnsi="Times New Roman" w:cs="Times New Roman"/>
          <w:color w:val="000000"/>
        </w:rPr>
        <w:t>flores blancas, la descendencia tendrá flores rosadas, ningún gen domina al otro y se da un fenotipo intermedio de ambos.</w:t>
      </w:r>
    </w:p>
    <w:p w14:paraId="742E492F" w14:textId="77777777" w:rsidR="00C16614" w:rsidRPr="001A6D9F" w:rsidRDefault="00C16614" w:rsidP="00C16614">
      <w:pPr>
        <w:widowControl/>
        <w:numPr>
          <w:ilvl w:val="0"/>
          <w:numId w:val="101"/>
        </w:numPr>
        <w:pBdr>
          <w:top w:val="nil"/>
          <w:left w:val="nil"/>
          <w:bottom w:val="nil"/>
          <w:right w:val="nil"/>
          <w:between w:val="nil"/>
        </w:pBdr>
        <w:spacing w:line="259" w:lineRule="auto"/>
        <w:rPr>
          <w:rFonts w:ascii="Times New Roman" w:eastAsia="Times New Roman" w:hAnsi="Times New Roman" w:cs="Times New Roman"/>
          <w:color w:val="000000"/>
        </w:rPr>
      </w:pPr>
      <w:r w:rsidRPr="001A6D9F">
        <w:rPr>
          <w:rFonts w:ascii="Times New Roman" w:eastAsia="Times New Roman" w:hAnsi="Times New Roman" w:cs="Times New Roman"/>
          <w:b/>
          <w:color w:val="000000"/>
        </w:rPr>
        <w:t>Codominancia, expresión de ambos alelos:</w:t>
      </w:r>
      <w:r w:rsidRPr="001A6D9F">
        <w:rPr>
          <w:rFonts w:ascii="Times New Roman" w:eastAsia="Times New Roman" w:hAnsi="Times New Roman" w:cs="Times New Roman"/>
          <w:color w:val="000000"/>
        </w:rPr>
        <w:t xml:space="preserve">  En esta variación ambos alelos de un gen pueden codificar proteínas con diferentes capacidades de funcionamiento y la descendencia manifiesta ambos rasgos de cada alelo.</w:t>
      </w:r>
    </w:p>
    <w:p w14:paraId="2EBA9765" w14:textId="77777777" w:rsidR="00C16614" w:rsidRPr="001A6D9F" w:rsidRDefault="00C16614" w:rsidP="00C16614">
      <w:pPr>
        <w:pBdr>
          <w:top w:val="nil"/>
          <w:left w:val="nil"/>
          <w:bottom w:val="nil"/>
          <w:right w:val="nil"/>
          <w:between w:val="nil"/>
        </w:pBdr>
        <w:ind w:left="1560"/>
        <w:rPr>
          <w:rFonts w:ascii="Times New Roman" w:eastAsia="Times New Roman" w:hAnsi="Times New Roman" w:cs="Times New Roman"/>
          <w:color w:val="000000"/>
        </w:rPr>
      </w:pPr>
      <w:r w:rsidRPr="001A6D9F">
        <w:rPr>
          <w:rFonts w:ascii="Times New Roman" w:eastAsia="Times New Roman" w:hAnsi="Times New Roman" w:cs="Times New Roman"/>
          <w:b/>
          <w:color w:val="000000"/>
        </w:rPr>
        <w:lastRenderedPageBreak/>
        <w:t>Ejemplo:</w:t>
      </w:r>
      <w:r w:rsidRPr="001A6D9F">
        <w:rPr>
          <w:rFonts w:ascii="Times New Roman" w:eastAsia="Times New Roman" w:hAnsi="Times New Roman" w:cs="Times New Roman"/>
          <w:color w:val="000000"/>
        </w:rPr>
        <w:t xml:space="preserve">  Si se cruza un toro color negro con una vaca color blanca, su descendencia tendrá ambos colores en su cuerpo y saldrá con manchas negras y blancas.</w:t>
      </w:r>
    </w:p>
    <w:p w14:paraId="474ED954" w14:textId="77777777" w:rsidR="00C16614" w:rsidRPr="001A6D9F" w:rsidRDefault="00C16614" w:rsidP="00C16614">
      <w:pPr>
        <w:widowControl/>
        <w:numPr>
          <w:ilvl w:val="0"/>
          <w:numId w:val="101"/>
        </w:numPr>
        <w:pBdr>
          <w:top w:val="nil"/>
          <w:left w:val="nil"/>
          <w:bottom w:val="nil"/>
          <w:right w:val="nil"/>
          <w:between w:val="nil"/>
        </w:pBdr>
        <w:spacing w:line="259" w:lineRule="auto"/>
        <w:rPr>
          <w:rFonts w:ascii="Times New Roman" w:eastAsia="Times New Roman" w:hAnsi="Times New Roman" w:cs="Times New Roman"/>
          <w:color w:val="000000"/>
        </w:rPr>
      </w:pPr>
      <w:r w:rsidRPr="001A6D9F">
        <w:rPr>
          <w:rFonts w:ascii="Times New Roman" w:eastAsia="Times New Roman" w:hAnsi="Times New Roman" w:cs="Times New Roman"/>
          <w:b/>
          <w:color w:val="000000"/>
        </w:rPr>
        <w:t>Alelos múltiples de un Gen</w:t>
      </w:r>
      <w:r w:rsidRPr="001A6D9F">
        <w:rPr>
          <w:rFonts w:ascii="Times New Roman" w:eastAsia="Times New Roman" w:hAnsi="Times New Roman" w:cs="Times New Roman"/>
          <w:color w:val="000000"/>
        </w:rPr>
        <w:t>:  Es cuando existen más de dos alelos para una característica particular, como ocurre en los tipos de sangre humana.</w:t>
      </w:r>
    </w:p>
    <w:p w14:paraId="36F44AFA" w14:textId="77777777" w:rsidR="00C16614" w:rsidRPr="001A6D9F" w:rsidRDefault="00C16614" w:rsidP="00C16614">
      <w:pPr>
        <w:pBdr>
          <w:top w:val="nil"/>
          <w:left w:val="nil"/>
          <w:bottom w:val="nil"/>
          <w:right w:val="nil"/>
          <w:between w:val="nil"/>
        </w:pBdr>
        <w:ind w:left="1560"/>
        <w:rPr>
          <w:rFonts w:ascii="Times New Roman" w:eastAsia="Times New Roman" w:hAnsi="Times New Roman" w:cs="Times New Roman"/>
          <w:color w:val="000000"/>
        </w:rPr>
      </w:pPr>
      <w:r w:rsidRPr="001A6D9F">
        <w:rPr>
          <w:rFonts w:ascii="Times New Roman" w:eastAsia="Times New Roman" w:hAnsi="Times New Roman" w:cs="Times New Roman"/>
          <w:b/>
          <w:color w:val="000000"/>
        </w:rPr>
        <w:t>Ejemplo</w:t>
      </w:r>
      <w:r w:rsidRPr="001A6D9F">
        <w:rPr>
          <w:rFonts w:ascii="Times New Roman" w:eastAsia="Times New Roman" w:hAnsi="Times New Roman" w:cs="Times New Roman"/>
          <w:color w:val="000000"/>
        </w:rPr>
        <w:t>: Si una madre de sangre tipo A tiene un hijo con su pareja tipo B, sus hijos tendrán generalmente sangre tipo AB, o podrían tener sangre tipo A o B dependiendo de los alelos que haya recibido.</w:t>
      </w:r>
    </w:p>
    <w:p w14:paraId="54ED1C08" w14:textId="77777777" w:rsidR="00C16614" w:rsidRPr="001A6D9F" w:rsidRDefault="00C16614" w:rsidP="00C16614">
      <w:pPr>
        <w:widowControl/>
        <w:numPr>
          <w:ilvl w:val="0"/>
          <w:numId w:val="101"/>
        </w:numPr>
        <w:pBdr>
          <w:top w:val="nil"/>
          <w:left w:val="nil"/>
          <w:bottom w:val="nil"/>
          <w:right w:val="nil"/>
          <w:between w:val="nil"/>
        </w:pBdr>
        <w:spacing w:line="259" w:lineRule="auto"/>
        <w:rPr>
          <w:rFonts w:ascii="Times New Roman" w:eastAsia="Times New Roman" w:hAnsi="Times New Roman" w:cs="Times New Roman"/>
          <w:color w:val="000000"/>
        </w:rPr>
      </w:pPr>
      <w:r w:rsidRPr="001A6D9F">
        <w:rPr>
          <w:rFonts w:ascii="Times New Roman" w:eastAsia="Times New Roman" w:hAnsi="Times New Roman" w:cs="Times New Roman"/>
          <w:b/>
          <w:color w:val="000000"/>
        </w:rPr>
        <w:t>Herencia Poligénica</w:t>
      </w:r>
      <w:r w:rsidRPr="001A6D9F">
        <w:rPr>
          <w:rFonts w:ascii="Times New Roman" w:eastAsia="Times New Roman" w:hAnsi="Times New Roman" w:cs="Times New Roman"/>
          <w:color w:val="000000"/>
        </w:rPr>
        <w:t xml:space="preserve">:  Existen rasgos que no están regidos por genes individuales, sino que son el resultado de la influencia de las interacciones de más de dos genes, así como ocurre en las interacciones con el ambiente. Muchos rasgos como el peso, altura, color de la piel y color de los ojos, son gobernaos por el efecto acumulativo de muchos genes y se reconocen porque se expresan como graduaciones de pequeñas diferencias. </w:t>
      </w:r>
    </w:p>
    <w:p w14:paraId="27593620" w14:textId="77777777" w:rsidR="00C16614" w:rsidRPr="001A6D9F" w:rsidRDefault="00C16614" w:rsidP="00C16614">
      <w:pPr>
        <w:pBdr>
          <w:top w:val="nil"/>
          <w:left w:val="nil"/>
          <w:bottom w:val="nil"/>
          <w:right w:val="nil"/>
          <w:between w:val="nil"/>
        </w:pBdr>
        <w:ind w:left="1560"/>
        <w:rPr>
          <w:rFonts w:ascii="Times New Roman" w:eastAsia="Times New Roman" w:hAnsi="Times New Roman" w:cs="Times New Roman"/>
          <w:b/>
          <w:color w:val="000000"/>
        </w:rPr>
      </w:pPr>
      <w:r w:rsidRPr="001A6D9F">
        <w:rPr>
          <w:rFonts w:ascii="Times New Roman" w:eastAsia="Times New Roman" w:hAnsi="Times New Roman" w:cs="Times New Roman"/>
          <w:b/>
          <w:color w:val="000000"/>
        </w:rPr>
        <w:t>Podemos decir que la herencia poligénica se distingue por:</w:t>
      </w:r>
    </w:p>
    <w:p w14:paraId="247E2D96" w14:textId="77777777" w:rsidR="00C16614" w:rsidRPr="001A6D9F" w:rsidRDefault="00C16614" w:rsidP="00C16614">
      <w:pPr>
        <w:widowControl/>
        <w:numPr>
          <w:ilvl w:val="0"/>
          <w:numId w:val="93"/>
        </w:numPr>
        <w:pBdr>
          <w:top w:val="nil"/>
          <w:left w:val="nil"/>
          <w:bottom w:val="nil"/>
          <w:right w:val="nil"/>
          <w:between w:val="nil"/>
        </w:pBdr>
        <w:spacing w:line="259" w:lineRule="auto"/>
        <w:rPr>
          <w:rFonts w:ascii="Times New Roman" w:eastAsia="Times New Roman" w:hAnsi="Times New Roman" w:cs="Times New Roman"/>
          <w:b/>
          <w:color w:val="000000"/>
        </w:rPr>
      </w:pPr>
      <w:r w:rsidRPr="001A6D9F">
        <w:rPr>
          <w:rFonts w:ascii="Times New Roman" w:eastAsia="Times New Roman" w:hAnsi="Times New Roman" w:cs="Times New Roman"/>
          <w:color w:val="000000"/>
        </w:rPr>
        <w:t>Dos o más pares de genes contribuyen al fenotipo.</w:t>
      </w:r>
    </w:p>
    <w:p w14:paraId="17A7A3AB" w14:textId="77777777" w:rsidR="00C16614" w:rsidRPr="001A6D9F" w:rsidRDefault="00C16614" w:rsidP="00C16614">
      <w:pPr>
        <w:widowControl/>
        <w:numPr>
          <w:ilvl w:val="0"/>
          <w:numId w:val="93"/>
        </w:numPr>
        <w:pBdr>
          <w:top w:val="nil"/>
          <w:left w:val="nil"/>
          <w:bottom w:val="nil"/>
          <w:right w:val="nil"/>
          <w:between w:val="nil"/>
        </w:pBdr>
        <w:spacing w:line="259" w:lineRule="auto"/>
        <w:rPr>
          <w:rFonts w:ascii="Times New Roman" w:eastAsia="Times New Roman" w:hAnsi="Times New Roman" w:cs="Times New Roman"/>
          <w:color w:val="000000"/>
        </w:rPr>
      </w:pPr>
      <w:r w:rsidRPr="001A6D9F">
        <w:rPr>
          <w:rFonts w:ascii="Times New Roman" w:eastAsia="Times New Roman" w:hAnsi="Times New Roman" w:cs="Times New Roman"/>
          <w:color w:val="000000"/>
        </w:rPr>
        <w:t>Se cuantifican midiendo más que contado.</w:t>
      </w:r>
    </w:p>
    <w:p w14:paraId="153E983D" w14:textId="77777777" w:rsidR="00C16614" w:rsidRPr="001A6D9F" w:rsidRDefault="00C16614" w:rsidP="00C16614">
      <w:pPr>
        <w:widowControl/>
        <w:numPr>
          <w:ilvl w:val="0"/>
          <w:numId w:val="93"/>
        </w:numPr>
        <w:pBdr>
          <w:top w:val="nil"/>
          <w:left w:val="nil"/>
          <w:bottom w:val="nil"/>
          <w:right w:val="nil"/>
          <w:between w:val="nil"/>
        </w:pBdr>
        <w:spacing w:line="259" w:lineRule="auto"/>
        <w:rPr>
          <w:rFonts w:ascii="Times New Roman" w:eastAsia="Times New Roman" w:hAnsi="Times New Roman" w:cs="Times New Roman"/>
          <w:color w:val="000000"/>
        </w:rPr>
      </w:pPr>
      <w:r w:rsidRPr="001A6D9F">
        <w:rPr>
          <w:rFonts w:ascii="Times New Roman" w:eastAsia="Times New Roman" w:hAnsi="Times New Roman" w:cs="Times New Roman"/>
          <w:color w:val="000000"/>
        </w:rPr>
        <w:t>La expresión fenotípica abarca un gran rango.</w:t>
      </w:r>
    </w:p>
    <w:p w14:paraId="1D6309B8" w14:textId="77777777" w:rsidR="00C16614" w:rsidRPr="001A6D9F" w:rsidRDefault="00C16614" w:rsidP="00C16614">
      <w:pPr>
        <w:widowControl/>
        <w:numPr>
          <w:ilvl w:val="0"/>
          <w:numId w:val="93"/>
        </w:numPr>
        <w:pBdr>
          <w:top w:val="nil"/>
          <w:left w:val="nil"/>
          <w:bottom w:val="nil"/>
          <w:right w:val="nil"/>
          <w:between w:val="nil"/>
        </w:pBdr>
        <w:spacing w:after="160" w:line="259" w:lineRule="auto"/>
        <w:rPr>
          <w:rFonts w:ascii="Times New Roman" w:eastAsia="Times New Roman" w:hAnsi="Times New Roman" w:cs="Times New Roman"/>
          <w:color w:val="000000"/>
        </w:rPr>
      </w:pPr>
      <w:r w:rsidRPr="001A6D9F">
        <w:rPr>
          <w:rFonts w:ascii="Times New Roman" w:eastAsia="Times New Roman" w:hAnsi="Times New Roman" w:cs="Times New Roman"/>
          <w:color w:val="000000"/>
        </w:rPr>
        <w:t>Los genes pueden estar localizados en el mismo cromosoma o en cromosomas diferentes.</w:t>
      </w:r>
    </w:p>
    <w:p w14:paraId="7B789C1A" w14:textId="77777777" w:rsidR="00C16614" w:rsidRPr="001A6D9F" w:rsidRDefault="00C16614" w:rsidP="00C16614">
      <w:pPr>
        <w:rPr>
          <w:rFonts w:ascii="Times New Roman" w:eastAsia="Times New Roman" w:hAnsi="Times New Roman" w:cs="Times New Roman"/>
          <w:b/>
        </w:rPr>
      </w:pPr>
      <w:r w:rsidRPr="001A6D9F">
        <w:rPr>
          <w:rFonts w:ascii="Times New Roman" w:eastAsia="Times New Roman" w:hAnsi="Times New Roman" w:cs="Times New Roman"/>
        </w:rPr>
        <w:t xml:space="preserve"> </w:t>
      </w:r>
      <w:r w:rsidRPr="001A6D9F">
        <w:rPr>
          <w:rFonts w:ascii="Times New Roman" w:eastAsia="Times New Roman" w:hAnsi="Times New Roman" w:cs="Times New Roman"/>
          <w:b/>
        </w:rPr>
        <w:t xml:space="preserve">  El ambiente en la expresión de los genes:</w:t>
      </w:r>
    </w:p>
    <w:p w14:paraId="5D097D7E" w14:textId="77777777" w:rsidR="00C16614" w:rsidRPr="001A6D9F" w:rsidRDefault="00C16614" w:rsidP="00C16614">
      <w:pPr>
        <w:rPr>
          <w:rFonts w:ascii="Times New Roman" w:eastAsia="Times New Roman" w:hAnsi="Times New Roman" w:cs="Times New Roman"/>
        </w:rPr>
      </w:pPr>
      <w:r w:rsidRPr="001A6D9F">
        <w:rPr>
          <w:rFonts w:ascii="Times New Roman" w:eastAsia="Times New Roman" w:hAnsi="Times New Roman" w:cs="Times New Roman"/>
          <w:b/>
        </w:rPr>
        <w:t xml:space="preserve">  </w:t>
      </w:r>
      <w:r w:rsidRPr="001A6D9F">
        <w:rPr>
          <w:rFonts w:ascii="Times New Roman" w:eastAsia="Times New Roman" w:hAnsi="Times New Roman" w:cs="Times New Roman"/>
        </w:rPr>
        <w:t>No podemos negar que un animal bien alimentado tendrá mayor talla corporal que otro de la misma especie que presente desnutrición, también es cierto que, si una mujer embarazada no consume alcohol y no se expone a los rayos X, disminuye las posibilidades de que se altere el patrón de desarrollo del embrión. Estos ejemplos nos indican el papel del ambiente en la expresión de las características hereditarias.</w:t>
      </w:r>
    </w:p>
    <w:p w14:paraId="502021EA" w14:textId="77777777" w:rsidR="00C16614" w:rsidRPr="001A6D9F" w:rsidRDefault="00C16614" w:rsidP="00C16614">
      <w:pPr>
        <w:rPr>
          <w:rFonts w:ascii="Times New Roman" w:eastAsia="Times New Roman" w:hAnsi="Times New Roman" w:cs="Times New Roman"/>
        </w:rPr>
      </w:pPr>
      <w:r w:rsidRPr="001A6D9F">
        <w:rPr>
          <w:rFonts w:ascii="Times New Roman" w:eastAsia="Times New Roman" w:hAnsi="Times New Roman" w:cs="Times New Roman"/>
        </w:rPr>
        <w:t>Toda forma de vida expresa lo que su constitución genética le permite. Si conocemos el genotipo de un individuo podemos conocer su fenotipo potencial, sin embargo, esto no es suficiente para conocer su fenotipo real. El Fenotipo real es el que expresa un individuo como producto de la interacción de su genotipo con el ambiente donde se desarrolla.</w:t>
      </w:r>
    </w:p>
    <w:p w14:paraId="7BC1F15C" w14:textId="77777777" w:rsidR="00C16614" w:rsidRPr="001A6D9F" w:rsidRDefault="00C16614" w:rsidP="00C16614">
      <w:pPr>
        <w:rPr>
          <w:rFonts w:ascii="Times New Roman" w:eastAsia="Times New Roman" w:hAnsi="Times New Roman" w:cs="Times New Roman"/>
          <w:b/>
        </w:rPr>
      </w:pPr>
      <w:r w:rsidRPr="001A6D9F">
        <w:rPr>
          <w:rFonts w:ascii="Times New Roman" w:eastAsia="Times New Roman" w:hAnsi="Times New Roman" w:cs="Times New Roman"/>
          <w:b/>
        </w:rPr>
        <w:t>Factores ambientales que influyen sobre la expresión de los genes:</w:t>
      </w:r>
    </w:p>
    <w:p w14:paraId="5A555114" w14:textId="77777777" w:rsidR="00C16614" w:rsidRPr="001A6D9F" w:rsidRDefault="00C16614" w:rsidP="00C16614">
      <w:pPr>
        <w:widowControl/>
        <w:numPr>
          <w:ilvl w:val="0"/>
          <w:numId w:val="94"/>
        </w:numPr>
        <w:pBdr>
          <w:top w:val="nil"/>
          <w:left w:val="nil"/>
          <w:bottom w:val="nil"/>
          <w:right w:val="nil"/>
          <w:between w:val="nil"/>
        </w:pBdr>
        <w:spacing w:line="259" w:lineRule="auto"/>
        <w:rPr>
          <w:rFonts w:ascii="Times New Roman" w:eastAsia="Times New Roman" w:hAnsi="Times New Roman" w:cs="Times New Roman"/>
          <w:b/>
          <w:color w:val="000000"/>
        </w:rPr>
      </w:pPr>
      <w:r w:rsidRPr="001A6D9F">
        <w:rPr>
          <w:rFonts w:ascii="Times New Roman" w:eastAsia="Times New Roman" w:hAnsi="Times New Roman" w:cs="Times New Roman"/>
          <w:b/>
          <w:color w:val="000000"/>
        </w:rPr>
        <w:t>Factores ambiéntateles externos:</w:t>
      </w:r>
    </w:p>
    <w:p w14:paraId="16145372" w14:textId="77777777" w:rsidR="00C16614" w:rsidRPr="001A6D9F" w:rsidRDefault="00C16614" w:rsidP="00C16614">
      <w:pPr>
        <w:widowControl/>
        <w:numPr>
          <w:ilvl w:val="0"/>
          <w:numId w:val="95"/>
        </w:numPr>
        <w:pBdr>
          <w:top w:val="nil"/>
          <w:left w:val="nil"/>
          <w:bottom w:val="nil"/>
          <w:right w:val="nil"/>
          <w:between w:val="nil"/>
        </w:pBdr>
        <w:spacing w:line="259" w:lineRule="auto"/>
        <w:rPr>
          <w:rFonts w:ascii="Times New Roman" w:eastAsia="Times New Roman" w:hAnsi="Times New Roman" w:cs="Times New Roman"/>
          <w:color w:val="000000"/>
        </w:rPr>
      </w:pPr>
      <w:r w:rsidRPr="001A6D9F">
        <w:rPr>
          <w:rFonts w:ascii="Times New Roman" w:eastAsia="Times New Roman" w:hAnsi="Times New Roman" w:cs="Times New Roman"/>
          <w:color w:val="000000"/>
        </w:rPr>
        <w:t>Efecto de la luz en las plantas y en los seres humanos.</w:t>
      </w:r>
    </w:p>
    <w:p w14:paraId="24D1F476" w14:textId="77777777" w:rsidR="00C16614" w:rsidRPr="001A6D9F" w:rsidRDefault="00C16614" w:rsidP="00C16614">
      <w:pPr>
        <w:widowControl/>
        <w:numPr>
          <w:ilvl w:val="0"/>
          <w:numId w:val="95"/>
        </w:numPr>
        <w:pBdr>
          <w:top w:val="nil"/>
          <w:left w:val="nil"/>
          <w:bottom w:val="nil"/>
          <w:right w:val="nil"/>
          <w:between w:val="nil"/>
        </w:pBdr>
        <w:spacing w:line="259" w:lineRule="auto"/>
        <w:rPr>
          <w:rFonts w:ascii="Times New Roman" w:eastAsia="Times New Roman" w:hAnsi="Times New Roman" w:cs="Times New Roman"/>
          <w:color w:val="000000"/>
        </w:rPr>
      </w:pPr>
      <w:r w:rsidRPr="001A6D9F">
        <w:rPr>
          <w:rFonts w:ascii="Times New Roman" w:eastAsia="Times New Roman" w:hAnsi="Times New Roman" w:cs="Times New Roman"/>
          <w:color w:val="000000"/>
        </w:rPr>
        <w:t>Efecto de la temperatura.</w:t>
      </w:r>
    </w:p>
    <w:p w14:paraId="259C279D" w14:textId="77777777" w:rsidR="00C16614" w:rsidRPr="001A6D9F" w:rsidRDefault="00C16614" w:rsidP="00C16614">
      <w:pPr>
        <w:widowControl/>
        <w:numPr>
          <w:ilvl w:val="0"/>
          <w:numId w:val="95"/>
        </w:numPr>
        <w:pBdr>
          <w:top w:val="nil"/>
          <w:left w:val="nil"/>
          <w:bottom w:val="nil"/>
          <w:right w:val="nil"/>
          <w:between w:val="nil"/>
        </w:pBdr>
        <w:spacing w:line="259" w:lineRule="auto"/>
        <w:rPr>
          <w:rFonts w:ascii="Times New Roman" w:eastAsia="Times New Roman" w:hAnsi="Times New Roman" w:cs="Times New Roman"/>
          <w:color w:val="000000"/>
        </w:rPr>
      </w:pPr>
      <w:r w:rsidRPr="001A6D9F">
        <w:rPr>
          <w:rFonts w:ascii="Times New Roman" w:eastAsia="Times New Roman" w:hAnsi="Times New Roman" w:cs="Times New Roman"/>
          <w:color w:val="000000"/>
        </w:rPr>
        <w:t>Efecto de los nutrientes en el suelo y en los seres humanos.</w:t>
      </w:r>
    </w:p>
    <w:p w14:paraId="72A87638" w14:textId="77777777" w:rsidR="00C16614" w:rsidRPr="001A6D9F" w:rsidRDefault="00C16614" w:rsidP="00C16614">
      <w:pPr>
        <w:widowControl/>
        <w:numPr>
          <w:ilvl w:val="0"/>
          <w:numId w:val="94"/>
        </w:numPr>
        <w:pBdr>
          <w:top w:val="nil"/>
          <w:left w:val="nil"/>
          <w:bottom w:val="nil"/>
          <w:right w:val="nil"/>
          <w:between w:val="nil"/>
        </w:pBdr>
        <w:spacing w:line="259" w:lineRule="auto"/>
        <w:rPr>
          <w:rFonts w:ascii="Times New Roman" w:eastAsia="Times New Roman" w:hAnsi="Times New Roman" w:cs="Times New Roman"/>
          <w:color w:val="000000"/>
        </w:rPr>
      </w:pPr>
      <w:r w:rsidRPr="001A6D9F">
        <w:rPr>
          <w:rFonts w:ascii="Times New Roman" w:eastAsia="Times New Roman" w:hAnsi="Times New Roman" w:cs="Times New Roman"/>
          <w:b/>
          <w:color w:val="000000"/>
        </w:rPr>
        <w:t>Factores ambientales internos</w:t>
      </w:r>
      <w:r w:rsidRPr="001A6D9F">
        <w:rPr>
          <w:rFonts w:ascii="Times New Roman" w:eastAsia="Times New Roman" w:hAnsi="Times New Roman" w:cs="Times New Roman"/>
          <w:color w:val="000000"/>
        </w:rPr>
        <w:t xml:space="preserve">:    </w:t>
      </w:r>
    </w:p>
    <w:p w14:paraId="43CC276C" w14:textId="77777777" w:rsidR="00C16614" w:rsidRPr="001A6D9F" w:rsidRDefault="00C16614" w:rsidP="00C16614">
      <w:pPr>
        <w:widowControl/>
        <w:numPr>
          <w:ilvl w:val="0"/>
          <w:numId w:val="96"/>
        </w:numPr>
        <w:pBdr>
          <w:top w:val="nil"/>
          <w:left w:val="nil"/>
          <w:bottom w:val="nil"/>
          <w:right w:val="nil"/>
          <w:between w:val="nil"/>
        </w:pBdr>
        <w:spacing w:line="259" w:lineRule="auto"/>
        <w:rPr>
          <w:rFonts w:ascii="Times New Roman" w:eastAsia="Times New Roman" w:hAnsi="Times New Roman" w:cs="Times New Roman"/>
          <w:color w:val="000000"/>
        </w:rPr>
      </w:pPr>
      <w:r w:rsidRPr="001A6D9F">
        <w:rPr>
          <w:rFonts w:ascii="Times New Roman" w:eastAsia="Times New Roman" w:hAnsi="Times New Roman" w:cs="Times New Roman"/>
          <w:color w:val="000000"/>
        </w:rPr>
        <w:t>Los factores endocrinos afectan el funcionamiento de los genes</w:t>
      </w:r>
    </w:p>
    <w:p w14:paraId="0A11356D" w14:textId="77777777" w:rsidR="00C16614" w:rsidRPr="001A6D9F" w:rsidRDefault="00C16614" w:rsidP="00C16614">
      <w:pPr>
        <w:widowControl/>
        <w:numPr>
          <w:ilvl w:val="0"/>
          <w:numId w:val="96"/>
        </w:numPr>
        <w:pBdr>
          <w:top w:val="nil"/>
          <w:left w:val="nil"/>
          <w:bottom w:val="nil"/>
          <w:right w:val="nil"/>
          <w:between w:val="nil"/>
        </w:pBdr>
        <w:spacing w:line="259" w:lineRule="auto"/>
        <w:rPr>
          <w:rFonts w:ascii="Times New Roman" w:eastAsia="Times New Roman" w:hAnsi="Times New Roman" w:cs="Times New Roman"/>
          <w:color w:val="000000"/>
        </w:rPr>
      </w:pPr>
      <w:r w:rsidRPr="001A6D9F">
        <w:rPr>
          <w:rFonts w:ascii="Times New Roman" w:eastAsia="Times New Roman" w:hAnsi="Times New Roman" w:cs="Times New Roman"/>
          <w:color w:val="000000"/>
        </w:rPr>
        <w:t xml:space="preserve">Las secreciones hormonales de las glándulas endocrinas, actúan como componentes del ambiente interno, necesarios para que se expresen características como el crecimiento, aparición de las características sexuales, la reproducción y otros.  </w:t>
      </w:r>
    </w:p>
    <w:p w14:paraId="513B4C3F" w14:textId="77777777" w:rsidR="00C16614" w:rsidRPr="001A6D9F" w:rsidRDefault="00C16614" w:rsidP="00C16614">
      <w:pPr>
        <w:widowControl/>
        <w:numPr>
          <w:ilvl w:val="0"/>
          <w:numId w:val="96"/>
        </w:numPr>
        <w:pBdr>
          <w:top w:val="nil"/>
          <w:left w:val="nil"/>
          <w:bottom w:val="nil"/>
          <w:right w:val="nil"/>
          <w:between w:val="nil"/>
        </w:pBdr>
        <w:spacing w:line="259" w:lineRule="auto"/>
        <w:rPr>
          <w:rFonts w:ascii="Times New Roman" w:eastAsia="Times New Roman" w:hAnsi="Times New Roman" w:cs="Times New Roman"/>
          <w:color w:val="000000"/>
        </w:rPr>
      </w:pPr>
      <w:r w:rsidRPr="001A6D9F">
        <w:rPr>
          <w:rFonts w:ascii="Times New Roman" w:eastAsia="Times New Roman" w:hAnsi="Times New Roman" w:cs="Times New Roman"/>
          <w:color w:val="000000"/>
        </w:rPr>
        <w:t xml:space="preserve">El síndrome de Cushing, el enanismo, el gigantismo, la enfermedad de </w:t>
      </w:r>
      <w:proofErr w:type="spellStart"/>
      <w:r w:rsidRPr="001A6D9F">
        <w:rPr>
          <w:rFonts w:ascii="Times New Roman" w:eastAsia="Times New Roman" w:hAnsi="Times New Roman" w:cs="Times New Roman"/>
          <w:color w:val="000000"/>
        </w:rPr>
        <w:t>Adisson</w:t>
      </w:r>
      <w:proofErr w:type="spellEnd"/>
      <w:r w:rsidRPr="001A6D9F">
        <w:rPr>
          <w:rFonts w:ascii="Times New Roman" w:eastAsia="Times New Roman" w:hAnsi="Times New Roman" w:cs="Times New Roman"/>
          <w:color w:val="000000"/>
        </w:rPr>
        <w:t xml:space="preserve"> y el Mixedema son ejemplos del efecto hormonal sobre el fenotipo de un individuo.</w:t>
      </w:r>
    </w:p>
    <w:p w14:paraId="6AE8E8D2" w14:textId="77777777" w:rsidR="00C16614" w:rsidRPr="001A6D9F" w:rsidRDefault="00C16614" w:rsidP="00C16614">
      <w:pPr>
        <w:widowControl/>
        <w:numPr>
          <w:ilvl w:val="0"/>
          <w:numId w:val="96"/>
        </w:numPr>
        <w:pBdr>
          <w:top w:val="nil"/>
          <w:left w:val="nil"/>
          <w:bottom w:val="nil"/>
          <w:right w:val="nil"/>
          <w:between w:val="nil"/>
        </w:pBdr>
        <w:spacing w:line="259" w:lineRule="auto"/>
        <w:rPr>
          <w:rFonts w:ascii="Times New Roman" w:eastAsia="Times New Roman" w:hAnsi="Times New Roman" w:cs="Times New Roman"/>
          <w:color w:val="000000"/>
        </w:rPr>
      </w:pPr>
      <w:r w:rsidRPr="001A6D9F">
        <w:rPr>
          <w:rFonts w:ascii="Times New Roman" w:eastAsia="Times New Roman" w:hAnsi="Times New Roman" w:cs="Times New Roman"/>
          <w:color w:val="000000"/>
        </w:rPr>
        <w:t>El color del plumaje en algunas aves se manifiesta de forma diferente según el sexo del animal. (El pavo real macho presenta mayor decorado en sus plumas</w:t>
      </w:r>
      <w:r>
        <w:rPr>
          <w:rFonts w:ascii="Times New Roman" w:eastAsia="Times New Roman" w:hAnsi="Times New Roman" w:cs="Times New Roman"/>
          <w:color w:val="000000"/>
          <w:sz w:val="24"/>
          <w:szCs w:val="24"/>
        </w:rPr>
        <w:t xml:space="preserve"> </w:t>
      </w:r>
      <w:r w:rsidRPr="001A6D9F">
        <w:rPr>
          <w:rFonts w:ascii="Times New Roman" w:eastAsia="Times New Roman" w:hAnsi="Times New Roman" w:cs="Times New Roman"/>
          <w:color w:val="000000"/>
        </w:rPr>
        <w:t>que el de la hembra.</w:t>
      </w:r>
    </w:p>
    <w:p w14:paraId="0438BBA0" w14:textId="77777777" w:rsidR="00C16614" w:rsidRPr="001A6D9F" w:rsidRDefault="00C16614" w:rsidP="00C16614">
      <w:pPr>
        <w:pBdr>
          <w:top w:val="nil"/>
          <w:left w:val="nil"/>
          <w:bottom w:val="nil"/>
          <w:right w:val="nil"/>
          <w:between w:val="nil"/>
        </w:pBdr>
        <w:rPr>
          <w:rFonts w:ascii="Times New Roman" w:eastAsia="Times New Roman" w:hAnsi="Times New Roman" w:cs="Times New Roman"/>
          <w:color w:val="000000"/>
        </w:rPr>
      </w:pPr>
    </w:p>
    <w:p w14:paraId="0F829C01" w14:textId="77777777" w:rsidR="00C16614" w:rsidRPr="001A6D9F" w:rsidRDefault="00C16614" w:rsidP="00C16614">
      <w:pPr>
        <w:pBdr>
          <w:top w:val="nil"/>
          <w:left w:val="nil"/>
          <w:bottom w:val="nil"/>
          <w:right w:val="nil"/>
          <w:between w:val="nil"/>
        </w:pBdr>
        <w:ind w:left="1080"/>
        <w:rPr>
          <w:rFonts w:ascii="Times New Roman" w:eastAsia="Times New Roman" w:hAnsi="Times New Roman" w:cs="Times New Roman"/>
          <w:b/>
          <w:color w:val="000000"/>
        </w:rPr>
      </w:pPr>
      <w:r w:rsidRPr="001A6D9F">
        <w:rPr>
          <w:rFonts w:ascii="Times New Roman" w:eastAsia="Times New Roman" w:hAnsi="Times New Roman" w:cs="Times New Roman"/>
          <w:b/>
          <w:color w:val="000000"/>
        </w:rPr>
        <w:t>Las Mutaciones.</w:t>
      </w:r>
    </w:p>
    <w:p w14:paraId="20A792A7" w14:textId="77777777" w:rsidR="00C16614" w:rsidRPr="001A6D9F" w:rsidRDefault="00C16614" w:rsidP="00C16614">
      <w:pPr>
        <w:pBdr>
          <w:top w:val="nil"/>
          <w:left w:val="nil"/>
          <w:bottom w:val="nil"/>
          <w:right w:val="nil"/>
          <w:between w:val="nil"/>
        </w:pBdr>
        <w:ind w:left="1080"/>
        <w:rPr>
          <w:rFonts w:ascii="Times New Roman" w:eastAsia="Times New Roman" w:hAnsi="Times New Roman" w:cs="Times New Roman"/>
          <w:color w:val="000000"/>
        </w:rPr>
      </w:pPr>
      <w:r w:rsidRPr="001A6D9F">
        <w:rPr>
          <w:rFonts w:ascii="Times New Roman" w:eastAsia="Times New Roman" w:hAnsi="Times New Roman" w:cs="Times New Roman"/>
          <w:color w:val="000000"/>
        </w:rPr>
        <w:t>Son modificaciones o alteraciones en la información genética (fenotipo) de un ser vivo y que se caracteriza por:</w:t>
      </w:r>
    </w:p>
    <w:p w14:paraId="57B1E4A9" w14:textId="77777777" w:rsidR="00C16614" w:rsidRPr="001A6D9F" w:rsidRDefault="00C16614" w:rsidP="00C16614">
      <w:pPr>
        <w:widowControl/>
        <w:numPr>
          <w:ilvl w:val="1"/>
          <w:numId w:val="85"/>
        </w:numPr>
        <w:pBdr>
          <w:top w:val="nil"/>
          <w:left w:val="nil"/>
          <w:bottom w:val="nil"/>
          <w:right w:val="nil"/>
          <w:between w:val="nil"/>
        </w:pBdr>
        <w:spacing w:line="259" w:lineRule="auto"/>
        <w:rPr>
          <w:rFonts w:ascii="Times New Roman" w:eastAsia="Times New Roman" w:hAnsi="Times New Roman" w:cs="Times New Roman"/>
          <w:color w:val="000000"/>
        </w:rPr>
      </w:pPr>
      <w:r w:rsidRPr="001A6D9F">
        <w:rPr>
          <w:rFonts w:ascii="Times New Roman" w:eastAsia="Times New Roman" w:hAnsi="Times New Roman" w:cs="Times New Roman"/>
          <w:color w:val="000000"/>
        </w:rPr>
        <w:t>Se presentan súbitamente y espontáneamente.</w:t>
      </w:r>
    </w:p>
    <w:p w14:paraId="5E9E18FC" w14:textId="77777777" w:rsidR="00C16614" w:rsidRPr="001A6D9F" w:rsidRDefault="00C16614" w:rsidP="00C16614">
      <w:pPr>
        <w:widowControl/>
        <w:numPr>
          <w:ilvl w:val="1"/>
          <w:numId w:val="85"/>
        </w:numPr>
        <w:pBdr>
          <w:top w:val="nil"/>
          <w:left w:val="nil"/>
          <w:bottom w:val="nil"/>
          <w:right w:val="nil"/>
          <w:between w:val="nil"/>
        </w:pBdr>
        <w:spacing w:line="259" w:lineRule="auto"/>
        <w:rPr>
          <w:rFonts w:ascii="Times New Roman" w:eastAsia="Times New Roman" w:hAnsi="Times New Roman" w:cs="Times New Roman"/>
          <w:color w:val="000000"/>
        </w:rPr>
      </w:pPr>
      <w:r w:rsidRPr="001A6D9F">
        <w:rPr>
          <w:rFonts w:ascii="Times New Roman" w:eastAsia="Times New Roman" w:hAnsi="Times New Roman" w:cs="Times New Roman"/>
          <w:color w:val="000000"/>
        </w:rPr>
        <w:t>Producen cambios de una o varias características.</w:t>
      </w:r>
    </w:p>
    <w:p w14:paraId="72316378" w14:textId="77777777" w:rsidR="00C16614" w:rsidRPr="001A6D9F" w:rsidRDefault="00C16614" w:rsidP="00C16614">
      <w:pPr>
        <w:widowControl/>
        <w:numPr>
          <w:ilvl w:val="1"/>
          <w:numId w:val="85"/>
        </w:numPr>
        <w:pBdr>
          <w:top w:val="nil"/>
          <w:left w:val="nil"/>
          <w:bottom w:val="nil"/>
          <w:right w:val="nil"/>
          <w:between w:val="nil"/>
        </w:pBdr>
        <w:spacing w:after="160" w:line="259" w:lineRule="auto"/>
        <w:rPr>
          <w:rFonts w:ascii="Times New Roman" w:eastAsia="Times New Roman" w:hAnsi="Times New Roman" w:cs="Times New Roman"/>
          <w:color w:val="000000"/>
        </w:rPr>
      </w:pPr>
      <w:r w:rsidRPr="001A6D9F">
        <w:rPr>
          <w:rFonts w:ascii="Times New Roman" w:eastAsia="Times New Roman" w:hAnsi="Times New Roman" w:cs="Times New Roman"/>
          <w:color w:val="000000"/>
        </w:rPr>
        <w:t>Pueden transmitirse o heredarse a la descendencia.</w:t>
      </w:r>
    </w:p>
    <w:p w14:paraId="6BC1F052" w14:textId="77777777" w:rsidR="00C16614" w:rsidRPr="001A6D9F" w:rsidRDefault="00C16614" w:rsidP="00C16614">
      <w:pPr>
        <w:rPr>
          <w:rFonts w:ascii="Times New Roman" w:eastAsia="Times New Roman" w:hAnsi="Times New Roman" w:cs="Times New Roman"/>
        </w:rPr>
      </w:pPr>
      <w:r w:rsidRPr="001A6D9F">
        <w:rPr>
          <w:rFonts w:ascii="Times New Roman" w:eastAsia="Times New Roman" w:hAnsi="Times New Roman" w:cs="Times New Roman"/>
        </w:rPr>
        <w:lastRenderedPageBreak/>
        <w:t xml:space="preserve">                   Las mutaciones se pueden clasificar de dos tipos:</w:t>
      </w:r>
    </w:p>
    <w:p w14:paraId="0A2D7234" w14:textId="77777777" w:rsidR="00C16614" w:rsidRPr="001A6D9F" w:rsidRDefault="00C16614" w:rsidP="00C16614">
      <w:pPr>
        <w:widowControl/>
        <w:numPr>
          <w:ilvl w:val="0"/>
          <w:numId w:val="97"/>
        </w:numPr>
        <w:pBdr>
          <w:top w:val="nil"/>
          <w:left w:val="nil"/>
          <w:bottom w:val="nil"/>
          <w:right w:val="nil"/>
          <w:between w:val="nil"/>
        </w:pBdr>
        <w:spacing w:line="259" w:lineRule="auto"/>
        <w:rPr>
          <w:rFonts w:ascii="Times New Roman" w:eastAsia="Times New Roman" w:hAnsi="Times New Roman" w:cs="Times New Roman"/>
          <w:color w:val="000000"/>
        </w:rPr>
      </w:pPr>
      <w:r w:rsidRPr="001A6D9F">
        <w:rPr>
          <w:rFonts w:ascii="Times New Roman" w:eastAsia="Times New Roman" w:hAnsi="Times New Roman" w:cs="Times New Roman"/>
          <w:color w:val="000000"/>
        </w:rPr>
        <w:t>Mutaciones genéticas o puntuales.</w:t>
      </w:r>
    </w:p>
    <w:p w14:paraId="0C82E479" w14:textId="77777777" w:rsidR="00C16614" w:rsidRPr="001A6D9F" w:rsidRDefault="00C16614" w:rsidP="00C16614">
      <w:pPr>
        <w:widowControl/>
        <w:numPr>
          <w:ilvl w:val="0"/>
          <w:numId w:val="97"/>
        </w:numPr>
        <w:pBdr>
          <w:top w:val="nil"/>
          <w:left w:val="nil"/>
          <w:bottom w:val="nil"/>
          <w:right w:val="nil"/>
          <w:between w:val="nil"/>
        </w:pBdr>
        <w:spacing w:after="160" w:line="259" w:lineRule="auto"/>
        <w:rPr>
          <w:rFonts w:ascii="Times New Roman" w:eastAsia="Times New Roman" w:hAnsi="Times New Roman" w:cs="Times New Roman"/>
          <w:color w:val="000000"/>
        </w:rPr>
      </w:pPr>
      <w:r w:rsidRPr="001A6D9F">
        <w:rPr>
          <w:rFonts w:ascii="Times New Roman" w:eastAsia="Times New Roman" w:hAnsi="Times New Roman" w:cs="Times New Roman"/>
          <w:color w:val="000000"/>
        </w:rPr>
        <w:t>Mutaciones cromosómicas estructurales y numéricas.</w:t>
      </w:r>
    </w:p>
    <w:p w14:paraId="1483B68C" w14:textId="77777777" w:rsidR="00C16614" w:rsidRPr="001A6D9F" w:rsidRDefault="00C16614" w:rsidP="00C16614">
      <w:pPr>
        <w:rPr>
          <w:rFonts w:ascii="Times New Roman" w:eastAsia="Times New Roman" w:hAnsi="Times New Roman" w:cs="Times New Roman"/>
        </w:rPr>
      </w:pPr>
      <w:r w:rsidRPr="001A6D9F">
        <w:rPr>
          <w:rFonts w:ascii="Times New Roman" w:eastAsia="Times New Roman" w:hAnsi="Times New Roman" w:cs="Times New Roman"/>
        </w:rPr>
        <w:t xml:space="preserve">                   </w:t>
      </w:r>
      <w:r w:rsidRPr="001A6D9F">
        <w:rPr>
          <w:rFonts w:ascii="Times New Roman" w:eastAsia="Times New Roman" w:hAnsi="Times New Roman" w:cs="Times New Roman"/>
          <w:b/>
        </w:rPr>
        <w:t>Las mutaciones genéticas o puntuales</w:t>
      </w:r>
      <w:r w:rsidRPr="001A6D9F">
        <w:rPr>
          <w:rFonts w:ascii="Times New Roman" w:eastAsia="Times New Roman" w:hAnsi="Times New Roman" w:cs="Times New Roman"/>
        </w:rPr>
        <w:t xml:space="preserve"> ocurren al alterarse la  </w:t>
      </w:r>
    </w:p>
    <w:p w14:paraId="1BFEE25E" w14:textId="77777777" w:rsidR="00C16614" w:rsidRPr="001A6D9F" w:rsidRDefault="00C16614" w:rsidP="00C16614">
      <w:pPr>
        <w:rPr>
          <w:rFonts w:ascii="Times New Roman" w:eastAsia="Times New Roman" w:hAnsi="Times New Roman" w:cs="Times New Roman"/>
        </w:rPr>
      </w:pPr>
      <w:r w:rsidRPr="001A6D9F">
        <w:rPr>
          <w:rFonts w:ascii="Times New Roman" w:eastAsia="Times New Roman" w:hAnsi="Times New Roman" w:cs="Times New Roman"/>
        </w:rPr>
        <w:t xml:space="preserve">                         secuencia de Nucleótidos del ADN y estas pueden ser de varios tipos:</w:t>
      </w:r>
    </w:p>
    <w:p w14:paraId="1C3EEAE5" w14:textId="77777777" w:rsidR="00C16614" w:rsidRPr="001A6D9F" w:rsidRDefault="00C16614" w:rsidP="00C16614">
      <w:pPr>
        <w:widowControl/>
        <w:numPr>
          <w:ilvl w:val="0"/>
          <w:numId w:val="98"/>
        </w:numPr>
        <w:pBdr>
          <w:top w:val="nil"/>
          <w:left w:val="nil"/>
          <w:bottom w:val="nil"/>
          <w:right w:val="nil"/>
          <w:between w:val="nil"/>
        </w:pBdr>
        <w:spacing w:line="259" w:lineRule="auto"/>
        <w:rPr>
          <w:rFonts w:ascii="Times New Roman" w:eastAsia="Times New Roman" w:hAnsi="Times New Roman" w:cs="Times New Roman"/>
          <w:color w:val="000000"/>
        </w:rPr>
      </w:pPr>
      <w:r w:rsidRPr="001A6D9F">
        <w:rPr>
          <w:rFonts w:ascii="Times New Roman" w:eastAsia="Times New Roman" w:hAnsi="Times New Roman" w:cs="Times New Roman"/>
          <w:b/>
          <w:color w:val="000000"/>
        </w:rPr>
        <w:t>Por sustituciones de bases</w:t>
      </w:r>
      <w:r w:rsidRPr="001A6D9F">
        <w:rPr>
          <w:rFonts w:ascii="Times New Roman" w:eastAsia="Times New Roman" w:hAnsi="Times New Roman" w:cs="Times New Roman"/>
          <w:color w:val="000000"/>
        </w:rPr>
        <w:t xml:space="preserve">: </w:t>
      </w:r>
    </w:p>
    <w:p w14:paraId="34C61641" w14:textId="77777777" w:rsidR="00C16614" w:rsidRPr="001A6D9F" w:rsidRDefault="00C16614" w:rsidP="00C16614">
      <w:pPr>
        <w:widowControl/>
        <w:numPr>
          <w:ilvl w:val="2"/>
          <w:numId w:val="85"/>
        </w:numPr>
        <w:pBdr>
          <w:top w:val="nil"/>
          <w:left w:val="nil"/>
          <w:bottom w:val="nil"/>
          <w:right w:val="nil"/>
          <w:between w:val="nil"/>
        </w:pBdr>
        <w:spacing w:line="259" w:lineRule="auto"/>
        <w:rPr>
          <w:rFonts w:ascii="Times New Roman" w:eastAsia="Times New Roman" w:hAnsi="Times New Roman" w:cs="Times New Roman"/>
          <w:color w:val="000000"/>
        </w:rPr>
      </w:pPr>
      <w:r w:rsidRPr="001A6D9F">
        <w:rPr>
          <w:rFonts w:ascii="Times New Roman" w:eastAsia="Times New Roman" w:hAnsi="Times New Roman" w:cs="Times New Roman"/>
          <w:color w:val="000000"/>
        </w:rPr>
        <w:t>Se producen cuando se sustituye un par de bases por otra que puede originar una mutación.</w:t>
      </w:r>
    </w:p>
    <w:p w14:paraId="2E5084E5" w14:textId="77777777" w:rsidR="00C16614" w:rsidRPr="001A6D9F" w:rsidRDefault="00C16614" w:rsidP="00C16614">
      <w:pPr>
        <w:widowControl/>
        <w:numPr>
          <w:ilvl w:val="2"/>
          <w:numId w:val="85"/>
        </w:numPr>
        <w:pBdr>
          <w:top w:val="nil"/>
          <w:left w:val="nil"/>
          <w:bottom w:val="nil"/>
          <w:right w:val="nil"/>
          <w:between w:val="nil"/>
        </w:pBdr>
        <w:spacing w:line="259" w:lineRule="auto"/>
        <w:rPr>
          <w:rFonts w:ascii="Times New Roman" w:eastAsia="Times New Roman" w:hAnsi="Times New Roman" w:cs="Times New Roman"/>
          <w:color w:val="000000"/>
        </w:rPr>
      </w:pPr>
      <w:r w:rsidRPr="001A6D9F">
        <w:rPr>
          <w:rFonts w:ascii="Times New Roman" w:eastAsia="Times New Roman" w:hAnsi="Times New Roman" w:cs="Times New Roman"/>
          <w:color w:val="000000"/>
        </w:rPr>
        <w:t>La sustitución de una base es del mismo sentido, cuando el codón alterado codifica para el mismo aminoácido.</w:t>
      </w:r>
    </w:p>
    <w:p w14:paraId="62071164" w14:textId="77777777" w:rsidR="00C16614" w:rsidRPr="001A6D9F" w:rsidRDefault="00C16614" w:rsidP="00C16614">
      <w:pPr>
        <w:widowControl/>
        <w:numPr>
          <w:ilvl w:val="2"/>
          <w:numId w:val="85"/>
        </w:numPr>
        <w:pBdr>
          <w:top w:val="nil"/>
          <w:left w:val="nil"/>
          <w:bottom w:val="nil"/>
          <w:right w:val="nil"/>
          <w:between w:val="nil"/>
        </w:pBdr>
        <w:spacing w:line="259" w:lineRule="auto"/>
        <w:rPr>
          <w:rFonts w:ascii="Times New Roman" w:eastAsia="Times New Roman" w:hAnsi="Times New Roman" w:cs="Times New Roman"/>
          <w:color w:val="000000"/>
        </w:rPr>
      </w:pPr>
      <w:r w:rsidRPr="001A6D9F">
        <w:rPr>
          <w:rFonts w:ascii="Times New Roman" w:eastAsia="Times New Roman" w:hAnsi="Times New Roman" w:cs="Times New Roman"/>
          <w:color w:val="000000"/>
        </w:rPr>
        <w:t>Son de sentido equivocado, cuando la alteración codifica para un aminoácido diferente. Ejemplo: La anemia de células falciforme se presenta cuando se sustituye la glutamina por valina que difiere de la primera en sus funciones de transporte de oxígeno.</w:t>
      </w:r>
    </w:p>
    <w:p w14:paraId="44331F1E" w14:textId="77777777" w:rsidR="00C16614" w:rsidRPr="001A6D9F" w:rsidRDefault="00C16614" w:rsidP="00C16614">
      <w:pPr>
        <w:widowControl/>
        <w:numPr>
          <w:ilvl w:val="2"/>
          <w:numId w:val="85"/>
        </w:numPr>
        <w:pBdr>
          <w:top w:val="nil"/>
          <w:left w:val="nil"/>
          <w:bottom w:val="nil"/>
          <w:right w:val="nil"/>
          <w:between w:val="nil"/>
        </w:pBdr>
        <w:spacing w:line="259" w:lineRule="auto"/>
        <w:rPr>
          <w:rFonts w:ascii="Times New Roman" w:eastAsia="Times New Roman" w:hAnsi="Times New Roman" w:cs="Times New Roman"/>
          <w:color w:val="000000"/>
        </w:rPr>
      </w:pPr>
      <w:r w:rsidRPr="001A6D9F">
        <w:rPr>
          <w:rFonts w:ascii="Times New Roman" w:eastAsia="Times New Roman" w:hAnsi="Times New Roman" w:cs="Times New Roman"/>
          <w:color w:val="000000"/>
        </w:rPr>
        <w:t>Son sin sentido, cuando la alteración forma uno de los tres codones sin sentido: UAG, UAA y UGA.</w:t>
      </w:r>
    </w:p>
    <w:p w14:paraId="783D8A0D" w14:textId="77777777" w:rsidR="00C16614" w:rsidRPr="001A6D9F" w:rsidRDefault="00C16614" w:rsidP="00C16614">
      <w:pPr>
        <w:pBdr>
          <w:top w:val="nil"/>
          <w:left w:val="nil"/>
          <w:bottom w:val="nil"/>
          <w:right w:val="nil"/>
          <w:between w:val="nil"/>
        </w:pBdr>
        <w:ind w:left="2880"/>
        <w:rPr>
          <w:rFonts w:ascii="Times New Roman" w:eastAsia="Times New Roman" w:hAnsi="Times New Roman" w:cs="Times New Roman"/>
          <w:color w:val="000000"/>
        </w:rPr>
      </w:pPr>
    </w:p>
    <w:p w14:paraId="6BE611DA" w14:textId="77777777" w:rsidR="00C16614" w:rsidRPr="001A6D9F" w:rsidRDefault="00C16614" w:rsidP="00C16614">
      <w:pPr>
        <w:widowControl/>
        <w:numPr>
          <w:ilvl w:val="0"/>
          <w:numId w:val="98"/>
        </w:numPr>
        <w:pBdr>
          <w:top w:val="nil"/>
          <w:left w:val="nil"/>
          <w:bottom w:val="nil"/>
          <w:right w:val="nil"/>
          <w:between w:val="nil"/>
        </w:pBdr>
        <w:spacing w:line="259" w:lineRule="auto"/>
        <w:rPr>
          <w:rFonts w:ascii="Times New Roman" w:eastAsia="Times New Roman" w:hAnsi="Times New Roman" w:cs="Times New Roman"/>
          <w:b/>
          <w:color w:val="000000"/>
        </w:rPr>
      </w:pPr>
      <w:r w:rsidRPr="001A6D9F">
        <w:rPr>
          <w:rFonts w:ascii="Times New Roman" w:eastAsia="Times New Roman" w:hAnsi="Times New Roman" w:cs="Times New Roman"/>
          <w:b/>
          <w:color w:val="000000"/>
        </w:rPr>
        <w:t>Por adición o eliminación:</w:t>
      </w:r>
    </w:p>
    <w:p w14:paraId="7447BF38" w14:textId="77777777" w:rsidR="00C16614" w:rsidRPr="001A6D9F" w:rsidRDefault="00C16614" w:rsidP="00C16614">
      <w:pPr>
        <w:widowControl/>
        <w:numPr>
          <w:ilvl w:val="2"/>
          <w:numId w:val="85"/>
        </w:numPr>
        <w:pBdr>
          <w:top w:val="nil"/>
          <w:left w:val="nil"/>
          <w:bottom w:val="nil"/>
          <w:right w:val="nil"/>
          <w:between w:val="nil"/>
        </w:pBdr>
        <w:spacing w:line="259" w:lineRule="auto"/>
        <w:rPr>
          <w:rFonts w:ascii="Times New Roman" w:eastAsia="Times New Roman" w:hAnsi="Times New Roman" w:cs="Times New Roman"/>
          <w:color w:val="000000"/>
        </w:rPr>
      </w:pPr>
      <w:r w:rsidRPr="001A6D9F">
        <w:rPr>
          <w:rFonts w:ascii="Times New Roman" w:eastAsia="Times New Roman" w:hAnsi="Times New Roman" w:cs="Times New Roman"/>
          <w:color w:val="000000"/>
        </w:rPr>
        <w:t>Como el ARN mensajero se mueve, a través del ribosoma, añade un amino ácido nuevo a la proteína por cada codón.</w:t>
      </w:r>
    </w:p>
    <w:p w14:paraId="7F7FBE40" w14:textId="77777777" w:rsidR="00C16614" w:rsidRPr="001A6D9F" w:rsidRDefault="00C16614" w:rsidP="00C16614">
      <w:pPr>
        <w:widowControl/>
        <w:numPr>
          <w:ilvl w:val="2"/>
          <w:numId w:val="85"/>
        </w:numPr>
        <w:pBdr>
          <w:top w:val="nil"/>
          <w:left w:val="nil"/>
          <w:bottom w:val="nil"/>
          <w:right w:val="nil"/>
          <w:between w:val="nil"/>
        </w:pBdr>
        <w:spacing w:line="259" w:lineRule="auto"/>
        <w:rPr>
          <w:rFonts w:ascii="Times New Roman" w:eastAsia="Times New Roman" w:hAnsi="Times New Roman" w:cs="Times New Roman"/>
          <w:color w:val="000000"/>
        </w:rPr>
      </w:pPr>
      <w:r w:rsidRPr="001A6D9F">
        <w:rPr>
          <w:rFonts w:ascii="Times New Roman" w:eastAsia="Times New Roman" w:hAnsi="Times New Roman" w:cs="Times New Roman"/>
          <w:color w:val="000000"/>
        </w:rPr>
        <w:t>Cuando se elimina una base de la cadena de ADN, esta secuencia nueva se transcribe al ARN mensajero, pero el ARN mensajero estará desfasado en una base.</w:t>
      </w:r>
    </w:p>
    <w:p w14:paraId="62B2A7A4" w14:textId="77777777" w:rsidR="00C16614" w:rsidRPr="001A6D9F" w:rsidRDefault="00C16614" w:rsidP="00C16614">
      <w:pPr>
        <w:widowControl/>
        <w:numPr>
          <w:ilvl w:val="2"/>
          <w:numId w:val="85"/>
        </w:numPr>
        <w:pBdr>
          <w:top w:val="nil"/>
          <w:left w:val="nil"/>
          <w:bottom w:val="nil"/>
          <w:right w:val="nil"/>
          <w:between w:val="nil"/>
        </w:pBdr>
        <w:spacing w:line="259" w:lineRule="auto"/>
        <w:rPr>
          <w:rFonts w:ascii="Times New Roman" w:eastAsia="Times New Roman" w:hAnsi="Times New Roman" w:cs="Times New Roman"/>
          <w:color w:val="000000"/>
        </w:rPr>
      </w:pPr>
      <w:r w:rsidRPr="001A6D9F">
        <w:rPr>
          <w:rFonts w:ascii="Times New Roman" w:eastAsia="Times New Roman" w:hAnsi="Times New Roman" w:cs="Times New Roman"/>
          <w:color w:val="000000"/>
        </w:rPr>
        <w:t>Cada codón localizado después de la base, será diferente porque se cambian casi todos los amino ácidos de la proteína, que están localizados después del lugar de la eliminación.</w:t>
      </w:r>
    </w:p>
    <w:p w14:paraId="7AD62B4C" w14:textId="77777777" w:rsidR="00C16614" w:rsidRPr="001A6D9F" w:rsidRDefault="00C16614" w:rsidP="00C16614">
      <w:pPr>
        <w:widowControl/>
        <w:numPr>
          <w:ilvl w:val="2"/>
          <w:numId w:val="85"/>
        </w:numPr>
        <w:pBdr>
          <w:top w:val="nil"/>
          <w:left w:val="nil"/>
          <w:bottom w:val="nil"/>
          <w:right w:val="nil"/>
          <w:between w:val="nil"/>
        </w:pBdr>
        <w:spacing w:line="259" w:lineRule="auto"/>
        <w:rPr>
          <w:rFonts w:ascii="Times New Roman" w:eastAsia="Times New Roman" w:hAnsi="Times New Roman" w:cs="Times New Roman"/>
          <w:color w:val="000000"/>
        </w:rPr>
      </w:pPr>
      <w:r w:rsidRPr="001A6D9F">
        <w:rPr>
          <w:rFonts w:ascii="Times New Roman" w:eastAsia="Times New Roman" w:hAnsi="Times New Roman" w:cs="Times New Roman"/>
          <w:color w:val="000000"/>
        </w:rPr>
        <w:t>Cuando se agrega una base a la molécula, también se altera el mensaje, pero depende si la adición ocurre al principio o al final de la cadena.</w:t>
      </w:r>
    </w:p>
    <w:p w14:paraId="0547F1F5" w14:textId="77777777" w:rsidR="00C16614" w:rsidRPr="001A6D9F" w:rsidRDefault="00C16614" w:rsidP="00C16614">
      <w:pPr>
        <w:pBdr>
          <w:top w:val="nil"/>
          <w:left w:val="nil"/>
          <w:bottom w:val="nil"/>
          <w:right w:val="nil"/>
          <w:between w:val="nil"/>
        </w:pBdr>
        <w:ind w:left="1080"/>
        <w:jc w:val="center"/>
        <w:rPr>
          <w:rFonts w:ascii="Times New Roman" w:eastAsia="Times New Roman" w:hAnsi="Times New Roman" w:cs="Times New Roman"/>
          <w:b/>
          <w:color w:val="000000"/>
        </w:rPr>
      </w:pPr>
      <w:r w:rsidRPr="001A6D9F">
        <w:rPr>
          <w:noProof/>
          <w:color w:val="000000"/>
        </w:rPr>
        <w:drawing>
          <wp:inline distT="0" distB="0" distL="0" distR="0" wp14:anchorId="313931C4" wp14:editId="7A36E8F7">
            <wp:extent cx="3462272" cy="2792794"/>
            <wp:effectExtent l="0" t="0" r="0" b="0"/>
            <wp:docPr id="1996423870" name="image14.jpg" descr="Imagen que contiene alimentos&#10;&#10;Descripción generada automáticamente"/>
            <wp:cNvGraphicFramePr/>
            <a:graphic xmlns:a="http://schemas.openxmlformats.org/drawingml/2006/main">
              <a:graphicData uri="http://schemas.openxmlformats.org/drawingml/2006/picture">
                <pic:pic xmlns:pic="http://schemas.openxmlformats.org/drawingml/2006/picture">
                  <pic:nvPicPr>
                    <pic:cNvPr id="1996423870" name="image14.jpg" descr="Imagen que contiene alimentos&#10;&#10;Descripción generada automáticamente"/>
                    <pic:cNvPicPr preferRelativeResize="0"/>
                  </pic:nvPicPr>
                  <pic:blipFill>
                    <a:blip r:embed="rId22"/>
                    <a:srcRect/>
                    <a:stretch>
                      <a:fillRect/>
                    </a:stretch>
                  </pic:blipFill>
                  <pic:spPr>
                    <a:xfrm>
                      <a:off x="0" y="0"/>
                      <a:ext cx="3462272" cy="2792794"/>
                    </a:xfrm>
                    <a:prstGeom prst="rect">
                      <a:avLst/>
                    </a:prstGeom>
                    <a:ln/>
                  </pic:spPr>
                </pic:pic>
              </a:graphicData>
            </a:graphic>
          </wp:inline>
        </w:drawing>
      </w:r>
    </w:p>
    <w:p w14:paraId="3419F47C" w14:textId="77777777" w:rsidR="00C16614" w:rsidRPr="001A6D9F" w:rsidRDefault="00C16614" w:rsidP="00C16614">
      <w:pPr>
        <w:pBdr>
          <w:top w:val="nil"/>
          <w:left w:val="nil"/>
          <w:bottom w:val="nil"/>
          <w:right w:val="nil"/>
          <w:between w:val="nil"/>
        </w:pBdr>
        <w:ind w:left="1080"/>
        <w:jc w:val="center"/>
        <w:rPr>
          <w:rFonts w:ascii="Times New Roman" w:eastAsia="Times New Roman" w:hAnsi="Times New Roman" w:cs="Times New Roman"/>
          <w:b/>
          <w:color w:val="000000"/>
        </w:rPr>
      </w:pPr>
    </w:p>
    <w:p w14:paraId="62C50087" w14:textId="77777777" w:rsidR="00C16614" w:rsidRPr="001A6D9F" w:rsidRDefault="00C16614" w:rsidP="00C16614">
      <w:pPr>
        <w:pBdr>
          <w:top w:val="nil"/>
          <w:left w:val="nil"/>
          <w:bottom w:val="nil"/>
          <w:right w:val="nil"/>
          <w:between w:val="nil"/>
        </w:pBdr>
        <w:ind w:left="720"/>
        <w:rPr>
          <w:rFonts w:ascii="Times New Roman" w:eastAsia="Times New Roman" w:hAnsi="Times New Roman" w:cs="Times New Roman"/>
          <w:color w:val="000000"/>
        </w:rPr>
      </w:pPr>
    </w:p>
    <w:p w14:paraId="3AB21FD2" w14:textId="77777777" w:rsidR="00C16614" w:rsidRPr="001A6D9F" w:rsidRDefault="00C16614" w:rsidP="00C16614">
      <w:pPr>
        <w:pBdr>
          <w:top w:val="nil"/>
          <w:left w:val="nil"/>
          <w:bottom w:val="nil"/>
          <w:right w:val="nil"/>
          <w:between w:val="nil"/>
        </w:pBdr>
        <w:ind w:left="720"/>
        <w:rPr>
          <w:rFonts w:ascii="Times New Roman" w:eastAsia="Times New Roman" w:hAnsi="Times New Roman" w:cs="Times New Roman"/>
          <w:b/>
          <w:color w:val="000000"/>
        </w:rPr>
      </w:pPr>
      <w:r w:rsidRPr="001A6D9F">
        <w:rPr>
          <w:rFonts w:ascii="Times New Roman" w:eastAsia="Times New Roman" w:hAnsi="Times New Roman" w:cs="Times New Roman"/>
          <w:b/>
          <w:color w:val="000000"/>
        </w:rPr>
        <w:t>Las mutaciones cromosómicas estructurales</w:t>
      </w:r>
    </w:p>
    <w:p w14:paraId="5E7BA0E4" w14:textId="77777777" w:rsidR="00C16614" w:rsidRPr="001A6D9F" w:rsidRDefault="00C16614" w:rsidP="00C16614">
      <w:pPr>
        <w:pBdr>
          <w:top w:val="nil"/>
          <w:left w:val="nil"/>
          <w:bottom w:val="nil"/>
          <w:right w:val="nil"/>
          <w:between w:val="nil"/>
        </w:pBdr>
        <w:ind w:left="720"/>
        <w:rPr>
          <w:rFonts w:ascii="Times New Roman" w:eastAsia="Times New Roman" w:hAnsi="Times New Roman" w:cs="Times New Roman"/>
          <w:color w:val="000000"/>
        </w:rPr>
      </w:pPr>
      <w:r w:rsidRPr="001A6D9F">
        <w:rPr>
          <w:rFonts w:ascii="Times New Roman" w:eastAsia="Times New Roman" w:hAnsi="Times New Roman" w:cs="Times New Roman"/>
          <w:color w:val="000000"/>
        </w:rPr>
        <w:lastRenderedPageBreak/>
        <w:t xml:space="preserve">   Son mutaciones que afectan la secuencia de los hipotéticos fragmentos en que se puede subdividir, transversalmente, un cromosoma. Muchos de los fragmentos son apreciables al microscopio, gracias a la técnica de bandas, con la que se confeccionan el cariotipo.</w:t>
      </w:r>
    </w:p>
    <w:p w14:paraId="47D8305B" w14:textId="77777777" w:rsidR="00C16614" w:rsidRPr="001A6D9F" w:rsidRDefault="00C16614" w:rsidP="00C16614">
      <w:pPr>
        <w:pBdr>
          <w:top w:val="nil"/>
          <w:left w:val="nil"/>
          <w:bottom w:val="nil"/>
          <w:right w:val="nil"/>
          <w:between w:val="nil"/>
        </w:pBdr>
        <w:ind w:left="720"/>
        <w:rPr>
          <w:rFonts w:ascii="Times New Roman" w:eastAsia="Times New Roman" w:hAnsi="Times New Roman" w:cs="Times New Roman"/>
          <w:color w:val="000000"/>
        </w:rPr>
      </w:pPr>
      <w:r w:rsidRPr="001A6D9F">
        <w:rPr>
          <w:rFonts w:ascii="Times New Roman" w:eastAsia="Times New Roman" w:hAnsi="Times New Roman" w:cs="Times New Roman"/>
          <w:color w:val="000000"/>
        </w:rPr>
        <w:t xml:space="preserve">   Estas mutaciones ocurren cuando hay un reacomodo de un cromosoma.</w:t>
      </w:r>
    </w:p>
    <w:p w14:paraId="4BC3F19E" w14:textId="77777777" w:rsidR="00C16614" w:rsidRPr="001A6D9F" w:rsidRDefault="00C16614" w:rsidP="00C16614">
      <w:pPr>
        <w:pBdr>
          <w:top w:val="nil"/>
          <w:left w:val="nil"/>
          <w:bottom w:val="nil"/>
          <w:right w:val="nil"/>
          <w:between w:val="nil"/>
        </w:pBdr>
        <w:ind w:left="720"/>
        <w:rPr>
          <w:rFonts w:ascii="Times New Roman" w:eastAsia="Times New Roman" w:hAnsi="Times New Roman" w:cs="Times New Roman"/>
          <w:color w:val="000000"/>
        </w:rPr>
      </w:pPr>
    </w:p>
    <w:p w14:paraId="37191D14" w14:textId="77777777" w:rsidR="00C16614" w:rsidRPr="001A6D9F" w:rsidRDefault="00C16614" w:rsidP="00C16614">
      <w:pPr>
        <w:pBdr>
          <w:top w:val="nil"/>
          <w:left w:val="nil"/>
          <w:bottom w:val="nil"/>
          <w:right w:val="nil"/>
          <w:between w:val="nil"/>
        </w:pBdr>
        <w:ind w:left="720"/>
        <w:rPr>
          <w:rFonts w:ascii="Times New Roman" w:eastAsia="Times New Roman" w:hAnsi="Times New Roman" w:cs="Times New Roman"/>
          <w:b/>
          <w:color w:val="000000"/>
        </w:rPr>
      </w:pPr>
      <w:r w:rsidRPr="001A6D9F">
        <w:rPr>
          <w:rFonts w:ascii="Times New Roman" w:eastAsia="Times New Roman" w:hAnsi="Times New Roman" w:cs="Times New Roman"/>
          <w:color w:val="000000"/>
        </w:rPr>
        <w:t xml:space="preserve">   </w:t>
      </w:r>
      <w:r w:rsidRPr="001A6D9F">
        <w:rPr>
          <w:rFonts w:ascii="Times New Roman" w:eastAsia="Times New Roman" w:hAnsi="Times New Roman" w:cs="Times New Roman"/>
          <w:b/>
          <w:color w:val="000000"/>
        </w:rPr>
        <w:t>Los tipos más importantes de mutaciones cromosómicas estructurales son:</w:t>
      </w:r>
    </w:p>
    <w:p w14:paraId="597D6A92" w14:textId="77777777" w:rsidR="00C16614" w:rsidRPr="001A6D9F" w:rsidRDefault="00C16614" w:rsidP="00C16614">
      <w:pPr>
        <w:widowControl/>
        <w:numPr>
          <w:ilvl w:val="0"/>
          <w:numId w:val="106"/>
        </w:numPr>
        <w:pBdr>
          <w:top w:val="nil"/>
          <w:left w:val="nil"/>
          <w:bottom w:val="nil"/>
          <w:right w:val="nil"/>
          <w:between w:val="nil"/>
        </w:pBdr>
        <w:spacing w:line="259" w:lineRule="auto"/>
        <w:rPr>
          <w:rFonts w:ascii="Times New Roman" w:eastAsia="Times New Roman" w:hAnsi="Times New Roman" w:cs="Times New Roman"/>
          <w:b/>
          <w:color w:val="000000"/>
        </w:rPr>
      </w:pPr>
      <w:proofErr w:type="spellStart"/>
      <w:r w:rsidRPr="001A6D9F">
        <w:rPr>
          <w:rFonts w:ascii="Times New Roman" w:eastAsia="Times New Roman" w:hAnsi="Times New Roman" w:cs="Times New Roman"/>
          <w:b/>
          <w:color w:val="000000"/>
        </w:rPr>
        <w:t>Delección</w:t>
      </w:r>
      <w:proofErr w:type="spellEnd"/>
      <w:r w:rsidRPr="001A6D9F">
        <w:rPr>
          <w:rFonts w:ascii="Times New Roman" w:eastAsia="Times New Roman" w:hAnsi="Times New Roman" w:cs="Times New Roman"/>
          <w:b/>
          <w:color w:val="000000"/>
        </w:rPr>
        <w:t xml:space="preserve">: </w:t>
      </w:r>
      <w:r w:rsidRPr="001A6D9F">
        <w:rPr>
          <w:rFonts w:ascii="Times New Roman" w:eastAsia="Times New Roman" w:hAnsi="Times New Roman" w:cs="Times New Roman"/>
          <w:color w:val="000000"/>
        </w:rPr>
        <w:t>Se pierde segmento de un cromosoma y no se sustituye.</w:t>
      </w:r>
    </w:p>
    <w:p w14:paraId="3B6E48DE" w14:textId="77777777" w:rsidR="00C16614" w:rsidRPr="001A6D9F" w:rsidRDefault="00C16614" w:rsidP="00C16614">
      <w:pPr>
        <w:widowControl/>
        <w:numPr>
          <w:ilvl w:val="0"/>
          <w:numId w:val="106"/>
        </w:numPr>
        <w:pBdr>
          <w:top w:val="nil"/>
          <w:left w:val="nil"/>
          <w:bottom w:val="nil"/>
          <w:right w:val="nil"/>
          <w:between w:val="nil"/>
        </w:pBdr>
        <w:spacing w:line="259" w:lineRule="auto"/>
        <w:rPr>
          <w:rFonts w:ascii="Times New Roman" w:eastAsia="Times New Roman" w:hAnsi="Times New Roman" w:cs="Times New Roman"/>
          <w:b/>
          <w:color w:val="000000"/>
        </w:rPr>
      </w:pPr>
      <w:r w:rsidRPr="001A6D9F">
        <w:rPr>
          <w:rFonts w:ascii="Times New Roman" w:eastAsia="Times New Roman" w:hAnsi="Times New Roman" w:cs="Times New Roman"/>
          <w:b/>
          <w:color w:val="000000"/>
        </w:rPr>
        <w:t xml:space="preserve">Inserción:  </w:t>
      </w:r>
      <w:r w:rsidRPr="001A6D9F">
        <w:rPr>
          <w:rFonts w:ascii="Times New Roman" w:eastAsia="Times New Roman" w:hAnsi="Times New Roman" w:cs="Times New Roman"/>
          <w:color w:val="000000"/>
        </w:rPr>
        <w:t>Una sección del cromosoma se introduce en otro lugar del mismo cromosoma o en otro cromosoma. Puede ocurrir duplicación.</w:t>
      </w:r>
    </w:p>
    <w:p w14:paraId="10EE40B9" w14:textId="77777777" w:rsidR="00C16614" w:rsidRPr="001A6D9F" w:rsidRDefault="00C16614" w:rsidP="00C16614">
      <w:pPr>
        <w:widowControl/>
        <w:numPr>
          <w:ilvl w:val="0"/>
          <w:numId w:val="106"/>
        </w:numPr>
        <w:pBdr>
          <w:top w:val="nil"/>
          <w:left w:val="nil"/>
          <w:bottom w:val="nil"/>
          <w:right w:val="nil"/>
          <w:between w:val="nil"/>
        </w:pBdr>
        <w:spacing w:line="259" w:lineRule="auto"/>
        <w:rPr>
          <w:rFonts w:ascii="Times New Roman" w:eastAsia="Times New Roman" w:hAnsi="Times New Roman" w:cs="Times New Roman"/>
          <w:b/>
          <w:color w:val="000000"/>
        </w:rPr>
      </w:pPr>
      <w:r w:rsidRPr="001A6D9F">
        <w:rPr>
          <w:rFonts w:ascii="Times New Roman" w:eastAsia="Times New Roman" w:hAnsi="Times New Roman" w:cs="Times New Roman"/>
          <w:b/>
          <w:color w:val="000000"/>
        </w:rPr>
        <w:t xml:space="preserve">Inversión:  </w:t>
      </w:r>
      <w:r w:rsidRPr="001A6D9F">
        <w:rPr>
          <w:rFonts w:ascii="Times New Roman" w:eastAsia="Times New Roman" w:hAnsi="Times New Roman" w:cs="Times New Roman"/>
          <w:color w:val="000000"/>
        </w:rPr>
        <w:t>Se dan dos cortes dentro de un mismo cromosoma y el segmento intermedio se invierte y se vuelve a unir, formando un cromosoma con la secuencia cambiada.</w:t>
      </w:r>
    </w:p>
    <w:p w14:paraId="1F35A50B" w14:textId="77777777" w:rsidR="00C16614" w:rsidRPr="001A6D9F" w:rsidRDefault="00C16614" w:rsidP="00C16614">
      <w:pPr>
        <w:widowControl/>
        <w:numPr>
          <w:ilvl w:val="0"/>
          <w:numId w:val="106"/>
        </w:numPr>
        <w:pBdr>
          <w:top w:val="nil"/>
          <w:left w:val="nil"/>
          <w:bottom w:val="nil"/>
          <w:right w:val="nil"/>
          <w:between w:val="nil"/>
        </w:pBdr>
        <w:spacing w:after="160" w:line="259" w:lineRule="auto"/>
        <w:rPr>
          <w:rFonts w:ascii="Times New Roman" w:eastAsia="Times New Roman" w:hAnsi="Times New Roman" w:cs="Times New Roman"/>
          <w:b/>
          <w:color w:val="000000"/>
        </w:rPr>
      </w:pPr>
      <w:r w:rsidRPr="001A6D9F">
        <w:rPr>
          <w:rFonts w:ascii="Times New Roman" w:eastAsia="Times New Roman" w:hAnsi="Times New Roman" w:cs="Times New Roman"/>
          <w:b/>
          <w:color w:val="000000"/>
        </w:rPr>
        <w:t xml:space="preserve">Translocación: </w:t>
      </w:r>
      <w:r w:rsidRPr="001A6D9F">
        <w:rPr>
          <w:rFonts w:ascii="Times New Roman" w:eastAsia="Times New Roman" w:hAnsi="Times New Roman" w:cs="Times New Roman"/>
          <w:color w:val="000000"/>
        </w:rPr>
        <w:t>Implica el intercambio de material entre dos o más cromosomas, que pueden ser homólogos o diferentes.</w:t>
      </w:r>
    </w:p>
    <w:p w14:paraId="6809546F" w14:textId="77777777" w:rsidR="00C16614" w:rsidRDefault="00C16614" w:rsidP="00C16614">
      <w:pPr>
        <w:rPr>
          <w:rFonts w:ascii="Times New Roman" w:eastAsia="Times New Roman" w:hAnsi="Times New Roman" w:cs="Times New Roman"/>
          <w:b/>
          <w:sz w:val="32"/>
          <w:szCs w:val="32"/>
        </w:rPr>
      </w:pPr>
      <w:r>
        <w:rPr>
          <w:rFonts w:ascii="Times New Roman" w:eastAsia="Times New Roman" w:hAnsi="Times New Roman" w:cs="Times New Roman"/>
          <w:b/>
          <w:sz w:val="32"/>
          <w:szCs w:val="32"/>
        </w:rPr>
        <w:t xml:space="preserve">                                                </w:t>
      </w:r>
      <w:r>
        <w:rPr>
          <w:noProof/>
        </w:rPr>
        <w:drawing>
          <wp:inline distT="0" distB="0" distL="0" distR="0" wp14:anchorId="279457D9" wp14:editId="00FAED16">
            <wp:extent cx="5781675" cy="3943350"/>
            <wp:effectExtent l="0" t="0" r="0" b="0"/>
            <wp:docPr id="1996423871" name="image17.jpg" descr="Imagen que contiene muebles, gabinete&#10;&#10;Descripción generada automáticamente"/>
            <wp:cNvGraphicFramePr/>
            <a:graphic xmlns:a="http://schemas.openxmlformats.org/drawingml/2006/main">
              <a:graphicData uri="http://schemas.openxmlformats.org/drawingml/2006/picture">
                <pic:pic xmlns:pic="http://schemas.openxmlformats.org/drawingml/2006/picture">
                  <pic:nvPicPr>
                    <pic:cNvPr id="1996423871" name="image17.jpg" descr="Imagen que contiene muebles, gabinete&#10;&#10;Descripción generada automáticamente"/>
                    <pic:cNvPicPr preferRelativeResize="0"/>
                  </pic:nvPicPr>
                  <pic:blipFill>
                    <a:blip r:embed="rId23"/>
                    <a:srcRect/>
                    <a:stretch>
                      <a:fillRect/>
                    </a:stretch>
                  </pic:blipFill>
                  <pic:spPr>
                    <a:xfrm>
                      <a:off x="0" y="0"/>
                      <a:ext cx="5782991" cy="3944248"/>
                    </a:xfrm>
                    <a:prstGeom prst="rect">
                      <a:avLst/>
                    </a:prstGeom>
                    <a:ln/>
                  </pic:spPr>
                </pic:pic>
              </a:graphicData>
            </a:graphic>
          </wp:inline>
        </w:drawing>
      </w:r>
    </w:p>
    <w:p w14:paraId="48F9246E" w14:textId="77777777" w:rsidR="00C16614" w:rsidRDefault="00C16614" w:rsidP="00C16614">
      <w:pPr>
        <w:rPr>
          <w:rFonts w:ascii="Times New Roman" w:eastAsia="Times New Roman" w:hAnsi="Times New Roman" w:cs="Times New Roman"/>
          <w:b/>
          <w:sz w:val="32"/>
          <w:szCs w:val="32"/>
        </w:rPr>
      </w:pPr>
    </w:p>
    <w:p w14:paraId="18F75E57" w14:textId="77777777" w:rsidR="00C16614" w:rsidRPr="00B4357E" w:rsidRDefault="00C16614" w:rsidP="00C16614">
      <w:pPr>
        <w:rPr>
          <w:rFonts w:ascii="Times New Roman" w:eastAsia="Times New Roman" w:hAnsi="Times New Roman" w:cs="Times New Roman"/>
          <w:b/>
        </w:rPr>
      </w:pPr>
      <w:r w:rsidRPr="00B4357E">
        <w:rPr>
          <w:rFonts w:ascii="Times New Roman" w:eastAsia="Times New Roman" w:hAnsi="Times New Roman" w:cs="Times New Roman"/>
          <w:b/>
        </w:rPr>
        <w:t>Mutaciones cromosómicas numéricas:</w:t>
      </w:r>
    </w:p>
    <w:p w14:paraId="64EAE2EE" w14:textId="77777777" w:rsidR="00C16614" w:rsidRPr="00B4357E" w:rsidRDefault="00C16614" w:rsidP="00C16614">
      <w:pPr>
        <w:rPr>
          <w:rFonts w:ascii="Times New Roman" w:eastAsia="Times New Roman" w:hAnsi="Times New Roman" w:cs="Times New Roman"/>
        </w:rPr>
      </w:pPr>
      <w:r w:rsidRPr="00B4357E">
        <w:rPr>
          <w:rFonts w:ascii="Times New Roman" w:eastAsia="Times New Roman" w:hAnsi="Times New Roman" w:cs="Times New Roman"/>
        </w:rPr>
        <w:t>Este tipo de mutaciones implican la pérdida y/o ganancia de uno o varios cromosomas.</w:t>
      </w:r>
    </w:p>
    <w:p w14:paraId="2210AE90" w14:textId="77777777" w:rsidR="00C16614" w:rsidRPr="00B4357E" w:rsidRDefault="00C16614" w:rsidP="00C16614">
      <w:pPr>
        <w:rPr>
          <w:rFonts w:ascii="Times New Roman" w:eastAsia="Times New Roman" w:hAnsi="Times New Roman" w:cs="Times New Roman"/>
        </w:rPr>
      </w:pPr>
      <w:r w:rsidRPr="00B4357E">
        <w:rPr>
          <w:rFonts w:ascii="Times New Roman" w:eastAsia="Times New Roman" w:hAnsi="Times New Roman" w:cs="Times New Roman"/>
        </w:rPr>
        <w:t xml:space="preserve">   Las células que han perdido un cromosoma presentan monosomía para ese cromosoma, mientras que las que presentan un cromosoma extra, muestran trisomía para el cromosoma involucrado. </w:t>
      </w:r>
    </w:p>
    <w:p w14:paraId="75058594" w14:textId="77777777" w:rsidR="00C16614" w:rsidRPr="00B4357E" w:rsidRDefault="00C16614" w:rsidP="00C16614">
      <w:pPr>
        <w:rPr>
          <w:rFonts w:ascii="Times New Roman" w:eastAsia="Times New Roman" w:hAnsi="Times New Roman" w:cs="Times New Roman"/>
        </w:rPr>
      </w:pPr>
      <w:r w:rsidRPr="00B4357E">
        <w:rPr>
          <w:rFonts w:ascii="Times New Roman" w:eastAsia="Times New Roman" w:hAnsi="Times New Roman" w:cs="Times New Roman"/>
        </w:rPr>
        <w:t xml:space="preserve">   Por lo general, las monosomías autosómicas llevan el embrión a la muerte, poco después de la concepción, sólo algunas trisomías les permiten llegar al nacimiento. Ejemplos de trisomías:</w:t>
      </w:r>
    </w:p>
    <w:p w14:paraId="6FE2729A" w14:textId="77777777" w:rsidR="00C16614" w:rsidRPr="00143D45" w:rsidRDefault="00C16614" w:rsidP="00C16614">
      <w:pPr>
        <w:widowControl/>
        <w:numPr>
          <w:ilvl w:val="0"/>
          <w:numId w:val="107"/>
        </w:numPr>
        <w:pBdr>
          <w:top w:val="nil"/>
          <w:left w:val="nil"/>
          <w:bottom w:val="nil"/>
          <w:right w:val="nil"/>
          <w:between w:val="nil"/>
        </w:pBdr>
        <w:spacing w:line="259" w:lineRule="auto"/>
        <w:rPr>
          <w:rFonts w:ascii="Times New Roman" w:eastAsia="Times New Roman" w:hAnsi="Times New Roman" w:cs="Times New Roman"/>
          <w:color w:val="000000"/>
        </w:rPr>
      </w:pPr>
      <w:r w:rsidRPr="00143D45">
        <w:rPr>
          <w:rFonts w:ascii="Times New Roman" w:eastAsia="Times New Roman" w:hAnsi="Times New Roman" w:cs="Times New Roman"/>
          <w:color w:val="000000"/>
        </w:rPr>
        <w:t xml:space="preserve"> El síndrome de Down, tienen un cromosoma extra en el número 21.</w:t>
      </w:r>
    </w:p>
    <w:p w14:paraId="5D537741" w14:textId="77777777" w:rsidR="00C16614" w:rsidRPr="00143D45" w:rsidRDefault="00C16614" w:rsidP="00C16614">
      <w:pPr>
        <w:widowControl/>
        <w:numPr>
          <w:ilvl w:val="0"/>
          <w:numId w:val="107"/>
        </w:numPr>
        <w:pBdr>
          <w:top w:val="nil"/>
          <w:left w:val="nil"/>
          <w:bottom w:val="nil"/>
          <w:right w:val="nil"/>
          <w:between w:val="nil"/>
        </w:pBdr>
        <w:spacing w:after="160" w:line="259" w:lineRule="auto"/>
        <w:rPr>
          <w:rFonts w:ascii="Times New Roman" w:eastAsia="Times New Roman" w:hAnsi="Times New Roman" w:cs="Times New Roman"/>
          <w:color w:val="000000"/>
        </w:rPr>
      </w:pPr>
      <w:proofErr w:type="spellStart"/>
      <w:r w:rsidRPr="00143D45">
        <w:rPr>
          <w:rFonts w:ascii="Times New Roman" w:eastAsia="Times New Roman" w:hAnsi="Times New Roman" w:cs="Times New Roman"/>
          <w:color w:val="000000"/>
        </w:rPr>
        <w:lastRenderedPageBreak/>
        <w:t>Triploid</w:t>
      </w:r>
      <w:r>
        <w:rPr>
          <w:rFonts w:ascii="Times New Roman" w:eastAsia="Times New Roman" w:hAnsi="Times New Roman" w:cs="Times New Roman"/>
          <w:color w:val="000000"/>
        </w:rPr>
        <w:t>i</w:t>
      </w:r>
      <w:r w:rsidRPr="00143D45">
        <w:rPr>
          <w:rFonts w:ascii="Times New Roman" w:eastAsia="Times New Roman" w:hAnsi="Times New Roman" w:cs="Times New Roman"/>
          <w:color w:val="000000"/>
        </w:rPr>
        <w:t>as</w:t>
      </w:r>
      <w:proofErr w:type="spellEnd"/>
      <w:r w:rsidRPr="00143D45">
        <w:rPr>
          <w:rFonts w:ascii="Times New Roman" w:eastAsia="Times New Roman" w:hAnsi="Times New Roman" w:cs="Times New Roman"/>
          <w:color w:val="000000"/>
        </w:rPr>
        <w:t>:</w:t>
      </w:r>
      <w:r>
        <w:rPr>
          <w:rFonts w:ascii="Times New Roman" w:eastAsia="Times New Roman" w:hAnsi="Times New Roman" w:cs="Times New Roman"/>
          <w:color w:val="000000"/>
        </w:rPr>
        <w:t xml:space="preserve"> </w:t>
      </w:r>
      <w:r w:rsidRPr="00143D45">
        <w:rPr>
          <w:rFonts w:ascii="Times New Roman" w:eastAsia="Times New Roman" w:hAnsi="Times New Roman" w:cs="Times New Roman"/>
          <w:color w:val="000000"/>
        </w:rPr>
        <w:t xml:space="preserve"> Presentan tres juegos de cromosomas de más, estos individuos, ocasionalmente, sobreviven hasta el nacimiento, aunque normalmente mueren durante el periodo neonatal.</w:t>
      </w:r>
    </w:p>
    <w:p w14:paraId="6612D573" w14:textId="77777777" w:rsidR="00C16614" w:rsidRPr="00143D45" w:rsidRDefault="00C16614" w:rsidP="00C16614">
      <w:pPr>
        <w:rPr>
          <w:rFonts w:ascii="Times New Roman" w:eastAsia="Times New Roman" w:hAnsi="Times New Roman" w:cs="Times New Roman"/>
          <w:b/>
        </w:rPr>
      </w:pPr>
      <w:r w:rsidRPr="00143D45">
        <w:rPr>
          <w:rFonts w:ascii="Times New Roman" w:eastAsia="Times New Roman" w:hAnsi="Times New Roman" w:cs="Times New Roman"/>
          <w:b/>
        </w:rPr>
        <w:t>Sustancias que provocan mutaciones:</w:t>
      </w:r>
    </w:p>
    <w:p w14:paraId="7B9378A3" w14:textId="77777777" w:rsidR="00C16614" w:rsidRPr="00143D45" w:rsidRDefault="00C16614" w:rsidP="00C16614">
      <w:pPr>
        <w:widowControl/>
        <w:numPr>
          <w:ilvl w:val="0"/>
          <w:numId w:val="105"/>
        </w:numPr>
        <w:pBdr>
          <w:top w:val="nil"/>
          <w:left w:val="nil"/>
          <w:bottom w:val="nil"/>
          <w:right w:val="nil"/>
          <w:between w:val="nil"/>
        </w:pBdr>
        <w:spacing w:line="259" w:lineRule="auto"/>
        <w:rPr>
          <w:rFonts w:ascii="Times New Roman" w:eastAsia="Times New Roman" w:hAnsi="Times New Roman" w:cs="Times New Roman"/>
          <w:b/>
          <w:color w:val="000000"/>
        </w:rPr>
      </w:pPr>
      <w:r w:rsidRPr="00143D45">
        <w:rPr>
          <w:rFonts w:ascii="Times New Roman" w:eastAsia="Times New Roman" w:hAnsi="Times New Roman" w:cs="Times New Roman"/>
          <w:b/>
          <w:color w:val="000000"/>
        </w:rPr>
        <w:t xml:space="preserve">Agentes físicos: </w:t>
      </w:r>
      <w:r w:rsidRPr="00143D45">
        <w:rPr>
          <w:rFonts w:ascii="Times New Roman" w:eastAsia="Times New Roman" w:hAnsi="Times New Roman" w:cs="Times New Roman"/>
          <w:color w:val="000000"/>
        </w:rPr>
        <w:t>Radiaciones (X, rayos beta y gamma), elementos radiactivos (Uranio, cobalto, plutonio), Radiaciones cósmicas, Choque térmico y Ultrasonido de alta energía.</w:t>
      </w:r>
    </w:p>
    <w:p w14:paraId="6387F994" w14:textId="77777777" w:rsidR="00C16614" w:rsidRPr="00143D45" w:rsidRDefault="00C16614" w:rsidP="00C16614">
      <w:pPr>
        <w:widowControl/>
        <w:numPr>
          <w:ilvl w:val="0"/>
          <w:numId w:val="105"/>
        </w:numPr>
        <w:pBdr>
          <w:top w:val="nil"/>
          <w:left w:val="nil"/>
          <w:bottom w:val="nil"/>
          <w:right w:val="nil"/>
          <w:between w:val="nil"/>
        </w:pBdr>
        <w:spacing w:line="259" w:lineRule="auto"/>
        <w:rPr>
          <w:rFonts w:ascii="Times New Roman" w:eastAsia="Times New Roman" w:hAnsi="Times New Roman" w:cs="Times New Roman"/>
          <w:b/>
          <w:color w:val="000000"/>
        </w:rPr>
      </w:pPr>
      <w:r w:rsidRPr="00143D45">
        <w:rPr>
          <w:rFonts w:ascii="Times New Roman" w:eastAsia="Times New Roman" w:hAnsi="Times New Roman" w:cs="Times New Roman"/>
          <w:b/>
          <w:color w:val="000000"/>
        </w:rPr>
        <w:t xml:space="preserve">Agentes químicos: </w:t>
      </w:r>
      <w:r w:rsidRPr="00143D45">
        <w:rPr>
          <w:rFonts w:ascii="Times New Roman" w:eastAsia="Times New Roman" w:hAnsi="Times New Roman" w:cs="Times New Roman"/>
          <w:color w:val="000000"/>
        </w:rPr>
        <w:t>Cafeína, Ácido nitroso, Gas mostaza, Acridina (colorantes), Nicotina, LSD, Agua oxigenada, Ciclamato.</w:t>
      </w:r>
    </w:p>
    <w:p w14:paraId="727E800C" w14:textId="77777777" w:rsidR="00C16614" w:rsidRPr="00143D45" w:rsidRDefault="00C16614" w:rsidP="00C16614">
      <w:pPr>
        <w:widowControl/>
        <w:numPr>
          <w:ilvl w:val="0"/>
          <w:numId w:val="105"/>
        </w:numPr>
        <w:pBdr>
          <w:top w:val="nil"/>
          <w:left w:val="nil"/>
          <w:bottom w:val="nil"/>
          <w:right w:val="nil"/>
          <w:between w:val="nil"/>
        </w:pBdr>
        <w:spacing w:line="259" w:lineRule="auto"/>
        <w:ind w:left="760"/>
        <w:rPr>
          <w:rFonts w:ascii="Times New Roman" w:eastAsia="Times New Roman" w:hAnsi="Times New Roman" w:cs="Times New Roman"/>
          <w:color w:val="000000"/>
        </w:rPr>
      </w:pPr>
      <w:r w:rsidRPr="00143D45">
        <w:rPr>
          <w:rFonts w:ascii="Times New Roman" w:eastAsia="Times New Roman" w:hAnsi="Times New Roman" w:cs="Times New Roman"/>
          <w:b/>
          <w:color w:val="000000"/>
        </w:rPr>
        <w:t xml:space="preserve">Agentes biológicos: </w:t>
      </w:r>
      <w:r w:rsidRPr="00143D45">
        <w:rPr>
          <w:rFonts w:ascii="Times New Roman" w:eastAsia="Times New Roman" w:hAnsi="Times New Roman" w:cs="Times New Roman"/>
          <w:color w:val="000000"/>
        </w:rPr>
        <w:t xml:space="preserve">Bacterias, Virus. </w:t>
      </w:r>
    </w:p>
    <w:p w14:paraId="7A035207" w14:textId="77777777" w:rsidR="00C16614" w:rsidRDefault="00C16614" w:rsidP="00C16614">
      <w:pPr>
        <w:widowControl/>
        <w:numPr>
          <w:ilvl w:val="0"/>
          <w:numId w:val="96"/>
        </w:numPr>
        <w:pBdr>
          <w:top w:val="nil"/>
          <w:left w:val="nil"/>
          <w:bottom w:val="nil"/>
          <w:right w:val="nil"/>
          <w:between w:val="nil"/>
        </w:pBdr>
        <w:spacing w:after="160" w:line="259" w:lineRule="auto"/>
        <w:rPr>
          <w:rFonts w:ascii="Times New Roman" w:eastAsia="Times New Roman" w:hAnsi="Times New Roman" w:cs="Times New Roman"/>
          <w:b/>
          <w:color w:val="C00000"/>
          <w:sz w:val="24"/>
          <w:szCs w:val="24"/>
        </w:rPr>
      </w:pPr>
      <w:r>
        <w:rPr>
          <w:rFonts w:ascii="Times New Roman" w:eastAsia="Times New Roman" w:hAnsi="Times New Roman" w:cs="Times New Roman"/>
          <w:b/>
          <w:color w:val="000000"/>
          <w:sz w:val="24"/>
          <w:szCs w:val="24"/>
        </w:rPr>
        <w:t>LE INVITAMOS A DESARROLLAR LAS SIGUIENTES EXPERIENCIAS DE APRENDIZAJE (</w:t>
      </w:r>
      <w:r>
        <w:rPr>
          <w:rFonts w:ascii="Times New Roman" w:eastAsia="Times New Roman" w:hAnsi="Times New Roman" w:cs="Times New Roman"/>
          <w:b/>
          <w:color w:val="C00000"/>
          <w:sz w:val="24"/>
          <w:szCs w:val="24"/>
        </w:rPr>
        <w:t>ACTIVIDADES</w:t>
      </w:r>
      <w:r>
        <w:rPr>
          <w:rFonts w:ascii="Times New Roman" w:eastAsia="Times New Roman" w:hAnsi="Times New Roman" w:cs="Times New Roman"/>
          <w:b/>
          <w:color w:val="000000"/>
          <w:sz w:val="24"/>
          <w:szCs w:val="24"/>
        </w:rPr>
        <w:t>) (</w:t>
      </w:r>
      <w:r>
        <w:rPr>
          <w:rFonts w:ascii="Times New Roman" w:eastAsia="Times New Roman" w:hAnsi="Times New Roman" w:cs="Times New Roman"/>
          <w:b/>
          <w:color w:val="C00000"/>
          <w:sz w:val="24"/>
          <w:szCs w:val="24"/>
        </w:rPr>
        <w:t>EVIDENCIAS ENTREGABLES O ACTUACIONES DIRECTAS DEL PARTICIPANTE)</w:t>
      </w:r>
    </w:p>
    <w:p w14:paraId="6C6ED88B" w14:textId="77777777" w:rsidR="00C16614" w:rsidRDefault="00C16614" w:rsidP="00C16614">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5.1 </w:t>
      </w:r>
      <w:r>
        <w:rPr>
          <w:rFonts w:ascii="Times New Roman" w:eastAsia="Times New Roman" w:hAnsi="Times New Roman" w:cs="Times New Roman"/>
          <w:b/>
          <w:sz w:val="24"/>
          <w:szCs w:val="24"/>
        </w:rPr>
        <w:t>ACTIVIDADES DE INICIO O EXPLORACIÓN</w:t>
      </w:r>
      <w:r>
        <w:rPr>
          <w:rFonts w:ascii="Times New Roman" w:eastAsia="Times New Roman" w:hAnsi="Times New Roman" w:cs="Times New Roman"/>
          <w:sz w:val="24"/>
          <w:szCs w:val="24"/>
        </w:rPr>
        <w:t>:</w:t>
      </w:r>
    </w:p>
    <w:p w14:paraId="73762C07" w14:textId="77777777" w:rsidR="00C16614" w:rsidRDefault="00C16614" w:rsidP="00C16614">
      <w:pPr>
        <w:widowControl/>
        <w:numPr>
          <w:ilvl w:val="0"/>
          <w:numId w:val="91"/>
        </w:numPr>
        <w:pBdr>
          <w:top w:val="nil"/>
          <w:left w:val="nil"/>
          <w:bottom w:val="nil"/>
          <w:right w:val="nil"/>
          <w:between w:val="nil"/>
        </w:pBd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Preguntas diagnósticas referidas al tema de las leyes de Mendel y teoría cromosómica.</w:t>
      </w:r>
    </w:p>
    <w:p w14:paraId="1783F92A" w14:textId="77777777" w:rsidR="00C16614" w:rsidRDefault="00C16614" w:rsidP="00C16614">
      <w:pPr>
        <w:widowControl/>
        <w:numPr>
          <w:ilvl w:val="0"/>
          <w:numId w:val="91"/>
        </w:numPr>
        <w:pBdr>
          <w:top w:val="nil"/>
          <w:left w:val="nil"/>
          <w:bottom w:val="nil"/>
          <w:right w:val="nil"/>
          <w:between w:val="nil"/>
        </w:pBd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Torbellino de ideas de los conceptos de genética, herencia, cromosoma, gen, ADN, genotipo, fenotipo, alelos, mutación.)    </w:t>
      </w:r>
    </w:p>
    <w:p w14:paraId="3CFA7409" w14:textId="77777777" w:rsidR="00C16614" w:rsidRDefault="00C16614" w:rsidP="00C16614">
      <w:pPr>
        <w:pBdr>
          <w:top w:val="nil"/>
          <w:left w:val="nil"/>
          <w:bottom w:val="nil"/>
          <w:right w:val="nil"/>
          <w:between w:val="nil"/>
        </w:pBdr>
        <w:ind w:left="12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p w14:paraId="6F424473" w14:textId="77777777" w:rsidR="00C16614" w:rsidRDefault="00C16614" w:rsidP="00C16614">
      <w:pPr>
        <w:widowControl/>
        <w:numPr>
          <w:ilvl w:val="1"/>
          <w:numId w:val="102"/>
        </w:numPr>
        <w:pBdr>
          <w:top w:val="nil"/>
          <w:left w:val="nil"/>
          <w:bottom w:val="nil"/>
          <w:right w:val="nil"/>
          <w:between w:val="nil"/>
        </w:pBdr>
        <w:spacing w:after="160" w:line="259" w:lineRule="auto"/>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rPr>
        <w:t>ACTIVIDADES DE DESARROLLO: ESTRUCTURACIÓN, PRÁCTICAS.</w:t>
      </w:r>
    </w:p>
    <w:p w14:paraId="5C48DF0B" w14:textId="77777777" w:rsidR="00C16614" w:rsidRDefault="00C16614" w:rsidP="00C16614">
      <w:pPr>
        <w:ind w:left="84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a.  </w:t>
      </w:r>
      <w:r>
        <w:rPr>
          <w:rFonts w:ascii="Times New Roman" w:eastAsia="Times New Roman" w:hAnsi="Times New Roman" w:cs="Times New Roman"/>
          <w:sz w:val="24"/>
          <w:szCs w:val="24"/>
        </w:rPr>
        <w:t xml:space="preserve">Elabora un listado de los diferentes ácidos nucleicos presentes en una   </w:t>
      </w:r>
    </w:p>
    <w:p w14:paraId="72A19F28" w14:textId="77777777" w:rsidR="00C16614" w:rsidRDefault="00C16614" w:rsidP="00C16614">
      <w:pPr>
        <w:ind w:left="8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célula en indicar su función.</w:t>
      </w:r>
    </w:p>
    <w:p w14:paraId="3D63AC88" w14:textId="77777777" w:rsidR="00C16614" w:rsidRDefault="00C16614" w:rsidP="00C16614">
      <w:pPr>
        <w:ind w:left="84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b   </w:t>
      </w:r>
      <w:r>
        <w:rPr>
          <w:rFonts w:ascii="Times New Roman" w:eastAsia="Times New Roman" w:hAnsi="Times New Roman" w:cs="Times New Roman"/>
          <w:sz w:val="24"/>
          <w:szCs w:val="24"/>
        </w:rPr>
        <w:t xml:space="preserve">Analiza la función de los diferentes genes que participan en la regulación </w:t>
      </w:r>
    </w:p>
    <w:p w14:paraId="33DE9F92" w14:textId="77777777" w:rsidR="00C16614" w:rsidRDefault="00C16614" w:rsidP="00C16614">
      <w:pPr>
        <w:ind w:left="84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génica.</w:t>
      </w:r>
    </w:p>
    <w:p w14:paraId="7E9C666C" w14:textId="77777777" w:rsidR="00C16614" w:rsidRDefault="00C16614" w:rsidP="00C16614">
      <w:pPr>
        <w:ind w:left="840"/>
        <w:rPr>
          <w:rFonts w:ascii="Times New Roman" w:eastAsia="Times New Roman" w:hAnsi="Times New Roman" w:cs="Times New Roman"/>
          <w:sz w:val="24"/>
          <w:szCs w:val="24"/>
        </w:rPr>
      </w:pPr>
      <w:r>
        <w:rPr>
          <w:rFonts w:ascii="Times New Roman" w:eastAsia="Times New Roman" w:hAnsi="Times New Roman" w:cs="Times New Roman"/>
          <w:sz w:val="24"/>
          <w:szCs w:val="24"/>
        </w:rPr>
        <w:t>c    Diferencia la dominancia completa de la incompleta.</w:t>
      </w:r>
    </w:p>
    <w:p w14:paraId="51123AE3" w14:textId="77777777" w:rsidR="00C16614" w:rsidRDefault="00C16614" w:rsidP="00C16614">
      <w:pPr>
        <w:pBdr>
          <w:top w:val="nil"/>
          <w:left w:val="nil"/>
          <w:bottom w:val="nil"/>
          <w:right w:val="nil"/>
          <w:between w:val="nil"/>
        </w:pBdr>
        <w:ind w:left="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d. Describa a los alelos múltiples y la herencia poligénica como una de las </w:t>
      </w:r>
    </w:p>
    <w:p w14:paraId="436A07D5" w14:textId="77777777" w:rsidR="00C16614" w:rsidRDefault="00C16614" w:rsidP="00C16614">
      <w:pPr>
        <w:pBdr>
          <w:top w:val="nil"/>
          <w:left w:val="nil"/>
          <w:bottom w:val="nil"/>
          <w:right w:val="nil"/>
          <w:between w:val="nil"/>
        </w:pBdr>
        <w:ind w:left="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variaciones al tema Mendeliano.</w:t>
      </w:r>
    </w:p>
    <w:p w14:paraId="55BB4966" w14:textId="77777777" w:rsidR="00C16614" w:rsidRDefault="00C16614" w:rsidP="00C16614">
      <w:pPr>
        <w:pBdr>
          <w:top w:val="nil"/>
          <w:left w:val="nil"/>
          <w:bottom w:val="nil"/>
          <w:right w:val="nil"/>
          <w:between w:val="nil"/>
        </w:pBdr>
        <w:ind w:left="720"/>
        <w:rPr>
          <w:rFonts w:ascii="Times New Roman" w:eastAsia="Times New Roman" w:hAnsi="Times New Roman" w:cs="Times New Roman"/>
          <w:color w:val="000000"/>
          <w:sz w:val="24"/>
          <w:szCs w:val="24"/>
        </w:rPr>
      </w:pPr>
    </w:p>
    <w:p w14:paraId="0CFBB1CA" w14:textId="77777777" w:rsidR="00C16614" w:rsidRDefault="00C16614" w:rsidP="00C16614">
      <w:pPr>
        <w:widowControl/>
        <w:numPr>
          <w:ilvl w:val="0"/>
          <w:numId w:val="106"/>
        </w:numPr>
        <w:pBdr>
          <w:top w:val="nil"/>
          <w:left w:val="nil"/>
          <w:bottom w:val="nil"/>
          <w:right w:val="nil"/>
          <w:between w:val="nil"/>
        </w:pBdr>
        <w:spacing w:after="16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Nombre y defina los diferentes tipos de mutaciones cromosómicas </w:t>
      </w:r>
    </w:p>
    <w:p w14:paraId="2EE03CCB" w14:textId="77777777" w:rsidR="00C16614" w:rsidRDefault="00C16614" w:rsidP="00C16614">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estructurales.</w:t>
      </w:r>
    </w:p>
    <w:p w14:paraId="6B890A3D" w14:textId="77777777" w:rsidR="00C16614" w:rsidRDefault="00C16614" w:rsidP="00C16614">
      <w:pP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Escoger la respuesta correcta</w:t>
      </w:r>
      <w:r>
        <w:rPr>
          <w:rFonts w:ascii="Times New Roman" w:eastAsia="Times New Roman" w:hAnsi="Times New Roman" w:cs="Times New Roman"/>
          <w:sz w:val="24"/>
          <w:szCs w:val="24"/>
        </w:rPr>
        <w:t>: Escoja la letra de su respuesta correcta.</w:t>
      </w:r>
    </w:p>
    <w:p w14:paraId="035AC5D8" w14:textId="77777777" w:rsidR="00C16614" w:rsidRDefault="00C16614" w:rsidP="00C16614">
      <w:pPr>
        <w:widowControl/>
        <w:numPr>
          <w:ilvl w:val="0"/>
          <w:numId w:val="71"/>
        </w:numPr>
        <w:pBdr>
          <w:top w:val="nil"/>
          <w:left w:val="nil"/>
          <w:bottom w:val="nil"/>
          <w:right w:val="nil"/>
          <w:between w:val="nil"/>
        </w:pBd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La teoría cromosómica de la herencia establece que:____</w:t>
      </w:r>
    </w:p>
    <w:p w14:paraId="4C64905D" w14:textId="77777777" w:rsidR="00C16614" w:rsidRDefault="00C16614" w:rsidP="00C16614">
      <w:pPr>
        <w:widowControl/>
        <w:numPr>
          <w:ilvl w:val="0"/>
          <w:numId w:val="103"/>
        </w:numPr>
        <w:pBdr>
          <w:top w:val="nil"/>
          <w:left w:val="nil"/>
          <w:bottom w:val="nil"/>
          <w:right w:val="nil"/>
          <w:between w:val="nil"/>
        </w:pBd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Los genes se segregan en los cromosomas.</w:t>
      </w:r>
    </w:p>
    <w:p w14:paraId="49030FA9" w14:textId="77777777" w:rsidR="00C16614" w:rsidRDefault="00C16614" w:rsidP="00C16614">
      <w:pPr>
        <w:widowControl/>
        <w:numPr>
          <w:ilvl w:val="0"/>
          <w:numId w:val="103"/>
        </w:numPr>
        <w:pBdr>
          <w:top w:val="nil"/>
          <w:left w:val="nil"/>
          <w:bottom w:val="nil"/>
          <w:right w:val="nil"/>
          <w:between w:val="nil"/>
        </w:pBd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Los cromosomas se encuentran a lo largo de los genes.</w:t>
      </w:r>
    </w:p>
    <w:p w14:paraId="157C9200" w14:textId="77777777" w:rsidR="00C16614" w:rsidRDefault="00C16614" w:rsidP="00C16614">
      <w:pPr>
        <w:widowControl/>
        <w:numPr>
          <w:ilvl w:val="0"/>
          <w:numId w:val="103"/>
        </w:numPr>
        <w:pBdr>
          <w:top w:val="nil"/>
          <w:left w:val="nil"/>
          <w:bottom w:val="nil"/>
          <w:right w:val="nil"/>
          <w:between w:val="nil"/>
        </w:pBd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Las unidades hereditarias se localizan en los cromosomas,</w:t>
      </w:r>
    </w:p>
    <w:p w14:paraId="66F9C80A" w14:textId="77777777" w:rsidR="00C16614" w:rsidRDefault="00C16614" w:rsidP="00C16614">
      <w:pPr>
        <w:widowControl/>
        <w:numPr>
          <w:ilvl w:val="0"/>
          <w:numId w:val="103"/>
        </w:numPr>
        <w:pBdr>
          <w:top w:val="nil"/>
          <w:left w:val="nil"/>
          <w:bottom w:val="nil"/>
          <w:right w:val="nil"/>
          <w:between w:val="nil"/>
        </w:pBd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Los segmentos de ADN, de varios cromosomas, se intercambian entre sí.</w:t>
      </w:r>
    </w:p>
    <w:p w14:paraId="177C10C3" w14:textId="77777777" w:rsidR="00C16614" w:rsidRDefault="00C16614" w:rsidP="00C16614">
      <w:pPr>
        <w:pBdr>
          <w:top w:val="nil"/>
          <w:left w:val="nil"/>
          <w:bottom w:val="nil"/>
          <w:right w:val="nil"/>
          <w:between w:val="nil"/>
        </w:pBdr>
        <w:ind w:left="1440"/>
        <w:rPr>
          <w:rFonts w:ascii="Times New Roman" w:eastAsia="Times New Roman" w:hAnsi="Times New Roman" w:cs="Times New Roman"/>
          <w:color w:val="000000"/>
          <w:sz w:val="24"/>
          <w:szCs w:val="24"/>
        </w:rPr>
      </w:pPr>
    </w:p>
    <w:p w14:paraId="0D9BB640" w14:textId="77777777" w:rsidR="00C16614" w:rsidRDefault="00C16614" w:rsidP="00C16614">
      <w:pPr>
        <w:pBdr>
          <w:top w:val="nil"/>
          <w:left w:val="nil"/>
          <w:bottom w:val="nil"/>
          <w:right w:val="nil"/>
          <w:between w:val="nil"/>
        </w:pBdr>
        <w:ind w:left="1440"/>
        <w:rPr>
          <w:rFonts w:ascii="Times New Roman" w:eastAsia="Times New Roman" w:hAnsi="Times New Roman" w:cs="Times New Roman"/>
          <w:color w:val="000000"/>
          <w:sz w:val="24"/>
          <w:szCs w:val="24"/>
        </w:rPr>
      </w:pPr>
    </w:p>
    <w:p w14:paraId="29AB6B93" w14:textId="77777777" w:rsidR="00C16614" w:rsidRDefault="00C16614" w:rsidP="00C16614">
      <w:pPr>
        <w:widowControl/>
        <w:numPr>
          <w:ilvl w:val="0"/>
          <w:numId w:val="71"/>
        </w:numPr>
        <w:pBdr>
          <w:top w:val="nil"/>
          <w:left w:val="nil"/>
          <w:bottom w:val="nil"/>
          <w:right w:val="nil"/>
          <w:between w:val="nil"/>
        </w:pBd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Moléculas que se unen con el gen operador y bloquean la síntesis de enzimas:____</w:t>
      </w:r>
    </w:p>
    <w:p w14:paraId="304AB454" w14:textId="77777777" w:rsidR="00C16614" w:rsidRDefault="00C16614" w:rsidP="00C16614">
      <w:pPr>
        <w:widowControl/>
        <w:numPr>
          <w:ilvl w:val="0"/>
          <w:numId w:val="104"/>
        </w:numPr>
        <w:pBdr>
          <w:top w:val="nil"/>
          <w:left w:val="nil"/>
          <w:bottom w:val="nil"/>
          <w:right w:val="nil"/>
          <w:between w:val="nil"/>
        </w:pBd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Inductoras.  B. Genes reguladores.  C. Genes estructurales.  D. Represoras.</w:t>
      </w:r>
    </w:p>
    <w:p w14:paraId="3CF4D0C2" w14:textId="77777777" w:rsidR="00C16614" w:rsidRDefault="00C16614" w:rsidP="00C16614">
      <w:pPr>
        <w:pBdr>
          <w:top w:val="nil"/>
          <w:left w:val="nil"/>
          <w:bottom w:val="nil"/>
          <w:right w:val="nil"/>
          <w:between w:val="nil"/>
        </w:pBdr>
        <w:ind w:left="1440"/>
        <w:rPr>
          <w:rFonts w:ascii="Times New Roman" w:eastAsia="Times New Roman" w:hAnsi="Times New Roman" w:cs="Times New Roman"/>
          <w:color w:val="000000"/>
          <w:sz w:val="24"/>
          <w:szCs w:val="24"/>
        </w:rPr>
      </w:pPr>
    </w:p>
    <w:p w14:paraId="16F97EF1" w14:textId="77777777" w:rsidR="00C16614" w:rsidRDefault="00C16614" w:rsidP="00C16614">
      <w:pPr>
        <w:widowControl/>
        <w:numPr>
          <w:ilvl w:val="0"/>
          <w:numId w:val="71"/>
        </w:numPr>
        <w:pBdr>
          <w:top w:val="nil"/>
          <w:left w:val="nil"/>
          <w:bottom w:val="nil"/>
          <w:right w:val="nil"/>
          <w:between w:val="nil"/>
        </w:pBd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Cuando una característica expresa ambos alelos por igual ocurre:____</w:t>
      </w:r>
    </w:p>
    <w:p w14:paraId="7C879C91" w14:textId="77777777" w:rsidR="00C16614" w:rsidRDefault="00C16614" w:rsidP="00C16614">
      <w:pPr>
        <w:widowControl/>
        <w:numPr>
          <w:ilvl w:val="0"/>
          <w:numId w:val="112"/>
        </w:numPr>
        <w:pBdr>
          <w:top w:val="nil"/>
          <w:left w:val="nil"/>
          <w:bottom w:val="nil"/>
          <w:right w:val="nil"/>
          <w:between w:val="nil"/>
        </w:pBdr>
        <w:spacing w:after="16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Dominancia incompleta.   B. Herencia poligénica.</w:t>
      </w:r>
    </w:p>
    <w:p w14:paraId="798E6FA4" w14:textId="77777777" w:rsidR="00C16614" w:rsidRDefault="00C16614" w:rsidP="00C16614">
      <w:pPr>
        <w:ind w:left="1080"/>
        <w:rPr>
          <w:rFonts w:ascii="Times New Roman" w:eastAsia="Times New Roman" w:hAnsi="Times New Roman" w:cs="Times New Roman"/>
          <w:sz w:val="24"/>
          <w:szCs w:val="24"/>
        </w:rPr>
      </w:pPr>
      <w:r>
        <w:rPr>
          <w:rFonts w:ascii="Times New Roman" w:eastAsia="Times New Roman" w:hAnsi="Times New Roman" w:cs="Times New Roman"/>
          <w:sz w:val="24"/>
          <w:szCs w:val="24"/>
        </w:rPr>
        <w:t>C. Codominancia.    D.  Herencia de alelos múltiples.</w:t>
      </w:r>
    </w:p>
    <w:p w14:paraId="685DE847" w14:textId="77777777" w:rsidR="00C16614" w:rsidRDefault="00C16614" w:rsidP="00C16614">
      <w:pPr>
        <w:pBdr>
          <w:top w:val="nil"/>
          <w:left w:val="nil"/>
          <w:bottom w:val="nil"/>
          <w:right w:val="nil"/>
          <w:between w:val="nil"/>
        </w:pBdr>
        <w:ind w:left="1440"/>
        <w:rPr>
          <w:rFonts w:ascii="Times New Roman" w:eastAsia="Times New Roman" w:hAnsi="Times New Roman" w:cs="Times New Roman"/>
          <w:color w:val="000000"/>
          <w:sz w:val="24"/>
          <w:szCs w:val="24"/>
        </w:rPr>
      </w:pPr>
    </w:p>
    <w:p w14:paraId="75A4D5D0" w14:textId="77777777" w:rsidR="00C16614" w:rsidRDefault="00C16614" w:rsidP="00C16614">
      <w:pPr>
        <w:widowControl/>
        <w:numPr>
          <w:ilvl w:val="0"/>
          <w:numId w:val="71"/>
        </w:numPr>
        <w:pBdr>
          <w:top w:val="nil"/>
          <w:left w:val="nil"/>
          <w:bottom w:val="nil"/>
          <w:right w:val="nil"/>
          <w:between w:val="nil"/>
        </w:pBd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Tipo de mutación donde una base se sustituye por otra:____</w:t>
      </w:r>
    </w:p>
    <w:p w14:paraId="4FAB8D97" w14:textId="77777777" w:rsidR="00C16614" w:rsidRDefault="00C16614" w:rsidP="00C16614">
      <w:pPr>
        <w:widowControl/>
        <w:numPr>
          <w:ilvl w:val="0"/>
          <w:numId w:val="110"/>
        </w:numPr>
        <w:pBdr>
          <w:top w:val="nil"/>
          <w:left w:val="nil"/>
          <w:bottom w:val="nil"/>
          <w:right w:val="nil"/>
          <w:between w:val="nil"/>
        </w:pBd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Cromosómica estructural.   B. Cromosómica numérica.</w:t>
      </w:r>
    </w:p>
    <w:p w14:paraId="0363AB9B" w14:textId="77777777" w:rsidR="00C16614" w:rsidRDefault="00C16614" w:rsidP="00C16614">
      <w:pPr>
        <w:pBdr>
          <w:top w:val="nil"/>
          <w:left w:val="nil"/>
          <w:bottom w:val="nil"/>
          <w:right w:val="nil"/>
          <w:between w:val="nil"/>
        </w:pBdr>
        <w:ind w:left="14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 Génica.    D. Proteínica.</w:t>
      </w:r>
    </w:p>
    <w:p w14:paraId="21BB134E" w14:textId="77777777" w:rsidR="00C16614" w:rsidRDefault="00C16614" w:rsidP="00C16614">
      <w:pPr>
        <w:pBdr>
          <w:top w:val="nil"/>
          <w:left w:val="nil"/>
          <w:bottom w:val="nil"/>
          <w:right w:val="nil"/>
          <w:between w:val="nil"/>
        </w:pBdr>
        <w:ind w:left="1440"/>
        <w:rPr>
          <w:rFonts w:ascii="Times New Roman" w:eastAsia="Times New Roman" w:hAnsi="Times New Roman" w:cs="Times New Roman"/>
          <w:color w:val="000000"/>
          <w:sz w:val="24"/>
          <w:szCs w:val="24"/>
        </w:rPr>
      </w:pPr>
    </w:p>
    <w:p w14:paraId="20E06171" w14:textId="77777777" w:rsidR="00C16614" w:rsidRDefault="00C16614" w:rsidP="00C16614">
      <w:pPr>
        <w:widowControl/>
        <w:numPr>
          <w:ilvl w:val="0"/>
          <w:numId w:val="71"/>
        </w:numPr>
        <w:pBdr>
          <w:top w:val="nil"/>
          <w:left w:val="nil"/>
          <w:bottom w:val="nil"/>
          <w:right w:val="nil"/>
          <w:between w:val="nil"/>
        </w:pBd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La mutación por </w:t>
      </w:r>
      <w:proofErr w:type="spellStart"/>
      <w:r>
        <w:rPr>
          <w:rFonts w:ascii="Times New Roman" w:eastAsia="Times New Roman" w:hAnsi="Times New Roman" w:cs="Times New Roman"/>
          <w:color w:val="000000"/>
          <w:sz w:val="24"/>
          <w:szCs w:val="24"/>
        </w:rPr>
        <w:t>delección</w:t>
      </w:r>
      <w:proofErr w:type="spellEnd"/>
      <w:r>
        <w:rPr>
          <w:rFonts w:ascii="Times New Roman" w:eastAsia="Times New Roman" w:hAnsi="Times New Roman" w:cs="Times New Roman"/>
          <w:color w:val="000000"/>
          <w:sz w:val="24"/>
          <w:szCs w:val="24"/>
        </w:rPr>
        <w:t xml:space="preserve"> ocurre cuando:____</w:t>
      </w:r>
    </w:p>
    <w:p w14:paraId="5B06F82D" w14:textId="77777777" w:rsidR="00C16614" w:rsidRDefault="00C16614" w:rsidP="00C16614">
      <w:pPr>
        <w:widowControl/>
        <w:numPr>
          <w:ilvl w:val="0"/>
          <w:numId w:val="111"/>
        </w:numPr>
        <w:pBdr>
          <w:top w:val="nil"/>
          <w:left w:val="nil"/>
          <w:bottom w:val="nil"/>
          <w:right w:val="nil"/>
          <w:between w:val="nil"/>
        </w:pBd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 invierte la secuencia de los nucleótidos.</w:t>
      </w:r>
    </w:p>
    <w:p w14:paraId="356BC52B" w14:textId="77777777" w:rsidR="00C16614" w:rsidRDefault="00C16614" w:rsidP="00C16614">
      <w:pPr>
        <w:widowControl/>
        <w:numPr>
          <w:ilvl w:val="0"/>
          <w:numId w:val="111"/>
        </w:numPr>
        <w:pBdr>
          <w:top w:val="nil"/>
          <w:left w:val="nil"/>
          <w:bottom w:val="nil"/>
          <w:right w:val="nil"/>
          <w:between w:val="nil"/>
        </w:pBd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Se separa un segmento cromosómico y se une a otro. </w:t>
      </w:r>
    </w:p>
    <w:p w14:paraId="0277CEE7" w14:textId="77777777" w:rsidR="00C16614" w:rsidRDefault="00C16614" w:rsidP="00C16614">
      <w:pPr>
        <w:widowControl/>
        <w:numPr>
          <w:ilvl w:val="0"/>
          <w:numId w:val="111"/>
        </w:numPr>
        <w:pBdr>
          <w:top w:val="nil"/>
          <w:left w:val="nil"/>
          <w:bottom w:val="nil"/>
          <w:right w:val="nil"/>
          <w:between w:val="nil"/>
        </w:pBd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Un gen se repite varias veces en un cromosoma.</w:t>
      </w:r>
    </w:p>
    <w:p w14:paraId="494923F2" w14:textId="77777777" w:rsidR="00C16614" w:rsidRDefault="00C16614" w:rsidP="00C16614">
      <w:pPr>
        <w:widowControl/>
        <w:numPr>
          <w:ilvl w:val="0"/>
          <w:numId w:val="111"/>
        </w:numPr>
        <w:pBdr>
          <w:top w:val="nil"/>
          <w:left w:val="nil"/>
          <w:bottom w:val="nil"/>
          <w:right w:val="nil"/>
          <w:between w:val="nil"/>
        </w:pBdr>
        <w:spacing w:after="16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Se pierde un segmento cromosómico            </w:t>
      </w:r>
    </w:p>
    <w:p w14:paraId="15F4E551" w14:textId="77777777" w:rsidR="00C16614" w:rsidRDefault="00C16614" w:rsidP="00C16614">
      <w:pPr>
        <w:rPr>
          <w:rFonts w:ascii="Times New Roman" w:eastAsia="Times New Roman" w:hAnsi="Times New Roman" w:cs="Times New Roman"/>
          <w:sz w:val="24"/>
          <w:szCs w:val="24"/>
        </w:rPr>
      </w:pPr>
    </w:p>
    <w:p w14:paraId="6F0E1C34" w14:textId="77777777" w:rsidR="00C16614" w:rsidRDefault="00C16614" w:rsidP="00C16614">
      <w:pPr>
        <w:widowControl/>
        <w:numPr>
          <w:ilvl w:val="1"/>
          <w:numId w:val="102"/>
        </w:numPr>
        <w:pBdr>
          <w:top w:val="nil"/>
          <w:left w:val="nil"/>
          <w:bottom w:val="nil"/>
          <w:right w:val="nil"/>
          <w:between w:val="nil"/>
        </w:pBd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rPr>
        <w:t>ACTIVIDADES DE TRANSFERENCIA Y PROPUESTAS</w:t>
      </w:r>
      <w:r>
        <w:rPr>
          <w:rFonts w:ascii="Times New Roman" w:eastAsia="Times New Roman" w:hAnsi="Times New Roman" w:cs="Times New Roman"/>
          <w:color w:val="000000"/>
          <w:sz w:val="24"/>
          <w:szCs w:val="24"/>
        </w:rPr>
        <w:t>.</w:t>
      </w:r>
    </w:p>
    <w:p w14:paraId="0B5CF78C" w14:textId="77777777" w:rsidR="00C16614" w:rsidRDefault="00C16614" w:rsidP="00C16614">
      <w:pPr>
        <w:widowControl/>
        <w:numPr>
          <w:ilvl w:val="1"/>
          <w:numId w:val="96"/>
        </w:numPr>
        <w:pBdr>
          <w:top w:val="nil"/>
          <w:left w:val="nil"/>
          <w:bottom w:val="nil"/>
          <w:right w:val="nil"/>
          <w:between w:val="nil"/>
        </w:pBd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Elabora organizadores gráficos (mapa conceptual, cuadro sinóptico o red semántica, acerca de: Control de la acción génica, genes que participan en la regulación génica, variaciones al tema Mendeliano, clasificación de las mutaciones).</w:t>
      </w:r>
    </w:p>
    <w:p w14:paraId="089164B1" w14:textId="77777777" w:rsidR="00C16614" w:rsidRDefault="00C16614" w:rsidP="00C16614">
      <w:pPr>
        <w:widowControl/>
        <w:numPr>
          <w:ilvl w:val="1"/>
          <w:numId w:val="96"/>
        </w:numPr>
        <w:pBdr>
          <w:top w:val="nil"/>
          <w:left w:val="nil"/>
          <w:bottom w:val="nil"/>
          <w:right w:val="nil"/>
          <w:between w:val="nil"/>
        </w:pBdr>
        <w:spacing w:line="259"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Confeciona</w:t>
      </w:r>
      <w:proofErr w:type="spellEnd"/>
      <w:r>
        <w:rPr>
          <w:rFonts w:ascii="Times New Roman" w:eastAsia="Times New Roman" w:hAnsi="Times New Roman" w:cs="Times New Roman"/>
          <w:color w:val="000000"/>
          <w:sz w:val="24"/>
          <w:szCs w:val="24"/>
        </w:rPr>
        <w:t xml:space="preserve"> láminas de los diferentes tipos sanguíneos y factores ambientales externos que influyen sobre la acción de los genes.</w:t>
      </w:r>
    </w:p>
    <w:p w14:paraId="4CD0A1EF" w14:textId="77777777" w:rsidR="00C16614" w:rsidRDefault="00C16614" w:rsidP="00C16614">
      <w:pPr>
        <w:pBdr>
          <w:top w:val="nil"/>
          <w:left w:val="nil"/>
          <w:bottom w:val="nil"/>
          <w:right w:val="nil"/>
          <w:between w:val="nil"/>
        </w:pBdr>
        <w:ind w:left="12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p w14:paraId="7AE11A2C" w14:textId="77777777" w:rsidR="00C16614" w:rsidRDefault="00C16614" w:rsidP="00C16614">
      <w:pPr>
        <w:pBdr>
          <w:top w:val="nil"/>
          <w:left w:val="nil"/>
          <w:bottom w:val="nil"/>
          <w:right w:val="nil"/>
          <w:between w:val="nil"/>
        </w:pBdr>
        <w:ind w:left="12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p w14:paraId="28B60DB6" w14:textId="77777777" w:rsidR="00C16614" w:rsidRDefault="00C16614" w:rsidP="00C16614">
      <w:pPr>
        <w:pBdr>
          <w:top w:val="nil"/>
          <w:left w:val="nil"/>
          <w:bottom w:val="nil"/>
          <w:right w:val="nil"/>
          <w:between w:val="nil"/>
        </w:pBdr>
        <w:ind w:left="1200"/>
        <w:rPr>
          <w:rFonts w:ascii="Times New Roman" w:eastAsia="Times New Roman" w:hAnsi="Times New Roman" w:cs="Times New Roman"/>
          <w:color w:val="000000"/>
          <w:sz w:val="24"/>
          <w:szCs w:val="24"/>
        </w:rPr>
      </w:pPr>
    </w:p>
    <w:p w14:paraId="6B38BF2E" w14:textId="77777777" w:rsidR="00C16614" w:rsidRDefault="00C16614" w:rsidP="00C16614">
      <w:pPr>
        <w:pBdr>
          <w:top w:val="nil"/>
          <w:left w:val="nil"/>
          <w:bottom w:val="nil"/>
          <w:right w:val="nil"/>
          <w:between w:val="nil"/>
        </w:pBdr>
        <w:ind w:left="12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p w14:paraId="7B0B2D29" w14:textId="77777777" w:rsidR="00C16614" w:rsidRDefault="00C16614" w:rsidP="00C16614">
      <w:pPr>
        <w:widowControl/>
        <w:numPr>
          <w:ilvl w:val="0"/>
          <w:numId w:val="96"/>
        </w:numPr>
        <w:pBdr>
          <w:top w:val="nil"/>
          <w:left w:val="nil"/>
          <w:bottom w:val="nil"/>
          <w:right w:val="nil"/>
          <w:between w:val="nil"/>
        </w:pBdr>
        <w:spacing w:line="259" w:lineRule="auto"/>
        <w:rPr>
          <w:rFonts w:ascii="Times New Roman" w:eastAsia="Times New Roman" w:hAnsi="Times New Roman" w:cs="Times New Roman"/>
          <w:b/>
          <w:color w:val="C00000"/>
          <w:sz w:val="24"/>
          <w:szCs w:val="24"/>
        </w:rPr>
      </w:pPr>
      <w:r>
        <w:rPr>
          <w:rFonts w:ascii="Times New Roman" w:eastAsia="Times New Roman" w:hAnsi="Times New Roman" w:cs="Times New Roman"/>
          <w:b/>
          <w:color w:val="000000"/>
          <w:sz w:val="24"/>
          <w:szCs w:val="24"/>
        </w:rPr>
        <w:t>EVALUACIÓN ANDRAGÓGICA (</w:t>
      </w:r>
      <w:r>
        <w:rPr>
          <w:rFonts w:ascii="Times New Roman" w:eastAsia="Times New Roman" w:hAnsi="Times New Roman" w:cs="Times New Roman"/>
          <w:b/>
          <w:color w:val="C00000"/>
          <w:sz w:val="24"/>
          <w:szCs w:val="24"/>
        </w:rPr>
        <w:t>CRITERIOS), EVIDENCIAS ENTREGABLES:</w:t>
      </w:r>
    </w:p>
    <w:p w14:paraId="76D07BFF" w14:textId="77777777" w:rsidR="00C16614" w:rsidRDefault="00C16614" w:rsidP="00C16614">
      <w:pPr>
        <w:pBdr>
          <w:top w:val="nil"/>
          <w:left w:val="nil"/>
          <w:bottom w:val="nil"/>
          <w:right w:val="nil"/>
          <w:between w:val="nil"/>
        </w:pBdr>
        <w:rPr>
          <w:rFonts w:ascii="Times New Roman" w:eastAsia="Times New Roman" w:hAnsi="Times New Roman" w:cs="Times New Roman"/>
          <w:b/>
          <w:color w:val="C00000"/>
          <w:sz w:val="24"/>
          <w:szCs w:val="24"/>
        </w:rPr>
      </w:pPr>
    </w:p>
    <w:p w14:paraId="3731DA73" w14:textId="77777777" w:rsidR="00C16614" w:rsidRDefault="00C16614" w:rsidP="00C16614">
      <w:pPr>
        <w:pBdr>
          <w:top w:val="nil"/>
          <w:left w:val="nil"/>
          <w:bottom w:val="nil"/>
          <w:right w:val="nil"/>
          <w:between w:val="nil"/>
        </w:pBdr>
        <w:rPr>
          <w:rFonts w:ascii="Times New Roman" w:eastAsia="Times New Roman" w:hAnsi="Times New Roman" w:cs="Times New Roman"/>
          <w:b/>
          <w:color w:val="C00000"/>
          <w:sz w:val="24"/>
          <w:szCs w:val="24"/>
        </w:rPr>
      </w:pPr>
    </w:p>
    <w:p w14:paraId="0E964E83" w14:textId="77777777" w:rsidR="00C16614" w:rsidRDefault="00C16614" w:rsidP="00C16614">
      <w:pPr>
        <w:pBdr>
          <w:top w:val="nil"/>
          <w:left w:val="nil"/>
          <w:bottom w:val="nil"/>
          <w:right w:val="nil"/>
          <w:between w:val="nil"/>
        </w:pBdr>
        <w:rPr>
          <w:rFonts w:ascii="Times New Roman" w:eastAsia="Times New Roman" w:hAnsi="Times New Roman" w:cs="Times New Roman"/>
          <w:b/>
          <w:color w:val="C00000"/>
          <w:sz w:val="24"/>
          <w:szCs w:val="24"/>
        </w:rPr>
      </w:pPr>
    </w:p>
    <w:p w14:paraId="374EBE2C" w14:textId="77777777" w:rsidR="00C16614" w:rsidRDefault="00C16614" w:rsidP="00C16614">
      <w:pPr>
        <w:pBdr>
          <w:top w:val="nil"/>
          <w:left w:val="nil"/>
          <w:bottom w:val="nil"/>
          <w:right w:val="nil"/>
          <w:between w:val="nil"/>
        </w:pBdr>
        <w:rPr>
          <w:rFonts w:ascii="Times New Roman" w:eastAsia="Times New Roman" w:hAnsi="Times New Roman" w:cs="Times New Roman"/>
          <w:b/>
          <w:color w:val="C00000"/>
          <w:sz w:val="24"/>
          <w:szCs w:val="24"/>
        </w:rPr>
      </w:pPr>
    </w:p>
    <w:p w14:paraId="62E27BDE" w14:textId="77777777" w:rsidR="00C16614" w:rsidRDefault="00C16614" w:rsidP="00C16614">
      <w:pPr>
        <w:widowControl/>
        <w:numPr>
          <w:ilvl w:val="1"/>
          <w:numId w:val="108"/>
        </w:numPr>
        <w:pBdr>
          <w:top w:val="nil"/>
          <w:left w:val="nil"/>
          <w:bottom w:val="nil"/>
          <w:right w:val="nil"/>
          <w:between w:val="nil"/>
        </w:pBdr>
        <w:spacing w:line="259"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   AUTOEVALUACIÓN: (10%) </w:t>
      </w:r>
    </w:p>
    <w:p w14:paraId="25B6E458" w14:textId="77777777" w:rsidR="00C16614" w:rsidRDefault="00C16614" w:rsidP="00C16614">
      <w:pPr>
        <w:pBdr>
          <w:top w:val="nil"/>
          <w:left w:val="nil"/>
          <w:bottom w:val="nil"/>
          <w:right w:val="nil"/>
          <w:between w:val="nil"/>
        </w:pBdr>
        <w:ind w:left="1145"/>
        <w:rPr>
          <w:rFonts w:ascii="Times New Roman" w:eastAsia="Times New Roman" w:hAnsi="Times New Roman" w:cs="Times New Roman"/>
          <w:b/>
          <w:color w:val="000000"/>
          <w:sz w:val="24"/>
          <w:szCs w:val="24"/>
        </w:rPr>
      </w:pPr>
    </w:p>
    <w:p w14:paraId="7462BEA2" w14:textId="77777777" w:rsidR="00C16614" w:rsidRDefault="00C16614" w:rsidP="00C16614">
      <w:pPr>
        <w:pBdr>
          <w:top w:val="nil"/>
          <w:left w:val="nil"/>
          <w:bottom w:val="nil"/>
          <w:right w:val="nil"/>
          <w:between w:val="nil"/>
        </w:pBdr>
        <w:ind w:left="8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Coloque un X en el número correspondiente al criterio.</w:t>
      </w:r>
    </w:p>
    <w:p w14:paraId="0B3855AD" w14:textId="77777777" w:rsidR="00C16614" w:rsidRDefault="00C16614" w:rsidP="00C16614">
      <w:pPr>
        <w:pBdr>
          <w:top w:val="nil"/>
          <w:left w:val="nil"/>
          <w:bottom w:val="nil"/>
          <w:right w:val="nil"/>
          <w:between w:val="nil"/>
        </w:pBdr>
        <w:ind w:left="840"/>
        <w:rPr>
          <w:rFonts w:ascii="Times New Roman" w:eastAsia="Times New Roman" w:hAnsi="Times New Roman" w:cs="Times New Roman"/>
          <w:color w:val="000000"/>
          <w:sz w:val="24"/>
          <w:szCs w:val="24"/>
        </w:rPr>
      </w:pPr>
    </w:p>
    <w:p w14:paraId="0B3B750A" w14:textId="77777777" w:rsidR="00C16614" w:rsidRDefault="00C16614" w:rsidP="00C16614">
      <w:pPr>
        <w:pBdr>
          <w:top w:val="nil"/>
          <w:left w:val="nil"/>
          <w:bottom w:val="nil"/>
          <w:right w:val="nil"/>
          <w:between w:val="nil"/>
        </w:pBdr>
        <w:ind w:left="840"/>
        <w:rPr>
          <w:rFonts w:ascii="Times New Roman" w:eastAsia="Times New Roman" w:hAnsi="Times New Roman" w:cs="Times New Roman"/>
          <w:color w:val="000000"/>
          <w:sz w:val="24"/>
          <w:szCs w:val="24"/>
        </w:rPr>
      </w:pPr>
    </w:p>
    <w:p w14:paraId="0305B40A" w14:textId="77777777" w:rsidR="00C16614" w:rsidRDefault="00C16614" w:rsidP="00C16614">
      <w:pPr>
        <w:pBdr>
          <w:top w:val="nil"/>
          <w:left w:val="nil"/>
          <w:bottom w:val="nil"/>
          <w:right w:val="nil"/>
          <w:between w:val="nil"/>
        </w:pBdr>
        <w:ind w:left="840"/>
        <w:rPr>
          <w:rFonts w:ascii="Times New Roman" w:eastAsia="Times New Roman" w:hAnsi="Times New Roman" w:cs="Times New Roman"/>
          <w:color w:val="000000"/>
          <w:sz w:val="24"/>
          <w:szCs w:val="24"/>
        </w:rPr>
      </w:pPr>
    </w:p>
    <w:p w14:paraId="0CD887FA" w14:textId="77777777" w:rsidR="00C16614" w:rsidRDefault="00C16614" w:rsidP="00C16614">
      <w:pPr>
        <w:pBdr>
          <w:top w:val="nil"/>
          <w:left w:val="nil"/>
          <w:bottom w:val="nil"/>
          <w:right w:val="nil"/>
          <w:between w:val="nil"/>
        </w:pBdr>
        <w:ind w:left="840"/>
        <w:rPr>
          <w:rFonts w:ascii="Times New Roman" w:eastAsia="Times New Roman" w:hAnsi="Times New Roman" w:cs="Times New Roman"/>
          <w:color w:val="000000"/>
          <w:sz w:val="24"/>
          <w:szCs w:val="24"/>
        </w:rPr>
      </w:pPr>
    </w:p>
    <w:p w14:paraId="69E538F8" w14:textId="77777777" w:rsidR="00C16614" w:rsidRDefault="00C16614" w:rsidP="00C16614">
      <w:pPr>
        <w:widowControl/>
        <w:numPr>
          <w:ilvl w:val="0"/>
          <w:numId w:val="109"/>
        </w:numPr>
        <w:pBdr>
          <w:top w:val="nil"/>
          <w:left w:val="nil"/>
          <w:bottom w:val="nil"/>
          <w:right w:val="nil"/>
          <w:between w:val="nil"/>
        </w:pBdr>
        <w:spacing w:line="259"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Muy malo.  2. Malo.   3. Regular.   4. Bueno.     5. Excelente</w:t>
      </w:r>
    </w:p>
    <w:tbl>
      <w:tblPr>
        <w:tblW w:w="7988" w:type="dxa"/>
        <w:tblInd w:w="8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40"/>
        <w:gridCol w:w="662"/>
        <w:gridCol w:w="661"/>
        <w:gridCol w:w="661"/>
        <w:gridCol w:w="662"/>
        <w:gridCol w:w="702"/>
      </w:tblGrid>
      <w:tr w:rsidR="00C16614" w14:paraId="448F57EC" w14:textId="77777777" w:rsidTr="004912E5">
        <w:tc>
          <w:tcPr>
            <w:tcW w:w="4640" w:type="dxa"/>
          </w:tcPr>
          <w:p w14:paraId="19C766F1" w14:textId="77777777" w:rsidR="00C16614" w:rsidRPr="00B17A2B" w:rsidRDefault="00C16614" w:rsidP="004912E5">
            <w:pPr>
              <w:pBdr>
                <w:top w:val="nil"/>
                <w:left w:val="nil"/>
                <w:bottom w:val="nil"/>
                <w:right w:val="nil"/>
                <w:between w:val="nil"/>
              </w:pBdr>
              <w:spacing w:line="259" w:lineRule="auto"/>
              <w:jc w:val="center"/>
              <w:rPr>
                <w:rFonts w:ascii="Times New Roman" w:eastAsia="Times New Roman" w:hAnsi="Times New Roman" w:cs="Times New Roman"/>
                <w:color w:val="000000"/>
                <w:sz w:val="20"/>
                <w:szCs w:val="20"/>
              </w:rPr>
            </w:pPr>
            <w:r w:rsidRPr="00B17A2B">
              <w:rPr>
                <w:rFonts w:ascii="Times New Roman" w:eastAsia="Times New Roman" w:hAnsi="Times New Roman" w:cs="Times New Roman"/>
                <w:b/>
                <w:color w:val="000000"/>
                <w:sz w:val="20"/>
                <w:szCs w:val="20"/>
              </w:rPr>
              <w:t>CRITERIO</w:t>
            </w:r>
            <w:r w:rsidRPr="00B17A2B">
              <w:rPr>
                <w:rFonts w:ascii="Times New Roman" w:eastAsia="Times New Roman" w:hAnsi="Times New Roman" w:cs="Times New Roman"/>
                <w:color w:val="000000"/>
                <w:sz w:val="20"/>
                <w:szCs w:val="20"/>
              </w:rPr>
              <w:t>S</w:t>
            </w:r>
          </w:p>
        </w:tc>
        <w:tc>
          <w:tcPr>
            <w:tcW w:w="662" w:type="dxa"/>
          </w:tcPr>
          <w:p w14:paraId="11C4E27A" w14:textId="77777777" w:rsidR="00C16614" w:rsidRPr="00B17A2B" w:rsidRDefault="00C16614" w:rsidP="004912E5">
            <w:pPr>
              <w:pBdr>
                <w:top w:val="nil"/>
                <w:left w:val="nil"/>
                <w:bottom w:val="nil"/>
                <w:right w:val="nil"/>
                <w:between w:val="nil"/>
              </w:pBdr>
              <w:spacing w:after="160" w:line="259" w:lineRule="auto"/>
              <w:jc w:val="center"/>
              <w:rPr>
                <w:rFonts w:ascii="Times New Roman" w:eastAsia="Times New Roman" w:hAnsi="Times New Roman" w:cs="Times New Roman"/>
                <w:b/>
                <w:color w:val="000000"/>
                <w:sz w:val="20"/>
                <w:szCs w:val="20"/>
              </w:rPr>
            </w:pPr>
            <w:r w:rsidRPr="00B17A2B">
              <w:rPr>
                <w:rFonts w:ascii="Times New Roman" w:eastAsia="Times New Roman" w:hAnsi="Times New Roman" w:cs="Times New Roman"/>
                <w:b/>
                <w:color w:val="000000"/>
                <w:sz w:val="20"/>
                <w:szCs w:val="20"/>
              </w:rPr>
              <w:t>1</w:t>
            </w:r>
          </w:p>
        </w:tc>
        <w:tc>
          <w:tcPr>
            <w:tcW w:w="661" w:type="dxa"/>
          </w:tcPr>
          <w:p w14:paraId="49311B44" w14:textId="77777777" w:rsidR="00C16614" w:rsidRPr="00B17A2B" w:rsidRDefault="00C16614" w:rsidP="004912E5">
            <w:pPr>
              <w:pBdr>
                <w:top w:val="nil"/>
                <w:left w:val="nil"/>
                <w:bottom w:val="nil"/>
                <w:right w:val="nil"/>
                <w:between w:val="nil"/>
              </w:pBdr>
              <w:spacing w:after="160" w:line="259" w:lineRule="auto"/>
              <w:jc w:val="center"/>
              <w:rPr>
                <w:rFonts w:ascii="Times New Roman" w:eastAsia="Times New Roman" w:hAnsi="Times New Roman" w:cs="Times New Roman"/>
                <w:b/>
                <w:color w:val="000000"/>
                <w:sz w:val="20"/>
                <w:szCs w:val="20"/>
              </w:rPr>
            </w:pPr>
            <w:r w:rsidRPr="00B17A2B">
              <w:rPr>
                <w:rFonts w:ascii="Times New Roman" w:eastAsia="Times New Roman" w:hAnsi="Times New Roman" w:cs="Times New Roman"/>
                <w:b/>
                <w:color w:val="000000"/>
                <w:sz w:val="20"/>
                <w:szCs w:val="20"/>
              </w:rPr>
              <w:t>2</w:t>
            </w:r>
          </w:p>
        </w:tc>
        <w:tc>
          <w:tcPr>
            <w:tcW w:w="661" w:type="dxa"/>
          </w:tcPr>
          <w:p w14:paraId="7BEFDB56" w14:textId="77777777" w:rsidR="00C16614" w:rsidRPr="00B17A2B" w:rsidRDefault="00C16614" w:rsidP="004912E5">
            <w:pPr>
              <w:pBdr>
                <w:top w:val="nil"/>
                <w:left w:val="nil"/>
                <w:bottom w:val="nil"/>
                <w:right w:val="nil"/>
                <w:between w:val="nil"/>
              </w:pBdr>
              <w:spacing w:after="160" w:line="259" w:lineRule="auto"/>
              <w:jc w:val="center"/>
              <w:rPr>
                <w:rFonts w:ascii="Times New Roman" w:eastAsia="Times New Roman" w:hAnsi="Times New Roman" w:cs="Times New Roman"/>
                <w:b/>
                <w:color w:val="000000"/>
                <w:sz w:val="20"/>
                <w:szCs w:val="20"/>
              </w:rPr>
            </w:pPr>
            <w:r w:rsidRPr="00B17A2B">
              <w:rPr>
                <w:rFonts w:ascii="Times New Roman" w:eastAsia="Times New Roman" w:hAnsi="Times New Roman" w:cs="Times New Roman"/>
                <w:b/>
                <w:color w:val="000000"/>
                <w:sz w:val="20"/>
                <w:szCs w:val="20"/>
              </w:rPr>
              <w:t>3</w:t>
            </w:r>
          </w:p>
        </w:tc>
        <w:tc>
          <w:tcPr>
            <w:tcW w:w="662" w:type="dxa"/>
          </w:tcPr>
          <w:p w14:paraId="3BBE7811" w14:textId="77777777" w:rsidR="00C16614" w:rsidRPr="00B17A2B" w:rsidRDefault="00C16614" w:rsidP="004912E5">
            <w:pPr>
              <w:pBdr>
                <w:top w:val="nil"/>
                <w:left w:val="nil"/>
                <w:bottom w:val="nil"/>
                <w:right w:val="nil"/>
                <w:between w:val="nil"/>
              </w:pBdr>
              <w:spacing w:after="160" w:line="259" w:lineRule="auto"/>
              <w:jc w:val="center"/>
              <w:rPr>
                <w:rFonts w:ascii="Times New Roman" w:eastAsia="Times New Roman" w:hAnsi="Times New Roman" w:cs="Times New Roman"/>
                <w:b/>
                <w:color w:val="000000"/>
                <w:sz w:val="20"/>
                <w:szCs w:val="20"/>
              </w:rPr>
            </w:pPr>
            <w:r w:rsidRPr="00B17A2B">
              <w:rPr>
                <w:rFonts w:ascii="Times New Roman" w:eastAsia="Times New Roman" w:hAnsi="Times New Roman" w:cs="Times New Roman"/>
                <w:b/>
                <w:color w:val="000000"/>
                <w:sz w:val="20"/>
                <w:szCs w:val="20"/>
              </w:rPr>
              <w:t>4</w:t>
            </w:r>
          </w:p>
        </w:tc>
        <w:tc>
          <w:tcPr>
            <w:tcW w:w="702" w:type="dxa"/>
          </w:tcPr>
          <w:p w14:paraId="1510E78A" w14:textId="77777777" w:rsidR="00C16614" w:rsidRPr="00B17A2B" w:rsidRDefault="00C16614" w:rsidP="004912E5">
            <w:pPr>
              <w:pBdr>
                <w:top w:val="nil"/>
                <w:left w:val="nil"/>
                <w:bottom w:val="nil"/>
                <w:right w:val="nil"/>
                <w:between w:val="nil"/>
              </w:pBdr>
              <w:spacing w:after="160" w:line="259" w:lineRule="auto"/>
              <w:jc w:val="center"/>
              <w:rPr>
                <w:rFonts w:ascii="Times New Roman" w:eastAsia="Times New Roman" w:hAnsi="Times New Roman" w:cs="Times New Roman"/>
                <w:b/>
                <w:color w:val="000000"/>
                <w:sz w:val="20"/>
                <w:szCs w:val="20"/>
              </w:rPr>
            </w:pPr>
            <w:r w:rsidRPr="00B17A2B">
              <w:rPr>
                <w:rFonts w:ascii="Times New Roman" w:eastAsia="Times New Roman" w:hAnsi="Times New Roman" w:cs="Times New Roman"/>
                <w:b/>
                <w:color w:val="000000"/>
                <w:sz w:val="20"/>
                <w:szCs w:val="20"/>
              </w:rPr>
              <w:t>5</w:t>
            </w:r>
          </w:p>
        </w:tc>
      </w:tr>
      <w:tr w:rsidR="00C16614" w14:paraId="42949997" w14:textId="77777777" w:rsidTr="004912E5">
        <w:tc>
          <w:tcPr>
            <w:tcW w:w="4640" w:type="dxa"/>
          </w:tcPr>
          <w:p w14:paraId="4A2CDAD1" w14:textId="77777777" w:rsidR="00C16614" w:rsidRPr="00B17A2B" w:rsidRDefault="00C16614" w:rsidP="004912E5">
            <w:pPr>
              <w:pBdr>
                <w:top w:val="nil"/>
                <w:left w:val="nil"/>
                <w:bottom w:val="nil"/>
                <w:right w:val="nil"/>
                <w:between w:val="nil"/>
              </w:pBdr>
              <w:spacing w:after="160" w:line="259" w:lineRule="auto"/>
              <w:rPr>
                <w:rFonts w:ascii="Times New Roman" w:eastAsia="Times New Roman" w:hAnsi="Times New Roman" w:cs="Times New Roman"/>
                <w:b/>
                <w:color w:val="000000"/>
                <w:sz w:val="20"/>
                <w:szCs w:val="20"/>
              </w:rPr>
            </w:pPr>
            <w:r w:rsidRPr="00B17A2B">
              <w:rPr>
                <w:rFonts w:ascii="Times New Roman" w:eastAsia="Times New Roman" w:hAnsi="Times New Roman" w:cs="Times New Roman"/>
                <w:b/>
                <w:color w:val="000000"/>
                <w:sz w:val="20"/>
                <w:szCs w:val="20"/>
              </w:rPr>
              <w:t>ELABORO ORGANIZADORES GRÁFICOS ASIGNADOS.</w:t>
            </w:r>
          </w:p>
        </w:tc>
        <w:tc>
          <w:tcPr>
            <w:tcW w:w="662" w:type="dxa"/>
          </w:tcPr>
          <w:p w14:paraId="35D354D9" w14:textId="77777777" w:rsidR="00C16614" w:rsidRPr="00B17A2B" w:rsidRDefault="00C16614" w:rsidP="004912E5">
            <w:pPr>
              <w:pBdr>
                <w:top w:val="nil"/>
                <w:left w:val="nil"/>
                <w:bottom w:val="nil"/>
                <w:right w:val="nil"/>
                <w:between w:val="nil"/>
              </w:pBdr>
              <w:spacing w:after="160" w:line="259" w:lineRule="auto"/>
              <w:rPr>
                <w:rFonts w:ascii="Times New Roman" w:eastAsia="Times New Roman" w:hAnsi="Times New Roman" w:cs="Times New Roman"/>
                <w:color w:val="000000"/>
                <w:sz w:val="20"/>
                <w:szCs w:val="20"/>
              </w:rPr>
            </w:pPr>
          </w:p>
        </w:tc>
        <w:tc>
          <w:tcPr>
            <w:tcW w:w="661" w:type="dxa"/>
          </w:tcPr>
          <w:p w14:paraId="076AE945" w14:textId="77777777" w:rsidR="00C16614" w:rsidRPr="00B17A2B" w:rsidRDefault="00C16614" w:rsidP="004912E5">
            <w:pPr>
              <w:pBdr>
                <w:top w:val="nil"/>
                <w:left w:val="nil"/>
                <w:bottom w:val="nil"/>
                <w:right w:val="nil"/>
                <w:between w:val="nil"/>
              </w:pBdr>
              <w:spacing w:after="160" w:line="259" w:lineRule="auto"/>
              <w:rPr>
                <w:rFonts w:ascii="Times New Roman" w:eastAsia="Times New Roman" w:hAnsi="Times New Roman" w:cs="Times New Roman"/>
                <w:color w:val="000000"/>
                <w:sz w:val="20"/>
                <w:szCs w:val="20"/>
              </w:rPr>
            </w:pPr>
          </w:p>
        </w:tc>
        <w:tc>
          <w:tcPr>
            <w:tcW w:w="661" w:type="dxa"/>
          </w:tcPr>
          <w:p w14:paraId="2B83A6C7" w14:textId="77777777" w:rsidR="00C16614" w:rsidRPr="00B17A2B" w:rsidRDefault="00C16614" w:rsidP="004912E5">
            <w:pPr>
              <w:pBdr>
                <w:top w:val="nil"/>
                <w:left w:val="nil"/>
                <w:bottom w:val="nil"/>
                <w:right w:val="nil"/>
                <w:between w:val="nil"/>
              </w:pBdr>
              <w:spacing w:after="160" w:line="259" w:lineRule="auto"/>
              <w:rPr>
                <w:rFonts w:ascii="Times New Roman" w:eastAsia="Times New Roman" w:hAnsi="Times New Roman" w:cs="Times New Roman"/>
                <w:color w:val="000000"/>
                <w:sz w:val="20"/>
                <w:szCs w:val="20"/>
              </w:rPr>
            </w:pPr>
          </w:p>
        </w:tc>
        <w:tc>
          <w:tcPr>
            <w:tcW w:w="662" w:type="dxa"/>
          </w:tcPr>
          <w:p w14:paraId="74A1E84C" w14:textId="77777777" w:rsidR="00C16614" w:rsidRPr="00B17A2B" w:rsidRDefault="00C16614" w:rsidP="004912E5">
            <w:pPr>
              <w:pBdr>
                <w:top w:val="nil"/>
                <w:left w:val="nil"/>
                <w:bottom w:val="nil"/>
                <w:right w:val="nil"/>
                <w:between w:val="nil"/>
              </w:pBdr>
              <w:spacing w:after="160" w:line="259" w:lineRule="auto"/>
              <w:rPr>
                <w:rFonts w:ascii="Times New Roman" w:eastAsia="Times New Roman" w:hAnsi="Times New Roman" w:cs="Times New Roman"/>
                <w:color w:val="000000"/>
                <w:sz w:val="20"/>
                <w:szCs w:val="20"/>
              </w:rPr>
            </w:pPr>
          </w:p>
        </w:tc>
        <w:tc>
          <w:tcPr>
            <w:tcW w:w="702" w:type="dxa"/>
          </w:tcPr>
          <w:p w14:paraId="02599ACF" w14:textId="77777777" w:rsidR="00C16614" w:rsidRPr="00B17A2B" w:rsidRDefault="00C16614" w:rsidP="004912E5">
            <w:pPr>
              <w:pBdr>
                <w:top w:val="nil"/>
                <w:left w:val="nil"/>
                <w:bottom w:val="nil"/>
                <w:right w:val="nil"/>
                <w:between w:val="nil"/>
              </w:pBdr>
              <w:spacing w:after="160" w:line="259" w:lineRule="auto"/>
              <w:rPr>
                <w:rFonts w:ascii="Times New Roman" w:eastAsia="Times New Roman" w:hAnsi="Times New Roman" w:cs="Times New Roman"/>
                <w:color w:val="000000"/>
                <w:sz w:val="20"/>
                <w:szCs w:val="20"/>
              </w:rPr>
            </w:pPr>
          </w:p>
        </w:tc>
      </w:tr>
      <w:tr w:rsidR="00C16614" w14:paraId="34F9CA68" w14:textId="77777777" w:rsidTr="004912E5">
        <w:tc>
          <w:tcPr>
            <w:tcW w:w="4640" w:type="dxa"/>
          </w:tcPr>
          <w:p w14:paraId="59D51E02" w14:textId="77777777" w:rsidR="00C16614" w:rsidRPr="00B17A2B" w:rsidRDefault="00C16614" w:rsidP="004912E5">
            <w:pPr>
              <w:pBdr>
                <w:top w:val="nil"/>
                <w:left w:val="nil"/>
                <w:bottom w:val="nil"/>
                <w:right w:val="nil"/>
                <w:between w:val="nil"/>
              </w:pBdr>
              <w:spacing w:after="160" w:line="259" w:lineRule="auto"/>
              <w:rPr>
                <w:rFonts w:ascii="Times New Roman" w:eastAsia="Times New Roman" w:hAnsi="Times New Roman" w:cs="Times New Roman"/>
                <w:b/>
                <w:color w:val="000000"/>
                <w:sz w:val="20"/>
                <w:szCs w:val="20"/>
              </w:rPr>
            </w:pPr>
            <w:r w:rsidRPr="00B17A2B">
              <w:rPr>
                <w:rFonts w:ascii="Times New Roman" w:eastAsia="Times New Roman" w:hAnsi="Times New Roman" w:cs="Times New Roman"/>
                <w:b/>
                <w:color w:val="000000"/>
                <w:sz w:val="20"/>
                <w:szCs w:val="20"/>
              </w:rPr>
              <w:t>PARTICIPO ACTIVAMENTE EN LOS TRABAJOS GRUPALES.</w:t>
            </w:r>
          </w:p>
        </w:tc>
        <w:tc>
          <w:tcPr>
            <w:tcW w:w="662" w:type="dxa"/>
          </w:tcPr>
          <w:p w14:paraId="5FED0FA3" w14:textId="77777777" w:rsidR="00C16614" w:rsidRPr="00B17A2B" w:rsidRDefault="00C16614" w:rsidP="004912E5">
            <w:pPr>
              <w:pBdr>
                <w:top w:val="nil"/>
                <w:left w:val="nil"/>
                <w:bottom w:val="nil"/>
                <w:right w:val="nil"/>
                <w:between w:val="nil"/>
              </w:pBdr>
              <w:spacing w:after="160" w:line="259" w:lineRule="auto"/>
              <w:rPr>
                <w:rFonts w:ascii="Times New Roman" w:eastAsia="Times New Roman" w:hAnsi="Times New Roman" w:cs="Times New Roman"/>
                <w:color w:val="000000"/>
                <w:sz w:val="20"/>
                <w:szCs w:val="20"/>
              </w:rPr>
            </w:pPr>
          </w:p>
        </w:tc>
        <w:tc>
          <w:tcPr>
            <w:tcW w:w="661" w:type="dxa"/>
          </w:tcPr>
          <w:p w14:paraId="247DC30C" w14:textId="77777777" w:rsidR="00C16614" w:rsidRPr="00B17A2B" w:rsidRDefault="00C16614" w:rsidP="004912E5">
            <w:pPr>
              <w:pBdr>
                <w:top w:val="nil"/>
                <w:left w:val="nil"/>
                <w:bottom w:val="nil"/>
                <w:right w:val="nil"/>
                <w:between w:val="nil"/>
              </w:pBdr>
              <w:spacing w:after="160" w:line="259" w:lineRule="auto"/>
              <w:rPr>
                <w:rFonts w:ascii="Times New Roman" w:eastAsia="Times New Roman" w:hAnsi="Times New Roman" w:cs="Times New Roman"/>
                <w:color w:val="000000"/>
                <w:sz w:val="20"/>
                <w:szCs w:val="20"/>
              </w:rPr>
            </w:pPr>
          </w:p>
        </w:tc>
        <w:tc>
          <w:tcPr>
            <w:tcW w:w="661" w:type="dxa"/>
          </w:tcPr>
          <w:p w14:paraId="07B06D3E" w14:textId="77777777" w:rsidR="00C16614" w:rsidRPr="00B17A2B" w:rsidRDefault="00C16614" w:rsidP="004912E5">
            <w:pPr>
              <w:pBdr>
                <w:top w:val="nil"/>
                <w:left w:val="nil"/>
                <w:bottom w:val="nil"/>
                <w:right w:val="nil"/>
                <w:between w:val="nil"/>
              </w:pBdr>
              <w:spacing w:after="160" w:line="259" w:lineRule="auto"/>
              <w:rPr>
                <w:rFonts w:ascii="Times New Roman" w:eastAsia="Times New Roman" w:hAnsi="Times New Roman" w:cs="Times New Roman"/>
                <w:color w:val="000000"/>
                <w:sz w:val="20"/>
                <w:szCs w:val="20"/>
              </w:rPr>
            </w:pPr>
          </w:p>
        </w:tc>
        <w:tc>
          <w:tcPr>
            <w:tcW w:w="662" w:type="dxa"/>
          </w:tcPr>
          <w:p w14:paraId="165B9AC0" w14:textId="77777777" w:rsidR="00C16614" w:rsidRPr="00B17A2B" w:rsidRDefault="00C16614" w:rsidP="004912E5">
            <w:pPr>
              <w:pBdr>
                <w:top w:val="nil"/>
                <w:left w:val="nil"/>
                <w:bottom w:val="nil"/>
                <w:right w:val="nil"/>
                <w:between w:val="nil"/>
              </w:pBdr>
              <w:spacing w:after="160" w:line="259" w:lineRule="auto"/>
              <w:rPr>
                <w:rFonts w:ascii="Times New Roman" w:eastAsia="Times New Roman" w:hAnsi="Times New Roman" w:cs="Times New Roman"/>
                <w:color w:val="000000"/>
                <w:sz w:val="20"/>
                <w:szCs w:val="20"/>
              </w:rPr>
            </w:pPr>
          </w:p>
        </w:tc>
        <w:tc>
          <w:tcPr>
            <w:tcW w:w="702" w:type="dxa"/>
          </w:tcPr>
          <w:p w14:paraId="534C6634" w14:textId="77777777" w:rsidR="00C16614" w:rsidRPr="00B17A2B" w:rsidRDefault="00C16614" w:rsidP="004912E5">
            <w:pPr>
              <w:pBdr>
                <w:top w:val="nil"/>
                <w:left w:val="nil"/>
                <w:bottom w:val="nil"/>
                <w:right w:val="nil"/>
                <w:between w:val="nil"/>
              </w:pBdr>
              <w:spacing w:after="160" w:line="259" w:lineRule="auto"/>
              <w:rPr>
                <w:rFonts w:ascii="Times New Roman" w:eastAsia="Times New Roman" w:hAnsi="Times New Roman" w:cs="Times New Roman"/>
                <w:color w:val="000000"/>
                <w:sz w:val="20"/>
                <w:szCs w:val="20"/>
              </w:rPr>
            </w:pPr>
          </w:p>
        </w:tc>
      </w:tr>
      <w:tr w:rsidR="00C16614" w14:paraId="3F0DD6D1" w14:textId="77777777" w:rsidTr="004912E5">
        <w:tc>
          <w:tcPr>
            <w:tcW w:w="4640" w:type="dxa"/>
          </w:tcPr>
          <w:p w14:paraId="6DD6D8BC" w14:textId="77777777" w:rsidR="00C16614" w:rsidRPr="00B17A2B" w:rsidRDefault="00C16614" w:rsidP="004912E5">
            <w:pPr>
              <w:pBdr>
                <w:top w:val="nil"/>
                <w:left w:val="nil"/>
                <w:bottom w:val="nil"/>
                <w:right w:val="nil"/>
                <w:between w:val="nil"/>
              </w:pBdr>
              <w:spacing w:after="160" w:line="259" w:lineRule="auto"/>
              <w:rPr>
                <w:rFonts w:ascii="Times New Roman" w:eastAsia="Times New Roman" w:hAnsi="Times New Roman" w:cs="Times New Roman"/>
                <w:b/>
                <w:color w:val="000000"/>
                <w:sz w:val="20"/>
                <w:szCs w:val="20"/>
              </w:rPr>
            </w:pPr>
            <w:r w:rsidRPr="00B17A2B">
              <w:rPr>
                <w:rFonts w:ascii="Times New Roman" w:eastAsia="Times New Roman" w:hAnsi="Times New Roman" w:cs="Times New Roman"/>
                <w:b/>
                <w:color w:val="000000"/>
                <w:sz w:val="20"/>
                <w:szCs w:val="20"/>
              </w:rPr>
              <w:t xml:space="preserve">SOY PUNTUAL   EN LOS DIAS DE PRUEBAS Y EN LA ENTREGA DE TRABAJOS </w:t>
            </w:r>
          </w:p>
        </w:tc>
        <w:tc>
          <w:tcPr>
            <w:tcW w:w="662" w:type="dxa"/>
          </w:tcPr>
          <w:p w14:paraId="6645A625" w14:textId="77777777" w:rsidR="00C16614" w:rsidRPr="00B17A2B" w:rsidRDefault="00C16614" w:rsidP="004912E5">
            <w:pPr>
              <w:pBdr>
                <w:top w:val="nil"/>
                <w:left w:val="nil"/>
                <w:bottom w:val="nil"/>
                <w:right w:val="nil"/>
                <w:between w:val="nil"/>
              </w:pBdr>
              <w:spacing w:after="160" w:line="259" w:lineRule="auto"/>
              <w:rPr>
                <w:rFonts w:ascii="Times New Roman" w:eastAsia="Times New Roman" w:hAnsi="Times New Roman" w:cs="Times New Roman"/>
                <w:color w:val="000000"/>
                <w:sz w:val="20"/>
                <w:szCs w:val="20"/>
              </w:rPr>
            </w:pPr>
          </w:p>
        </w:tc>
        <w:tc>
          <w:tcPr>
            <w:tcW w:w="661" w:type="dxa"/>
          </w:tcPr>
          <w:p w14:paraId="1903D168" w14:textId="77777777" w:rsidR="00C16614" w:rsidRPr="00B17A2B" w:rsidRDefault="00C16614" w:rsidP="004912E5">
            <w:pPr>
              <w:pBdr>
                <w:top w:val="nil"/>
                <w:left w:val="nil"/>
                <w:bottom w:val="nil"/>
                <w:right w:val="nil"/>
                <w:between w:val="nil"/>
              </w:pBdr>
              <w:spacing w:after="160" w:line="259" w:lineRule="auto"/>
              <w:rPr>
                <w:rFonts w:ascii="Times New Roman" w:eastAsia="Times New Roman" w:hAnsi="Times New Roman" w:cs="Times New Roman"/>
                <w:color w:val="000000"/>
                <w:sz w:val="20"/>
                <w:szCs w:val="20"/>
              </w:rPr>
            </w:pPr>
          </w:p>
        </w:tc>
        <w:tc>
          <w:tcPr>
            <w:tcW w:w="661" w:type="dxa"/>
          </w:tcPr>
          <w:p w14:paraId="42852ED7" w14:textId="77777777" w:rsidR="00C16614" w:rsidRPr="00B17A2B" w:rsidRDefault="00C16614" w:rsidP="004912E5">
            <w:pPr>
              <w:pBdr>
                <w:top w:val="nil"/>
                <w:left w:val="nil"/>
                <w:bottom w:val="nil"/>
                <w:right w:val="nil"/>
                <w:between w:val="nil"/>
              </w:pBdr>
              <w:spacing w:after="160" w:line="259" w:lineRule="auto"/>
              <w:rPr>
                <w:rFonts w:ascii="Times New Roman" w:eastAsia="Times New Roman" w:hAnsi="Times New Roman" w:cs="Times New Roman"/>
                <w:color w:val="000000"/>
                <w:sz w:val="20"/>
                <w:szCs w:val="20"/>
              </w:rPr>
            </w:pPr>
          </w:p>
        </w:tc>
        <w:tc>
          <w:tcPr>
            <w:tcW w:w="662" w:type="dxa"/>
          </w:tcPr>
          <w:p w14:paraId="0A62C075" w14:textId="77777777" w:rsidR="00C16614" w:rsidRPr="00B17A2B" w:rsidRDefault="00C16614" w:rsidP="004912E5">
            <w:pPr>
              <w:pBdr>
                <w:top w:val="nil"/>
                <w:left w:val="nil"/>
                <w:bottom w:val="nil"/>
                <w:right w:val="nil"/>
                <w:between w:val="nil"/>
              </w:pBdr>
              <w:spacing w:after="160" w:line="259" w:lineRule="auto"/>
              <w:rPr>
                <w:rFonts w:ascii="Times New Roman" w:eastAsia="Times New Roman" w:hAnsi="Times New Roman" w:cs="Times New Roman"/>
                <w:color w:val="000000"/>
                <w:sz w:val="20"/>
                <w:szCs w:val="20"/>
              </w:rPr>
            </w:pPr>
          </w:p>
        </w:tc>
        <w:tc>
          <w:tcPr>
            <w:tcW w:w="702" w:type="dxa"/>
          </w:tcPr>
          <w:p w14:paraId="097DED86" w14:textId="77777777" w:rsidR="00C16614" w:rsidRPr="00B17A2B" w:rsidRDefault="00C16614" w:rsidP="004912E5">
            <w:pPr>
              <w:pBdr>
                <w:top w:val="nil"/>
                <w:left w:val="nil"/>
                <w:bottom w:val="nil"/>
                <w:right w:val="nil"/>
                <w:between w:val="nil"/>
              </w:pBdr>
              <w:spacing w:after="160" w:line="259" w:lineRule="auto"/>
              <w:rPr>
                <w:rFonts w:ascii="Times New Roman" w:eastAsia="Times New Roman" w:hAnsi="Times New Roman" w:cs="Times New Roman"/>
                <w:color w:val="000000"/>
                <w:sz w:val="20"/>
                <w:szCs w:val="20"/>
              </w:rPr>
            </w:pPr>
          </w:p>
        </w:tc>
      </w:tr>
      <w:tr w:rsidR="00C16614" w14:paraId="541BC64C" w14:textId="77777777" w:rsidTr="004912E5">
        <w:tc>
          <w:tcPr>
            <w:tcW w:w="4640" w:type="dxa"/>
          </w:tcPr>
          <w:p w14:paraId="10F6DF0E" w14:textId="77777777" w:rsidR="00C16614" w:rsidRPr="00B17A2B" w:rsidRDefault="00C16614" w:rsidP="004912E5">
            <w:pPr>
              <w:pBdr>
                <w:top w:val="nil"/>
                <w:left w:val="nil"/>
                <w:bottom w:val="nil"/>
                <w:right w:val="nil"/>
                <w:between w:val="nil"/>
              </w:pBdr>
              <w:spacing w:after="160" w:line="259" w:lineRule="auto"/>
              <w:rPr>
                <w:rFonts w:ascii="Times New Roman" w:eastAsia="Times New Roman" w:hAnsi="Times New Roman" w:cs="Times New Roman"/>
                <w:b/>
                <w:color w:val="000000"/>
                <w:sz w:val="20"/>
                <w:szCs w:val="20"/>
              </w:rPr>
            </w:pPr>
            <w:r w:rsidRPr="00B17A2B">
              <w:rPr>
                <w:rFonts w:ascii="Times New Roman" w:eastAsia="Times New Roman" w:hAnsi="Times New Roman" w:cs="Times New Roman"/>
                <w:b/>
                <w:color w:val="000000"/>
                <w:sz w:val="20"/>
                <w:szCs w:val="20"/>
              </w:rPr>
              <w:t>DOY EXCUSAS POR MIS AUSENCIAS A CLASES.</w:t>
            </w:r>
          </w:p>
        </w:tc>
        <w:tc>
          <w:tcPr>
            <w:tcW w:w="662" w:type="dxa"/>
          </w:tcPr>
          <w:p w14:paraId="69D7C85E" w14:textId="77777777" w:rsidR="00C16614" w:rsidRPr="00B17A2B" w:rsidRDefault="00C16614" w:rsidP="004912E5">
            <w:pPr>
              <w:pBdr>
                <w:top w:val="nil"/>
                <w:left w:val="nil"/>
                <w:bottom w:val="nil"/>
                <w:right w:val="nil"/>
                <w:between w:val="nil"/>
              </w:pBdr>
              <w:spacing w:after="160" w:line="259" w:lineRule="auto"/>
              <w:rPr>
                <w:rFonts w:ascii="Times New Roman" w:eastAsia="Times New Roman" w:hAnsi="Times New Roman" w:cs="Times New Roman"/>
                <w:color w:val="000000"/>
                <w:sz w:val="20"/>
                <w:szCs w:val="20"/>
              </w:rPr>
            </w:pPr>
          </w:p>
        </w:tc>
        <w:tc>
          <w:tcPr>
            <w:tcW w:w="661" w:type="dxa"/>
          </w:tcPr>
          <w:p w14:paraId="162EA567" w14:textId="77777777" w:rsidR="00C16614" w:rsidRPr="00B17A2B" w:rsidRDefault="00C16614" w:rsidP="004912E5">
            <w:pPr>
              <w:pBdr>
                <w:top w:val="nil"/>
                <w:left w:val="nil"/>
                <w:bottom w:val="nil"/>
                <w:right w:val="nil"/>
                <w:between w:val="nil"/>
              </w:pBdr>
              <w:spacing w:after="160" w:line="259" w:lineRule="auto"/>
              <w:rPr>
                <w:rFonts w:ascii="Times New Roman" w:eastAsia="Times New Roman" w:hAnsi="Times New Roman" w:cs="Times New Roman"/>
                <w:color w:val="000000"/>
                <w:sz w:val="20"/>
                <w:szCs w:val="20"/>
              </w:rPr>
            </w:pPr>
          </w:p>
        </w:tc>
        <w:tc>
          <w:tcPr>
            <w:tcW w:w="661" w:type="dxa"/>
          </w:tcPr>
          <w:p w14:paraId="168C1F6F" w14:textId="77777777" w:rsidR="00C16614" w:rsidRPr="00B17A2B" w:rsidRDefault="00C16614" w:rsidP="004912E5">
            <w:pPr>
              <w:pBdr>
                <w:top w:val="nil"/>
                <w:left w:val="nil"/>
                <w:bottom w:val="nil"/>
                <w:right w:val="nil"/>
                <w:between w:val="nil"/>
              </w:pBdr>
              <w:spacing w:after="160" w:line="259" w:lineRule="auto"/>
              <w:rPr>
                <w:rFonts w:ascii="Times New Roman" w:eastAsia="Times New Roman" w:hAnsi="Times New Roman" w:cs="Times New Roman"/>
                <w:color w:val="000000"/>
                <w:sz w:val="20"/>
                <w:szCs w:val="20"/>
              </w:rPr>
            </w:pPr>
          </w:p>
        </w:tc>
        <w:tc>
          <w:tcPr>
            <w:tcW w:w="662" w:type="dxa"/>
          </w:tcPr>
          <w:p w14:paraId="189EB5F3" w14:textId="77777777" w:rsidR="00C16614" w:rsidRPr="00B17A2B" w:rsidRDefault="00C16614" w:rsidP="004912E5">
            <w:pPr>
              <w:pBdr>
                <w:top w:val="nil"/>
                <w:left w:val="nil"/>
                <w:bottom w:val="nil"/>
                <w:right w:val="nil"/>
                <w:between w:val="nil"/>
              </w:pBdr>
              <w:spacing w:after="160" w:line="259" w:lineRule="auto"/>
              <w:rPr>
                <w:rFonts w:ascii="Times New Roman" w:eastAsia="Times New Roman" w:hAnsi="Times New Roman" w:cs="Times New Roman"/>
                <w:color w:val="000000"/>
                <w:sz w:val="20"/>
                <w:szCs w:val="20"/>
              </w:rPr>
            </w:pPr>
          </w:p>
        </w:tc>
        <w:tc>
          <w:tcPr>
            <w:tcW w:w="702" w:type="dxa"/>
          </w:tcPr>
          <w:p w14:paraId="1BB6EFD7" w14:textId="77777777" w:rsidR="00C16614" w:rsidRPr="00B17A2B" w:rsidRDefault="00C16614" w:rsidP="004912E5">
            <w:pPr>
              <w:pBdr>
                <w:top w:val="nil"/>
                <w:left w:val="nil"/>
                <w:bottom w:val="nil"/>
                <w:right w:val="nil"/>
                <w:between w:val="nil"/>
              </w:pBdr>
              <w:spacing w:after="160" w:line="259" w:lineRule="auto"/>
              <w:rPr>
                <w:rFonts w:ascii="Times New Roman" w:eastAsia="Times New Roman" w:hAnsi="Times New Roman" w:cs="Times New Roman"/>
                <w:color w:val="000000"/>
                <w:sz w:val="20"/>
                <w:szCs w:val="20"/>
              </w:rPr>
            </w:pPr>
          </w:p>
        </w:tc>
      </w:tr>
      <w:tr w:rsidR="00C16614" w14:paraId="5678CD4E" w14:textId="77777777" w:rsidTr="004912E5">
        <w:tc>
          <w:tcPr>
            <w:tcW w:w="4640" w:type="dxa"/>
          </w:tcPr>
          <w:p w14:paraId="48933E7B" w14:textId="77777777" w:rsidR="00C16614" w:rsidRDefault="00C16614" w:rsidP="004912E5">
            <w:pPr>
              <w:pBdr>
                <w:top w:val="nil"/>
                <w:left w:val="nil"/>
                <w:bottom w:val="nil"/>
                <w:right w:val="nil"/>
                <w:between w:val="nil"/>
              </w:pBdr>
              <w:spacing w:after="160" w:line="259" w:lineRule="auto"/>
              <w:rPr>
                <w:rFonts w:ascii="Times New Roman" w:eastAsia="Times New Roman" w:hAnsi="Times New Roman" w:cs="Times New Roman"/>
                <w:b/>
                <w:color w:val="000000"/>
                <w:sz w:val="20"/>
                <w:szCs w:val="20"/>
              </w:rPr>
            </w:pPr>
            <w:r w:rsidRPr="00B17A2B">
              <w:rPr>
                <w:rFonts w:ascii="Times New Roman" w:eastAsia="Times New Roman" w:hAnsi="Times New Roman" w:cs="Times New Roman"/>
                <w:b/>
                <w:color w:val="000000"/>
                <w:sz w:val="20"/>
                <w:szCs w:val="20"/>
              </w:rPr>
              <w:lastRenderedPageBreak/>
              <w:t>RESPETO EL CONTRATO DE APRENDIZAJE</w:t>
            </w:r>
            <w:r>
              <w:rPr>
                <w:rFonts w:ascii="Times New Roman" w:eastAsia="Times New Roman" w:hAnsi="Times New Roman" w:cs="Times New Roman"/>
                <w:b/>
                <w:color w:val="000000"/>
                <w:sz w:val="20"/>
                <w:szCs w:val="20"/>
              </w:rPr>
              <w:t>.</w:t>
            </w:r>
          </w:p>
          <w:p w14:paraId="53D0CB99" w14:textId="77777777" w:rsidR="00C16614" w:rsidRPr="00B17A2B" w:rsidRDefault="00C16614" w:rsidP="004912E5">
            <w:pPr>
              <w:pBdr>
                <w:top w:val="nil"/>
                <w:left w:val="nil"/>
                <w:bottom w:val="nil"/>
                <w:right w:val="nil"/>
                <w:between w:val="nil"/>
              </w:pBdr>
              <w:spacing w:after="160" w:line="259" w:lineRule="auto"/>
              <w:rPr>
                <w:rFonts w:ascii="Times New Roman" w:eastAsia="Times New Roman" w:hAnsi="Times New Roman" w:cs="Times New Roman"/>
                <w:b/>
                <w:color w:val="000000"/>
                <w:sz w:val="20"/>
                <w:szCs w:val="20"/>
              </w:rPr>
            </w:pPr>
          </w:p>
        </w:tc>
        <w:tc>
          <w:tcPr>
            <w:tcW w:w="662" w:type="dxa"/>
          </w:tcPr>
          <w:p w14:paraId="0C1FA166" w14:textId="77777777" w:rsidR="00C16614" w:rsidRPr="00B17A2B" w:rsidRDefault="00C16614" w:rsidP="004912E5">
            <w:pPr>
              <w:pBdr>
                <w:top w:val="nil"/>
                <w:left w:val="nil"/>
                <w:bottom w:val="nil"/>
                <w:right w:val="nil"/>
                <w:between w:val="nil"/>
              </w:pBdr>
              <w:spacing w:after="160" w:line="259" w:lineRule="auto"/>
              <w:rPr>
                <w:rFonts w:ascii="Times New Roman" w:eastAsia="Times New Roman" w:hAnsi="Times New Roman" w:cs="Times New Roman"/>
                <w:color w:val="000000"/>
                <w:sz w:val="20"/>
                <w:szCs w:val="20"/>
              </w:rPr>
            </w:pPr>
          </w:p>
        </w:tc>
        <w:tc>
          <w:tcPr>
            <w:tcW w:w="661" w:type="dxa"/>
          </w:tcPr>
          <w:p w14:paraId="347F805A" w14:textId="77777777" w:rsidR="00C16614" w:rsidRPr="00B17A2B" w:rsidRDefault="00C16614" w:rsidP="004912E5">
            <w:pPr>
              <w:pBdr>
                <w:top w:val="nil"/>
                <w:left w:val="nil"/>
                <w:bottom w:val="nil"/>
                <w:right w:val="nil"/>
                <w:between w:val="nil"/>
              </w:pBdr>
              <w:spacing w:after="160" w:line="259" w:lineRule="auto"/>
              <w:rPr>
                <w:rFonts w:ascii="Times New Roman" w:eastAsia="Times New Roman" w:hAnsi="Times New Roman" w:cs="Times New Roman"/>
                <w:color w:val="000000"/>
                <w:sz w:val="20"/>
                <w:szCs w:val="20"/>
              </w:rPr>
            </w:pPr>
          </w:p>
        </w:tc>
        <w:tc>
          <w:tcPr>
            <w:tcW w:w="661" w:type="dxa"/>
          </w:tcPr>
          <w:p w14:paraId="1A6BBC50" w14:textId="77777777" w:rsidR="00C16614" w:rsidRPr="00B17A2B" w:rsidRDefault="00C16614" w:rsidP="004912E5">
            <w:pPr>
              <w:pBdr>
                <w:top w:val="nil"/>
                <w:left w:val="nil"/>
                <w:bottom w:val="nil"/>
                <w:right w:val="nil"/>
                <w:between w:val="nil"/>
              </w:pBdr>
              <w:spacing w:after="160" w:line="259" w:lineRule="auto"/>
              <w:rPr>
                <w:rFonts w:ascii="Times New Roman" w:eastAsia="Times New Roman" w:hAnsi="Times New Roman" w:cs="Times New Roman"/>
                <w:color w:val="000000"/>
                <w:sz w:val="20"/>
                <w:szCs w:val="20"/>
              </w:rPr>
            </w:pPr>
          </w:p>
        </w:tc>
        <w:tc>
          <w:tcPr>
            <w:tcW w:w="662" w:type="dxa"/>
          </w:tcPr>
          <w:p w14:paraId="322404B5" w14:textId="77777777" w:rsidR="00C16614" w:rsidRPr="00B17A2B" w:rsidRDefault="00C16614" w:rsidP="004912E5">
            <w:pPr>
              <w:pBdr>
                <w:top w:val="nil"/>
                <w:left w:val="nil"/>
                <w:bottom w:val="nil"/>
                <w:right w:val="nil"/>
                <w:between w:val="nil"/>
              </w:pBdr>
              <w:spacing w:after="160" w:line="259" w:lineRule="auto"/>
              <w:rPr>
                <w:rFonts w:ascii="Times New Roman" w:eastAsia="Times New Roman" w:hAnsi="Times New Roman" w:cs="Times New Roman"/>
                <w:color w:val="000000"/>
                <w:sz w:val="20"/>
                <w:szCs w:val="20"/>
              </w:rPr>
            </w:pPr>
          </w:p>
        </w:tc>
        <w:tc>
          <w:tcPr>
            <w:tcW w:w="702" w:type="dxa"/>
          </w:tcPr>
          <w:p w14:paraId="2AD55DB6" w14:textId="77777777" w:rsidR="00C16614" w:rsidRPr="00B17A2B" w:rsidRDefault="00C16614" w:rsidP="004912E5">
            <w:pPr>
              <w:pBdr>
                <w:top w:val="nil"/>
                <w:left w:val="nil"/>
                <w:bottom w:val="nil"/>
                <w:right w:val="nil"/>
                <w:between w:val="nil"/>
              </w:pBdr>
              <w:spacing w:after="160" w:line="259" w:lineRule="auto"/>
              <w:rPr>
                <w:rFonts w:ascii="Times New Roman" w:eastAsia="Times New Roman" w:hAnsi="Times New Roman" w:cs="Times New Roman"/>
                <w:color w:val="000000"/>
                <w:sz w:val="20"/>
                <w:szCs w:val="20"/>
              </w:rPr>
            </w:pPr>
          </w:p>
        </w:tc>
      </w:tr>
    </w:tbl>
    <w:p w14:paraId="73692065" w14:textId="77777777" w:rsidR="00C16614" w:rsidRPr="00B17A2B" w:rsidRDefault="00C16614" w:rsidP="00C16614">
      <w:pPr>
        <w:pBdr>
          <w:top w:val="nil"/>
          <w:left w:val="nil"/>
          <w:bottom w:val="nil"/>
          <w:right w:val="nil"/>
          <w:between w:val="nil"/>
        </w:pBdr>
        <w:rPr>
          <w:rFonts w:ascii="Times New Roman" w:eastAsia="Times New Roman" w:hAnsi="Times New Roman" w:cs="Times New Roman"/>
          <w:b/>
          <w:color w:val="000000"/>
          <w:sz w:val="24"/>
          <w:szCs w:val="24"/>
        </w:rPr>
      </w:pPr>
    </w:p>
    <w:p w14:paraId="230CB496" w14:textId="77777777" w:rsidR="00C16614" w:rsidRDefault="00C16614" w:rsidP="00C16614">
      <w:pPr>
        <w:pStyle w:val="Prrafodelista"/>
        <w:pBdr>
          <w:top w:val="nil"/>
          <w:left w:val="nil"/>
          <w:bottom w:val="nil"/>
          <w:right w:val="nil"/>
          <w:between w:val="nil"/>
        </w:pBdr>
        <w:ind w:left="1920"/>
        <w:rPr>
          <w:rFonts w:ascii="Times New Roman" w:eastAsia="Times New Roman" w:hAnsi="Times New Roman" w:cs="Times New Roman"/>
          <w:b/>
          <w:color w:val="000000"/>
          <w:sz w:val="24"/>
          <w:szCs w:val="24"/>
        </w:rPr>
      </w:pPr>
    </w:p>
    <w:p w14:paraId="39789591" w14:textId="77777777" w:rsidR="00C16614" w:rsidRPr="00B17A2B" w:rsidRDefault="00C16614" w:rsidP="00C16614">
      <w:pPr>
        <w:pBdr>
          <w:top w:val="nil"/>
          <w:left w:val="nil"/>
          <w:bottom w:val="nil"/>
          <w:right w:val="nil"/>
          <w:between w:val="nil"/>
        </w:pBdr>
        <w:ind w:left="1200"/>
        <w:rPr>
          <w:rFonts w:ascii="Times New Roman" w:eastAsia="Times New Roman" w:hAnsi="Times New Roman" w:cs="Times New Roman"/>
          <w:b/>
          <w:color w:val="000000"/>
          <w:sz w:val="24"/>
          <w:szCs w:val="24"/>
        </w:rPr>
      </w:pPr>
    </w:p>
    <w:p w14:paraId="620EA28E" w14:textId="77777777" w:rsidR="00C16614" w:rsidRDefault="00C16614" w:rsidP="00C16614">
      <w:pPr>
        <w:pStyle w:val="Prrafodelista"/>
        <w:pBdr>
          <w:top w:val="nil"/>
          <w:left w:val="nil"/>
          <w:bottom w:val="nil"/>
          <w:right w:val="nil"/>
          <w:between w:val="nil"/>
        </w:pBdr>
        <w:ind w:left="1920"/>
        <w:rPr>
          <w:rFonts w:ascii="Times New Roman" w:eastAsia="Times New Roman" w:hAnsi="Times New Roman" w:cs="Times New Roman"/>
          <w:b/>
          <w:color w:val="000000"/>
          <w:sz w:val="24"/>
          <w:szCs w:val="24"/>
        </w:rPr>
      </w:pPr>
    </w:p>
    <w:p w14:paraId="667F1B58" w14:textId="77777777" w:rsidR="00C16614" w:rsidRPr="00276D52" w:rsidRDefault="00C16614" w:rsidP="00C16614">
      <w:pPr>
        <w:pStyle w:val="Prrafodelista"/>
        <w:widowControl/>
        <w:numPr>
          <w:ilvl w:val="1"/>
          <w:numId w:val="113"/>
        </w:numPr>
        <w:pBdr>
          <w:top w:val="nil"/>
          <w:left w:val="nil"/>
          <w:bottom w:val="nil"/>
          <w:right w:val="nil"/>
          <w:between w:val="nil"/>
        </w:pBdr>
        <w:spacing w:line="259" w:lineRule="auto"/>
        <w:contextualSpacing/>
        <w:rPr>
          <w:rFonts w:ascii="Times New Roman" w:eastAsia="Times New Roman" w:hAnsi="Times New Roman" w:cs="Times New Roman"/>
          <w:b/>
          <w:color w:val="000000"/>
          <w:sz w:val="24"/>
          <w:szCs w:val="24"/>
        </w:rPr>
      </w:pPr>
      <w:r w:rsidRPr="00276D52">
        <w:rPr>
          <w:rFonts w:ascii="Times New Roman" w:eastAsia="Times New Roman" w:hAnsi="Times New Roman" w:cs="Times New Roman"/>
          <w:b/>
          <w:color w:val="000000"/>
          <w:sz w:val="24"/>
          <w:szCs w:val="24"/>
        </w:rPr>
        <w:t>COEVALUACIÓN: (10%)</w:t>
      </w:r>
    </w:p>
    <w:p w14:paraId="3548DF2D" w14:textId="77777777" w:rsidR="00C16614" w:rsidRDefault="00C16614" w:rsidP="00C16614">
      <w:pPr>
        <w:pBdr>
          <w:top w:val="nil"/>
          <w:left w:val="nil"/>
          <w:bottom w:val="nil"/>
          <w:right w:val="nil"/>
          <w:between w:val="nil"/>
        </w:pBdr>
        <w:ind w:left="8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Coloque un X en el número correspondiente al criterio.</w:t>
      </w:r>
    </w:p>
    <w:p w14:paraId="47A6A3E1" w14:textId="77777777" w:rsidR="00C16614" w:rsidRDefault="00C16614" w:rsidP="00C16614">
      <w:pPr>
        <w:pBdr>
          <w:top w:val="nil"/>
          <w:left w:val="nil"/>
          <w:bottom w:val="nil"/>
          <w:right w:val="nil"/>
          <w:between w:val="nil"/>
        </w:pBdr>
        <w:ind w:left="840"/>
        <w:rPr>
          <w:rFonts w:ascii="Times New Roman" w:eastAsia="Times New Roman" w:hAnsi="Times New Roman" w:cs="Times New Roman"/>
          <w:color w:val="000000"/>
          <w:sz w:val="24"/>
          <w:szCs w:val="24"/>
        </w:rPr>
      </w:pPr>
    </w:p>
    <w:p w14:paraId="5EE9C31B" w14:textId="77777777" w:rsidR="00C16614" w:rsidRPr="00276D52" w:rsidRDefault="00C16614" w:rsidP="00C16614">
      <w:pPr>
        <w:pBdr>
          <w:top w:val="nil"/>
          <w:left w:val="nil"/>
          <w:bottom w:val="nil"/>
          <w:right w:val="nil"/>
          <w:between w:val="nil"/>
        </w:pBd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            1.</w:t>
      </w:r>
      <w:r w:rsidRPr="00276D52">
        <w:rPr>
          <w:rFonts w:ascii="Times New Roman" w:eastAsia="Times New Roman" w:hAnsi="Times New Roman" w:cs="Times New Roman"/>
          <w:b/>
          <w:color w:val="000000"/>
          <w:sz w:val="24"/>
          <w:szCs w:val="24"/>
        </w:rPr>
        <w:t xml:space="preserve">Muy malo. </w:t>
      </w:r>
      <w:r>
        <w:rPr>
          <w:rFonts w:ascii="Times New Roman" w:eastAsia="Times New Roman" w:hAnsi="Times New Roman" w:cs="Times New Roman"/>
          <w:b/>
          <w:color w:val="000000"/>
          <w:sz w:val="24"/>
          <w:szCs w:val="24"/>
        </w:rPr>
        <w:t xml:space="preserve">  </w:t>
      </w:r>
      <w:r w:rsidRPr="00276D52">
        <w:rPr>
          <w:rFonts w:ascii="Times New Roman" w:eastAsia="Times New Roman" w:hAnsi="Times New Roman" w:cs="Times New Roman"/>
          <w:b/>
          <w:color w:val="000000"/>
          <w:sz w:val="24"/>
          <w:szCs w:val="24"/>
        </w:rPr>
        <w:t xml:space="preserve"> 2. Malo.  </w:t>
      </w:r>
      <w:r>
        <w:rPr>
          <w:rFonts w:ascii="Times New Roman" w:eastAsia="Times New Roman" w:hAnsi="Times New Roman" w:cs="Times New Roman"/>
          <w:b/>
          <w:color w:val="000000"/>
          <w:sz w:val="24"/>
          <w:szCs w:val="24"/>
        </w:rPr>
        <w:t xml:space="preserve">   </w:t>
      </w:r>
      <w:r w:rsidRPr="00276D52">
        <w:rPr>
          <w:rFonts w:ascii="Times New Roman" w:eastAsia="Times New Roman" w:hAnsi="Times New Roman" w:cs="Times New Roman"/>
          <w:b/>
          <w:color w:val="000000"/>
          <w:sz w:val="24"/>
          <w:szCs w:val="24"/>
        </w:rPr>
        <w:t xml:space="preserve"> 3. Regular.  </w:t>
      </w:r>
      <w:r>
        <w:rPr>
          <w:rFonts w:ascii="Times New Roman" w:eastAsia="Times New Roman" w:hAnsi="Times New Roman" w:cs="Times New Roman"/>
          <w:b/>
          <w:color w:val="000000"/>
          <w:sz w:val="24"/>
          <w:szCs w:val="24"/>
        </w:rPr>
        <w:t xml:space="preserve">   </w:t>
      </w:r>
      <w:r w:rsidRPr="00276D52">
        <w:rPr>
          <w:rFonts w:ascii="Times New Roman" w:eastAsia="Times New Roman" w:hAnsi="Times New Roman" w:cs="Times New Roman"/>
          <w:b/>
          <w:color w:val="000000"/>
          <w:sz w:val="24"/>
          <w:szCs w:val="24"/>
        </w:rPr>
        <w:t xml:space="preserve"> 4. Bueno.     5. Excelente</w:t>
      </w:r>
    </w:p>
    <w:p w14:paraId="48EED0E1" w14:textId="77777777" w:rsidR="00C16614" w:rsidRDefault="00C16614" w:rsidP="00C16614">
      <w:pPr>
        <w:pBdr>
          <w:top w:val="nil"/>
          <w:left w:val="nil"/>
          <w:bottom w:val="nil"/>
          <w:right w:val="nil"/>
          <w:between w:val="nil"/>
        </w:pBdr>
        <w:ind w:left="840"/>
        <w:rPr>
          <w:rFonts w:ascii="Times New Roman" w:eastAsia="Times New Roman" w:hAnsi="Times New Roman" w:cs="Times New Roman"/>
          <w:b/>
          <w:color w:val="000000"/>
          <w:sz w:val="24"/>
          <w:szCs w:val="24"/>
        </w:rPr>
      </w:pPr>
    </w:p>
    <w:tbl>
      <w:tblPr>
        <w:tblW w:w="7988" w:type="dxa"/>
        <w:tblInd w:w="8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40"/>
        <w:gridCol w:w="662"/>
        <w:gridCol w:w="661"/>
        <w:gridCol w:w="661"/>
        <w:gridCol w:w="662"/>
        <w:gridCol w:w="702"/>
      </w:tblGrid>
      <w:tr w:rsidR="00C16614" w14:paraId="15454257" w14:textId="77777777" w:rsidTr="004912E5">
        <w:tc>
          <w:tcPr>
            <w:tcW w:w="4640" w:type="dxa"/>
          </w:tcPr>
          <w:p w14:paraId="0CD01B10" w14:textId="77777777" w:rsidR="00C16614" w:rsidRPr="00B17A2B" w:rsidRDefault="00C16614" w:rsidP="004912E5">
            <w:pPr>
              <w:pBdr>
                <w:top w:val="nil"/>
                <w:left w:val="nil"/>
                <w:bottom w:val="nil"/>
                <w:right w:val="nil"/>
                <w:between w:val="nil"/>
              </w:pBdr>
              <w:spacing w:line="259" w:lineRule="auto"/>
              <w:jc w:val="center"/>
              <w:rPr>
                <w:rFonts w:ascii="Times New Roman" w:eastAsia="Times New Roman" w:hAnsi="Times New Roman" w:cs="Times New Roman"/>
                <w:color w:val="000000"/>
                <w:sz w:val="20"/>
                <w:szCs w:val="20"/>
              </w:rPr>
            </w:pPr>
            <w:r w:rsidRPr="00B17A2B">
              <w:rPr>
                <w:rFonts w:ascii="Times New Roman" w:eastAsia="Times New Roman" w:hAnsi="Times New Roman" w:cs="Times New Roman"/>
                <w:b/>
                <w:color w:val="000000"/>
                <w:sz w:val="20"/>
                <w:szCs w:val="20"/>
              </w:rPr>
              <w:t>CRITERIO</w:t>
            </w:r>
            <w:r w:rsidRPr="00B17A2B">
              <w:rPr>
                <w:rFonts w:ascii="Times New Roman" w:eastAsia="Times New Roman" w:hAnsi="Times New Roman" w:cs="Times New Roman"/>
                <w:color w:val="000000"/>
                <w:sz w:val="20"/>
                <w:szCs w:val="20"/>
              </w:rPr>
              <w:t>S</w:t>
            </w:r>
          </w:p>
        </w:tc>
        <w:tc>
          <w:tcPr>
            <w:tcW w:w="662" w:type="dxa"/>
          </w:tcPr>
          <w:p w14:paraId="26AAE7B1" w14:textId="77777777" w:rsidR="00C16614" w:rsidRPr="00B17A2B" w:rsidRDefault="00C16614" w:rsidP="004912E5">
            <w:pPr>
              <w:pBdr>
                <w:top w:val="nil"/>
                <w:left w:val="nil"/>
                <w:bottom w:val="nil"/>
                <w:right w:val="nil"/>
                <w:between w:val="nil"/>
              </w:pBdr>
              <w:spacing w:after="160" w:line="259" w:lineRule="auto"/>
              <w:jc w:val="center"/>
              <w:rPr>
                <w:rFonts w:ascii="Times New Roman" w:eastAsia="Times New Roman" w:hAnsi="Times New Roman" w:cs="Times New Roman"/>
                <w:b/>
                <w:color w:val="000000"/>
                <w:sz w:val="20"/>
                <w:szCs w:val="20"/>
              </w:rPr>
            </w:pPr>
            <w:r w:rsidRPr="00B17A2B">
              <w:rPr>
                <w:rFonts w:ascii="Times New Roman" w:eastAsia="Times New Roman" w:hAnsi="Times New Roman" w:cs="Times New Roman"/>
                <w:b/>
                <w:color w:val="000000"/>
                <w:sz w:val="20"/>
                <w:szCs w:val="20"/>
              </w:rPr>
              <w:t>1</w:t>
            </w:r>
          </w:p>
        </w:tc>
        <w:tc>
          <w:tcPr>
            <w:tcW w:w="661" w:type="dxa"/>
          </w:tcPr>
          <w:p w14:paraId="05873198" w14:textId="77777777" w:rsidR="00C16614" w:rsidRPr="00B17A2B" w:rsidRDefault="00C16614" w:rsidP="004912E5">
            <w:pPr>
              <w:pBdr>
                <w:top w:val="nil"/>
                <w:left w:val="nil"/>
                <w:bottom w:val="nil"/>
                <w:right w:val="nil"/>
                <w:between w:val="nil"/>
              </w:pBdr>
              <w:spacing w:after="160" w:line="259" w:lineRule="auto"/>
              <w:jc w:val="center"/>
              <w:rPr>
                <w:rFonts w:ascii="Times New Roman" w:eastAsia="Times New Roman" w:hAnsi="Times New Roman" w:cs="Times New Roman"/>
                <w:b/>
                <w:color w:val="000000"/>
                <w:sz w:val="20"/>
                <w:szCs w:val="20"/>
              </w:rPr>
            </w:pPr>
            <w:r w:rsidRPr="00B17A2B">
              <w:rPr>
                <w:rFonts w:ascii="Times New Roman" w:eastAsia="Times New Roman" w:hAnsi="Times New Roman" w:cs="Times New Roman"/>
                <w:b/>
                <w:color w:val="000000"/>
                <w:sz w:val="20"/>
                <w:szCs w:val="20"/>
              </w:rPr>
              <w:t>2</w:t>
            </w:r>
          </w:p>
        </w:tc>
        <w:tc>
          <w:tcPr>
            <w:tcW w:w="661" w:type="dxa"/>
          </w:tcPr>
          <w:p w14:paraId="2E8641DA" w14:textId="77777777" w:rsidR="00C16614" w:rsidRPr="00B17A2B" w:rsidRDefault="00C16614" w:rsidP="004912E5">
            <w:pPr>
              <w:pBdr>
                <w:top w:val="nil"/>
                <w:left w:val="nil"/>
                <w:bottom w:val="nil"/>
                <w:right w:val="nil"/>
                <w:between w:val="nil"/>
              </w:pBdr>
              <w:spacing w:after="160" w:line="259" w:lineRule="auto"/>
              <w:jc w:val="center"/>
              <w:rPr>
                <w:rFonts w:ascii="Times New Roman" w:eastAsia="Times New Roman" w:hAnsi="Times New Roman" w:cs="Times New Roman"/>
                <w:b/>
                <w:color w:val="000000"/>
                <w:sz w:val="20"/>
                <w:szCs w:val="20"/>
              </w:rPr>
            </w:pPr>
            <w:r w:rsidRPr="00B17A2B">
              <w:rPr>
                <w:rFonts w:ascii="Times New Roman" w:eastAsia="Times New Roman" w:hAnsi="Times New Roman" w:cs="Times New Roman"/>
                <w:b/>
                <w:color w:val="000000"/>
                <w:sz w:val="20"/>
                <w:szCs w:val="20"/>
              </w:rPr>
              <w:t>3</w:t>
            </w:r>
          </w:p>
        </w:tc>
        <w:tc>
          <w:tcPr>
            <w:tcW w:w="662" w:type="dxa"/>
          </w:tcPr>
          <w:p w14:paraId="6F99136C" w14:textId="77777777" w:rsidR="00C16614" w:rsidRPr="00B17A2B" w:rsidRDefault="00C16614" w:rsidP="004912E5">
            <w:pPr>
              <w:pBdr>
                <w:top w:val="nil"/>
                <w:left w:val="nil"/>
                <w:bottom w:val="nil"/>
                <w:right w:val="nil"/>
                <w:between w:val="nil"/>
              </w:pBdr>
              <w:spacing w:after="160" w:line="259" w:lineRule="auto"/>
              <w:jc w:val="center"/>
              <w:rPr>
                <w:rFonts w:ascii="Times New Roman" w:eastAsia="Times New Roman" w:hAnsi="Times New Roman" w:cs="Times New Roman"/>
                <w:b/>
                <w:color w:val="000000"/>
                <w:sz w:val="20"/>
                <w:szCs w:val="20"/>
              </w:rPr>
            </w:pPr>
            <w:r w:rsidRPr="00B17A2B">
              <w:rPr>
                <w:rFonts w:ascii="Times New Roman" w:eastAsia="Times New Roman" w:hAnsi="Times New Roman" w:cs="Times New Roman"/>
                <w:b/>
                <w:color w:val="000000"/>
                <w:sz w:val="20"/>
                <w:szCs w:val="20"/>
              </w:rPr>
              <w:t>4</w:t>
            </w:r>
          </w:p>
        </w:tc>
        <w:tc>
          <w:tcPr>
            <w:tcW w:w="702" w:type="dxa"/>
          </w:tcPr>
          <w:p w14:paraId="5E8AFE29" w14:textId="77777777" w:rsidR="00C16614" w:rsidRPr="00B17A2B" w:rsidRDefault="00C16614" w:rsidP="004912E5">
            <w:pPr>
              <w:pBdr>
                <w:top w:val="nil"/>
                <w:left w:val="nil"/>
                <w:bottom w:val="nil"/>
                <w:right w:val="nil"/>
                <w:between w:val="nil"/>
              </w:pBdr>
              <w:spacing w:after="160" w:line="259" w:lineRule="auto"/>
              <w:jc w:val="center"/>
              <w:rPr>
                <w:rFonts w:ascii="Times New Roman" w:eastAsia="Times New Roman" w:hAnsi="Times New Roman" w:cs="Times New Roman"/>
                <w:b/>
                <w:color w:val="000000"/>
                <w:sz w:val="20"/>
                <w:szCs w:val="20"/>
              </w:rPr>
            </w:pPr>
            <w:r w:rsidRPr="00B17A2B">
              <w:rPr>
                <w:rFonts w:ascii="Times New Roman" w:eastAsia="Times New Roman" w:hAnsi="Times New Roman" w:cs="Times New Roman"/>
                <w:b/>
                <w:color w:val="000000"/>
                <w:sz w:val="20"/>
                <w:szCs w:val="20"/>
              </w:rPr>
              <w:t>5</w:t>
            </w:r>
          </w:p>
        </w:tc>
      </w:tr>
      <w:tr w:rsidR="00C16614" w14:paraId="7F25A12D" w14:textId="77777777" w:rsidTr="004912E5">
        <w:tc>
          <w:tcPr>
            <w:tcW w:w="4640" w:type="dxa"/>
          </w:tcPr>
          <w:p w14:paraId="1D0EB61C" w14:textId="77777777" w:rsidR="00C16614" w:rsidRPr="00B17A2B" w:rsidRDefault="00C16614" w:rsidP="004912E5">
            <w:pPr>
              <w:pBdr>
                <w:top w:val="nil"/>
                <w:left w:val="nil"/>
                <w:bottom w:val="nil"/>
                <w:right w:val="nil"/>
                <w:between w:val="nil"/>
              </w:pBdr>
              <w:spacing w:after="160" w:line="259" w:lineRule="auto"/>
              <w:rPr>
                <w:rFonts w:ascii="Times New Roman" w:eastAsia="Times New Roman" w:hAnsi="Times New Roman" w:cs="Times New Roman"/>
                <w:b/>
                <w:color w:val="000000"/>
                <w:sz w:val="20"/>
                <w:szCs w:val="20"/>
              </w:rPr>
            </w:pPr>
            <w:r w:rsidRPr="00B17A2B">
              <w:rPr>
                <w:rFonts w:ascii="Times New Roman" w:eastAsia="Times New Roman" w:hAnsi="Times New Roman" w:cs="Times New Roman"/>
                <w:b/>
                <w:color w:val="000000"/>
                <w:sz w:val="20"/>
                <w:szCs w:val="20"/>
              </w:rPr>
              <w:t>HACE LAS PRUEBAS EN LOS DÍAS ASIGNADOS.</w:t>
            </w:r>
          </w:p>
        </w:tc>
        <w:tc>
          <w:tcPr>
            <w:tcW w:w="662" w:type="dxa"/>
          </w:tcPr>
          <w:p w14:paraId="586D13FB" w14:textId="77777777" w:rsidR="00C16614" w:rsidRPr="00B17A2B" w:rsidRDefault="00C16614" w:rsidP="004912E5">
            <w:pPr>
              <w:pBdr>
                <w:top w:val="nil"/>
                <w:left w:val="nil"/>
                <w:bottom w:val="nil"/>
                <w:right w:val="nil"/>
                <w:between w:val="nil"/>
              </w:pBdr>
              <w:spacing w:after="160" w:line="259" w:lineRule="auto"/>
              <w:rPr>
                <w:rFonts w:ascii="Times New Roman" w:eastAsia="Times New Roman" w:hAnsi="Times New Roman" w:cs="Times New Roman"/>
                <w:color w:val="000000"/>
                <w:sz w:val="20"/>
                <w:szCs w:val="20"/>
              </w:rPr>
            </w:pPr>
          </w:p>
        </w:tc>
        <w:tc>
          <w:tcPr>
            <w:tcW w:w="661" w:type="dxa"/>
          </w:tcPr>
          <w:p w14:paraId="6BA46CC8" w14:textId="77777777" w:rsidR="00C16614" w:rsidRPr="00B17A2B" w:rsidRDefault="00C16614" w:rsidP="004912E5">
            <w:pPr>
              <w:pBdr>
                <w:top w:val="nil"/>
                <w:left w:val="nil"/>
                <w:bottom w:val="nil"/>
                <w:right w:val="nil"/>
                <w:between w:val="nil"/>
              </w:pBdr>
              <w:spacing w:after="160" w:line="259" w:lineRule="auto"/>
              <w:rPr>
                <w:rFonts w:ascii="Times New Roman" w:eastAsia="Times New Roman" w:hAnsi="Times New Roman" w:cs="Times New Roman"/>
                <w:color w:val="000000"/>
                <w:sz w:val="20"/>
                <w:szCs w:val="20"/>
              </w:rPr>
            </w:pPr>
          </w:p>
        </w:tc>
        <w:tc>
          <w:tcPr>
            <w:tcW w:w="661" w:type="dxa"/>
          </w:tcPr>
          <w:p w14:paraId="1DEE2460" w14:textId="77777777" w:rsidR="00C16614" w:rsidRPr="00B17A2B" w:rsidRDefault="00C16614" w:rsidP="004912E5">
            <w:pPr>
              <w:pBdr>
                <w:top w:val="nil"/>
                <w:left w:val="nil"/>
                <w:bottom w:val="nil"/>
                <w:right w:val="nil"/>
                <w:between w:val="nil"/>
              </w:pBdr>
              <w:spacing w:after="160" w:line="259" w:lineRule="auto"/>
              <w:rPr>
                <w:rFonts w:ascii="Times New Roman" w:eastAsia="Times New Roman" w:hAnsi="Times New Roman" w:cs="Times New Roman"/>
                <w:color w:val="000000"/>
                <w:sz w:val="20"/>
                <w:szCs w:val="20"/>
              </w:rPr>
            </w:pPr>
          </w:p>
        </w:tc>
        <w:tc>
          <w:tcPr>
            <w:tcW w:w="662" w:type="dxa"/>
          </w:tcPr>
          <w:p w14:paraId="53F64A1F" w14:textId="77777777" w:rsidR="00C16614" w:rsidRPr="00B17A2B" w:rsidRDefault="00C16614" w:rsidP="004912E5">
            <w:pPr>
              <w:pBdr>
                <w:top w:val="nil"/>
                <w:left w:val="nil"/>
                <w:bottom w:val="nil"/>
                <w:right w:val="nil"/>
                <w:between w:val="nil"/>
              </w:pBdr>
              <w:spacing w:after="160" w:line="259" w:lineRule="auto"/>
              <w:rPr>
                <w:rFonts w:ascii="Times New Roman" w:eastAsia="Times New Roman" w:hAnsi="Times New Roman" w:cs="Times New Roman"/>
                <w:color w:val="000000"/>
                <w:sz w:val="20"/>
                <w:szCs w:val="20"/>
              </w:rPr>
            </w:pPr>
          </w:p>
        </w:tc>
        <w:tc>
          <w:tcPr>
            <w:tcW w:w="702" w:type="dxa"/>
          </w:tcPr>
          <w:p w14:paraId="2A865989" w14:textId="77777777" w:rsidR="00C16614" w:rsidRPr="00B17A2B" w:rsidRDefault="00C16614" w:rsidP="004912E5">
            <w:pPr>
              <w:pBdr>
                <w:top w:val="nil"/>
                <w:left w:val="nil"/>
                <w:bottom w:val="nil"/>
                <w:right w:val="nil"/>
                <w:between w:val="nil"/>
              </w:pBdr>
              <w:spacing w:after="160" w:line="259" w:lineRule="auto"/>
              <w:rPr>
                <w:rFonts w:ascii="Times New Roman" w:eastAsia="Times New Roman" w:hAnsi="Times New Roman" w:cs="Times New Roman"/>
                <w:color w:val="000000"/>
                <w:sz w:val="20"/>
                <w:szCs w:val="20"/>
              </w:rPr>
            </w:pPr>
          </w:p>
        </w:tc>
      </w:tr>
      <w:tr w:rsidR="00C16614" w14:paraId="482865F5" w14:textId="77777777" w:rsidTr="004912E5">
        <w:tc>
          <w:tcPr>
            <w:tcW w:w="4640" w:type="dxa"/>
          </w:tcPr>
          <w:p w14:paraId="61A53554" w14:textId="77777777" w:rsidR="00C16614" w:rsidRPr="00B17A2B" w:rsidRDefault="00C16614" w:rsidP="004912E5">
            <w:pPr>
              <w:pBdr>
                <w:top w:val="nil"/>
                <w:left w:val="nil"/>
                <w:bottom w:val="nil"/>
                <w:right w:val="nil"/>
                <w:between w:val="nil"/>
              </w:pBdr>
              <w:spacing w:after="160" w:line="259" w:lineRule="auto"/>
              <w:rPr>
                <w:rFonts w:ascii="Times New Roman" w:eastAsia="Times New Roman" w:hAnsi="Times New Roman" w:cs="Times New Roman"/>
                <w:b/>
                <w:color w:val="000000"/>
                <w:sz w:val="20"/>
                <w:szCs w:val="20"/>
              </w:rPr>
            </w:pPr>
            <w:r w:rsidRPr="00B17A2B">
              <w:rPr>
                <w:rFonts w:ascii="Times New Roman" w:eastAsia="Times New Roman" w:hAnsi="Times New Roman" w:cs="Times New Roman"/>
                <w:b/>
                <w:color w:val="000000"/>
                <w:sz w:val="20"/>
                <w:szCs w:val="20"/>
              </w:rPr>
              <w:t>PARTICIPA EN EL TRABAJO GRUPAL.</w:t>
            </w:r>
          </w:p>
        </w:tc>
        <w:tc>
          <w:tcPr>
            <w:tcW w:w="662" w:type="dxa"/>
          </w:tcPr>
          <w:p w14:paraId="19FBCCA2" w14:textId="77777777" w:rsidR="00C16614" w:rsidRPr="00B17A2B" w:rsidRDefault="00C16614" w:rsidP="004912E5">
            <w:pPr>
              <w:pBdr>
                <w:top w:val="nil"/>
                <w:left w:val="nil"/>
                <w:bottom w:val="nil"/>
                <w:right w:val="nil"/>
                <w:between w:val="nil"/>
              </w:pBdr>
              <w:spacing w:after="160" w:line="259" w:lineRule="auto"/>
              <w:rPr>
                <w:rFonts w:ascii="Times New Roman" w:eastAsia="Times New Roman" w:hAnsi="Times New Roman" w:cs="Times New Roman"/>
                <w:color w:val="000000"/>
                <w:sz w:val="20"/>
                <w:szCs w:val="20"/>
              </w:rPr>
            </w:pPr>
          </w:p>
        </w:tc>
        <w:tc>
          <w:tcPr>
            <w:tcW w:w="661" w:type="dxa"/>
          </w:tcPr>
          <w:p w14:paraId="6BE612A7" w14:textId="77777777" w:rsidR="00C16614" w:rsidRPr="00B17A2B" w:rsidRDefault="00C16614" w:rsidP="004912E5">
            <w:pPr>
              <w:pBdr>
                <w:top w:val="nil"/>
                <w:left w:val="nil"/>
                <w:bottom w:val="nil"/>
                <w:right w:val="nil"/>
                <w:between w:val="nil"/>
              </w:pBdr>
              <w:spacing w:after="160" w:line="259" w:lineRule="auto"/>
              <w:rPr>
                <w:rFonts w:ascii="Times New Roman" w:eastAsia="Times New Roman" w:hAnsi="Times New Roman" w:cs="Times New Roman"/>
                <w:color w:val="000000"/>
                <w:sz w:val="20"/>
                <w:szCs w:val="20"/>
              </w:rPr>
            </w:pPr>
          </w:p>
        </w:tc>
        <w:tc>
          <w:tcPr>
            <w:tcW w:w="661" w:type="dxa"/>
          </w:tcPr>
          <w:p w14:paraId="74668C86" w14:textId="77777777" w:rsidR="00C16614" w:rsidRPr="00B17A2B" w:rsidRDefault="00C16614" w:rsidP="004912E5">
            <w:pPr>
              <w:pBdr>
                <w:top w:val="nil"/>
                <w:left w:val="nil"/>
                <w:bottom w:val="nil"/>
                <w:right w:val="nil"/>
                <w:between w:val="nil"/>
              </w:pBdr>
              <w:spacing w:after="160" w:line="259" w:lineRule="auto"/>
              <w:rPr>
                <w:rFonts w:ascii="Times New Roman" w:eastAsia="Times New Roman" w:hAnsi="Times New Roman" w:cs="Times New Roman"/>
                <w:color w:val="000000"/>
                <w:sz w:val="20"/>
                <w:szCs w:val="20"/>
              </w:rPr>
            </w:pPr>
          </w:p>
        </w:tc>
        <w:tc>
          <w:tcPr>
            <w:tcW w:w="662" w:type="dxa"/>
          </w:tcPr>
          <w:p w14:paraId="1D29D443" w14:textId="77777777" w:rsidR="00C16614" w:rsidRPr="00B17A2B" w:rsidRDefault="00C16614" w:rsidP="004912E5">
            <w:pPr>
              <w:pBdr>
                <w:top w:val="nil"/>
                <w:left w:val="nil"/>
                <w:bottom w:val="nil"/>
                <w:right w:val="nil"/>
                <w:between w:val="nil"/>
              </w:pBdr>
              <w:spacing w:after="160" w:line="259" w:lineRule="auto"/>
              <w:rPr>
                <w:rFonts w:ascii="Times New Roman" w:eastAsia="Times New Roman" w:hAnsi="Times New Roman" w:cs="Times New Roman"/>
                <w:color w:val="000000"/>
                <w:sz w:val="20"/>
                <w:szCs w:val="20"/>
              </w:rPr>
            </w:pPr>
          </w:p>
        </w:tc>
        <w:tc>
          <w:tcPr>
            <w:tcW w:w="702" w:type="dxa"/>
          </w:tcPr>
          <w:p w14:paraId="68C0D140" w14:textId="77777777" w:rsidR="00C16614" w:rsidRPr="00B17A2B" w:rsidRDefault="00C16614" w:rsidP="004912E5">
            <w:pPr>
              <w:pBdr>
                <w:top w:val="nil"/>
                <w:left w:val="nil"/>
                <w:bottom w:val="nil"/>
                <w:right w:val="nil"/>
                <w:between w:val="nil"/>
              </w:pBdr>
              <w:spacing w:after="160" w:line="259" w:lineRule="auto"/>
              <w:rPr>
                <w:rFonts w:ascii="Times New Roman" w:eastAsia="Times New Roman" w:hAnsi="Times New Roman" w:cs="Times New Roman"/>
                <w:color w:val="000000"/>
                <w:sz w:val="20"/>
                <w:szCs w:val="20"/>
              </w:rPr>
            </w:pPr>
          </w:p>
        </w:tc>
      </w:tr>
      <w:tr w:rsidR="00C16614" w14:paraId="3E39CB17" w14:textId="77777777" w:rsidTr="004912E5">
        <w:tc>
          <w:tcPr>
            <w:tcW w:w="4640" w:type="dxa"/>
          </w:tcPr>
          <w:p w14:paraId="50DC3C73" w14:textId="77777777" w:rsidR="00C16614" w:rsidRPr="00B17A2B" w:rsidRDefault="00C16614" w:rsidP="004912E5">
            <w:pPr>
              <w:pBdr>
                <w:top w:val="nil"/>
                <w:left w:val="nil"/>
                <w:bottom w:val="nil"/>
                <w:right w:val="nil"/>
                <w:between w:val="nil"/>
              </w:pBdr>
              <w:spacing w:after="160" w:line="259" w:lineRule="auto"/>
              <w:rPr>
                <w:rFonts w:ascii="Times New Roman" w:eastAsia="Times New Roman" w:hAnsi="Times New Roman" w:cs="Times New Roman"/>
                <w:b/>
                <w:color w:val="000000"/>
                <w:sz w:val="20"/>
                <w:szCs w:val="20"/>
              </w:rPr>
            </w:pPr>
            <w:r w:rsidRPr="00B17A2B">
              <w:rPr>
                <w:rFonts w:ascii="Times New Roman" w:eastAsia="Times New Roman" w:hAnsi="Times New Roman" w:cs="Times New Roman"/>
                <w:b/>
                <w:color w:val="000000"/>
                <w:sz w:val="20"/>
                <w:szCs w:val="20"/>
              </w:rPr>
              <w:t>ENTREGA TRABAJOS EN LA FECHAS INDICADAS.</w:t>
            </w:r>
          </w:p>
        </w:tc>
        <w:tc>
          <w:tcPr>
            <w:tcW w:w="662" w:type="dxa"/>
          </w:tcPr>
          <w:p w14:paraId="2C07D674" w14:textId="77777777" w:rsidR="00C16614" w:rsidRPr="00B17A2B" w:rsidRDefault="00C16614" w:rsidP="004912E5">
            <w:pPr>
              <w:pBdr>
                <w:top w:val="nil"/>
                <w:left w:val="nil"/>
                <w:bottom w:val="nil"/>
                <w:right w:val="nil"/>
                <w:between w:val="nil"/>
              </w:pBdr>
              <w:spacing w:after="160" w:line="259" w:lineRule="auto"/>
              <w:rPr>
                <w:rFonts w:ascii="Times New Roman" w:eastAsia="Times New Roman" w:hAnsi="Times New Roman" w:cs="Times New Roman"/>
                <w:color w:val="000000"/>
                <w:sz w:val="20"/>
                <w:szCs w:val="20"/>
              </w:rPr>
            </w:pPr>
          </w:p>
        </w:tc>
        <w:tc>
          <w:tcPr>
            <w:tcW w:w="661" w:type="dxa"/>
          </w:tcPr>
          <w:p w14:paraId="43BAEF57" w14:textId="77777777" w:rsidR="00C16614" w:rsidRPr="00B17A2B" w:rsidRDefault="00C16614" w:rsidP="004912E5">
            <w:pPr>
              <w:pBdr>
                <w:top w:val="nil"/>
                <w:left w:val="nil"/>
                <w:bottom w:val="nil"/>
                <w:right w:val="nil"/>
                <w:between w:val="nil"/>
              </w:pBdr>
              <w:spacing w:after="160" w:line="259" w:lineRule="auto"/>
              <w:rPr>
                <w:rFonts w:ascii="Times New Roman" w:eastAsia="Times New Roman" w:hAnsi="Times New Roman" w:cs="Times New Roman"/>
                <w:color w:val="000000"/>
                <w:sz w:val="20"/>
                <w:szCs w:val="20"/>
              </w:rPr>
            </w:pPr>
          </w:p>
        </w:tc>
        <w:tc>
          <w:tcPr>
            <w:tcW w:w="661" w:type="dxa"/>
          </w:tcPr>
          <w:p w14:paraId="757CB637" w14:textId="77777777" w:rsidR="00C16614" w:rsidRPr="00B17A2B" w:rsidRDefault="00C16614" w:rsidP="004912E5">
            <w:pPr>
              <w:pBdr>
                <w:top w:val="nil"/>
                <w:left w:val="nil"/>
                <w:bottom w:val="nil"/>
                <w:right w:val="nil"/>
                <w:between w:val="nil"/>
              </w:pBdr>
              <w:spacing w:after="160" w:line="259" w:lineRule="auto"/>
              <w:rPr>
                <w:rFonts w:ascii="Times New Roman" w:eastAsia="Times New Roman" w:hAnsi="Times New Roman" w:cs="Times New Roman"/>
                <w:color w:val="000000"/>
                <w:sz w:val="20"/>
                <w:szCs w:val="20"/>
              </w:rPr>
            </w:pPr>
          </w:p>
        </w:tc>
        <w:tc>
          <w:tcPr>
            <w:tcW w:w="662" w:type="dxa"/>
          </w:tcPr>
          <w:p w14:paraId="4C676579" w14:textId="77777777" w:rsidR="00C16614" w:rsidRPr="00B17A2B" w:rsidRDefault="00C16614" w:rsidP="004912E5">
            <w:pPr>
              <w:pBdr>
                <w:top w:val="nil"/>
                <w:left w:val="nil"/>
                <w:bottom w:val="nil"/>
                <w:right w:val="nil"/>
                <w:between w:val="nil"/>
              </w:pBdr>
              <w:spacing w:after="160" w:line="259" w:lineRule="auto"/>
              <w:rPr>
                <w:rFonts w:ascii="Times New Roman" w:eastAsia="Times New Roman" w:hAnsi="Times New Roman" w:cs="Times New Roman"/>
                <w:color w:val="000000"/>
                <w:sz w:val="20"/>
                <w:szCs w:val="20"/>
              </w:rPr>
            </w:pPr>
          </w:p>
        </w:tc>
        <w:tc>
          <w:tcPr>
            <w:tcW w:w="702" w:type="dxa"/>
          </w:tcPr>
          <w:p w14:paraId="35ACB8C9" w14:textId="77777777" w:rsidR="00C16614" w:rsidRPr="00B17A2B" w:rsidRDefault="00C16614" w:rsidP="004912E5">
            <w:pPr>
              <w:pBdr>
                <w:top w:val="nil"/>
                <w:left w:val="nil"/>
                <w:bottom w:val="nil"/>
                <w:right w:val="nil"/>
                <w:between w:val="nil"/>
              </w:pBdr>
              <w:spacing w:after="160" w:line="259" w:lineRule="auto"/>
              <w:rPr>
                <w:rFonts w:ascii="Times New Roman" w:eastAsia="Times New Roman" w:hAnsi="Times New Roman" w:cs="Times New Roman"/>
                <w:color w:val="000000"/>
                <w:sz w:val="20"/>
                <w:szCs w:val="20"/>
              </w:rPr>
            </w:pPr>
          </w:p>
        </w:tc>
      </w:tr>
      <w:tr w:rsidR="00C16614" w14:paraId="452BA05A" w14:textId="77777777" w:rsidTr="004912E5">
        <w:tc>
          <w:tcPr>
            <w:tcW w:w="4640" w:type="dxa"/>
          </w:tcPr>
          <w:p w14:paraId="4A31038D" w14:textId="77777777" w:rsidR="00C16614" w:rsidRPr="00B17A2B" w:rsidRDefault="00C16614" w:rsidP="004912E5">
            <w:pPr>
              <w:pBdr>
                <w:top w:val="nil"/>
                <w:left w:val="nil"/>
                <w:bottom w:val="nil"/>
                <w:right w:val="nil"/>
                <w:between w:val="nil"/>
              </w:pBdr>
              <w:spacing w:line="259" w:lineRule="auto"/>
              <w:rPr>
                <w:rFonts w:ascii="Times New Roman" w:eastAsia="Times New Roman" w:hAnsi="Times New Roman" w:cs="Times New Roman"/>
                <w:b/>
                <w:color w:val="000000"/>
                <w:sz w:val="20"/>
                <w:szCs w:val="20"/>
              </w:rPr>
            </w:pPr>
            <w:r w:rsidRPr="00B17A2B">
              <w:rPr>
                <w:rFonts w:ascii="Times New Roman" w:eastAsia="Times New Roman" w:hAnsi="Times New Roman" w:cs="Times New Roman"/>
                <w:b/>
                <w:color w:val="000000"/>
                <w:sz w:val="20"/>
                <w:szCs w:val="20"/>
              </w:rPr>
              <w:t>ASISTE REGULARMENTE A CLASES</w:t>
            </w:r>
          </w:p>
          <w:p w14:paraId="55621C07" w14:textId="77777777" w:rsidR="00C16614" w:rsidRPr="00B17A2B" w:rsidRDefault="00C16614" w:rsidP="004912E5">
            <w:pPr>
              <w:pBdr>
                <w:top w:val="nil"/>
                <w:left w:val="nil"/>
                <w:bottom w:val="nil"/>
                <w:right w:val="nil"/>
                <w:between w:val="nil"/>
              </w:pBdr>
              <w:spacing w:after="160" w:line="259" w:lineRule="auto"/>
              <w:rPr>
                <w:rFonts w:ascii="Times New Roman" w:eastAsia="Times New Roman" w:hAnsi="Times New Roman" w:cs="Times New Roman"/>
                <w:b/>
                <w:color w:val="000000"/>
                <w:sz w:val="20"/>
                <w:szCs w:val="20"/>
              </w:rPr>
            </w:pPr>
          </w:p>
        </w:tc>
        <w:tc>
          <w:tcPr>
            <w:tcW w:w="662" w:type="dxa"/>
          </w:tcPr>
          <w:p w14:paraId="2FDA1049" w14:textId="77777777" w:rsidR="00C16614" w:rsidRPr="00B17A2B" w:rsidRDefault="00C16614" w:rsidP="004912E5">
            <w:pPr>
              <w:pBdr>
                <w:top w:val="nil"/>
                <w:left w:val="nil"/>
                <w:bottom w:val="nil"/>
                <w:right w:val="nil"/>
                <w:between w:val="nil"/>
              </w:pBdr>
              <w:spacing w:after="160" w:line="259" w:lineRule="auto"/>
              <w:rPr>
                <w:rFonts w:ascii="Times New Roman" w:eastAsia="Times New Roman" w:hAnsi="Times New Roman" w:cs="Times New Roman"/>
                <w:color w:val="000000"/>
                <w:sz w:val="20"/>
                <w:szCs w:val="20"/>
              </w:rPr>
            </w:pPr>
          </w:p>
        </w:tc>
        <w:tc>
          <w:tcPr>
            <w:tcW w:w="661" w:type="dxa"/>
          </w:tcPr>
          <w:p w14:paraId="5BAF8EE5" w14:textId="77777777" w:rsidR="00C16614" w:rsidRPr="00B17A2B" w:rsidRDefault="00C16614" w:rsidP="004912E5">
            <w:pPr>
              <w:pBdr>
                <w:top w:val="nil"/>
                <w:left w:val="nil"/>
                <w:bottom w:val="nil"/>
                <w:right w:val="nil"/>
                <w:between w:val="nil"/>
              </w:pBdr>
              <w:spacing w:after="160" w:line="259" w:lineRule="auto"/>
              <w:rPr>
                <w:rFonts w:ascii="Times New Roman" w:eastAsia="Times New Roman" w:hAnsi="Times New Roman" w:cs="Times New Roman"/>
                <w:color w:val="000000"/>
                <w:sz w:val="20"/>
                <w:szCs w:val="20"/>
              </w:rPr>
            </w:pPr>
          </w:p>
        </w:tc>
        <w:tc>
          <w:tcPr>
            <w:tcW w:w="661" w:type="dxa"/>
          </w:tcPr>
          <w:p w14:paraId="7909C0E1" w14:textId="77777777" w:rsidR="00C16614" w:rsidRPr="00B17A2B" w:rsidRDefault="00C16614" w:rsidP="004912E5">
            <w:pPr>
              <w:pBdr>
                <w:top w:val="nil"/>
                <w:left w:val="nil"/>
                <w:bottom w:val="nil"/>
                <w:right w:val="nil"/>
                <w:between w:val="nil"/>
              </w:pBdr>
              <w:spacing w:after="160" w:line="259" w:lineRule="auto"/>
              <w:rPr>
                <w:rFonts w:ascii="Times New Roman" w:eastAsia="Times New Roman" w:hAnsi="Times New Roman" w:cs="Times New Roman"/>
                <w:color w:val="000000"/>
                <w:sz w:val="20"/>
                <w:szCs w:val="20"/>
              </w:rPr>
            </w:pPr>
          </w:p>
        </w:tc>
        <w:tc>
          <w:tcPr>
            <w:tcW w:w="662" w:type="dxa"/>
          </w:tcPr>
          <w:p w14:paraId="063961D7" w14:textId="77777777" w:rsidR="00C16614" w:rsidRPr="00B17A2B" w:rsidRDefault="00C16614" w:rsidP="004912E5">
            <w:pPr>
              <w:pBdr>
                <w:top w:val="nil"/>
                <w:left w:val="nil"/>
                <w:bottom w:val="nil"/>
                <w:right w:val="nil"/>
                <w:between w:val="nil"/>
              </w:pBdr>
              <w:spacing w:after="160" w:line="259" w:lineRule="auto"/>
              <w:rPr>
                <w:rFonts w:ascii="Times New Roman" w:eastAsia="Times New Roman" w:hAnsi="Times New Roman" w:cs="Times New Roman"/>
                <w:color w:val="000000"/>
                <w:sz w:val="20"/>
                <w:szCs w:val="20"/>
              </w:rPr>
            </w:pPr>
          </w:p>
        </w:tc>
        <w:tc>
          <w:tcPr>
            <w:tcW w:w="702" w:type="dxa"/>
          </w:tcPr>
          <w:p w14:paraId="626B305F" w14:textId="77777777" w:rsidR="00C16614" w:rsidRPr="00B17A2B" w:rsidRDefault="00C16614" w:rsidP="004912E5">
            <w:pPr>
              <w:pBdr>
                <w:top w:val="nil"/>
                <w:left w:val="nil"/>
                <w:bottom w:val="nil"/>
                <w:right w:val="nil"/>
                <w:between w:val="nil"/>
              </w:pBdr>
              <w:spacing w:after="160" w:line="259" w:lineRule="auto"/>
              <w:rPr>
                <w:rFonts w:ascii="Times New Roman" w:eastAsia="Times New Roman" w:hAnsi="Times New Roman" w:cs="Times New Roman"/>
                <w:color w:val="000000"/>
                <w:sz w:val="20"/>
                <w:szCs w:val="20"/>
              </w:rPr>
            </w:pPr>
          </w:p>
        </w:tc>
      </w:tr>
      <w:tr w:rsidR="00C16614" w14:paraId="4A376B7E" w14:textId="77777777" w:rsidTr="004912E5">
        <w:tc>
          <w:tcPr>
            <w:tcW w:w="4640" w:type="dxa"/>
          </w:tcPr>
          <w:p w14:paraId="35B36F7E" w14:textId="77777777" w:rsidR="00C16614" w:rsidRPr="00B17A2B" w:rsidRDefault="00C16614" w:rsidP="004912E5">
            <w:pPr>
              <w:pBdr>
                <w:top w:val="nil"/>
                <w:left w:val="nil"/>
                <w:bottom w:val="nil"/>
                <w:right w:val="nil"/>
                <w:between w:val="nil"/>
              </w:pBdr>
              <w:spacing w:after="160" w:line="259" w:lineRule="auto"/>
              <w:rPr>
                <w:rFonts w:ascii="Times New Roman" w:eastAsia="Times New Roman" w:hAnsi="Times New Roman" w:cs="Times New Roman"/>
                <w:b/>
                <w:color w:val="000000"/>
                <w:sz w:val="20"/>
                <w:szCs w:val="20"/>
              </w:rPr>
            </w:pPr>
            <w:r w:rsidRPr="00B17A2B">
              <w:rPr>
                <w:rFonts w:ascii="Times New Roman" w:eastAsia="Times New Roman" w:hAnsi="Times New Roman" w:cs="Times New Roman"/>
                <w:b/>
                <w:color w:val="000000"/>
                <w:sz w:val="20"/>
                <w:szCs w:val="20"/>
              </w:rPr>
              <w:t>CUMPLE CON LAS REGLAS DEL CENTRO EDUCATIVO Y CON EL CONTRATO DE APRENDIZAJE.</w:t>
            </w:r>
          </w:p>
        </w:tc>
        <w:tc>
          <w:tcPr>
            <w:tcW w:w="662" w:type="dxa"/>
          </w:tcPr>
          <w:p w14:paraId="3FC90399" w14:textId="77777777" w:rsidR="00C16614" w:rsidRPr="00B17A2B" w:rsidRDefault="00C16614" w:rsidP="004912E5">
            <w:pPr>
              <w:pBdr>
                <w:top w:val="nil"/>
                <w:left w:val="nil"/>
                <w:bottom w:val="nil"/>
                <w:right w:val="nil"/>
                <w:between w:val="nil"/>
              </w:pBdr>
              <w:spacing w:after="160" w:line="259" w:lineRule="auto"/>
              <w:rPr>
                <w:rFonts w:ascii="Times New Roman" w:eastAsia="Times New Roman" w:hAnsi="Times New Roman" w:cs="Times New Roman"/>
                <w:color w:val="000000"/>
                <w:sz w:val="20"/>
                <w:szCs w:val="20"/>
              </w:rPr>
            </w:pPr>
          </w:p>
        </w:tc>
        <w:tc>
          <w:tcPr>
            <w:tcW w:w="661" w:type="dxa"/>
          </w:tcPr>
          <w:p w14:paraId="1D9BE1B8" w14:textId="77777777" w:rsidR="00C16614" w:rsidRPr="00B17A2B" w:rsidRDefault="00C16614" w:rsidP="004912E5">
            <w:pPr>
              <w:pBdr>
                <w:top w:val="nil"/>
                <w:left w:val="nil"/>
                <w:bottom w:val="nil"/>
                <w:right w:val="nil"/>
                <w:between w:val="nil"/>
              </w:pBdr>
              <w:spacing w:after="160" w:line="259" w:lineRule="auto"/>
              <w:rPr>
                <w:rFonts w:ascii="Times New Roman" w:eastAsia="Times New Roman" w:hAnsi="Times New Roman" w:cs="Times New Roman"/>
                <w:color w:val="000000"/>
                <w:sz w:val="20"/>
                <w:szCs w:val="20"/>
              </w:rPr>
            </w:pPr>
          </w:p>
        </w:tc>
        <w:tc>
          <w:tcPr>
            <w:tcW w:w="661" w:type="dxa"/>
          </w:tcPr>
          <w:p w14:paraId="002F2138" w14:textId="77777777" w:rsidR="00C16614" w:rsidRPr="00B17A2B" w:rsidRDefault="00C16614" w:rsidP="004912E5">
            <w:pPr>
              <w:pBdr>
                <w:top w:val="nil"/>
                <w:left w:val="nil"/>
                <w:bottom w:val="nil"/>
                <w:right w:val="nil"/>
                <w:between w:val="nil"/>
              </w:pBdr>
              <w:spacing w:after="160" w:line="259" w:lineRule="auto"/>
              <w:rPr>
                <w:rFonts w:ascii="Times New Roman" w:eastAsia="Times New Roman" w:hAnsi="Times New Roman" w:cs="Times New Roman"/>
                <w:color w:val="000000"/>
                <w:sz w:val="20"/>
                <w:szCs w:val="20"/>
              </w:rPr>
            </w:pPr>
          </w:p>
        </w:tc>
        <w:tc>
          <w:tcPr>
            <w:tcW w:w="662" w:type="dxa"/>
          </w:tcPr>
          <w:p w14:paraId="2B1A1EDD" w14:textId="77777777" w:rsidR="00C16614" w:rsidRPr="00B17A2B" w:rsidRDefault="00C16614" w:rsidP="004912E5">
            <w:pPr>
              <w:pBdr>
                <w:top w:val="nil"/>
                <w:left w:val="nil"/>
                <w:bottom w:val="nil"/>
                <w:right w:val="nil"/>
                <w:between w:val="nil"/>
              </w:pBdr>
              <w:spacing w:after="160" w:line="259" w:lineRule="auto"/>
              <w:rPr>
                <w:rFonts w:ascii="Times New Roman" w:eastAsia="Times New Roman" w:hAnsi="Times New Roman" w:cs="Times New Roman"/>
                <w:color w:val="000000"/>
                <w:sz w:val="20"/>
                <w:szCs w:val="20"/>
              </w:rPr>
            </w:pPr>
          </w:p>
        </w:tc>
        <w:tc>
          <w:tcPr>
            <w:tcW w:w="702" w:type="dxa"/>
          </w:tcPr>
          <w:p w14:paraId="241EBCA2" w14:textId="77777777" w:rsidR="00C16614" w:rsidRPr="00B17A2B" w:rsidRDefault="00C16614" w:rsidP="004912E5">
            <w:pPr>
              <w:pBdr>
                <w:top w:val="nil"/>
                <w:left w:val="nil"/>
                <w:bottom w:val="nil"/>
                <w:right w:val="nil"/>
                <w:between w:val="nil"/>
              </w:pBdr>
              <w:spacing w:after="160" w:line="259" w:lineRule="auto"/>
              <w:rPr>
                <w:rFonts w:ascii="Times New Roman" w:eastAsia="Times New Roman" w:hAnsi="Times New Roman" w:cs="Times New Roman"/>
                <w:color w:val="000000"/>
                <w:sz w:val="20"/>
                <w:szCs w:val="20"/>
              </w:rPr>
            </w:pPr>
          </w:p>
        </w:tc>
      </w:tr>
    </w:tbl>
    <w:p w14:paraId="4B23960B" w14:textId="77777777" w:rsidR="00C16614" w:rsidRDefault="00C16614" w:rsidP="00C16614">
      <w:pPr>
        <w:pBdr>
          <w:top w:val="nil"/>
          <w:left w:val="nil"/>
          <w:bottom w:val="nil"/>
          <w:right w:val="nil"/>
          <w:between w:val="nil"/>
        </w:pBdr>
        <w:ind w:left="720"/>
        <w:rPr>
          <w:rFonts w:ascii="Times New Roman" w:eastAsia="Times New Roman" w:hAnsi="Times New Roman" w:cs="Times New Roman"/>
          <w:color w:val="000000"/>
          <w:sz w:val="24"/>
          <w:szCs w:val="24"/>
        </w:rPr>
      </w:pPr>
    </w:p>
    <w:p w14:paraId="2F3FF299" w14:textId="77777777" w:rsidR="00C16614" w:rsidRDefault="00C16614" w:rsidP="00C16614">
      <w:pPr>
        <w:ind w:left="840"/>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6.3 </w:t>
      </w:r>
      <w:r>
        <w:rPr>
          <w:rFonts w:ascii="Times New Roman" w:eastAsia="Times New Roman" w:hAnsi="Times New Roman" w:cs="Times New Roman"/>
          <w:b/>
          <w:sz w:val="24"/>
          <w:szCs w:val="24"/>
        </w:rPr>
        <w:t>HETEROEVALUACIÓN (80%) (Evaluación unidireccional).</w:t>
      </w:r>
    </w:p>
    <w:p w14:paraId="434A9FD0" w14:textId="77777777" w:rsidR="00C16614" w:rsidRDefault="00C16614" w:rsidP="00C16614">
      <w:pPr>
        <w:pBdr>
          <w:top w:val="nil"/>
          <w:left w:val="nil"/>
          <w:bottom w:val="nil"/>
          <w:right w:val="nil"/>
          <w:between w:val="nil"/>
        </w:pBdr>
        <w:ind w:left="120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Representan todos los trabajos realizados durante el trimestre (talleres, investigaciones, murales, pruebas, charlas, trabajos en equipo, organizadores gráficos).</w:t>
      </w:r>
    </w:p>
    <w:p w14:paraId="20E1CC4D" w14:textId="77777777" w:rsidR="00C16614" w:rsidRDefault="00C16614" w:rsidP="00C16614">
      <w:pPr>
        <w:pBdr>
          <w:top w:val="nil"/>
          <w:left w:val="nil"/>
          <w:bottom w:val="nil"/>
          <w:right w:val="nil"/>
          <w:between w:val="nil"/>
        </w:pBdr>
        <w:ind w:left="1200"/>
        <w:rPr>
          <w:rFonts w:ascii="Times New Roman" w:eastAsia="Times New Roman" w:hAnsi="Times New Roman" w:cs="Times New Roman"/>
          <w:b/>
          <w:color w:val="000000"/>
          <w:sz w:val="24"/>
          <w:szCs w:val="24"/>
        </w:rPr>
      </w:pPr>
    </w:p>
    <w:p w14:paraId="1167625E" w14:textId="77777777" w:rsidR="00C16614" w:rsidRDefault="00C16614" w:rsidP="00C16614">
      <w:pPr>
        <w:pBdr>
          <w:top w:val="nil"/>
          <w:left w:val="nil"/>
          <w:bottom w:val="nil"/>
          <w:right w:val="nil"/>
          <w:between w:val="nil"/>
        </w:pBdr>
        <w:ind w:left="120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“UTILIZA EL DIARIO REFLEXIVO”</w:t>
      </w:r>
    </w:p>
    <w:p w14:paraId="4635730F" w14:textId="77777777" w:rsidR="00C16614" w:rsidRDefault="00C16614" w:rsidP="00C16614">
      <w:pPr>
        <w:pBdr>
          <w:top w:val="nil"/>
          <w:left w:val="nil"/>
          <w:bottom w:val="nil"/>
          <w:right w:val="nil"/>
          <w:between w:val="nil"/>
        </w:pBdr>
        <w:ind w:left="1200"/>
        <w:rPr>
          <w:rFonts w:ascii="Times New Roman" w:eastAsia="Times New Roman" w:hAnsi="Times New Roman" w:cs="Times New Roman"/>
          <w:b/>
          <w:color w:val="000000"/>
          <w:sz w:val="24"/>
          <w:szCs w:val="24"/>
        </w:rPr>
      </w:pPr>
    </w:p>
    <w:p w14:paraId="0B8BE829" w14:textId="77777777" w:rsidR="00C16614" w:rsidRDefault="00C16614" w:rsidP="00C16614">
      <w:pPr>
        <w:widowControl/>
        <w:numPr>
          <w:ilvl w:val="0"/>
          <w:numId w:val="58"/>
        </w:numPr>
        <w:pBdr>
          <w:top w:val="nil"/>
          <w:left w:val="nil"/>
          <w:bottom w:val="nil"/>
          <w:right w:val="nil"/>
          <w:between w:val="nil"/>
        </w:pBdr>
        <w:spacing w:line="259"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TEXTOS PARALELOS SOBRE EL CONTENIDO. </w:t>
      </w:r>
    </w:p>
    <w:p w14:paraId="11561AFB" w14:textId="77777777" w:rsidR="00C16614" w:rsidRPr="008C1E9E" w:rsidRDefault="00C16614" w:rsidP="00C16614">
      <w:pPr>
        <w:pStyle w:val="Prrafodelista"/>
        <w:widowControl/>
        <w:numPr>
          <w:ilvl w:val="1"/>
          <w:numId w:val="109"/>
        </w:numPr>
        <w:pBdr>
          <w:top w:val="nil"/>
          <w:left w:val="nil"/>
          <w:bottom w:val="nil"/>
          <w:right w:val="nil"/>
          <w:between w:val="nil"/>
        </w:pBdr>
        <w:spacing w:line="259" w:lineRule="auto"/>
        <w:contextualSpacing/>
        <w:rPr>
          <w:rFonts w:ascii="Times New Roman" w:eastAsia="Times New Roman" w:hAnsi="Times New Roman" w:cs="Times New Roman"/>
          <w:b/>
          <w:color w:val="000000"/>
          <w:sz w:val="24"/>
          <w:szCs w:val="24"/>
        </w:rPr>
      </w:pPr>
      <w:r w:rsidRPr="008C1E9E">
        <w:rPr>
          <w:rFonts w:ascii="Times New Roman" w:eastAsia="Times New Roman" w:hAnsi="Times New Roman" w:cs="Times New Roman"/>
          <w:b/>
          <w:color w:val="000000"/>
          <w:sz w:val="24"/>
          <w:szCs w:val="24"/>
        </w:rPr>
        <w:t>Ideas clave sobre el tema.</w:t>
      </w:r>
    </w:p>
    <w:p w14:paraId="2F55B77F" w14:textId="77777777" w:rsidR="00C16614" w:rsidRDefault="00C16614" w:rsidP="00C16614">
      <w:pPr>
        <w:pBdr>
          <w:top w:val="nil"/>
          <w:left w:val="nil"/>
          <w:bottom w:val="nil"/>
          <w:right w:val="nil"/>
          <w:between w:val="nil"/>
        </w:pBd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_____________________________________________________________________-</w:t>
      </w:r>
    </w:p>
    <w:p w14:paraId="066D5257" w14:textId="77777777" w:rsidR="00C16614" w:rsidRDefault="00C16614" w:rsidP="00C16614">
      <w:pPr>
        <w:pBdr>
          <w:top w:val="nil"/>
          <w:left w:val="nil"/>
          <w:bottom w:val="nil"/>
          <w:right w:val="nil"/>
          <w:between w:val="nil"/>
        </w:pBd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_____________________________________________________________________-</w:t>
      </w:r>
    </w:p>
    <w:p w14:paraId="2AFC86DC" w14:textId="77777777" w:rsidR="00C16614" w:rsidRDefault="00C16614" w:rsidP="00C16614">
      <w:pPr>
        <w:pBdr>
          <w:top w:val="nil"/>
          <w:left w:val="nil"/>
          <w:bottom w:val="nil"/>
          <w:right w:val="nil"/>
          <w:between w:val="nil"/>
        </w:pBd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_____________________________________________________________________-</w:t>
      </w:r>
    </w:p>
    <w:p w14:paraId="34CE62B1" w14:textId="77777777" w:rsidR="00C16614" w:rsidRDefault="00C16614" w:rsidP="00C16614">
      <w:pPr>
        <w:pBdr>
          <w:top w:val="nil"/>
          <w:left w:val="nil"/>
          <w:bottom w:val="nil"/>
          <w:right w:val="nil"/>
          <w:between w:val="nil"/>
        </w:pBd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_____________________________________________________________________-</w:t>
      </w:r>
    </w:p>
    <w:p w14:paraId="6CACDFB0" w14:textId="77777777" w:rsidR="00C16614" w:rsidRDefault="00C16614" w:rsidP="00C16614">
      <w:pPr>
        <w:pBdr>
          <w:top w:val="nil"/>
          <w:left w:val="nil"/>
          <w:bottom w:val="nil"/>
          <w:right w:val="nil"/>
          <w:between w:val="nil"/>
        </w:pBd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_____________________________________________________________________.</w:t>
      </w:r>
    </w:p>
    <w:p w14:paraId="3F0E5667" w14:textId="77777777" w:rsidR="00C16614" w:rsidRDefault="00C16614" w:rsidP="00C16614">
      <w:pPr>
        <w:pBdr>
          <w:top w:val="nil"/>
          <w:left w:val="nil"/>
          <w:bottom w:val="nil"/>
          <w:right w:val="nil"/>
          <w:between w:val="nil"/>
        </w:pBdr>
        <w:rPr>
          <w:rFonts w:ascii="Times New Roman" w:eastAsia="Times New Roman" w:hAnsi="Times New Roman" w:cs="Times New Roman"/>
          <w:b/>
          <w:color w:val="000000"/>
          <w:sz w:val="24"/>
          <w:szCs w:val="24"/>
        </w:rPr>
      </w:pPr>
    </w:p>
    <w:p w14:paraId="241583D0" w14:textId="77777777" w:rsidR="00C16614" w:rsidRDefault="00C16614" w:rsidP="00C16614">
      <w:pPr>
        <w:pStyle w:val="Prrafodelista"/>
        <w:widowControl/>
        <w:numPr>
          <w:ilvl w:val="1"/>
          <w:numId w:val="109"/>
        </w:numPr>
        <w:pBdr>
          <w:top w:val="nil"/>
          <w:left w:val="nil"/>
          <w:bottom w:val="nil"/>
          <w:right w:val="nil"/>
          <w:between w:val="nil"/>
        </w:pBdr>
        <w:spacing w:line="259" w:lineRule="auto"/>
        <w:contextualSpacing/>
        <w:rPr>
          <w:rFonts w:ascii="Times New Roman" w:eastAsia="Times New Roman" w:hAnsi="Times New Roman" w:cs="Times New Roman"/>
          <w:b/>
          <w:color w:val="000000"/>
          <w:sz w:val="24"/>
          <w:szCs w:val="24"/>
        </w:rPr>
      </w:pPr>
      <w:r w:rsidRPr="008C1E9E">
        <w:rPr>
          <w:rFonts w:ascii="Times New Roman" w:eastAsia="Times New Roman" w:hAnsi="Times New Roman" w:cs="Times New Roman"/>
          <w:b/>
          <w:color w:val="000000"/>
          <w:sz w:val="24"/>
          <w:szCs w:val="24"/>
        </w:rPr>
        <w:t>Actividades realizadas.</w:t>
      </w:r>
    </w:p>
    <w:p w14:paraId="686E8698" w14:textId="77777777" w:rsidR="00C16614" w:rsidRPr="008C1E9E" w:rsidRDefault="00C16614" w:rsidP="00C16614">
      <w:pPr>
        <w:pStyle w:val="Prrafodelista"/>
        <w:pBdr>
          <w:top w:val="nil"/>
          <w:left w:val="nil"/>
          <w:bottom w:val="nil"/>
          <w:right w:val="nil"/>
          <w:between w:val="nil"/>
        </w:pBdr>
        <w:ind w:left="2460"/>
        <w:rPr>
          <w:rFonts w:ascii="Times New Roman" w:eastAsia="Times New Roman" w:hAnsi="Times New Roman" w:cs="Times New Roman"/>
          <w:b/>
          <w:color w:val="000000"/>
          <w:sz w:val="24"/>
          <w:szCs w:val="24"/>
        </w:rPr>
      </w:pPr>
    </w:p>
    <w:p w14:paraId="732E72B9" w14:textId="77777777" w:rsidR="00C16614" w:rsidRPr="008C1E9E" w:rsidRDefault="00C16614" w:rsidP="00C16614">
      <w:pPr>
        <w:pStyle w:val="Prrafodelista"/>
        <w:widowControl/>
        <w:numPr>
          <w:ilvl w:val="1"/>
          <w:numId w:val="109"/>
        </w:numPr>
        <w:pBdr>
          <w:top w:val="nil"/>
          <w:left w:val="nil"/>
          <w:bottom w:val="nil"/>
          <w:right w:val="nil"/>
          <w:between w:val="nil"/>
        </w:pBdr>
        <w:spacing w:line="259" w:lineRule="auto"/>
        <w:contextualSpacing/>
        <w:rPr>
          <w:rFonts w:ascii="Times New Roman" w:eastAsia="Times New Roman" w:hAnsi="Times New Roman" w:cs="Times New Roman"/>
          <w:b/>
          <w:color w:val="000000"/>
          <w:sz w:val="24"/>
          <w:szCs w:val="24"/>
        </w:rPr>
      </w:pPr>
      <w:r w:rsidRPr="008C1E9E">
        <w:rPr>
          <w:rFonts w:ascii="Times New Roman" w:eastAsia="Times New Roman" w:hAnsi="Times New Roman" w:cs="Times New Roman"/>
          <w:b/>
          <w:color w:val="000000"/>
          <w:sz w:val="24"/>
          <w:szCs w:val="24"/>
        </w:rPr>
        <w:t>Referencias</w:t>
      </w:r>
      <w:r>
        <w:rPr>
          <w:rFonts w:ascii="Times New Roman" w:eastAsia="Times New Roman" w:hAnsi="Times New Roman" w:cs="Times New Roman"/>
          <w:b/>
          <w:color w:val="000000"/>
          <w:sz w:val="24"/>
          <w:szCs w:val="24"/>
        </w:rPr>
        <w:t xml:space="preserve"> bibliográficas: </w:t>
      </w:r>
      <w:r w:rsidRPr="008C1E9E">
        <w:rPr>
          <w:rFonts w:ascii="Times New Roman" w:eastAsia="Times New Roman" w:hAnsi="Times New Roman" w:cs="Times New Roman"/>
          <w:b/>
          <w:color w:val="000000"/>
          <w:sz w:val="24"/>
          <w:szCs w:val="24"/>
        </w:rPr>
        <w:t xml:space="preserve"> Biología Moderna de Otto  y </w:t>
      </w:r>
      <w:proofErr w:type="spellStart"/>
      <w:r w:rsidRPr="008C1E9E">
        <w:rPr>
          <w:rFonts w:ascii="Times New Roman" w:eastAsia="Times New Roman" w:hAnsi="Times New Roman" w:cs="Times New Roman"/>
          <w:b/>
          <w:color w:val="000000"/>
          <w:sz w:val="24"/>
          <w:szCs w:val="24"/>
        </w:rPr>
        <w:t>Towle</w:t>
      </w:r>
      <w:proofErr w:type="spellEnd"/>
      <w:r w:rsidRPr="008C1E9E">
        <w:rPr>
          <w:rFonts w:ascii="Times New Roman" w:eastAsia="Times New Roman" w:hAnsi="Times New Roman" w:cs="Times New Roman"/>
          <w:b/>
          <w:color w:val="000000"/>
          <w:sz w:val="24"/>
          <w:szCs w:val="24"/>
        </w:rPr>
        <w:t xml:space="preserve">, Biología 11 Susaeta, Biología de Claude A. </w:t>
      </w:r>
      <w:proofErr w:type="spellStart"/>
      <w:r w:rsidRPr="008C1E9E">
        <w:rPr>
          <w:rFonts w:ascii="Times New Roman" w:eastAsia="Times New Roman" w:hAnsi="Times New Roman" w:cs="Times New Roman"/>
          <w:b/>
          <w:color w:val="000000"/>
          <w:sz w:val="24"/>
          <w:szCs w:val="24"/>
        </w:rPr>
        <w:t>Villeé</w:t>
      </w:r>
      <w:proofErr w:type="spellEnd"/>
      <w:r w:rsidRPr="008C1E9E">
        <w:rPr>
          <w:rFonts w:ascii="Times New Roman" w:eastAsia="Times New Roman" w:hAnsi="Times New Roman" w:cs="Times New Roman"/>
          <w:b/>
          <w:color w:val="000000"/>
          <w:sz w:val="24"/>
          <w:szCs w:val="24"/>
        </w:rPr>
        <w:t xml:space="preserve">. </w:t>
      </w:r>
    </w:p>
    <w:p w14:paraId="57F40690" w14:textId="77777777" w:rsidR="00C16614" w:rsidRDefault="00C16614" w:rsidP="00C16614">
      <w:pPr>
        <w:pBdr>
          <w:top w:val="nil"/>
          <w:left w:val="nil"/>
          <w:bottom w:val="nil"/>
          <w:right w:val="nil"/>
          <w:between w:val="nil"/>
        </w:pBdr>
        <w:ind w:left="1080"/>
        <w:rPr>
          <w:rFonts w:ascii="Times New Roman" w:eastAsia="Times New Roman" w:hAnsi="Times New Roman" w:cs="Times New Roman"/>
          <w:b/>
          <w:color w:val="000000"/>
          <w:sz w:val="24"/>
          <w:szCs w:val="24"/>
        </w:rPr>
      </w:pPr>
    </w:p>
    <w:p w14:paraId="47AC96C2" w14:textId="77777777" w:rsidR="00C16614" w:rsidRDefault="00C16614" w:rsidP="00C16614">
      <w:pPr>
        <w:pBdr>
          <w:top w:val="nil"/>
          <w:left w:val="nil"/>
          <w:bottom w:val="nil"/>
          <w:right w:val="nil"/>
          <w:between w:val="nil"/>
        </w:pBdr>
        <w:ind w:left="108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“VALORE Y EVALÚE SUS CONOCIMIENTOS”</w:t>
      </w:r>
    </w:p>
    <w:p w14:paraId="43205F27" w14:textId="77777777" w:rsidR="00C16614" w:rsidRDefault="00C16614" w:rsidP="00C16614">
      <w:pPr>
        <w:pBdr>
          <w:top w:val="nil"/>
          <w:left w:val="nil"/>
          <w:bottom w:val="nil"/>
          <w:right w:val="nil"/>
          <w:between w:val="nil"/>
        </w:pBdr>
        <w:ind w:left="1080"/>
        <w:rPr>
          <w:rFonts w:ascii="Times New Roman" w:eastAsia="Times New Roman" w:hAnsi="Times New Roman" w:cs="Times New Roman"/>
          <w:b/>
          <w:color w:val="000000"/>
          <w:sz w:val="24"/>
          <w:szCs w:val="24"/>
        </w:rPr>
      </w:pPr>
    </w:p>
    <w:p w14:paraId="4BEF2A5E" w14:textId="77777777" w:rsidR="00C16614" w:rsidRDefault="00C16614" w:rsidP="00C16614">
      <w:pPr>
        <w:pBdr>
          <w:top w:val="nil"/>
          <w:left w:val="nil"/>
          <w:bottom w:val="nil"/>
          <w:right w:val="nil"/>
          <w:between w:val="nil"/>
        </w:pBdr>
        <w:ind w:left="1080"/>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CONSIGNA; </w:t>
      </w:r>
      <w:r>
        <w:rPr>
          <w:rFonts w:ascii="Times New Roman" w:eastAsia="Times New Roman" w:hAnsi="Times New Roman" w:cs="Times New Roman"/>
          <w:b/>
          <w:color w:val="00B050"/>
          <w:sz w:val="24"/>
          <w:szCs w:val="24"/>
        </w:rPr>
        <w:t>“LA EDUCACIÓN ES EL MEJOR AMIGO.  UNA PERSONA EDUCADA ES RESPETADA EN TODAS PARTES. LA EDUCACIÓN SUPERA LA BELLEZA Y LA JUVENTUD”</w:t>
      </w:r>
    </w:p>
    <w:p w14:paraId="25DAF27F" w14:textId="77777777" w:rsidR="00C16614" w:rsidRDefault="00C16614" w:rsidP="00862A0D">
      <w:pPr>
        <w:pBdr>
          <w:top w:val="nil"/>
          <w:left w:val="nil"/>
          <w:bottom w:val="nil"/>
          <w:right w:val="nil"/>
          <w:between w:val="nil"/>
        </w:pBdr>
        <w:rPr>
          <w:b/>
          <w:strike/>
          <w:sz w:val="20"/>
          <w:szCs w:val="20"/>
        </w:rPr>
      </w:pPr>
    </w:p>
    <w:p w14:paraId="7FBBA9D0" w14:textId="77777777" w:rsidR="00C16614" w:rsidRDefault="00C16614" w:rsidP="00862A0D">
      <w:pPr>
        <w:pBdr>
          <w:top w:val="nil"/>
          <w:left w:val="nil"/>
          <w:bottom w:val="nil"/>
          <w:right w:val="nil"/>
          <w:between w:val="nil"/>
        </w:pBdr>
        <w:rPr>
          <w:b/>
          <w:strike/>
          <w:sz w:val="20"/>
          <w:szCs w:val="20"/>
        </w:rPr>
      </w:pPr>
    </w:p>
    <w:p w14:paraId="72AF43D0" w14:textId="77777777" w:rsidR="00C16614" w:rsidRDefault="00C16614" w:rsidP="00862A0D">
      <w:pPr>
        <w:pBdr>
          <w:top w:val="nil"/>
          <w:left w:val="nil"/>
          <w:bottom w:val="nil"/>
          <w:right w:val="nil"/>
          <w:between w:val="nil"/>
        </w:pBdr>
        <w:rPr>
          <w:b/>
          <w:strike/>
          <w:sz w:val="20"/>
          <w:szCs w:val="20"/>
        </w:rPr>
      </w:pPr>
    </w:p>
    <w:p w14:paraId="7157BCD0" w14:textId="77777777" w:rsidR="00C16614" w:rsidRDefault="00C16614" w:rsidP="00862A0D">
      <w:pPr>
        <w:pBdr>
          <w:top w:val="nil"/>
          <w:left w:val="nil"/>
          <w:bottom w:val="nil"/>
          <w:right w:val="nil"/>
          <w:between w:val="nil"/>
        </w:pBdr>
        <w:rPr>
          <w:b/>
          <w:strike/>
          <w:sz w:val="20"/>
          <w:szCs w:val="20"/>
        </w:rPr>
      </w:pPr>
    </w:p>
    <w:p w14:paraId="0E9A1F4C" w14:textId="77777777" w:rsidR="00C16614" w:rsidRDefault="00C16614" w:rsidP="00862A0D">
      <w:pPr>
        <w:pBdr>
          <w:top w:val="nil"/>
          <w:left w:val="nil"/>
          <w:bottom w:val="nil"/>
          <w:right w:val="nil"/>
          <w:between w:val="nil"/>
        </w:pBdr>
        <w:rPr>
          <w:b/>
          <w:strike/>
          <w:sz w:val="20"/>
          <w:szCs w:val="20"/>
        </w:rPr>
      </w:pPr>
    </w:p>
    <w:p w14:paraId="692DD7FF" w14:textId="77777777" w:rsidR="00C16614" w:rsidRDefault="00C16614" w:rsidP="00862A0D">
      <w:pPr>
        <w:pBdr>
          <w:top w:val="nil"/>
          <w:left w:val="nil"/>
          <w:bottom w:val="nil"/>
          <w:right w:val="nil"/>
          <w:between w:val="nil"/>
        </w:pBdr>
        <w:rPr>
          <w:b/>
          <w:strike/>
          <w:sz w:val="20"/>
          <w:szCs w:val="20"/>
        </w:rPr>
      </w:pPr>
    </w:p>
    <w:p w14:paraId="68AA8322" w14:textId="77777777" w:rsidR="00C16614" w:rsidRDefault="00C16614" w:rsidP="00862A0D">
      <w:pPr>
        <w:pBdr>
          <w:top w:val="nil"/>
          <w:left w:val="nil"/>
          <w:bottom w:val="nil"/>
          <w:right w:val="nil"/>
          <w:between w:val="nil"/>
        </w:pBdr>
        <w:rPr>
          <w:b/>
          <w:strike/>
          <w:sz w:val="20"/>
          <w:szCs w:val="20"/>
        </w:rPr>
      </w:pPr>
    </w:p>
    <w:p w14:paraId="6CE85740" w14:textId="77777777" w:rsidR="00C16614" w:rsidRPr="00C27411" w:rsidRDefault="00C16614" w:rsidP="00862A0D">
      <w:pPr>
        <w:pBdr>
          <w:top w:val="nil"/>
          <w:left w:val="nil"/>
          <w:bottom w:val="nil"/>
          <w:right w:val="nil"/>
          <w:between w:val="nil"/>
        </w:pBdr>
        <w:rPr>
          <w:b/>
          <w:strike/>
          <w:sz w:val="20"/>
          <w:szCs w:val="20"/>
        </w:rPr>
      </w:pPr>
    </w:p>
    <w:p w14:paraId="0D0D68EC" w14:textId="567EDAA2" w:rsidR="00916EEE" w:rsidRPr="00C27411" w:rsidRDefault="00916EEE" w:rsidP="00862A0D">
      <w:pPr>
        <w:pBdr>
          <w:top w:val="nil"/>
          <w:left w:val="nil"/>
          <w:bottom w:val="nil"/>
          <w:right w:val="nil"/>
          <w:between w:val="nil"/>
        </w:pBdr>
        <w:rPr>
          <w:b/>
          <w:strike/>
          <w:sz w:val="20"/>
          <w:szCs w:val="20"/>
        </w:rPr>
      </w:pPr>
    </w:p>
    <w:p w14:paraId="08B3F2D7" w14:textId="77777777" w:rsidR="00AD7D29" w:rsidRPr="00C27411" w:rsidRDefault="00AD7D29">
      <w:pPr>
        <w:rPr>
          <w:b/>
          <w:sz w:val="20"/>
          <w:szCs w:val="20"/>
        </w:rPr>
      </w:pPr>
    </w:p>
    <w:p w14:paraId="74655934" w14:textId="77777777" w:rsidR="00A02FFF" w:rsidRPr="00C27411" w:rsidRDefault="00A02FFF" w:rsidP="00A02FFF">
      <w:pPr>
        <w:pStyle w:val="Ttulo1"/>
      </w:pPr>
      <w:bookmarkStart w:id="6" w:name="_Toc156308135"/>
      <w:r w:rsidRPr="00C27411">
        <w:rPr>
          <w:noProof/>
          <w:lang w:val="es-PA" w:eastAsia="es-PA"/>
        </w:rPr>
        <w:drawing>
          <wp:anchor distT="0" distB="0" distL="0" distR="0" simplePos="0" relativeHeight="251853824" behindDoc="0" locked="0" layoutInCell="1" hidden="0" allowOverlap="1" wp14:anchorId="7F84BC75" wp14:editId="223ECE1D">
            <wp:simplePos x="0" y="0"/>
            <wp:positionH relativeFrom="margin">
              <wp:posOffset>5185465</wp:posOffset>
            </wp:positionH>
            <wp:positionV relativeFrom="paragraph">
              <wp:posOffset>-572328</wp:posOffset>
            </wp:positionV>
            <wp:extent cx="772794" cy="876630"/>
            <wp:effectExtent l="0" t="0" r="8890" b="0"/>
            <wp:wrapNone/>
            <wp:docPr id="766892466" name="Imagen 766892466" descr="Un dibujo de un personaje animado&#10;&#10;Descripción generada automáticamente con confianza baja"/>
            <wp:cNvGraphicFramePr/>
            <a:graphic xmlns:a="http://schemas.openxmlformats.org/drawingml/2006/main">
              <a:graphicData uri="http://schemas.openxmlformats.org/drawingml/2006/picture">
                <pic:pic xmlns:pic="http://schemas.openxmlformats.org/drawingml/2006/picture">
                  <pic:nvPicPr>
                    <pic:cNvPr id="766892466" name="Imagen 766892466" descr="Un dibujo de un personaje animado&#10;&#10;Descripción generada automáticamente con confianza baja"/>
                    <pic:cNvPicPr preferRelativeResize="0"/>
                  </pic:nvPicPr>
                  <pic:blipFill>
                    <a:blip r:embed="rId24"/>
                    <a:srcRect/>
                    <a:stretch>
                      <a:fillRect/>
                    </a:stretch>
                  </pic:blipFill>
                  <pic:spPr>
                    <a:xfrm>
                      <a:off x="0" y="0"/>
                      <a:ext cx="772794" cy="876630"/>
                    </a:xfrm>
                    <a:prstGeom prst="rect">
                      <a:avLst/>
                    </a:prstGeom>
                    <a:ln/>
                  </pic:spPr>
                </pic:pic>
              </a:graphicData>
            </a:graphic>
          </wp:anchor>
        </w:drawing>
      </w:r>
      <w:r w:rsidRPr="00C27411">
        <w:t>AUTOEVALUACIÓN</w:t>
      </w:r>
      <w:bookmarkEnd w:id="6"/>
    </w:p>
    <w:p w14:paraId="6F1C15C0" w14:textId="77777777" w:rsidR="00A02FFF" w:rsidRPr="00C27411" w:rsidRDefault="00A02FFF" w:rsidP="00A02FFF">
      <w:pPr>
        <w:pBdr>
          <w:top w:val="nil"/>
          <w:left w:val="nil"/>
          <w:bottom w:val="nil"/>
          <w:right w:val="nil"/>
          <w:between w:val="nil"/>
        </w:pBdr>
        <w:rPr>
          <w:b/>
          <w:sz w:val="20"/>
          <w:szCs w:val="20"/>
        </w:rPr>
      </w:pPr>
    </w:p>
    <w:p w14:paraId="237B5C51" w14:textId="77777777" w:rsidR="00A02FFF" w:rsidRPr="00C27411" w:rsidRDefault="00A02FFF" w:rsidP="00A02FFF">
      <w:pPr>
        <w:pBdr>
          <w:top w:val="nil"/>
          <w:left w:val="nil"/>
          <w:bottom w:val="nil"/>
          <w:right w:val="nil"/>
          <w:between w:val="nil"/>
        </w:pBdr>
        <w:spacing w:before="2"/>
        <w:rPr>
          <w:b/>
          <w:sz w:val="25"/>
          <w:szCs w:val="25"/>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72"/>
        <w:gridCol w:w="542"/>
        <w:gridCol w:w="4604"/>
      </w:tblGrid>
      <w:tr w:rsidR="00C27411" w:rsidRPr="00C27411" w14:paraId="4D1461B5" w14:textId="77777777" w:rsidTr="00271666">
        <w:trPr>
          <w:trHeight w:val="328"/>
        </w:trPr>
        <w:tc>
          <w:tcPr>
            <w:tcW w:w="4472" w:type="dxa"/>
          </w:tcPr>
          <w:p w14:paraId="4E9142C0" w14:textId="77777777" w:rsidR="00A02FFF" w:rsidRPr="00C27411" w:rsidRDefault="00A02FFF" w:rsidP="00271666">
            <w:pPr>
              <w:spacing w:before="2"/>
              <w:rPr>
                <w:b/>
                <w:sz w:val="25"/>
                <w:szCs w:val="25"/>
              </w:rPr>
            </w:pPr>
            <w:r w:rsidRPr="00C27411">
              <w:rPr>
                <w:b/>
                <w:sz w:val="25"/>
                <w:szCs w:val="25"/>
              </w:rPr>
              <w:t>ASIGNATURA:</w:t>
            </w:r>
          </w:p>
        </w:tc>
        <w:tc>
          <w:tcPr>
            <w:tcW w:w="542" w:type="dxa"/>
          </w:tcPr>
          <w:p w14:paraId="35BAA9D9" w14:textId="77777777" w:rsidR="00A02FFF" w:rsidRPr="00C27411" w:rsidRDefault="00A02FFF" w:rsidP="00271666">
            <w:pPr>
              <w:spacing w:before="2"/>
              <w:rPr>
                <w:b/>
                <w:sz w:val="25"/>
                <w:szCs w:val="25"/>
              </w:rPr>
            </w:pPr>
          </w:p>
        </w:tc>
        <w:tc>
          <w:tcPr>
            <w:tcW w:w="4604" w:type="dxa"/>
          </w:tcPr>
          <w:p w14:paraId="5512CB76" w14:textId="77777777" w:rsidR="00A02FFF" w:rsidRPr="00C27411" w:rsidRDefault="00A02FFF" w:rsidP="00271666">
            <w:pPr>
              <w:spacing w:before="2"/>
              <w:rPr>
                <w:b/>
                <w:sz w:val="25"/>
                <w:szCs w:val="25"/>
              </w:rPr>
            </w:pPr>
            <w:r w:rsidRPr="00C27411">
              <w:rPr>
                <w:b/>
                <w:sz w:val="25"/>
                <w:szCs w:val="25"/>
              </w:rPr>
              <w:t>CÉDULA:</w:t>
            </w:r>
          </w:p>
        </w:tc>
      </w:tr>
      <w:tr w:rsidR="00C27411" w:rsidRPr="00C27411" w14:paraId="726DF41A" w14:textId="77777777" w:rsidTr="00271666">
        <w:trPr>
          <w:trHeight w:val="317"/>
        </w:trPr>
        <w:tc>
          <w:tcPr>
            <w:tcW w:w="4472" w:type="dxa"/>
            <w:tcBorders>
              <w:bottom w:val="single" w:sz="4" w:space="0" w:color="auto"/>
            </w:tcBorders>
          </w:tcPr>
          <w:p w14:paraId="21F52F8D" w14:textId="77777777" w:rsidR="00A02FFF" w:rsidRPr="00C27411" w:rsidRDefault="00A02FFF" w:rsidP="00271666">
            <w:pPr>
              <w:spacing w:before="2"/>
              <w:rPr>
                <w:b/>
                <w:sz w:val="25"/>
                <w:szCs w:val="25"/>
              </w:rPr>
            </w:pPr>
          </w:p>
          <w:p w14:paraId="562E030C" w14:textId="77777777" w:rsidR="00A02FFF" w:rsidRPr="00C27411" w:rsidRDefault="00A02FFF" w:rsidP="00271666">
            <w:pPr>
              <w:spacing w:before="2"/>
              <w:rPr>
                <w:b/>
                <w:sz w:val="25"/>
                <w:szCs w:val="25"/>
              </w:rPr>
            </w:pPr>
          </w:p>
        </w:tc>
        <w:tc>
          <w:tcPr>
            <w:tcW w:w="542" w:type="dxa"/>
          </w:tcPr>
          <w:p w14:paraId="3E37C07F" w14:textId="77777777" w:rsidR="00A02FFF" w:rsidRPr="00C27411" w:rsidRDefault="00A02FFF" w:rsidP="00271666">
            <w:pPr>
              <w:spacing w:before="2"/>
              <w:rPr>
                <w:b/>
                <w:sz w:val="25"/>
                <w:szCs w:val="25"/>
              </w:rPr>
            </w:pPr>
          </w:p>
        </w:tc>
        <w:tc>
          <w:tcPr>
            <w:tcW w:w="4604" w:type="dxa"/>
            <w:tcBorders>
              <w:bottom w:val="single" w:sz="4" w:space="0" w:color="auto"/>
            </w:tcBorders>
          </w:tcPr>
          <w:p w14:paraId="7BE09981" w14:textId="77777777" w:rsidR="00A02FFF" w:rsidRPr="00C27411" w:rsidRDefault="00A02FFF" w:rsidP="00271666">
            <w:pPr>
              <w:spacing w:before="2"/>
              <w:rPr>
                <w:b/>
                <w:sz w:val="25"/>
                <w:szCs w:val="25"/>
              </w:rPr>
            </w:pPr>
          </w:p>
        </w:tc>
      </w:tr>
      <w:tr w:rsidR="00C27411" w:rsidRPr="00C27411" w14:paraId="11A392FD" w14:textId="77777777" w:rsidTr="00271666">
        <w:trPr>
          <w:trHeight w:val="328"/>
        </w:trPr>
        <w:tc>
          <w:tcPr>
            <w:tcW w:w="4472" w:type="dxa"/>
            <w:tcBorders>
              <w:top w:val="single" w:sz="4" w:space="0" w:color="auto"/>
            </w:tcBorders>
          </w:tcPr>
          <w:p w14:paraId="7F3A8E97" w14:textId="77777777" w:rsidR="00A02FFF" w:rsidRPr="00C27411" w:rsidRDefault="00A02FFF" w:rsidP="00271666">
            <w:pPr>
              <w:spacing w:before="2"/>
              <w:rPr>
                <w:b/>
                <w:sz w:val="25"/>
                <w:szCs w:val="25"/>
              </w:rPr>
            </w:pPr>
            <w:r w:rsidRPr="00C27411">
              <w:rPr>
                <w:b/>
                <w:sz w:val="25"/>
                <w:szCs w:val="25"/>
              </w:rPr>
              <w:t>NOMBRE:</w:t>
            </w:r>
          </w:p>
        </w:tc>
        <w:tc>
          <w:tcPr>
            <w:tcW w:w="542" w:type="dxa"/>
          </w:tcPr>
          <w:p w14:paraId="047D2E85" w14:textId="77777777" w:rsidR="00A02FFF" w:rsidRPr="00C27411" w:rsidRDefault="00A02FFF" w:rsidP="00271666">
            <w:pPr>
              <w:spacing w:before="2"/>
              <w:rPr>
                <w:b/>
                <w:sz w:val="25"/>
                <w:szCs w:val="25"/>
              </w:rPr>
            </w:pPr>
          </w:p>
        </w:tc>
        <w:tc>
          <w:tcPr>
            <w:tcW w:w="4604" w:type="dxa"/>
            <w:tcBorders>
              <w:top w:val="single" w:sz="4" w:space="0" w:color="auto"/>
            </w:tcBorders>
          </w:tcPr>
          <w:p w14:paraId="516E5AF0" w14:textId="77777777" w:rsidR="00A02FFF" w:rsidRPr="00C27411" w:rsidRDefault="00A02FFF" w:rsidP="00271666">
            <w:pPr>
              <w:spacing w:before="2"/>
              <w:rPr>
                <w:b/>
                <w:sz w:val="25"/>
                <w:szCs w:val="25"/>
              </w:rPr>
            </w:pPr>
            <w:r w:rsidRPr="00C27411">
              <w:rPr>
                <w:b/>
                <w:sz w:val="25"/>
                <w:szCs w:val="25"/>
              </w:rPr>
              <w:t>FECHA:</w:t>
            </w:r>
          </w:p>
        </w:tc>
      </w:tr>
      <w:tr w:rsidR="00C27411" w:rsidRPr="00C27411" w14:paraId="58CD118E" w14:textId="77777777" w:rsidTr="00271666">
        <w:trPr>
          <w:trHeight w:val="328"/>
        </w:trPr>
        <w:tc>
          <w:tcPr>
            <w:tcW w:w="4472" w:type="dxa"/>
            <w:tcBorders>
              <w:bottom w:val="single" w:sz="4" w:space="0" w:color="auto"/>
            </w:tcBorders>
          </w:tcPr>
          <w:p w14:paraId="4B4AB9AB" w14:textId="77777777" w:rsidR="00A02FFF" w:rsidRPr="00C27411" w:rsidRDefault="00A02FFF" w:rsidP="00271666">
            <w:pPr>
              <w:spacing w:before="2"/>
              <w:rPr>
                <w:b/>
                <w:sz w:val="25"/>
                <w:szCs w:val="25"/>
              </w:rPr>
            </w:pPr>
          </w:p>
          <w:p w14:paraId="0CC1B316" w14:textId="77777777" w:rsidR="00A02FFF" w:rsidRPr="00C27411" w:rsidRDefault="00A02FFF" w:rsidP="00271666">
            <w:pPr>
              <w:spacing w:before="2"/>
              <w:rPr>
                <w:b/>
                <w:sz w:val="25"/>
                <w:szCs w:val="25"/>
              </w:rPr>
            </w:pPr>
          </w:p>
        </w:tc>
        <w:tc>
          <w:tcPr>
            <w:tcW w:w="542" w:type="dxa"/>
          </w:tcPr>
          <w:p w14:paraId="7DFFFDEC" w14:textId="77777777" w:rsidR="00A02FFF" w:rsidRPr="00C27411" w:rsidRDefault="00A02FFF" w:rsidP="00271666">
            <w:pPr>
              <w:spacing w:before="2"/>
              <w:rPr>
                <w:b/>
                <w:sz w:val="25"/>
                <w:szCs w:val="25"/>
              </w:rPr>
            </w:pPr>
          </w:p>
        </w:tc>
        <w:tc>
          <w:tcPr>
            <w:tcW w:w="4604" w:type="dxa"/>
            <w:tcBorders>
              <w:bottom w:val="single" w:sz="4" w:space="0" w:color="auto"/>
            </w:tcBorders>
          </w:tcPr>
          <w:p w14:paraId="60BD4A02" w14:textId="77777777" w:rsidR="00A02FFF" w:rsidRPr="00C27411" w:rsidRDefault="00A02FFF" w:rsidP="00271666">
            <w:pPr>
              <w:spacing w:before="2"/>
              <w:rPr>
                <w:b/>
                <w:sz w:val="25"/>
                <w:szCs w:val="25"/>
              </w:rPr>
            </w:pPr>
          </w:p>
        </w:tc>
      </w:tr>
      <w:tr w:rsidR="00C27411" w:rsidRPr="00C27411" w14:paraId="2C2F985C" w14:textId="77777777" w:rsidTr="00271666">
        <w:trPr>
          <w:trHeight w:val="317"/>
        </w:trPr>
        <w:tc>
          <w:tcPr>
            <w:tcW w:w="4472" w:type="dxa"/>
            <w:tcBorders>
              <w:top w:val="single" w:sz="4" w:space="0" w:color="auto"/>
            </w:tcBorders>
          </w:tcPr>
          <w:p w14:paraId="4E2764D4" w14:textId="77777777" w:rsidR="00A02FFF" w:rsidRPr="00C27411" w:rsidRDefault="00A02FFF" w:rsidP="00271666">
            <w:pPr>
              <w:spacing w:before="2"/>
              <w:rPr>
                <w:b/>
                <w:sz w:val="25"/>
                <w:szCs w:val="25"/>
              </w:rPr>
            </w:pPr>
            <w:r w:rsidRPr="00C27411">
              <w:rPr>
                <w:b/>
                <w:sz w:val="25"/>
                <w:szCs w:val="25"/>
              </w:rPr>
              <w:t>GRUPO:</w:t>
            </w:r>
          </w:p>
        </w:tc>
        <w:tc>
          <w:tcPr>
            <w:tcW w:w="542" w:type="dxa"/>
          </w:tcPr>
          <w:p w14:paraId="5853F69A" w14:textId="77777777" w:rsidR="00A02FFF" w:rsidRPr="00C27411" w:rsidRDefault="00A02FFF" w:rsidP="00271666">
            <w:pPr>
              <w:spacing w:before="2"/>
              <w:rPr>
                <w:b/>
                <w:sz w:val="25"/>
                <w:szCs w:val="25"/>
              </w:rPr>
            </w:pPr>
          </w:p>
        </w:tc>
        <w:tc>
          <w:tcPr>
            <w:tcW w:w="4604" w:type="dxa"/>
            <w:tcBorders>
              <w:top w:val="single" w:sz="4" w:space="0" w:color="auto"/>
            </w:tcBorders>
          </w:tcPr>
          <w:p w14:paraId="282846C4" w14:textId="77777777" w:rsidR="00A02FFF" w:rsidRPr="00C27411" w:rsidRDefault="00A02FFF" w:rsidP="00271666">
            <w:pPr>
              <w:spacing w:before="2"/>
              <w:rPr>
                <w:b/>
                <w:sz w:val="25"/>
                <w:szCs w:val="25"/>
              </w:rPr>
            </w:pPr>
          </w:p>
        </w:tc>
      </w:tr>
      <w:tr w:rsidR="00A02FFF" w:rsidRPr="00C27411" w14:paraId="2A547487" w14:textId="77777777" w:rsidTr="00271666">
        <w:trPr>
          <w:trHeight w:val="328"/>
        </w:trPr>
        <w:tc>
          <w:tcPr>
            <w:tcW w:w="4472" w:type="dxa"/>
            <w:tcBorders>
              <w:bottom w:val="single" w:sz="4" w:space="0" w:color="auto"/>
            </w:tcBorders>
          </w:tcPr>
          <w:p w14:paraId="38F4BC04" w14:textId="77777777" w:rsidR="00A02FFF" w:rsidRPr="00C27411" w:rsidRDefault="00A02FFF" w:rsidP="00271666">
            <w:pPr>
              <w:spacing w:before="2"/>
              <w:rPr>
                <w:b/>
                <w:sz w:val="25"/>
                <w:szCs w:val="25"/>
              </w:rPr>
            </w:pPr>
          </w:p>
          <w:p w14:paraId="1FDDC0F1" w14:textId="77777777" w:rsidR="00A02FFF" w:rsidRPr="00C27411" w:rsidRDefault="00A02FFF" w:rsidP="00271666">
            <w:pPr>
              <w:spacing w:before="2"/>
              <w:rPr>
                <w:b/>
                <w:sz w:val="25"/>
                <w:szCs w:val="25"/>
              </w:rPr>
            </w:pPr>
          </w:p>
        </w:tc>
        <w:tc>
          <w:tcPr>
            <w:tcW w:w="542" w:type="dxa"/>
          </w:tcPr>
          <w:p w14:paraId="193FAF13" w14:textId="77777777" w:rsidR="00A02FFF" w:rsidRPr="00C27411" w:rsidRDefault="00A02FFF" w:rsidP="00271666">
            <w:pPr>
              <w:spacing w:before="2"/>
              <w:rPr>
                <w:b/>
                <w:sz w:val="25"/>
                <w:szCs w:val="25"/>
              </w:rPr>
            </w:pPr>
          </w:p>
        </w:tc>
        <w:tc>
          <w:tcPr>
            <w:tcW w:w="4604" w:type="dxa"/>
          </w:tcPr>
          <w:p w14:paraId="3B2C375B" w14:textId="77777777" w:rsidR="00A02FFF" w:rsidRPr="00C27411" w:rsidRDefault="00A02FFF" w:rsidP="00271666">
            <w:pPr>
              <w:spacing w:before="2"/>
              <w:rPr>
                <w:b/>
                <w:sz w:val="25"/>
                <w:szCs w:val="25"/>
              </w:rPr>
            </w:pPr>
          </w:p>
        </w:tc>
      </w:tr>
    </w:tbl>
    <w:p w14:paraId="05072A0D" w14:textId="77777777" w:rsidR="00A02FFF" w:rsidRPr="00C27411" w:rsidRDefault="00A02FFF" w:rsidP="00A02FFF">
      <w:pPr>
        <w:pBdr>
          <w:top w:val="nil"/>
          <w:left w:val="nil"/>
          <w:bottom w:val="nil"/>
          <w:right w:val="nil"/>
          <w:between w:val="nil"/>
        </w:pBdr>
        <w:spacing w:before="7"/>
        <w:rPr>
          <w:sz w:val="29"/>
          <w:szCs w:val="29"/>
        </w:rPr>
      </w:pPr>
    </w:p>
    <w:p w14:paraId="7EE4E160" w14:textId="77777777" w:rsidR="00A02FFF" w:rsidRPr="00C27411" w:rsidRDefault="00A02FFF" w:rsidP="00A02FFF">
      <w:pPr>
        <w:pBdr>
          <w:top w:val="nil"/>
          <w:left w:val="nil"/>
          <w:bottom w:val="nil"/>
          <w:right w:val="nil"/>
          <w:between w:val="nil"/>
        </w:pBdr>
        <w:spacing w:before="7"/>
        <w:rPr>
          <w:sz w:val="29"/>
          <w:szCs w:val="29"/>
        </w:rPr>
      </w:pPr>
    </w:p>
    <w:p w14:paraId="2DA729F8" w14:textId="77777777" w:rsidR="00A02FFF" w:rsidRPr="00C27411" w:rsidRDefault="00A02FFF" w:rsidP="00A02FFF">
      <w:pPr>
        <w:spacing w:before="93"/>
        <w:ind w:left="220"/>
      </w:pPr>
      <w:r w:rsidRPr="00C27411">
        <w:t>Marque con una (x) la casilla correspondiente.</w:t>
      </w:r>
    </w:p>
    <w:p w14:paraId="0101DFF2" w14:textId="77777777" w:rsidR="00A02FFF" w:rsidRPr="00C27411" w:rsidRDefault="00A02FFF" w:rsidP="00A02FFF">
      <w:pPr>
        <w:pBdr>
          <w:top w:val="nil"/>
          <w:left w:val="nil"/>
          <w:bottom w:val="nil"/>
          <w:right w:val="nil"/>
          <w:between w:val="nil"/>
        </w:pBdr>
        <w:spacing w:before="5" w:after="1"/>
        <w:rPr>
          <w:sz w:val="15"/>
          <w:szCs w:val="15"/>
        </w:rPr>
      </w:pPr>
    </w:p>
    <w:tbl>
      <w:tblPr>
        <w:tblStyle w:val="af0"/>
        <w:tblW w:w="8837" w:type="dxa"/>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21"/>
        <w:gridCol w:w="1706"/>
        <w:gridCol w:w="1555"/>
        <w:gridCol w:w="995"/>
        <w:gridCol w:w="1114"/>
        <w:gridCol w:w="1346"/>
      </w:tblGrid>
      <w:tr w:rsidR="00C27411" w:rsidRPr="00C27411" w14:paraId="72712FAD" w14:textId="77777777" w:rsidTr="00271666">
        <w:trPr>
          <w:trHeight w:val="550"/>
        </w:trPr>
        <w:tc>
          <w:tcPr>
            <w:tcW w:w="2121" w:type="dxa"/>
          </w:tcPr>
          <w:p w14:paraId="3FF8FA04" w14:textId="77777777" w:rsidR="00A02FFF" w:rsidRPr="00C27411" w:rsidRDefault="00A02FFF" w:rsidP="00271666">
            <w:pPr>
              <w:pBdr>
                <w:top w:val="nil"/>
                <w:left w:val="nil"/>
                <w:bottom w:val="nil"/>
                <w:right w:val="nil"/>
                <w:between w:val="nil"/>
              </w:pBdr>
              <w:ind w:left="680"/>
              <w:rPr>
                <w:sz w:val="16"/>
                <w:szCs w:val="16"/>
              </w:rPr>
            </w:pPr>
            <w:r w:rsidRPr="00C27411">
              <w:rPr>
                <w:sz w:val="16"/>
                <w:szCs w:val="16"/>
              </w:rPr>
              <w:t>ASPECTO</w:t>
            </w:r>
          </w:p>
        </w:tc>
        <w:tc>
          <w:tcPr>
            <w:tcW w:w="1706" w:type="dxa"/>
          </w:tcPr>
          <w:p w14:paraId="4D9C40A6" w14:textId="77777777" w:rsidR="00A02FFF" w:rsidRPr="00C27411" w:rsidRDefault="00A02FFF" w:rsidP="00271666">
            <w:pPr>
              <w:pBdr>
                <w:top w:val="nil"/>
                <w:left w:val="nil"/>
                <w:bottom w:val="nil"/>
                <w:right w:val="nil"/>
                <w:between w:val="nil"/>
              </w:pBdr>
              <w:spacing w:before="3" w:line="235" w:lineRule="auto"/>
              <w:ind w:left="805" w:right="95" w:hanging="676"/>
              <w:rPr>
                <w:sz w:val="16"/>
                <w:szCs w:val="16"/>
              </w:rPr>
            </w:pPr>
            <w:r w:rsidRPr="00C27411">
              <w:rPr>
                <w:sz w:val="16"/>
                <w:szCs w:val="16"/>
              </w:rPr>
              <w:t>SOBBRESALIENTE 5</w:t>
            </w:r>
          </w:p>
        </w:tc>
        <w:tc>
          <w:tcPr>
            <w:tcW w:w="1555" w:type="dxa"/>
          </w:tcPr>
          <w:p w14:paraId="7E68F366" w14:textId="77777777" w:rsidR="00A02FFF" w:rsidRPr="00C27411" w:rsidRDefault="00A02FFF" w:rsidP="00271666">
            <w:pPr>
              <w:pBdr>
                <w:top w:val="nil"/>
                <w:left w:val="nil"/>
                <w:bottom w:val="nil"/>
                <w:right w:val="nil"/>
                <w:between w:val="nil"/>
              </w:pBdr>
              <w:spacing w:before="3" w:line="235" w:lineRule="auto"/>
              <w:ind w:left="730" w:right="93" w:hanging="600"/>
              <w:rPr>
                <w:sz w:val="16"/>
                <w:szCs w:val="16"/>
              </w:rPr>
            </w:pPr>
            <w:r w:rsidRPr="00C27411">
              <w:rPr>
                <w:sz w:val="16"/>
                <w:szCs w:val="16"/>
              </w:rPr>
              <w:t>SATISFACTORIO 4</w:t>
            </w:r>
          </w:p>
        </w:tc>
        <w:tc>
          <w:tcPr>
            <w:tcW w:w="995" w:type="dxa"/>
          </w:tcPr>
          <w:p w14:paraId="1B4E7AC1" w14:textId="77777777" w:rsidR="00A02FFF" w:rsidRPr="00C27411" w:rsidRDefault="00A02FFF" w:rsidP="00271666">
            <w:pPr>
              <w:pBdr>
                <w:top w:val="nil"/>
                <w:left w:val="nil"/>
                <w:bottom w:val="nil"/>
                <w:right w:val="nil"/>
                <w:between w:val="nil"/>
              </w:pBdr>
              <w:spacing w:before="3" w:line="235" w:lineRule="auto"/>
              <w:ind w:left="450" w:right="206" w:hanging="240"/>
              <w:rPr>
                <w:sz w:val="16"/>
                <w:szCs w:val="16"/>
              </w:rPr>
            </w:pPr>
            <w:r w:rsidRPr="00C27411">
              <w:rPr>
                <w:sz w:val="16"/>
                <w:szCs w:val="16"/>
              </w:rPr>
              <w:t>BUENO 3</w:t>
            </w:r>
          </w:p>
        </w:tc>
        <w:tc>
          <w:tcPr>
            <w:tcW w:w="1114" w:type="dxa"/>
          </w:tcPr>
          <w:p w14:paraId="2CC80AC4" w14:textId="77777777" w:rsidR="00A02FFF" w:rsidRPr="00C27411" w:rsidRDefault="00A02FFF" w:rsidP="00271666">
            <w:pPr>
              <w:pBdr>
                <w:top w:val="nil"/>
                <w:left w:val="nil"/>
                <w:bottom w:val="nil"/>
                <w:right w:val="nil"/>
                <w:between w:val="nil"/>
              </w:pBdr>
              <w:spacing w:before="3" w:line="235" w:lineRule="auto"/>
              <w:ind w:left="515" w:right="154" w:hanging="345"/>
              <w:rPr>
                <w:sz w:val="16"/>
                <w:szCs w:val="16"/>
              </w:rPr>
            </w:pPr>
            <w:r w:rsidRPr="00C27411">
              <w:rPr>
                <w:sz w:val="16"/>
                <w:szCs w:val="16"/>
              </w:rPr>
              <w:t>REGULAR 2</w:t>
            </w:r>
          </w:p>
        </w:tc>
        <w:tc>
          <w:tcPr>
            <w:tcW w:w="1346" w:type="dxa"/>
          </w:tcPr>
          <w:p w14:paraId="1151D414" w14:textId="77777777" w:rsidR="00A02FFF" w:rsidRPr="00C27411" w:rsidRDefault="00A02FFF" w:rsidP="00271666">
            <w:pPr>
              <w:pBdr>
                <w:top w:val="nil"/>
                <w:left w:val="nil"/>
                <w:bottom w:val="nil"/>
                <w:right w:val="nil"/>
                <w:between w:val="nil"/>
              </w:pBdr>
              <w:spacing w:before="3" w:line="235" w:lineRule="auto"/>
              <w:ind w:left="182" w:right="179" w:firstLine="3"/>
              <w:jc w:val="center"/>
              <w:rPr>
                <w:sz w:val="16"/>
                <w:szCs w:val="16"/>
              </w:rPr>
            </w:pPr>
            <w:r w:rsidRPr="00C27411">
              <w:rPr>
                <w:sz w:val="16"/>
                <w:szCs w:val="16"/>
              </w:rPr>
              <w:t>NO SATISFACE</w:t>
            </w:r>
          </w:p>
          <w:p w14:paraId="0B41B2B3" w14:textId="77777777" w:rsidR="00A02FFF" w:rsidRPr="00C27411" w:rsidRDefault="00A02FFF" w:rsidP="00271666">
            <w:pPr>
              <w:pBdr>
                <w:top w:val="nil"/>
                <w:left w:val="nil"/>
                <w:bottom w:val="nil"/>
                <w:right w:val="nil"/>
                <w:between w:val="nil"/>
              </w:pBdr>
              <w:spacing w:before="1" w:line="165" w:lineRule="auto"/>
              <w:ind w:left="3"/>
              <w:jc w:val="center"/>
              <w:rPr>
                <w:sz w:val="16"/>
                <w:szCs w:val="16"/>
              </w:rPr>
            </w:pPr>
            <w:r w:rsidRPr="00C27411">
              <w:rPr>
                <w:sz w:val="16"/>
                <w:szCs w:val="16"/>
              </w:rPr>
              <w:t>1</w:t>
            </w:r>
          </w:p>
        </w:tc>
      </w:tr>
      <w:tr w:rsidR="00C27411" w:rsidRPr="00C27411" w14:paraId="2A0BA31C" w14:textId="77777777" w:rsidTr="00271666">
        <w:trPr>
          <w:trHeight w:val="415"/>
        </w:trPr>
        <w:tc>
          <w:tcPr>
            <w:tcW w:w="2121" w:type="dxa"/>
          </w:tcPr>
          <w:p w14:paraId="7B3EF7F4" w14:textId="77777777" w:rsidR="00A02FFF" w:rsidRPr="00C27411" w:rsidRDefault="00A02FFF" w:rsidP="00271666">
            <w:pPr>
              <w:pBdr>
                <w:top w:val="nil"/>
                <w:left w:val="nil"/>
                <w:bottom w:val="nil"/>
                <w:right w:val="nil"/>
                <w:between w:val="nil"/>
              </w:pBdr>
              <w:spacing w:line="210" w:lineRule="auto"/>
              <w:ind w:left="110" w:right="87"/>
              <w:rPr>
                <w:sz w:val="16"/>
                <w:szCs w:val="16"/>
              </w:rPr>
            </w:pPr>
            <w:r w:rsidRPr="00C27411">
              <w:rPr>
                <w:sz w:val="16"/>
                <w:szCs w:val="16"/>
              </w:rPr>
              <w:t>1. Participa activamente en su aprendizaje.</w:t>
            </w:r>
          </w:p>
        </w:tc>
        <w:tc>
          <w:tcPr>
            <w:tcW w:w="1706" w:type="dxa"/>
          </w:tcPr>
          <w:p w14:paraId="39BB5270" w14:textId="77777777" w:rsidR="00A02FFF" w:rsidRPr="00C27411" w:rsidRDefault="00A02FFF" w:rsidP="00271666">
            <w:pPr>
              <w:pBdr>
                <w:top w:val="nil"/>
                <w:left w:val="nil"/>
                <w:bottom w:val="nil"/>
                <w:right w:val="nil"/>
                <w:between w:val="nil"/>
              </w:pBdr>
              <w:rPr>
                <w:rFonts w:eastAsia="Times New Roman"/>
                <w:sz w:val="16"/>
                <w:szCs w:val="16"/>
              </w:rPr>
            </w:pPr>
          </w:p>
        </w:tc>
        <w:tc>
          <w:tcPr>
            <w:tcW w:w="1555" w:type="dxa"/>
          </w:tcPr>
          <w:p w14:paraId="625663D5" w14:textId="77777777" w:rsidR="00A02FFF" w:rsidRPr="00C27411" w:rsidRDefault="00A02FFF" w:rsidP="00271666">
            <w:pPr>
              <w:pBdr>
                <w:top w:val="nil"/>
                <w:left w:val="nil"/>
                <w:bottom w:val="nil"/>
                <w:right w:val="nil"/>
                <w:between w:val="nil"/>
              </w:pBdr>
              <w:rPr>
                <w:rFonts w:eastAsia="Times New Roman"/>
                <w:sz w:val="16"/>
                <w:szCs w:val="16"/>
              </w:rPr>
            </w:pPr>
          </w:p>
        </w:tc>
        <w:tc>
          <w:tcPr>
            <w:tcW w:w="995" w:type="dxa"/>
          </w:tcPr>
          <w:p w14:paraId="2740D7B8" w14:textId="77777777" w:rsidR="00A02FFF" w:rsidRPr="00C27411" w:rsidRDefault="00A02FFF" w:rsidP="00271666">
            <w:pPr>
              <w:pBdr>
                <w:top w:val="nil"/>
                <w:left w:val="nil"/>
                <w:bottom w:val="nil"/>
                <w:right w:val="nil"/>
                <w:between w:val="nil"/>
              </w:pBdr>
              <w:rPr>
                <w:rFonts w:eastAsia="Times New Roman"/>
                <w:sz w:val="16"/>
                <w:szCs w:val="16"/>
              </w:rPr>
            </w:pPr>
          </w:p>
        </w:tc>
        <w:tc>
          <w:tcPr>
            <w:tcW w:w="1114" w:type="dxa"/>
          </w:tcPr>
          <w:p w14:paraId="7DA0728D" w14:textId="77777777" w:rsidR="00A02FFF" w:rsidRPr="00C27411" w:rsidRDefault="00A02FFF" w:rsidP="00271666">
            <w:pPr>
              <w:pBdr>
                <w:top w:val="nil"/>
                <w:left w:val="nil"/>
                <w:bottom w:val="nil"/>
                <w:right w:val="nil"/>
                <w:between w:val="nil"/>
              </w:pBdr>
              <w:rPr>
                <w:rFonts w:eastAsia="Times New Roman"/>
                <w:sz w:val="16"/>
                <w:szCs w:val="16"/>
              </w:rPr>
            </w:pPr>
          </w:p>
        </w:tc>
        <w:tc>
          <w:tcPr>
            <w:tcW w:w="1346" w:type="dxa"/>
          </w:tcPr>
          <w:p w14:paraId="0F577AB8" w14:textId="77777777" w:rsidR="00A02FFF" w:rsidRPr="00C27411" w:rsidRDefault="00A02FFF" w:rsidP="00271666">
            <w:pPr>
              <w:pBdr>
                <w:top w:val="nil"/>
                <w:left w:val="nil"/>
                <w:bottom w:val="nil"/>
                <w:right w:val="nil"/>
                <w:between w:val="nil"/>
              </w:pBdr>
              <w:rPr>
                <w:rFonts w:eastAsia="Times New Roman"/>
                <w:sz w:val="16"/>
                <w:szCs w:val="16"/>
              </w:rPr>
            </w:pPr>
          </w:p>
        </w:tc>
      </w:tr>
      <w:tr w:rsidR="00C27411" w:rsidRPr="00C27411" w14:paraId="52FCA8F3" w14:textId="77777777" w:rsidTr="00271666">
        <w:trPr>
          <w:trHeight w:val="451"/>
        </w:trPr>
        <w:tc>
          <w:tcPr>
            <w:tcW w:w="2121" w:type="dxa"/>
          </w:tcPr>
          <w:p w14:paraId="1B7D40D7" w14:textId="77777777" w:rsidR="00A02FFF" w:rsidRPr="00C27411" w:rsidRDefault="00A02FFF" w:rsidP="00271666">
            <w:pPr>
              <w:pBdr>
                <w:top w:val="nil"/>
                <w:left w:val="nil"/>
                <w:bottom w:val="nil"/>
                <w:right w:val="nil"/>
                <w:between w:val="nil"/>
              </w:pBdr>
              <w:spacing w:line="237" w:lineRule="auto"/>
              <w:ind w:left="110"/>
              <w:rPr>
                <w:sz w:val="16"/>
                <w:szCs w:val="16"/>
              </w:rPr>
            </w:pPr>
            <w:r w:rsidRPr="00C27411">
              <w:rPr>
                <w:sz w:val="16"/>
                <w:szCs w:val="16"/>
              </w:rPr>
              <w:t>2.Participación activa en el desarrollo de clase.</w:t>
            </w:r>
          </w:p>
        </w:tc>
        <w:tc>
          <w:tcPr>
            <w:tcW w:w="1706" w:type="dxa"/>
          </w:tcPr>
          <w:p w14:paraId="2F2D3F83" w14:textId="77777777" w:rsidR="00A02FFF" w:rsidRPr="00C27411" w:rsidRDefault="00A02FFF" w:rsidP="00271666">
            <w:pPr>
              <w:pBdr>
                <w:top w:val="nil"/>
                <w:left w:val="nil"/>
                <w:bottom w:val="nil"/>
                <w:right w:val="nil"/>
                <w:between w:val="nil"/>
              </w:pBdr>
              <w:rPr>
                <w:rFonts w:eastAsia="Times New Roman"/>
                <w:sz w:val="16"/>
                <w:szCs w:val="16"/>
              </w:rPr>
            </w:pPr>
          </w:p>
        </w:tc>
        <w:tc>
          <w:tcPr>
            <w:tcW w:w="1555" w:type="dxa"/>
          </w:tcPr>
          <w:p w14:paraId="75EA6266" w14:textId="77777777" w:rsidR="00A02FFF" w:rsidRPr="00C27411" w:rsidRDefault="00A02FFF" w:rsidP="00271666">
            <w:pPr>
              <w:pBdr>
                <w:top w:val="nil"/>
                <w:left w:val="nil"/>
                <w:bottom w:val="nil"/>
                <w:right w:val="nil"/>
                <w:between w:val="nil"/>
              </w:pBdr>
              <w:rPr>
                <w:rFonts w:eastAsia="Times New Roman"/>
                <w:sz w:val="16"/>
                <w:szCs w:val="16"/>
              </w:rPr>
            </w:pPr>
          </w:p>
        </w:tc>
        <w:tc>
          <w:tcPr>
            <w:tcW w:w="995" w:type="dxa"/>
          </w:tcPr>
          <w:p w14:paraId="3BCDCCC7" w14:textId="77777777" w:rsidR="00A02FFF" w:rsidRPr="00C27411" w:rsidRDefault="00A02FFF" w:rsidP="00271666">
            <w:pPr>
              <w:pBdr>
                <w:top w:val="nil"/>
                <w:left w:val="nil"/>
                <w:bottom w:val="nil"/>
                <w:right w:val="nil"/>
                <w:between w:val="nil"/>
              </w:pBdr>
              <w:rPr>
                <w:rFonts w:eastAsia="Times New Roman"/>
                <w:sz w:val="16"/>
                <w:szCs w:val="16"/>
              </w:rPr>
            </w:pPr>
          </w:p>
        </w:tc>
        <w:tc>
          <w:tcPr>
            <w:tcW w:w="1114" w:type="dxa"/>
          </w:tcPr>
          <w:p w14:paraId="6135D385" w14:textId="77777777" w:rsidR="00A02FFF" w:rsidRPr="00C27411" w:rsidRDefault="00A02FFF" w:rsidP="00271666">
            <w:pPr>
              <w:pBdr>
                <w:top w:val="nil"/>
                <w:left w:val="nil"/>
                <w:bottom w:val="nil"/>
                <w:right w:val="nil"/>
                <w:between w:val="nil"/>
              </w:pBdr>
              <w:rPr>
                <w:rFonts w:eastAsia="Times New Roman"/>
                <w:sz w:val="16"/>
                <w:szCs w:val="16"/>
              </w:rPr>
            </w:pPr>
          </w:p>
        </w:tc>
        <w:tc>
          <w:tcPr>
            <w:tcW w:w="1346" w:type="dxa"/>
          </w:tcPr>
          <w:p w14:paraId="69007E5D" w14:textId="77777777" w:rsidR="00A02FFF" w:rsidRPr="00C27411" w:rsidRDefault="00A02FFF" w:rsidP="00271666">
            <w:pPr>
              <w:pBdr>
                <w:top w:val="nil"/>
                <w:left w:val="nil"/>
                <w:bottom w:val="nil"/>
                <w:right w:val="nil"/>
                <w:between w:val="nil"/>
              </w:pBdr>
              <w:rPr>
                <w:rFonts w:eastAsia="Times New Roman"/>
                <w:sz w:val="16"/>
                <w:szCs w:val="16"/>
              </w:rPr>
            </w:pPr>
          </w:p>
        </w:tc>
      </w:tr>
      <w:tr w:rsidR="00C27411" w:rsidRPr="00C27411" w14:paraId="2565CAB2" w14:textId="77777777" w:rsidTr="00271666">
        <w:trPr>
          <w:trHeight w:val="415"/>
        </w:trPr>
        <w:tc>
          <w:tcPr>
            <w:tcW w:w="2121" w:type="dxa"/>
          </w:tcPr>
          <w:p w14:paraId="41EA5316" w14:textId="77777777" w:rsidR="00A02FFF" w:rsidRPr="00C27411" w:rsidRDefault="00A02FFF" w:rsidP="00271666">
            <w:pPr>
              <w:pBdr>
                <w:top w:val="nil"/>
                <w:left w:val="nil"/>
                <w:bottom w:val="nil"/>
                <w:right w:val="nil"/>
                <w:between w:val="nil"/>
              </w:pBdr>
              <w:tabs>
                <w:tab w:val="left" w:pos="465"/>
                <w:tab w:val="left" w:pos="1290"/>
                <w:tab w:val="left" w:pos="1784"/>
              </w:tabs>
              <w:spacing w:line="210" w:lineRule="auto"/>
              <w:ind w:left="110" w:right="94"/>
              <w:rPr>
                <w:sz w:val="16"/>
                <w:szCs w:val="16"/>
              </w:rPr>
            </w:pPr>
            <w:r w:rsidRPr="00C27411">
              <w:rPr>
                <w:sz w:val="16"/>
                <w:szCs w:val="16"/>
              </w:rPr>
              <w:t>3.Cumple</w:t>
            </w:r>
            <w:r w:rsidRPr="00C27411">
              <w:rPr>
                <w:sz w:val="16"/>
                <w:szCs w:val="16"/>
              </w:rPr>
              <w:tab/>
              <w:t>con</w:t>
            </w:r>
            <w:r w:rsidRPr="00C27411">
              <w:rPr>
                <w:sz w:val="16"/>
                <w:szCs w:val="16"/>
              </w:rPr>
              <w:tab/>
              <w:t>las tareas asignadas.</w:t>
            </w:r>
          </w:p>
        </w:tc>
        <w:tc>
          <w:tcPr>
            <w:tcW w:w="1706" w:type="dxa"/>
          </w:tcPr>
          <w:p w14:paraId="5582408B" w14:textId="77777777" w:rsidR="00A02FFF" w:rsidRPr="00C27411" w:rsidRDefault="00A02FFF" w:rsidP="00271666">
            <w:pPr>
              <w:pBdr>
                <w:top w:val="nil"/>
                <w:left w:val="nil"/>
                <w:bottom w:val="nil"/>
                <w:right w:val="nil"/>
                <w:between w:val="nil"/>
              </w:pBdr>
              <w:rPr>
                <w:rFonts w:eastAsia="Times New Roman"/>
                <w:sz w:val="16"/>
                <w:szCs w:val="16"/>
              </w:rPr>
            </w:pPr>
          </w:p>
        </w:tc>
        <w:tc>
          <w:tcPr>
            <w:tcW w:w="1555" w:type="dxa"/>
          </w:tcPr>
          <w:p w14:paraId="00F2EE44" w14:textId="77777777" w:rsidR="00A02FFF" w:rsidRPr="00C27411" w:rsidRDefault="00A02FFF" w:rsidP="00271666">
            <w:pPr>
              <w:pBdr>
                <w:top w:val="nil"/>
                <w:left w:val="nil"/>
                <w:bottom w:val="nil"/>
                <w:right w:val="nil"/>
                <w:between w:val="nil"/>
              </w:pBdr>
              <w:rPr>
                <w:rFonts w:eastAsia="Times New Roman"/>
                <w:sz w:val="16"/>
                <w:szCs w:val="16"/>
              </w:rPr>
            </w:pPr>
          </w:p>
        </w:tc>
        <w:tc>
          <w:tcPr>
            <w:tcW w:w="995" w:type="dxa"/>
          </w:tcPr>
          <w:p w14:paraId="02AB4B0C" w14:textId="77777777" w:rsidR="00A02FFF" w:rsidRPr="00C27411" w:rsidRDefault="00A02FFF" w:rsidP="00271666">
            <w:pPr>
              <w:pBdr>
                <w:top w:val="nil"/>
                <w:left w:val="nil"/>
                <w:bottom w:val="nil"/>
                <w:right w:val="nil"/>
                <w:between w:val="nil"/>
              </w:pBdr>
              <w:rPr>
                <w:rFonts w:eastAsia="Times New Roman"/>
                <w:sz w:val="16"/>
                <w:szCs w:val="16"/>
              </w:rPr>
            </w:pPr>
          </w:p>
        </w:tc>
        <w:tc>
          <w:tcPr>
            <w:tcW w:w="1114" w:type="dxa"/>
          </w:tcPr>
          <w:p w14:paraId="006AC283" w14:textId="77777777" w:rsidR="00A02FFF" w:rsidRPr="00C27411" w:rsidRDefault="00A02FFF" w:rsidP="00271666">
            <w:pPr>
              <w:pBdr>
                <w:top w:val="nil"/>
                <w:left w:val="nil"/>
                <w:bottom w:val="nil"/>
                <w:right w:val="nil"/>
                <w:between w:val="nil"/>
              </w:pBdr>
              <w:rPr>
                <w:rFonts w:eastAsia="Times New Roman"/>
                <w:sz w:val="16"/>
                <w:szCs w:val="16"/>
              </w:rPr>
            </w:pPr>
          </w:p>
        </w:tc>
        <w:tc>
          <w:tcPr>
            <w:tcW w:w="1346" w:type="dxa"/>
          </w:tcPr>
          <w:p w14:paraId="1AB4CE94" w14:textId="77777777" w:rsidR="00A02FFF" w:rsidRPr="00C27411" w:rsidRDefault="00A02FFF" w:rsidP="00271666">
            <w:pPr>
              <w:pBdr>
                <w:top w:val="nil"/>
                <w:left w:val="nil"/>
                <w:bottom w:val="nil"/>
                <w:right w:val="nil"/>
                <w:between w:val="nil"/>
              </w:pBdr>
              <w:rPr>
                <w:rFonts w:eastAsia="Times New Roman"/>
                <w:sz w:val="16"/>
                <w:szCs w:val="16"/>
              </w:rPr>
            </w:pPr>
          </w:p>
        </w:tc>
      </w:tr>
      <w:tr w:rsidR="00C27411" w:rsidRPr="00C27411" w14:paraId="16DBAF9A" w14:textId="77777777" w:rsidTr="00271666">
        <w:trPr>
          <w:trHeight w:val="825"/>
        </w:trPr>
        <w:tc>
          <w:tcPr>
            <w:tcW w:w="2121" w:type="dxa"/>
          </w:tcPr>
          <w:p w14:paraId="4D1DD61C" w14:textId="77777777" w:rsidR="00A02FFF" w:rsidRPr="00C27411" w:rsidRDefault="00A02FFF" w:rsidP="00271666">
            <w:pPr>
              <w:pBdr>
                <w:top w:val="nil"/>
                <w:left w:val="nil"/>
                <w:bottom w:val="nil"/>
                <w:right w:val="nil"/>
                <w:between w:val="nil"/>
              </w:pBdr>
              <w:tabs>
                <w:tab w:val="left" w:pos="720"/>
                <w:tab w:val="left" w:pos="1740"/>
              </w:tabs>
              <w:spacing w:line="237" w:lineRule="auto"/>
              <w:ind w:left="110" w:right="88"/>
              <w:rPr>
                <w:sz w:val="16"/>
                <w:szCs w:val="16"/>
              </w:rPr>
            </w:pPr>
            <w:r w:rsidRPr="00C27411">
              <w:rPr>
                <w:sz w:val="16"/>
                <w:szCs w:val="16"/>
              </w:rPr>
              <w:t>4.Amplía</w:t>
            </w:r>
            <w:r w:rsidRPr="00C27411">
              <w:rPr>
                <w:sz w:val="16"/>
                <w:szCs w:val="16"/>
              </w:rPr>
              <w:tab/>
              <w:t>sus conocimientos</w:t>
            </w:r>
          </w:p>
          <w:p w14:paraId="0CABBE4A" w14:textId="77777777" w:rsidR="00A02FFF" w:rsidRPr="00C27411" w:rsidRDefault="00A02FFF" w:rsidP="00271666">
            <w:pPr>
              <w:pBdr>
                <w:top w:val="nil"/>
                <w:left w:val="nil"/>
                <w:bottom w:val="nil"/>
                <w:right w:val="nil"/>
                <w:between w:val="nil"/>
              </w:pBdr>
              <w:spacing w:line="206" w:lineRule="auto"/>
              <w:ind w:left="110"/>
              <w:rPr>
                <w:sz w:val="16"/>
                <w:szCs w:val="16"/>
              </w:rPr>
            </w:pPr>
            <w:r w:rsidRPr="00C27411">
              <w:rPr>
                <w:sz w:val="16"/>
                <w:szCs w:val="16"/>
              </w:rPr>
              <w:t>mediante la consulta permanente.</w:t>
            </w:r>
          </w:p>
        </w:tc>
        <w:tc>
          <w:tcPr>
            <w:tcW w:w="1706" w:type="dxa"/>
          </w:tcPr>
          <w:p w14:paraId="33AFCB0A" w14:textId="77777777" w:rsidR="00A02FFF" w:rsidRPr="00C27411" w:rsidRDefault="00A02FFF" w:rsidP="00271666">
            <w:pPr>
              <w:pBdr>
                <w:top w:val="nil"/>
                <w:left w:val="nil"/>
                <w:bottom w:val="nil"/>
                <w:right w:val="nil"/>
                <w:between w:val="nil"/>
              </w:pBdr>
              <w:rPr>
                <w:rFonts w:eastAsia="Times New Roman"/>
                <w:sz w:val="16"/>
                <w:szCs w:val="16"/>
              </w:rPr>
            </w:pPr>
          </w:p>
        </w:tc>
        <w:tc>
          <w:tcPr>
            <w:tcW w:w="1555" w:type="dxa"/>
          </w:tcPr>
          <w:p w14:paraId="7A0D1446" w14:textId="77777777" w:rsidR="00A02FFF" w:rsidRPr="00C27411" w:rsidRDefault="00A02FFF" w:rsidP="00271666">
            <w:pPr>
              <w:pBdr>
                <w:top w:val="nil"/>
                <w:left w:val="nil"/>
                <w:bottom w:val="nil"/>
                <w:right w:val="nil"/>
                <w:between w:val="nil"/>
              </w:pBdr>
              <w:rPr>
                <w:rFonts w:eastAsia="Times New Roman"/>
                <w:sz w:val="16"/>
                <w:szCs w:val="16"/>
              </w:rPr>
            </w:pPr>
          </w:p>
        </w:tc>
        <w:tc>
          <w:tcPr>
            <w:tcW w:w="995" w:type="dxa"/>
          </w:tcPr>
          <w:p w14:paraId="62CFB2DF" w14:textId="77777777" w:rsidR="00A02FFF" w:rsidRPr="00C27411" w:rsidRDefault="00A02FFF" w:rsidP="00271666">
            <w:pPr>
              <w:pBdr>
                <w:top w:val="nil"/>
                <w:left w:val="nil"/>
                <w:bottom w:val="nil"/>
                <w:right w:val="nil"/>
                <w:between w:val="nil"/>
              </w:pBdr>
              <w:rPr>
                <w:rFonts w:eastAsia="Times New Roman"/>
                <w:sz w:val="16"/>
                <w:szCs w:val="16"/>
              </w:rPr>
            </w:pPr>
          </w:p>
        </w:tc>
        <w:tc>
          <w:tcPr>
            <w:tcW w:w="1114" w:type="dxa"/>
          </w:tcPr>
          <w:p w14:paraId="550DEF26" w14:textId="77777777" w:rsidR="00A02FFF" w:rsidRPr="00C27411" w:rsidRDefault="00A02FFF" w:rsidP="00271666">
            <w:pPr>
              <w:pBdr>
                <w:top w:val="nil"/>
                <w:left w:val="nil"/>
                <w:bottom w:val="nil"/>
                <w:right w:val="nil"/>
                <w:between w:val="nil"/>
              </w:pBdr>
              <w:rPr>
                <w:rFonts w:eastAsia="Times New Roman"/>
                <w:sz w:val="16"/>
                <w:szCs w:val="16"/>
              </w:rPr>
            </w:pPr>
          </w:p>
        </w:tc>
        <w:tc>
          <w:tcPr>
            <w:tcW w:w="1346" w:type="dxa"/>
          </w:tcPr>
          <w:p w14:paraId="129C725A" w14:textId="77777777" w:rsidR="00A02FFF" w:rsidRPr="00C27411" w:rsidRDefault="00A02FFF" w:rsidP="00271666">
            <w:pPr>
              <w:pBdr>
                <w:top w:val="nil"/>
                <w:left w:val="nil"/>
                <w:bottom w:val="nil"/>
                <w:right w:val="nil"/>
                <w:between w:val="nil"/>
              </w:pBdr>
              <w:rPr>
                <w:rFonts w:eastAsia="Times New Roman"/>
                <w:sz w:val="16"/>
                <w:szCs w:val="16"/>
              </w:rPr>
            </w:pPr>
          </w:p>
        </w:tc>
      </w:tr>
      <w:tr w:rsidR="00C27411" w:rsidRPr="00C27411" w14:paraId="02A3376F" w14:textId="77777777" w:rsidTr="00271666">
        <w:trPr>
          <w:trHeight w:val="433"/>
        </w:trPr>
        <w:tc>
          <w:tcPr>
            <w:tcW w:w="2121" w:type="dxa"/>
          </w:tcPr>
          <w:p w14:paraId="04EC76AC" w14:textId="77777777" w:rsidR="00A02FFF" w:rsidRPr="00C27411" w:rsidRDefault="00A02FFF" w:rsidP="00271666">
            <w:pPr>
              <w:pBdr>
                <w:top w:val="nil"/>
                <w:left w:val="nil"/>
                <w:bottom w:val="nil"/>
                <w:right w:val="nil"/>
                <w:between w:val="nil"/>
              </w:pBdr>
              <w:spacing w:line="206" w:lineRule="auto"/>
              <w:ind w:left="110" w:right="120"/>
              <w:rPr>
                <w:sz w:val="16"/>
                <w:szCs w:val="16"/>
              </w:rPr>
            </w:pPr>
            <w:r w:rsidRPr="00C27411">
              <w:rPr>
                <w:sz w:val="16"/>
                <w:szCs w:val="16"/>
              </w:rPr>
              <w:t>5. Es creativo en sus actividades académicas.</w:t>
            </w:r>
          </w:p>
        </w:tc>
        <w:tc>
          <w:tcPr>
            <w:tcW w:w="1706" w:type="dxa"/>
          </w:tcPr>
          <w:p w14:paraId="7E916226" w14:textId="77777777" w:rsidR="00A02FFF" w:rsidRPr="00C27411" w:rsidRDefault="00A02FFF" w:rsidP="00271666">
            <w:pPr>
              <w:pBdr>
                <w:top w:val="nil"/>
                <w:left w:val="nil"/>
                <w:bottom w:val="nil"/>
                <w:right w:val="nil"/>
                <w:between w:val="nil"/>
              </w:pBdr>
              <w:rPr>
                <w:rFonts w:eastAsia="Times New Roman"/>
                <w:sz w:val="16"/>
                <w:szCs w:val="16"/>
              </w:rPr>
            </w:pPr>
          </w:p>
        </w:tc>
        <w:tc>
          <w:tcPr>
            <w:tcW w:w="1555" w:type="dxa"/>
          </w:tcPr>
          <w:p w14:paraId="2A6F3874" w14:textId="77777777" w:rsidR="00A02FFF" w:rsidRPr="00C27411" w:rsidRDefault="00A02FFF" w:rsidP="00271666">
            <w:pPr>
              <w:pBdr>
                <w:top w:val="nil"/>
                <w:left w:val="nil"/>
                <w:bottom w:val="nil"/>
                <w:right w:val="nil"/>
                <w:between w:val="nil"/>
              </w:pBdr>
              <w:rPr>
                <w:rFonts w:eastAsia="Times New Roman"/>
                <w:sz w:val="16"/>
                <w:szCs w:val="16"/>
              </w:rPr>
            </w:pPr>
          </w:p>
        </w:tc>
        <w:tc>
          <w:tcPr>
            <w:tcW w:w="995" w:type="dxa"/>
          </w:tcPr>
          <w:p w14:paraId="07D57C4E" w14:textId="77777777" w:rsidR="00A02FFF" w:rsidRPr="00C27411" w:rsidRDefault="00A02FFF" w:rsidP="00271666">
            <w:pPr>
              <w:pBdr>
                <w:top w:val="nil"/>
                <w:left w:val="nil"/>
                <w:bottom w:val="nil"/>
                <w:right w:val="nil"/>
                <w:between w:val="nil"/>
              </w:pBdr>
              <w:rPr>
                <w:rFonts w:eastAsia="Times New Roman"/>
                <w:sz w:val="16"/>
                <w:szCs w:val="16"/>
              </w:rPr>
            </w:pPr>
          </w:p>
        </w:tc>
        <w:tc>
          <w:tcPr>
            <w:tcW w:w="1114" w:type="dxa"/>
          </w:tcPr>
          <w:p w14:paraId="240E7EB9" w14:textId="77777777" w:rsidR="00A02FFF" w:rsidRPr="00C27411" w:rsidRDefault="00A02FFF" w:rsidP="00271666">
            <w:pPr>
              <w:pBdr>
                <w:top w:val="nil"/>
                <w:left w:val="nil"/>
                <w:bottom w:val="nil"/>
                <w:right w:val="nil"/>
                <w:between w:val="nil"/>
              </w:pBdr>
              <w:rPr>
                <w:rFonts w:eastAsia="Times New Roman"/>
                <w:sz w:val="16"/>
                <w:szCs w:val="16"/>
              </w:rPr>
            </w:pPr>
          </w:p>
        </w:tc>
        <w:tc>
          <w:tcPr>
            <w:tcW w:w="1346" w:type="dxa"/>
          </w:tcPr>
          <w:p w14:paraId="5B20567F" w14:textId="77777777" w:rsidR="00A02FFF" w:rsidRPr="00C27411" w:rsidRDefault="00A02FFF" w:rsidP="00271666">
            <w:pPr>
              <w:pBdr>
                <w:top w:val="nil"/>
                <w:left w:val="nil"/>
                <w:bottom w:val="nil"/>
                <w:right w:val="nil"/>
                <w:between w:val="nil"/>
              </w:pBdr>
              <w:rPr>
                <w:rFonts w:eastAsia="Times New Roman"/>
                <w:sz w:val="16"/>
                <w:szCs w:val="16"/>
              </w:rPr>
            </w:pPr>
          </w:p>
        </w:tc>
      </w:tr>
      <w:tr w:rsidR="00C27411" w:rsidRPr="00C27411" w14:paraId="1685EFE4" w14:textId="77777777" w:rsidTr="00271666">
        <w:trPr>
          <w:trHeight w:val="415"/>
        </w:trPr>
        <w:tc>
          <w:tcPr>
            <w:tcW w:w="2121" w:type="dxa"/>
          </w:tcPr>
          <w:p w14:paraId="4A924303" w14:textId="77777777" w:rsidR="00A02FFF" w:rsidRPr="00C27411" w:rsidRDefault="00A02FFF" w:rsidP="00271666">
            <w:pPr>
              <w:pBdr>
                <w:top w:val="nil"/>
                <w:left w:val="nil"/>
                <w:bottom w:val="nil"/>
                <w:right w:val="nil"/>
                <w:between w:val="nil"/>
              </w:pBdr>
              <w:spacing w:line="206" w:lineRule="auto"/>
              <w:ind w:left="110"/>
              <w:rPr>
                <w:sz w:val="16"/>
                <w:szCs w:val="16"/>
              </w:rPr>
            </w:pPr>
            <w:r w:rsidRPr="00C27411">
              <w:rPr>
                <w:sz w:val="16"/>
                <w:szCs w:val="16"/>
              </w:rPr>
              <w:t>6. Es solidario con sus compañeros.</w:t>
            </w:r>
          </w:p>
        </w:tc>
        <w:tc>
          <w:tcPr>
            <w:tcW w:w="1706" w:type="dxa"/>
          </w:tcPr>
          <w:p w14:paraId="6821B1F1" w14:textId="77777777" w:rsidR="00A02FFF" w:rsidRPr="00C27411" w:rsidRDefault="00A02FFF" w:rsidP="00271666">
            <w:pPr>
              <w:pBdr>
                <w:top w:val="nil"/>
                <w:left w:val="nil"/>
                <w:bottom w:val="nil"/>
                <w:right w:val="nil"/>
                <w:between w:val="nil"/>
              </w:pBdr>
              <w:rPr>
                <w:rFonts w:eastAsia="Times New Roman"/>
                <w:sz w:val="16"/>
                <w:szCs w:val="16"/>
              </w:rPr>
            </w:pPr>
          </w:p>
        </w:tc>
        <w:tc>
          <w:tcPr>
            <w:tcW w:w="1555" w:type="dxa"/>
          </w:tcPr>
          <w:p w14:paraId="6FB451F3" w14:textId="77777777" w:rsidR="00A02FFF" w:rsidRPr="00C27411" w:rsidRDefault="00A02FFF" w:rsidP="00271666">
            <w:pPr>
              <w:pBdr>
                <w:top w:val="nil"/>
                <w:left w:val="nil"/>
                <w:bottom w:val="nil"/>
                <w:right w:val="nil"/>
                <w:between w:val="nil"/>
              </w:pBdr>
              <w:rPr>
                <w:rFonts w:eastAsia="Times New Roman"/>
                <w:sz w:val="16"/>
                <w:szCs w:val="16"/>
              </w:rPr>
            </w:pPr>
          </w:p>
        </w:tc>
        <w:tc>
          <w:tcPr>
            <w:tcW w:w="995" w:type="dxa"/>
          </w:tcPr>
          <w:p w14:paraId="73B8CA97" w14:textId="77777777" w:rsidR="00A02FFF" w:rsidRPr="00C27411" w:rsidRDefault="00A02FFF" w:rsidP="00271666">
            <w:pPr>
              <w:pBdr>
                <w:top w:val="nil"/>
                <w:left w:val="nil"/>
                <w:bottom w:val="nil"/>
                <w:right w:val="nil"/>
                <w:between w:val="nil"/>
              </w:pBdr>
              <w:rPr>
                <w:rFonts w:eastAsia="Times New Roman"/>
                <w:sz w:val="16"/>
                <w:szCs w:val="16"/>
              </w:rPr>
            </w:pPr>
          </w:p>
        </w:tc>
        <w:tc>
          <w:tcPr>
            <w:tcW w:w="1114" w:type="dxa"/>
          </w:tcPr>
          <w:p w14:paraId="1340F1AD" w14:textId="77777777" w:rsidR="00A02FFF" w:rsidRPr="00C27411" w:rsidRDefault="00A02FFF" w:rsidP="00271666">
            <w:pPr>
              <w:pBdr>
                <w:top w:val="nil"/>
                <w:left w:val="nil"/>
                <w:bottom w:val="nil"/>
                <w:right w:val="nil"/>
                <w:between w:val="nil"/>
              </w:pBdr>
              <w:rPr>
                <w:rFonts w:eastAsia="Times New Roman"/>
                <w:sz w:val="16"/>
                <w:szCs w:val="16"/>
              </w:rPr>
            </w:pPr>
          </w:p>
        </w:tc>
        <w:tc>
          <w:tcPr>
            <w:tcW w:w="1346" w:type="dxa"/>
          </w:tcPr>
          <w:p w14:paraId="3D844633" w14:textId="77777777" w:rsidR="00A02FFF" w:rsidRPr="00C27411" w:rsidRDefault="00A02FFF" w:rsidP="00271666">
            <w:pPr>
              <w:pBdr>
                <w:top w:val="nil"/>
                <w:left w:val="nil"/>
                <w:bottom w:val="nil"/>
                <w:right w:val="nil"/>
                <w:between w:val="nil"/>
              </w:pBdr>
              <w:rPr>
                <w:rFonts w:eastAsia="Times New Roman"/>
                <w:sz w:val="16"/>
                <w:szCs w:val="16"/>
              </w:rPr>
            </w:pPr>
          </w:p>
        </w:tc>
      </w:tr>
      <w:tr w:rsidR="00C27411" w:rsidRPr="00C27411" w14:paraId="0BBE5282" w14:textId="77777777" w:rsidTr="00271666">
        <w:trPr>
          <w:trHeight w:val="620"/>
        </w:trPr>
        <w:tc>
          <w:tcPr>
            <w:tcW w:w="2121" w:type="dxa"/>
          </w:tcPr>
          <w:p w14:paraId="2B50BDBE" w14:textId="77777777" w:rsidR="00A02FFF" w:rsidRPr="00C27411" w:rsidRDefault="00A02FFF" w:rsidP="00271666">
            <w:pPr>
              <w:pBdr>
                <w:top w:val="nil"/>
                <w:left w:val="nil"/>
                <w:bottom w:val="nil"/>
                <w:right w:val="nil"/>
                <w:between w:val="nil"/>
              </w:pBdr>
              <w:tabs>
                <w:tab w:val="left" w:pos="1875"/>
              </w:tabs>
              <w:spacing w:line="206" w:lineRule="auto"/>
              <w:ind w:left="140" w:right="88"/>
              <w:rPr>
                <w:sz w:val="16"/>
                <w:szCs w:val="16"/>
              </w:rPr>
            </w:pPr>
            <w:r w:rsidRPr="00C27411">
              <w:rPr>
                <w:sz w:val="16"/>
                <w:szCs w:val="16"/>
              </w:rPr>
              <w:lastRenderedPageBreak/>
              <w:t>7. Hace aportes significativos</w:t>
            </w:r>
            <w:r w:rsidRPr="00C27411">
              <w:rPr>
                <w:sz w:val="16"/>
                <w:szCs w:val="16"/>
              </w:rPr>
              <w:tab/>
              <w:t>al desarrollo de la clase.</w:t>
            </w:r>
          </w:p>
        </w:tc>
        <w:tc>
          <w:tcPr>
            <w:tcW w:w="1706" w:type="dxa"/>
          </w:tcPr>
          <w:p w14:paraId="538BF98A" w14:textId="77777777" w:rsidR="00A02FFF" w:rsidRPr="00C27411" w:rsidRDefault="00A02FFF" w:rsidP="00271666">
            <w:pPr>
              <w:pBdr>
                <w:top w:val="nil"/>
                <w:left w:val="nil"/>
                <w:bottom w:val="nil"/>
                <w:right w:val="nil"/>
                <w:between w:val="nil"/>
              </w:pBdr>
              <w:rPr>
                <w:rFonts w:eastAsia="Times New Roman"/>
                <w:sz w:val="16"/>
                <w:szCs w:val="16"/>
              </w:rPr>
            </w:pPr>
          </w:p>
        </w:tc>
        <w:tc>
          <w:tcPr>
            <w:tcW w:w="1555" w:type="dxa"/>
          </w:tcPr>
          <w:p w14:paraId="3BF102F7" w14:textId="77777777" w:rsidR="00A02FFF" w:rsidRPr="00C27411" w:rsidRDefault="00A02FFF" w:rsidP="00271666">
            <w:pPr>
              <w:pBdr>
                <w:top w:val="nil"/>
                <w:left w:val="nil"/>
                <w:bottom w:val="nil"/>
                <w:right w:val="nil"/>
                <w:between w:val="nil"/>
              </w:pBdr>
              <w:rPr>
                <w:rFonts w:eastAsia="Times New Roman"/>
                <w:sz w:val="16"/>
                <w:szCs w:val="16"/>
              </w:rPr>
            </w:pPr>
          </w:p>
        </w:tc>
        <w:tc>
          <w:tcPr>
            <w:tcW w:w="995" w:type="dxa"/>
          </w:tcPr>
          <w:p w14:paraId="280BA3C9" w14:textId="77777777" w:rsidR="00A02FFF" w:rsidRPr="00C27411" w:rsidRDefault="00A02FFF" w:rsidP="00271666">
            <w:pPr>
              <w:pBdr>
                <w:top w:val="nil"/>
                <w:left w:val="nil"/>
                <w:bottom w:val="nil"/>
                <w:right w:val="nil"/>
                <w:between w:val="nil"/>
              </w:pBdr>
              <w:rPr>
                <w:rFonts w:eastAsia="Times New Roman"/>
                <w:sz w:val="16"/>
                <w:szCs w:val="16"/>
              </w:rPr>
            </w:pPr>
          </w:p>
        </w:tc>
        <w:tc>
          <w:tcPr>
            <w:tcW w:w="1114" w:type="dxa"/>
          </w:tcPr>
          <w:p w14:paraId="619718A1" w14:textId="77777777" w:rsidR="00A02FFF" w:rsidRPr="00C27411" w:rsidRDefault="00A02FFF" w:rsidP="00271666">
            <w:pPr>
              <w:pBdr>
                <w:top w:val="nil"/>
                <w:left w:val="nil"/>
                <w:bottom w:val="nil"/>
                <w:right w:val="nil"/>
                <w:between w:val="nil"/>
              </w:pBdr>
              <w:rPr>
                <w:rFonts w:eastAsia="Times New Roman"/>
                <w:sz w:val="16"/>
                <w:szCs w:val="16"/>
              </w:rPr>
            </w:pPr>
          </w:p>
        </w:tc>
        <w:tc>
          <w:tcPr>
            <w:tcW w:w="1346" w:type="dxa"/>
          </w:tcPr>
          <w:p w14:paraId="7C98C4AE" w14:textId="77777777" w:rsidR="00A02FFF" w:rsidRPr="00C27411" w:rsidRDefault="00A02FFF" w:rsidP="00271666">
            <w:pPr>
              <w:pBdr>
                <w:top w:val="nil"/>
                <w:left w:val="nil"/>
                <w:bottom w:val="nil"/>
                <w:right w:val="nil"/>
                <w:between w:val="nil"/>
              </w:pBdr>
              <w:rPr>
                <w:rFonts w:eastAsia="Times New Roman"/>
                <w:sz w:val="16"/>
                <w:szCs w:val="16"/>
              </w:rPr>
            </w:pPr>
          </w:p>
        </w:tc>
      </w:tr>
      <w:tr w:rsidR="00C27411" w:rsidRPr="00C27411" w14:paraId="17BA77E1" w14:textId="77777777" w:rsidTr="00271666">
        <w:trPr>
          <w:trHeight w:val="415"/>
        </w:trPr>
        <w:tc>
          <w:tcPr>
            <w:tcW w:w="2121" w:type="dxa"/>
          </w:tcPr>
          <w:p w14:paraId="1F6FEC1E" w14:textId="77777777" w:rsidR="00A02FFF" w:rsidRPr="00C27411" w:rsidRDefault="00A02FFF" w:rsidP="00271666">
            <w:pPr>
              <w:pBdr>
                <w:top w:val="nil"/>
                <w:left w:val="nil"/>
                <w:bottom w:val="nil"/>
                <w:right w:val="nil"/>
                <w:between w:val="nil"/>
              </w:pBdr>
              <w:spacing w:line="206" w:lineRule="auto"/>
              <w:ind w:left="110" w:right="147"/>
              <w:rPr>
                <w:sz w:val="16"/>
                <w:szCs w:val="16"/>
              </w:rPr>
            </w:pPr>
            <w:r w:rsidRPr="00C27411">
              <w:rPr>
                <w:sz w:val="16"/>
                <w:szCs w:val="16"/>
              </w:rPr>
              <w:t>8. Asiste regularmente a clases.</w:t>
            </w:r>
          </w:p>
        </w:tc>
        <w:tc>
          <w:tcPr>
            <w:tcW w:w="1706" w:type="dxa"/>
          </w:tcPr>
          <w:p w14:paraId="23C1F8CB" w14:textId="77777777" w:rsidR="00A02FFF" w:rsidRPr="00C27411" w:rsidRDefault="00A02FFF" w:rsidP="00271666">
            <w:pPr>
              <w:pBdr>
                <w:top w:val="nil"/>
                <w:left w:val="nil"/>
                <w:bottom w:val="nil"/>
                <w:right w:val="nil"/>
                <w:between w:val="nil"/>
              </w:pBdr>
              <w:rPr>
                <w:rFonts w:eastAsia="Times New Roman"/>
                <w:sz w:val="16"/>
                <w:szCs w:val="16"/>
              </w:rPr>
            </w:pPr>
          </w:p>
        </w:tc>
        <w:tc>
          <w:tcPr>
            <w:tcW w:w="1555" w:type="dxa"/>
          </w:tcPr>
          <w:p w14:paraId="63723892" w14:textId="77777777" w:rsidR="00A02FFF" w:rsidRPr="00C27411" w:rsidRDefault="00A02FFF" w:rsidP="00271666">
            <w:pPr>
              <w:pBdr>
                <w:top w:val="nil"/>
                <w:left w:val="nil"/>
                <w:bottom w:val="nil"/>
                <w:right w:val="nil"/>
                <w:between w:val="nil"/>
              </w:pBdr>
              <w:rPr>
                <w:rFonts w:eastAsia="Times New Roman"/>
                <w:sz w:val="16"/>
                <w:szCs w:val="16"/>
              </w:rPr>
            </w:pPr>
          </w:p>
        </w:tc>
        <w:tc>
          <w:tcPr>
            <w:tcW w:w="995" w:type="dxa"/>
          </w:tcPr>
          <w:p w14:paraId="2FF1150D" w14:textId="77777777" w:rsidR="00A02FFF" w:rsidRPr="00C27411" w:rsidRDefault="00A02FFF" w:rsidP="00271666">
            <w:pPr>
              <w:pBdr>
                <w:top w:val="nil"/>
                <w:left w:val="nil"/>
                <w:bottom w:val="nil"/>
                <w:right w:val="nil"/>
                <w:between w:val="nil"/>
              </w:pBdr>
              <w:rPr>
                <w:rFonts w:eastAsia="Times New Roman"/>
                <w:sz w:val="16"/>
                <w:szCs w:val="16"/>
              </w:rPr>
            </w:pPr>
          </w:p>
        </w:tc>
        <w:tc>
          <w:tcPr>
            <w:tcW w:w="1114" w:type="dxa"/>
          </w:tcPr>
          <w:p w14:paraId="4EC16FA9" w14:textId="77777777" w:rsidR="00A02FFF" w:rsidRPr="00C27411" w:rsidRDefault="00A02FFF" w:rsidP="00271666">
            <w:pPr>
              <w:pBdr>
                <w:top w:val="nil"/>
                <w:left w:val="nil"/>
                <w:bottom w:val="nil"/>
                <w:right w:val="nil"/>
                <w:between w:val="nil"/>
              </w:pBdr>
              <w:rPr>
                <w:rFonts w:eastAsia="Times New Roman"/>
                <w:sz w:val="16"/>
                <w:szCs w:val="16"/>
              </w:rPr>
            </w:pPr>
          </w:p>
        </w:tc>
        <w:tc>
          <w:tcPr>
            <w:tcW w:w="1346" w:type="dxa"/>
          </w:tcPr>
          <w:p w14:paraId="6DE57B5C" w14:textId="77777777" w:rsidR="00A02FFF" w:rsidRPr="00C27411" w:rsidRDefault="00A02FFF" w:rsidP="00271666">
            <w:pPr>
              <w:pBdr>
                <w:top w:val="nil"/>
                <w:left w:val="nil"/>
                <w:bottom w:val="nil"/>
                <w:right w:val="nil"/>
                <w:between w:val="nil"/>
              </w:pBdr>
              <w:rPr>
                <w:rFonts w:eastAsia="Times New Roman"/>
                <w:sz w:val="16"/>
                <w:szCs w:val="16"/>
              </w:rPr>
            </w:pPr>
          </w:p>
        </w:tc>
      </w:tr>
      <w:tr w:rsidR="00C27411" w:rsidRPr="00C27411" w14:paraId="5739C1A8" w14:textId="77777777" w:rsidTr="00271666">
        <w:trPr>
          <w:trHeight w:val="410"/>
        </w:trPr>
        <w:tc>
          <w:tcPr>
            <w:tcW w:w="2121" w:type="dxa"/>
          </w:tcPr>
          <w:p w14:paraId="6795A52A" w14:textId="77777777" w:rsidR="00A02FFF" w:rsidRPr="00C27411" w:rsidRDefault="00A02FFF" w:rsidP="00271666">
            <w:pPr>
              <w:pBdr>
                <w:top w:val="nil"/>
                <w:left w:val="nil"/>
                <w:bottom w:val="nil"/>
                <w:right w:val="nil"/>
                <w:between w:val="nil"/>
              </w:pBdr>
              <w:tabs>
                <w:tab w:val="left" w:pos="560"/>
                <w:tab w:val="left" w:pos="1520"/>
              </w:tabs>
              <w:spacing w:line="206" w:lineRule="auto"/>
              <w:ind w:left="110" w:right="88"/>
              <w:rPr>
                <w:sz w:val="16"/>
                <w:szCs w:val="16"/>
              </w:rPr>
            </w:pPr>
            <w:r w:rsidRPr="00C27411">
              <w:rPr>
                <w:sz w:val="16"/>
                <w:szCs w:val="16"/>
              </w:rPr>
              <w:t>9.Fórmula</w:t>
            </w:r>
            <w:r w:rsidRPr="00C27411">
              <w:rPr>
                <w:sz w:val="16"/>
                <w:szCs w:val="16"/>
              </w:rPr>
              <w:tab/>
              <w:t>juicios críticos.</w:t>
            </w:r>
          </w:p>
        </w:tc>
        <w:tc>
          <w:tcPr>
            <w:tcW w:w="1706" w:type="dxa"/>
          </w:tcPr>
          <w:p w14:paraId="72EE1F76" w14:textId="77777777" w:rsidR="00A02FFF" w:rsidRPr="00C27411" w:rsidRDefault="00A02FFF" w:rsidP="00271666">
            <w:pPr>
              <w:pBdr>
                <w:top w:val="nil"/>
                <w:left w:val="nil"/>
                <w:bottom w:val="nil"/>
                <w:right w:val="nil"/>
                <w:between w:val="nil"/>
              </w:pBdr>
              <w:rPr>
                <w:rFonts w:eastAsia="Times New Roman"/>
                <w:sz w:val="16"/>
                <w:szCs w:val="16"/>
              </w:rPr>
            </w:pPr>
          </w:p>
        </w:tc>
        <w:tc>
          <w:tcPr>
            <w:tcW w:w="1555" w:type="dxa"/>
          </w:tcPr>
          <w:p w14:paraId="3439DE97" w14:textId="77777777" w:rsidR="00A02FFF" w:rsidRPr="00C27411" w:rsidRDefault="00A02FFF" w:rsidP="00271666">
            <w:pPr>
              <w:pBdr>
                <w:top w:val="nil"/>
                <w:left w:val="nil"/>
                <w:bottom w:val="nil"/>
                <w:right w:val="nil"/>
                <w:between w:val="nil"/>
              </w:pBdr>
              <w:rPr>
                <w:rFonts w:eastAsia="Times New Roman"/>
                <w:sz w:val="16"/>
                <w:szCs w:val="16"/>
              </w:rPr>
            </w:pPr>
          </w:p>
        </w:tc>
        <w:tc>
          <w:tcPr>
            <w:tcW w:w="995" w:type="dxa"/>
          </w:tcPr>
          <w:p w14:paraId="2B1D0FEA" w14:textId="77777777" w:rsidR="00A02FFF" w:rsidRPr="00C27411" w:rsidRDefault="00A02FFF" w:rsidP="00271666">
            <w:pPr>
              <w:pBdr>
                <w:top w:val="nil"/>
                <w:left w:val="nil"/>
                <w:bottom w:val="nil"/>
                <w:right w:val="nil"/>
                <w:between w:val="nil"/>
              </w:pBdr>
              <w:rPr>
                <w:rFonts w:eastAsia="Times New Roman"/>
                <w:sz w:val="16"/>
                <w:szCs w:val="16"/>
              </w:rPr>
            </w:pPr>
          </w:p>
        </w:tc>
        <w:tc>
          <w:tcPr>
            <w:tcW w:w="1114" w:type="dxa"/>
          </w:tcPr>
          <w:p w14:paraId="14F83B4F" w14:textId="77777777" w:rsidR="00A02FFF" w:rsidRPr="00C27411" w:rsidRDefault="00A02FFF" w:rsidP="00271666">
            <w:pPr>
              <w:pBdr>
                <w:top w:val="nil"/>
                <w:left w:val="nil"/>
                <w:bottom w:val="nil"/>
                <w:right w:val="nil"/>
                <w:between w:val="nil"/>
              </w:pBdr>
              <w:rPr>
                <w:rFonts w:eastAsia="Times New Roman"/>
                <w:sz w:val="16"/>
                <w:szCs w:val="16"/>
              </w:rPr>
            </w:pPr>
          </w:p>
        </w:tc>
        <w:tc>
          <w:tcPr>
            <w:tcW w:w="1346" w:type="dxa"/>
          </w:tcPr>
          <w:p w14:paraId="1207FB20" w14:textId="77777777" w:rsidR="00A02FFF" w:rsidRPr="00C27411" w:rsidRDefault="00A02FFF" w:rsidP="00271666">
            <w:pPr>
              <w:pBdr>
                <w:top w:val="nil"/>
                <w:left w:val="nil"/>
                <w:bottom w:val="nil"/>
                <w:right w:val="nil"/>
                <w:between w:val="nil"/>
              </w:pBdr>
              <w:rPr>
                <w:rFonts w:eastAsia="Times New Roman"/>
                <w:sz w:val="16"/>
                <w:szCs w:val="16"/>
              </w:rPr>
            </w:pPr>
          </w:p>
        </w:tc>
      </w:tr>
      <w:tr w:rsidR="00C27411" w:rsidRPr="00C27411" w14:paraId="5058202E" w14:textId="77777777" w:rsidTr="00271666">
        <w:trPr>
          <w:trHeight w:val="919"/>
        </w:trPr>
        <w:tc>
          <w:tcPr>
            <w:tcW w:w="2121" w:type="dxa"/>
          </w:tcPr>
          <w:p w14:paraId="5DC72B5D" w14:textId="77777777" w:rsidR="00A02FFF" w:rsidRPr="00C27411" w:rsidRDefault="00A02FFF" w:rsidP="00271666">
            <w:pPr>
              <w:pBdr>
                <w:top w:val="nil"/>
                <w:left w:val="nil"/>
                <w:bottom w:val="nil"/>
                <w:right w:val="nil"/>
                <w:between w:val="nil"/>
              </w:pBdr>
              <w:tabs>
                <w:tab w:val="left" w:pos="805"/>
                <w:tab w:val="left" w:pos="1740"/>
              </w:tabs>
              <w:spacing w:line="206" w:lineRule="auto"/>
              <w:ind w:left="110"/>
              <w:rPr>
                <w:sz w:val="16"/>
                <w:szCs w:val="16"/>
              </w:rPr>
            </w:pPr>
            <w:r w:rsidRPr="00C27411">
              <w:rPr>
                <w:sz w:val="16"/>
                <w:szCs w:val="16"/>
              </w:rPr>
              <w:t>10.Utiliza</w:t>
            </w:r>
            <w:r w:rsidRPr="00C27411">
              <w:rPr>
                <w:sz w:val="16"/>
                <w:szCs w:val="16"/>
              </w:rPr>
              <w:tab/>
              <w:t>sus</w:t>
            </w:r>
          </w:p>
          <w:p w14:paraId="3CD766C0" w14:textId="77777777" w:rsidR="00A02FFF" w:rsidRPr="00C27411" w:rsidRDefault="00A02FFF" w:rsidP="00271666">
            <w:pPr>
              <w:pBdr>
                <w:top w:val="nil"/>
                <w:left w:val="nil"/>
                <w:bottom w:val="nil"/>
                <w:right w:val="nil"/>
                <w:between w:val="nil"/>
              </w:pBdr>
              <w:tabs>
                <w:tab w:val="left" w:pos="1654"/>
              </w:tabs>
              <w:spacing w:before="3" w:line="206" w:lineRule="auto"/>
              <w:ind w:left="110"/>
              <w:rPr>
                <w:sz w:val="16"/>
                <w:szCs w:val="16"/>
              </w:rPr>
            </w:pPr>
            <w:r w:rsidRPr="00C27411">
              <w:rPr>
                <w:sz w:val="16"/>
                <w:szCs w:val="16"/>
              </w:rPr>
              <w:t>experiencias</w:t>
            </w:r>
            <w:r w:rsidRPr="00C27411">
              <w:rPr>
                <w:sz w:val="16"/>
                <w:szCs w:val="16"/>
              </w:rPr>
              <w:tab/>
              <w:t>para</w:t>
            </w:r>
          </w:p>
          <w:p w14:paraId="2E8DB708" w14:textId="77777777" w:rsidR="00A02FFF" w:rsidRPr="00C27411" w:rsidRDefault="00A02FFF" w:rsidP="00271666">
            <w:pPr>
              <w:pBdr>
                <w:top w:val="nil"/>
                <w:left w:val="nil"/>
                <w:bottom w:val="nil"/>
                <w:right w:val="nil"/>
                <w:between w:val="nil"/>
              </w:pBdr>
              <w:tabs>
                <w:tab w:val="left" w:pos="1786"/>
              </w:tabs>
              <w:spacing w:line="206" w:lineRule="auto"/>
              <w:ind w:left="110"/>
              <w:rPr>
                <w:sz w:val="16"/>
                <w:szCs w:val="16"/>
              </w:rPr>
            </w:pPr>
            <w:r w:rsidRPr="00C27411">
              <w:rPr>
                <w:sz w:val="16"/>
                <w:szCs w:val="16"/>
              </w:rPr>
              <w:t>fortalecer</w:t>
            </w:r>
            <w:r w:rsidRPr="00C27411">
              <w:rPr>
                <w:sz w:val="16"/>
                <w:szCs w:val="16"/>
              </w:rPr>
              <w:tab/>
              <w:t>los</w:t>
            </w:r>
          </w:p>
          <w:p w14:paraId="0DB37B3C" w14:textId="77777777" w:rsidR="00A02FFF" w:rsidRPr="00C27411" w:rsidRDefault="00A02FFF" w:rsidP="00271666">
            <w:pPr>
              <w:pBdr>
                <w:top w:val="nil"/>
                <w:left w:val="nil"/>
                <w:bottom w:val="nil"/>
                <w:right w:val="nil"/>
                <w:between w:val="nil"/>
              </w:pBdr>
              <w:spacing w:line="206" w:lineRule="auto"/>
              <w:ind w:left="110"/>
              <w:rPr>
                <w:sz w:val="16"/>
                <w:szCs w:val="16"/>
              </w:rPr>
            </w:pPr>
            <w:r w:rsidRPr="00C27411">
              <w:rPr>
                <w:sz w:val="16"/>
                <w:szCs w:val="16"/>
              </w:rPr>
              <w:t>Aprendizajes significativos.</w:t>
            </w:r>
          </w:p>
        </w:tc>
        <w:tc>
          <w:tcPr>
            <w:tcW w:w="1706" w:type="dxa"/>
          </w:tcPr>
          <w:p w14:paraId="398B71A8" w14:textId="77777777" w:rsidR="00A02FFF" w:rsidRPr="00C27411" w:rsidRDefault="00A02FFF" w:rsidP="00271666">
            <w:pPr>
              <w:pBdr>
                <w:top w:val="nil"/>
                <w:left w:val="nil"/>
                <w:bottom w:val="nil"/>
                <w:right w:val="nil"/>
                <w:between w:val="nil"/>
              </w:pBdr>
              <w:rPr>
                <w:rFonts w:eastAsia="Times New Roman"/>
                <w:sz w:val="16"/>
                <w:szCs w:val="16"/>
              </w:rPr>
            </w:pPr>
          </w:p>
        </w:tc>
        <w:tc>
          <w:tcPr>
            <w:tcW w:w="1555" w:type="dxa"/>
          </w:tcPr>
          <w:p w14:paraId="35941119" w14:textId="77777777" w:rsidR="00A02FFF" w:rsidRPr="00C27411" w:rsidRDefault="00A02FFF" w:rsidP="00271666">
            <w:pPr>
              <w:pBdr>
                <w:top w:val="nil"/>
                <w:left w:val="nil"/>
                <w:bottom w:val="nil"/>
                <w:right w:val="nil"/>
                <w:between w:val="nil"/>
              </w:pBdr>
              <w:rPr>
                <w:rFonts w:eastAsia="Times New Roman"/>
                <w:sz w:val="16"/>
                <w:szCs w:val="16"/>
              </w:rPr>
            </w:pPr>
          </w:p>
        </w:tc>
        <w:tc>
          <w:tcPr>
            <w:tcW w:w="995" w:type="dxa"/>
          </w:tcPr>
          <w:p w14:paraId="0C60C879" w14:textId="77777777" w:rsidR="00A02FFF" w:rsidRPr="00C27411" w:rsidRDefault="00A02FFF" w:rsidP="00271666">
            <w:pPr>
              <w:pBdr>
                <w:top w:val="nil"/>
                <w:left w:val="nil"/>
                <w:bottom w:val="nil"/>
                <w:right w:val="nil"/>
                <w:between w:val="nil"/>
              </w:pBdr>
              <w:rPr>
                <w:rFonts w:eastAsia="Times New Roman"/>
                <w:sz w:val="16"/>
                <w:szCs w:val="16"/>
              </w:rPr>
            </w:pPr>
          </w:p>
        </w:tc>
        <w:tc>
          <w:tcPr>
            <w:tcW w:w="1114" w:type="dxa"/>
          </w:tcPr>
          <w:p w14:paraId="77F77C02" w14:textId="77777777" w:rsidR="00A02FFF" w:rsidRPr="00C27411" w:rsidRDefault="00A02FFF" w:rsidP="00271666">
            <w:pPr>
              <w:pBdr>
                <w:top w:val="nil"/>
                <w:left w:val="nil"/>
                <w:bottom w:val="nil"/>
                <w:right w:val="nil"/>
                <w:between w:val="nil"/>
              </w:pBdr>
              <w:rPr>
                <w:rFonts w:eastAsia="Times New Roman"/>
                <w:sz w:val="16"/>
                <w:szCs w:val="16"/>
              </w:rPr>
            </w:pPr>
          </w:p>
        </w:tc>
        <w:tc>
          <w:tcPr>
            <w:tcW w:w="1346" w:type="dxa"/>
          </w:tcPr>
          <w:p w14:paraId="6C5D3F73" w14:textId="77777777" w:rsidR="00A02FFF" w:rsidRPr="00C27411" w:rsidRDefault="00A02FFF" w:rsidP="00271666">
            <w:pPr>
              <w:pBdr>
                <w:top w:val="nil"/>
                <w:left w:val="nil"/>
                <w:bottom w:val="nil"/>
                <w:right w:val="nil"/>
                <w:between w:val="nil"/>
              </w:pBdr>
              <w:rPr>
                <w:rFonts w:eastAsia="Times New Roman"/>
                <w:sz w:val="16"/>
                <w:szCs w:val="16"/>
              </w:rPr>
            </w:pPr>
          </w:p>
        </w:tc>
      </w:tr>
      <w:tr w:rsidR="00C27411" w:rsidRPr="00C27411" w14:paraId="7F4C9BC9" w14:textId="77777777" w:rsidTr="00271666">
        <w:trPr>
          <w:trHeight w:val="255"/>
        </w:trPr>
        <w:tc>
          <w:tcPr>
            <w:tcW w:w="2121" w:type="dxa"/>
          </w:tcPr>
          <w:p w14:paraId="5FD752DC" w14:textId="77777777" w:rsidR="00A02FFF" w:rsidRPr="00C27411" w:rsidRDefault="00A02FFF" w:rsidP="00271666">
            <w:pPr>
              <w:pBdr>
                <w:top w:val="nil"/>
                <w:left w:val="nil"/>
                <w:bottom w:val="nil"/>
                <w:right w:val="nil"/>
                <w:between w:val="nil"/>
              </w:pBdr>
              <w:spacing w:before="1"/>
              <w:ind w:left="110"/>
              <w:rPr>
                <w:sz w:val="16"/>
                <w:szCs w:val="16"/>
              </w:rPr>
            </w:pPr>
            <w:r w:rsidRPr="00C27411">
              <w:rPr>
                <w:sz w:val="16"/>
                <w:szCs w:val="16"/>
              </w:rPr>
              <w:t>Total</w:t>
            </w:r>
          </w:p>
        </w:tc>
        <w:tc>
          <w:tcPr>
            <w:tcW w:w="1706" w:type="dxa"/>
          </w:tcPr>
          <w:p w14:paraId="6292AD11" w14:textId="77777777" w:rsidR="00A02FFF" w:rsidRPr="00C27411" w:rsidRDefault="00A02FFF" w:rsidP="00271666">
            <w:pPr>
              <w:pBdr>
                <w:top w:val="nil"/>
                <w:left w:val="nil"/>
                <w:bottom w:val="nil"/>
                <w:right w:val="nil"/>
                <w:between w:val="nil"/>
              </w:pBdr>
              <w:rPr>
                <w:rFonts w:eastAsia="Times New Roman"/>
                <w:sz w:val="16"/>
                <w:szCs w:val="16"/>
              </w:rPr>
            </w:pPr>
          </w:p>
        </w:tc>
        <w:tc>
          <w:tcPr>
            <w:tcW w:w="1555" w:type="dxa"/>
          </w:tcPr>
          <w:p w14:paraId="30065BA4" w14:textId="77777777" w:rsidR="00A02FFF" w:rsidRPr="00C27411" w:rsidRDefault="00A02FFF" w:rsidP="00271666">
            <w:pPr>
              <w:pBdr>
                <w:top w:val="nil"/>
                <w:left w:val="nil"/>
                <w:bottom w:val="nil"/>
                <w:right w:val="nil"/>
                <w:between w:val="nil"/>
              </w:pBdr>
              <w:rPr>
                <w:rFonts w:eastAsia="Times New Roman"/>
                <w:sz w:val="16"/>
                <w:szCs w:val="16"/>
              </w:rPr>
            </w:pPr>
          </w:p>
        </w:tc>
        <w:tc>
          <w:tcPr>
            <w:tcW w:w="995" w:type="dxa"/>
          </w:tcPr>
          <w:p w14:paraId="7EF65CB8" w14:textId="77777777" w:rsidR="00A02FFF" w:rsidRPr="00C27411" w:rsidRDefault="00A02FFF" w:rsidP="00271666">
            <w:pPr>
              <w:pBdr>
                <w:top w:val="nil"/>
                <w:left w:val="nil"/>
                <w:bottom w:val="nil"/>
                <w:right w:val="nil"/>
                <w:between w:val="nil"/>
              </w:pBdr>
              <w:rPr>
                <w:rFonts w:eastAsia="Times New Roman"/>
                <w:sz w:val="16"/>
                <w:szCs w:val="16"/>
              </w:rPr>
            </w:pPr>
          </w:p>
        </w:tc>
        <w:tc>
          <w:tcPr>
            <w:tcW w:w="1114" w:type="dxa"/>
          </w:tcPr>
          <w:p w14:paraId="4C4FFD3F" w14:textId="77777777" w:rsidR="00A02FFF" w:rsidRPr="00C27411" w:rsidRDefault="00A02FFF" w:rsidP="00271666">
            <w:pPr>
              <w:pBdr>
                <w:top w:val="nil"/>
                <w:left w:val="nil"/>
                <w:bottom w:val="nil"/>
                <w:right w:val="nil"/>
                <w:between w:val="nil"/>
              </w:pBdr>
              <w:rPr>
                <w:rFonts w:eastAsia="Times New Roman"/>
                <w:sz w:val="16"/>
                <w:szCs w:val="16"/>
              </w:rPr>
            </w:pPr>
          </w:p>
        </w:tc>
        <w:tc>
          <w:tcPr>
            <w:tcW w:w="1346" w:type="dxa"/>
          </w:tcPr>
          <w:p w14:paraId="33B34436" w14:textId="77777777" w:rsidR="00A02FFF" w:rsidRPr="00C27411" w:rsidRDefault="00A02FFF" w:rsidP="00271666">
            <w:pPr>
              <w:pBdr>
                <w:top w:val="nil"/>
                <w:left w:val="nil"/>
                <w:bottom w:val="nil"/>
                <w:right w:val="nil"/>
                <w:between w:val="nil"/>
              </w:pBdr>
              <w:rPr>
                <w:rFonts w:eastAsia="Times New Roman"/>
                <w:sz w:val="16"/>
                <w:szCs w:val="16"/>
              </w:rPr>
            </w:pPr>
          </w:p>
        </w:tc>
      </w:tr>
      <w:tr w:rsidR="00A02FFF" w:rsidRPr="00C27411" w14:paraId="65ED5499" w14:textId="77777777" w:rsidTr="00271666">
        <w:trPr>
          <w:trHeight w:val="865"/>
        </w:trPr>
        <w:tc>
          <w:tcPr>
            <w:tcW w:w="2121" w:type="dxa"/>
          </w:tcPr>
          <w:p w14:paraId="39017BDC" w14:textId="77777777" w:rsidR="00A02FFF" w:rsidRPr="00C27411" w:rsidRDefault="00A02FFF" w:rsidP="00271666">
            <w:pPr>
              <w:pBdr>
                <w:top w:val="nil"/>
                <w:left w:val="nil"/>
                <w:bottom w:val="nil"/>
                <w:right w:val="nil"/>
                <w:between w:val="nil"/>
              </w:pBdr>
              <w:spacing w:before="1"/>
              <w:ind w:left="110"/>
              <w:rPr>
                <w:sz w:val="16"/>
                <w:szCs w:val="16"/>
              </w:rPr>
            </w:pPr>
            <w:r w:rsidRPr="00C27411">
              <w:rPr>
                <w:sz w:val="16"/>
                <w:szCs w:val="16"/>
              </w:rPr>
              <w:t>Evaluación</w:t>
            </w:r>
          </w:p>
        </w:tc>
        <w:tc>
          <w:tcPr>
            <w:tcW w:w="6716" w:type="dxa"/>
            <w:gridSpan w:val="5"/>
          </w:tcPr>
          <w:p w14:paraId="08F97AEC" w14:textId="77777777" w:rsidR="00A02FFF" w:rsidRPr="00C27411" w:rsidRDefault="00A02FFF" w:rsidP="00271666">
            <w:pPr>
              <w:pBdr>
                <w:top w:val="nil"/>
                <w:left w:val="nil"/>
                <w:bottom w:val="nil"/>
                <w:right w:val="nil"/>
                <w:between w:val="nil"/>
              </w:pBdr>
              <w:rPr>
                <w:rFonts w:eastAsia="Times New Roman"/>
                <w:sz w:val="16"/>
                <w:szCs w:val="16"/>
              </w:rPr>
            </w:pPr>
          </w:p>
        </w:tc>
      </w:tr>
    </w:tbl>
    <w:p w14:paraId="5CD35982" w14:textId="77777777" w:rsidR="00A02FFF" w:rsidRPr="00C27411" w:rsidRDefault="00A02FFF" w:rsidP="00A02FFF"/>
    <w:p w14:paraId="331DA798" w14:textId="77777777" w:rsidR="00A02FFF" w:rsidRPr="00C27411" w:rsidRDefault="00A02FFF" w:rsidP="00A02FFF"/>
    <w:p w14:paraId="0DCB7F3F" w14:textId="77777777" w:rsidR="00A02FFF" w:rsidRPr="00C27411" w:rsidRDefault="00A02FFF" w:rsidP="00A02FFF">
      <w:pPr>
        <w:pStyle w:val="Ttulo"/>
        <w:outlineLvl w:val="0"/>
        <w:rPr>
          <w:rFonts w:ascii="Arial" w:eastAsia="Arial" w:hAnsi="Arial" w:cs="Arial"/>
          <w:b/>
          <w:sz w:val="28"/>
          <w:szCs w:val="28"/>
        </w:rPr>
      </w:pPr>
      <w:bookmarkStart w:id="7" w:name="_Toc156308136"/>
      <w:r w:rsidRPr="00C27411">
        <w:rPr>
          <w:rFonts w:ascii="Arial" w:eastAsia="Arial" w:hAnsi="Arial" w:cs="Arial"/>
          <w:b/>
          <w:sz w:val="28"/>
          <w:szCs w:val="28"/>
        </w:rPr>
        <w:t>COEVALUACIÓN  (10%)</w:t>
      </w:r>
      <w:bookmarkEnd w:id="7"/>
    </w:p>
    <w:p w14:paraId="52DD3A66" w14:textId="77777777" w:rsidR="00A02FFF" w:rsidRPr="00C27411" w:rsidRDefault="00A02FFF" w:rsidP="00A02FFF">
      <w:pPr>
        <w:spacing w:line="360" w:lineRule="auto"/>
        <w:rPr>
          <w:b/>
          <w:sz w:val="20"/>
          <w:szCs w:val="20"/>
        </w:rPr>
      </w:pPr>
    </w:p>
    <w:p w14:paraId="0C1642D5" w14:textId="77777777" w:rsidR="00A02FFF" w:rsidRPr="00C27411" w:rsidRDefault="00A02FFF" w:rsidP="00A02FFF">
      <w:pPr>
        <w:pStyle w:val="Subttulo"/>
        <w:spacing w:line="360" w:lineRule="auto"/>
        <w:rPr>
          <w:rFonts w:ascii="Arial" w:eastAsia="Arial" w:hAnsi="Arial" w:cs="Arial"/>
          <w:sz w:val="20"/>
          <w:szCs w:val="20"/>
        </w:rPr>
      </w:pPr>
      <w:r w:rsidRPr="00C27411">
        <w:rPr>
          <w:rFonts w:ascii="Arial" w:eastAsia="Arial" w:hAnsi="Arial" w:cs="Arial"/>
          <w:sz w:val="20"/>
          <w:szCs w:val="20"/>
        </w:rPr>
        <w:t>Nombre del Evaluador: _________________________________________________</w:t>
      </w:r>
    </w:p>
    <w:p w14:paraId="4D0EAECF" w14:textId="77777777" w:rsidR="00A02FFF" w:rsidRPr="00C27411" w:rsidRDefault="00A02FFF" w:rsidP="00A02FFF">
      <w:pPr>
        <w:pStyle w:val="Subttulo"/>
        <w:spacing w:line="360" w:lineRule="auto"/>
        <w:rPr>
          <w:rFonts w:ascii="Arial" w:eastAsia="Arial" w:hAnsi="Arial" w:cs="Arial"/>
          <w:sz w:val="20"/>
          <w:szCs w:val="20"/>
        </w:rPr>
      </w:pPr>
      <w:r w:rsidRPr="00C27411">
        <w:rPr>
          <w:rFonts w:ascii="Arial" w:eastAsia="Arial" w:hAnsi="Arial" w:cs="Arial"/>
          <w:sz w:val="20"/>
          <w:szCs w:val="20"/>
        </w:rPr>
        <w:t>Nombre del Evaluado: __________________________________________________</w:t>
      </w:r>
    </w:p>
    <w:p w14:paraId="47551556" w14:textId="77777777" w:rsidR="00A02FFF" w:rsidRPr="00C27411" w:rsidRDefault="00A02FFF" w:rsidP="00A02FFF">
      <w:pPr>
        <w:pStyle w:val="Subttulo"/>
        <w:spacing w:line="360" w:lineRule="auto"/>
        <w:rPr>
          <w:rFonts w:ascii="Arial" w:eastAsia="Arial" w:hAnsi="Arial" w:cs="Arial"/>
          <w:sz w:val="20"/>
          <w:szCs w:val="20"/>
        </w:rPr>
      </w:pPr>
      <w:r w:rsidRPr="00C27411">
        <w:rPr>
          <w:rFonts w:ascii="Arial" w:eastAsia="Arial" w:hAnsi="Arial" w:cs="Arial"/>
          <w:sz w:val="20"/>
          <w:szCs w:val="20"/>
        </w:rPr>
        <w:t>Cédula: ____________________________ Grupo: _______Fecha: ______________</w:t>
      </w:r>
      <w:r w:rsidRPr="00C27411">
        <w:rPr>
          <w:noProof/>
          <w:lang w:val="es-PA" w:eastAsia="es-PA"/>
        </w:rPr>
        <mc:AlternateContent>
          <mc:Choice Requires="wps">
            <w:drawing>
              <wp:anchor distT="0" distB="0" distL="114300" distR="114300" simplePos="0" relativeHeight="251854848" behindDoc="0" locked="0" layoutInCell="1" hidden="0" allowOverlap="1" wp14:anchorId="5E7600E1" wp14:editId="700CA97A">
                <wp:simplePos x="0" y="0"/>
                <wp:positionH relativeFrom="column">
                  <wp:posOffset>3975100</wp:posOffset>
                </wp:positionH>
                <wp:positionV relativeFrom="paragraph">
                  <wp:posOffset>203200</wp:posOffset>
                </wp:positionV>
                <wp:extent cx="2251075" cy="1768475"/>
                <wp:effectExtent l="0" t="0" r="0" b="0"/>
                <wp:wrapNone/>
                <wp:docPr id="168530200" name="Bocadillo: ovalado 168530200"/>
                <wp:cNvGraphicFramePr/>
                <a:graphic xmlns:a="http://schemas.openxmlformats.org/drawingml/2006/main">
                  <a:graphicData uri="http://schemas.microsoft.com/office/word/2010/wordprocessingShape">
                    <wps:wsp>
                      <wps:cNvSpPr/>
                      <wps:spPr>
                        <a:xfrm>
                          <a:off x="4225225" y="2900525"/>
                          <a:ext cx="2241550" cy="1758950"/>
                        </a:xfrm>
                        <a:prstGeom prst="wedgeEllipseCallout">
                          <a:avLst>
                            <a:gd name="adj1" fmla="val -100231"/>
                            <a:gd name="adj2" fmla="val 6662"/>
                          </a:avLst>
                        </a:prstGeom>
                        <a:solidFill>
                          <a:srgbClr val="FFFFFF"/>
                        </a:solidFill>
                        <a:ln w="9525" cap="flat" cmpd="sng">
                          <a:solidFill>
                            <a:srgbClr val="000000"/>
                          </a:solidFill>
                          <a:prstDash val="solid"/>
                          <a:miter lim="800000"/>
                          <a:headEnd type="none" w="sm" len="sm"/>
                          <a:tailEnd type="none" w="sm" len="sm"/>
                        </a:ln>
                      </wps:spPr>
                      <wps:txbx>
                        <w:txbxContent>
                          <w:p w14:paraId="7A77CD56" w14:textId="77777777" w:rsidR="00A02FFF" w:rsidRDefault="00A02FFF" w:rsidP="00A02FFF">
                            <w:pPr>
                              <w:jc w:val="both"/>
                              <w:textDirection w:val="btLr"/>
                            </w:pPr>
                            <w:r>
                              <w:rPr>
                                <w:color w:val="548DD4"/>
                              </w:rPr>
                              <w:t xml:space="preserve">Utiliza los números de 1 a 5.  No evalúes a tu compañero por amiguismo, será reajustado el puntaje de acuerdo a su desenvolvimiento. </w:t>
                            </w:r>
                          </w:p>
                          <w:p w14:paraId="610D5506" w14:textId="77777777" w:rsidR="00A02FFF" w:rsidRDefault="00A02FFF" w:rsidP="00A02FFF">
                            <w:pPr>
                              <w:textDirection w:val="btLr"/>
                            </w:pPr>
                          </w:p>
                        </w:txbxContent>
                      </wps:txbx>
                      <wps:bodyPr spcFirstLastPara="1" wrap="square" lIns="91425" tIns="45700" rIns="91425" bIns="45700" anchor="t" anchorCtr="0">
                        <a:noAutofit/>
                      </wps:bodyPr>
                    </wps:wsp>
                  </a:graphicData>
                </a:graphic>
              </wp:anchor>
            </w:drawing>
          </mc:Choice>
          <mc:Fallback>
            <w:pict>
              <v:shapetype w14:anchorId="5E7600E1"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Bocadillo: ovalado 168530200" o:spid="_x0000_s1050" type="#_x0000_t63" style="position:absolute;margin-left:313pt;margin-top:16pt;width:177.25pt;height:139.25pt;z-index:251854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" adj="-10850,12239">
                <v:stroke startarrowwidth="narrow" startarrowlength="short" endarrowwidth="narrow" endarrowlength="short"/>
                <v:textbox inset="2.53958mm,1.2694mm,2.53958mm,1.2694mm">
                  <w:txbxContent>
                    <w:p w14:paraId="7A77CD56" w14:textId="77777777" w:rsidR="00A02FFF" w:rsidRDefault="00A02FFF" w:rsidP="00A02FFF">
                      <w:pPr>
                        <w:jc w:val="both"/>
                        <w:textDirection w:val="btLr"/>
                      </w:pPr>
                      <w:r>
                        <w:rPr>
                          <w:color w:val="548DD4"/>
                        </w:rPr>
                        <w:t xml:space="preserve">Utiliza los números de 1 a 5.  No evalúes a tu compañero por amiguismo, será reajustado el puntaje de acuerdo a su desenvolvimiento. </w:t>
                      </w:r>
                    </w:p>
                    <w:p w14:paraId="610D5506" w14:textId="77777777" w:rsidR="00A02FFF" w:rsidRDefault="00A02FFF" w:rsidP="00A02FFF">
                      <w:pPr>
                        <w:textDirection w:val="btLr"/>
                      </w:pPr>
                    </w:p>
                  </w:txbxContent>
                </v:textbox>
              </v:shape>
            </w:pict>
          </mc:Fallback>
        </mc:AlternateContent>
      </w:r>
    </w:p>
    <w:p w14:paraId="262071CA" w14:textId="77777777" w:rsidR="00A02FFF" w:rsidRPr="00C27411" w:rsidRDefault="00A02FFF" w:rsidP="00A02FFF">
      <w:pPr>
        <w:spacing w:line="360" w:lineRule="auto"/>
        <w:ind w:hanging="450"/>
        <w:rPr>
          <w:b/>
          <w:sz w:val="20"/>
          <w:szCs w:val="20"/>
        </w:rPr>
      </w:pPr>
    </w:p>
    <w:p w14:paraId="45BA1B4A" w14:textId="77777777" w:rsidR="00A02FFF" w:rsidRPr="00C27411" w:rsidRDefault="00A02FFF" w:rsidP="00A02FFF">
      <w:pPr>
        <w:spacing w:line="360" w:lineRule="auto"/>
        <w:ind w:hanging="450"/>
        <w:rPr>
          <w:b/>
          <w:sz w:val="20"/>
          <w:szCs w:val="20"/>
        </w:rPr>
      </w:pPr>
      <w:r w:rsidRPr="00C27411">
        <w:rPr>
          <w:b/>
          <w:sz w:val="20"/>
          <w:szCs w:val="20"/>
        </w:rPr>
        <w:t>_____ Participación en clases</w:t>
      </w:r>
    </w:p>
    <w:p w14:paraId="0FB5B59C" w14:textId="77777777" w:rsidR="00A02FFF" w:rsidRPr="00C27411" w:rsidRDefault="00A02FFF" w:rsidP="00A02FFF">
      <w:pPr>
        <w:spacing w:line="360" w:lineRule="auto"/>
        <w:ind w:hanging="450"/>
        <w:rPr>
          <w:b/>
          <w:sz w:val="20"/>
          <w:szCs w:val="20"/>
        </w:rPr>
      </w:pPr>
      <w:r w:rsidRPr="00C27411">
        <w:rPr>
          <w:b/>
          <w:sz w:val="20"/>
          <w:szCs w:val="20"/>
        </w:rPr>
        <w:t>_____ Práctica en clase</w:t>
      </w:r>
    </w:p>
    <w:p w14:paraId="4904DF56" w14:textId="77777777" w:rsidR="00A02FFF" w:rsidRPr="00C27411" w:rsidRDefault="00A02FFF" w:rsidP="00A02FFF">
      <w:pPr>
        <w:spacing w:line="360" w:lineRule="auto"/>
        <w:ind w:hanging="450"/>
        <w:rPr>
          <w:b/>
          <w:sz w:val="20"/>
          <w:szCs w:val="20"/>
        </w:rPr>
      </w:pPr>
      <w:r w:rsidRPr="00C27411">
        <w:rPr>
          <w:b/>
          <w:sz w:val="20"/>
          <w:szCs w:val="20"/>
        </w:rPr>
        <w:t>_____ Trabajo en grupo</w:t>
      </w:r>
    </w:p>
    <w:p w14:paraId="5AF8D2E3" w14:textId="77777777" w:rsidR="00A02FFF" w:rsidRPr="00C27411" w:rsidRDefault="00A02FFF" w:rsidP="00A02FFF">
      <w:pPr>
        <w:spacing w:line="360" w:lineRule="auto"/>
        <w:ind w:hanging="450"/>
        <w:rPr>
          <w:b/>
          <w:sz w:val="20"/>
          <w:szCs w:val="20"/>
        </w:rPr>
      </w:pPr>
      <w:r w:rsidRPr="00C27411">
        <w:rPr>
          <w:b/>
          <w:sz w:val="20"/>
          <w:szCs w:val="20"/>
        </w:rPr>
        <w:t>_____ Capacidad de integración al grupo</w:t>
      </w:r>
    </w:p>
    <w:p w14:paraId="16BF36D8" w14:textId="77777777" w:rsidR="00A02FFF" w:rsidRPr="00C27411" w:rsidRDefault="00A02FFF" w:rsidP="00A02FFF">
      <w:pPr>
        <w:spacing w:line="360" w:lineRule="auto"/>
        <w:ind w:hanging="450"/>
        <w:rPr>
          <w:b/>
          <w:sz w:val="20"/>
          <w:szCs w:val="20"/>
        </w:rPr>
      </w:pPr>
      <w:r w:rsidRPr="00C27411">
        <w:rPr>
          <w:noProof/>
          <w:lang w:val="es-PA" w:eastAsia="es-PA"/>
        </w:rPr>
        <mc:AlternateContent>
          <mc:Choice Requires="wps">
            <w:drawing>
              <wp:anchor distT="0" distB="0" distL="114300" distR="114300" simplePos="0" relativeHeight="251855872" behindDoc="0" locked="0" layoutInCell="1" hidden="0" allowOverlap="1" wp14:anchorId="30CEA32F" wp14:editId="02571147">
                <wp:simplePos x="0" y="0"/>
                <wp:positionH relativeFrom="column">
                  <wp:posOffset>1676400</wp:posOffset>
                </wp:positionH>
                <wp:positionV relativeFrom="paragraph">
                  <wp:posOffset>241300</wp:posOffset>
                </wp:positionV>
                <wp:extent cx="1755140" cy="353695"/>
                <wp:effectExtent l="0" t="0" r="0" b="0"/>
                <wp:wrapNone/>
                <wp:docPr id="191521326" name="Rectángulo 191521326"/>
                <wp:cNvGraphicFramePr/>
                <a:graphic xmlns:a="http://schemas.openxmlformats.org/drawingml/2006/main">
                  <a:graphicData uri="http://schemas.microsoft.com/office/word/2010/wordprocessingShape">
                    <wps:wsp>
                      <wps:cNvSpPr/>
                      <wps:spPr>
                        <a:xfrm>
                          <a:off x="4473193" y="3607915"/>
                          <a:ext cx="1745615" cy="34417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5783BFE3" w14:textId="77777777" w:rsidR="00A02FFF" w:rsidRDefault="00A02FFF" w:rsidP="00A02FFF">
                            <w:pPr>
                              <w:textDirection w:val="btLr"/>
                            </w:pPr>
                            <w:r>
                              <w:rPr>
                                <w:color w:val="548DD4"/>
                              </w:rPr>
                              <w:t>Suma el total de puntaje</w:t>
                            </w:r>
                          </w:p>
                        </w:txbxContent>
                      </wps:txbx>
                      <wps:bodyPr spcFirstLastPara="1" wrap="square" lIns="91425" tIns="45700" rIns="91425" bIns="45700" anchor="t" anchorCtr="0">
                        <a:noAutofit/>
                      </wps:bodyPr>
                    </wps:wsp>
                  </a:graphicData>
                </a:graphic>
              </wp:anchor>
            </w:drawing>
          </mc:Choice>
          <mc:Fallback>
            <w:pict>
              <v:rect w14:anchorId="30CEA32F" id="Rectángulo 191521326" o:spid="_x0000_s1051" style="position:absolute;margin-left:132pt;margin-top:19pt;width:138.2pt;height:27.85pt;z-index:251855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">
                <v:stroke startarrowwidth="narrow" startarrowlength="short" endarrowwidth="narrow" endarrowlength="short"/>
                <v:textbox inset="2.53958mm,1.2694mm,2.53958mm,1.2694mm">
                  <w:txbxContent>
                    <w:p w14:paraId="5783BFE3" w14:textId="77777777" w:rsidR="00A02FFF" w:rsidRDefault="00A02FFF" w:rsidP="00A02FFF">
                      <w:pPr>
                        <w:textDirection w:val="btLr"/>
                      </w:pPr>
                      <w:r>
                        <w:rPr>
                          <w:color w:val="548DD4"/>
                        </w:rPr>
                        <w:t>Suma el total de puntaje</w:t>
                      </w:r>
                    </w:p>
                  </w:txbxContent>
                </v:textbox>
              </v:rect>
            </w:pict>
          </mc:Fallback>
        </mc:AlternateContent>
      </w:r>
    </w:p>
    <w:p w14:paraId="40A7B0EB" w14:textId="77777777" w:rsidR="00A02FFF" w:rsidRPr="00C27411" w:rsidRDefault="00A02FFF" w:rsidP="00A02FFF">
      <w:pPr>
        <w:ind w:hanging="450"/>
        <w:rPr>
          <w:b/>
          <w:sz w:val="20"/>
          <w:szCs w:val="20"/>
        </w:rPr>
      </w:pPr>
      <w:r w:rsidRPr="00C27411">
        <w:rPr>
          <w:b/>
          <w:sz w:val="20"/>
          <w:szCs w:val="20"/>
        </w:rPr>
        <w:t>_______Total de puntos.</w:t>
      </w:r>
    </w:p>
    <w:p w14:paraId="7C3B06E7" w14:textId="77777777" w:rsidR="00A02FFF" w:rsidRPr="00C27411" w:rsidRDefault="00A02FFF" w:rsidP="00A02FFF">
      <w:r w:rsidRPr="00C27411">
        <w:br w:type="page"/>
      </w:r>
    </w:p>
    <w:p w14:paraId="000005F3" w14:textId="77777777" w:rsidR="00A02FFF" w:rsidRPr="00C27411" w:rsidRDefault="00A02FFF">
      <w:pPr>
        <w:rPr>
          <w:b/>
          <w:sz w:val="20"/>
          <w:szCs w:val="20"/>
        </w:rPr>
        <w:sectPr w:rsidR="00A02FFF" w:rsidRPr="00C27411" w:rsidSect="00CB1159">
          <w:type w:val="continuous"/>
          <w:pgSz w:w="12240" w:h="15840"/>
          <w:pgMar w:top="1820" w:right="700" w:bottom="280" w:left="1480" w:header="720" w:footer="720" w:gutter="0"/>
          <w:cols w:space="720"/>
        </w:sectPr>
      </w:pPr>
    </w:p>
    <w:p w14:paraId="00F625C5" w14:textId="77777777" w:rsidR="007E03FF" w:rsidRPr="00C27411" w:rsidRDefault="007E03FF" w:rsidP="00442E46">
      <w:pPr>
        <w:pStyle w:val="Ttulo1"/>
        <w:ind w:left="0"/>
      </w:pPr>
      <w:bookmarkStart w:id="8" w:name="_Toc156308137"/>
      <w:r w:rsidRPr="00C27411">
        <w:lastRenderedPageBreak/>
        <w:t>GLOSARIO</w:t>
      </w:r>
      <w:bookmarkEnd w:id="8"/>
    </w:p>
    <w:p w14:paraId="03A58BF0" w14:textId="77777777" w:rsidR="007E03FF" w:rsidRPr="00C27411" w:rsidRDefault="007E03FF" w:rsidP="00E420D2"/>
    <w:p w14:paraId="03A2E834" w14:textId="2B20220E" w:rsidR="00332A5B" w:rsidRPr="00C27411" w:rsidRDefault="00A85A58" w:rsidP="00A47602">
      <w:pPr>
        <w:jc w:val="both"/>
        <w:rPr>
          <w:rFonts w:eastAsia="Arial Unicode MS"/>
          <w:spacing w:val="3"/>
          <w:sz w:val="24"/>
          <w:szCs w:val="24"/>
        </w:rPr>
      </w:pPr>
      <w:r w:rsidRPr="00C27411">
        <w:rPr>
          <w:b/>
          <w:sz w:val="24"/>
          <w:szCs w:val="24"/>
        </w:rPr>
        <w:t>Osteoporosis</w:t>
      </w:r>
      <w:r w:rsidR="00332A5B" w:rsidRPr="00C27411">
        <w:rPr>
          <w:b/>
          <w:sz w:val="24"/>
          <w:szCs w:val="24"/>
        </w:rPr>
        <w:t>:</w:t>
      </w:r>
      <w:r w:rsidR="00A47602" w:rsidRPr="00C27411">
        <w:rPr>
          <w:sz w:val="24"/>
          <w:szCs w:val="24"/>
        </w:rPr>
        <w:t xml:space="preserve"> </w:t>
      </w:r>
      <w:r w:rsidR="00332A5B" w:rsidRPr="00C27411">
        <w:rPr>
          <w:rFonts w:eastAsia="Arial Unicode MS"/>
          <w:spacing w:val="3"/>
          <w:sz w:val="24"/>
          <w:szCs w:val="24"/>
        </w:rPr>
        <w:t>Fragilidad de los huesos producida por su descalcificación, con formación de poros y disminución de la densidad.</w:t>
      </w:r>
    </w:p>
    <w:p w14:paraId="504A10D6" w14:textId="188B937C" w:rsidR="00A85A58" w:rsidRPr="00C27411" w:rsidRDefault="00A85A58" w:rsidP="00A47602">
      <w:pPr>
        <w:jc w:val="both"/>
        <w:rPr>
          <w:sz w:val="24"/>
          <w:szCs w:val="24"/>
        </w:rPr>
      </w:pPr>
      <w:r w:rsidRPr="00C27411">
        <w:rPr>
          <w:b/>
          <w:sz w:val="24"/>
          <w:szCs w:val="24"/>
        </w:rPr>
        <w:t>Escoliosis</w:t>
      </w:r>
      <w:r w:rsidR="00332A5B" w:rsidRPr="00C27411">
        <w:rPr>
          <w:b/>
          <w:sz w:val="24"/>
          <w:szCs w:val="24"/>
        </w:rPr>
        <w:t>:</w:t>
      </w:r>
      <w:r w:rsidR="00332A5B" w:rsidRPr="00C27411">
        <w:rPr>
          <w:sz w:val="24"/>
          <w:szCs w:val="24"/>
        </w:rPr>
        <w:t xml:space="preserve"> </w:t>
      </w:r>
      <w:r w:rsidR="00332A5B" w:rsidRPr="00C27411">
        <w:rPr>
          <w:rFonts w:eastAsia="Arial Unicode MS"/>
          <w:spacing w:val="3"/>
          <w:sz w:val="24"/>
          <w:szCs w:val="24"/>
        </w:rPr>
        <w:t>Desviación de la columna vertebral con convexidad lateral.</w:t>
      </w:r>
    </w:p>
    <w:p w14:paraId="4474CE63" w14:textId="6E8CDA45" w:rsidR="00A85A58" w:rsidRPr="00C27411" w:rsidRDefault="00A85A58" w:rsidP="00A47602">
      <w:pPr>
        <w:jc w:val="both"/>
        <w:rPr>
          <w:sz w:val="24"/>
          <w:szCs w:val="24"/>
        </w:rPr>
      </w:pPr>
      <w:r w:rsidRPr="00C27411">
        <w:rPr>
          <w:b/>
          <w:sz w:val="24"/>
          <w:szCs w:val="24"/>
        </w:rPr>
        <w:t>Fractura Ósea</w:t>
      </w:r>
      <w:r w:rsidR="00332A5B" w:rsidRPr="00C27411">
        <w:rPr>
          <w:b/>
          <w:sz w:val="24"/>
          <w:szCs w:val="24"/>
        </w:rPr>
        <w:t>:</w:t>
      </w:r>
      <w:r w:rsidR="00332A5B" w:rsidRPr="00C27411">
        <w:rPr>
          <w:sz w:val="24"/>
          <w:szCs w:val="24"/>
        </w:rPr>
        <w:t xml:space="preserve"> Rotura parcial o total de un hueso.</w:t>
      </w:r>
    </w:p>
    <w:p w14:paraId="501E9457" w14:textId="4B7E7A38" w:rsidR="00A85A58" w:rsidRPr="00C27411" w:rsidRDefault="00A85A58" w:rsidP="00A47602">
      <w:pPr>
        <w:jc w:val="both"/>
        <w:rPr>
          <w:sz w:val="24"/>
          <w:szCs w:val="24"/>
        </w:rPr>
      </w:pPr>
      <w:r w:rsidRPr="00C27411">
        <w:rPr>
          <w:b/>
          <w:sz w:val="24"/>
          <w:szCs w:val="24"/>
        </w:rPr>
        <w:t>Cáncer Óseo</w:t>
      </w:r>
      <w:r w:rsidR="00332A5B" w:rsidRPr="00C27411">
        <w:rPr>
          <w:sz w:val="24"/>
          <w:szCs w:val="24"/>
        </w:rPr>
        <w:t xml:space="preserve">: Se origina en las células de los huesos. En este tumor, las células cancerosas producen hueso. </w:t>
      </w:r>
    </w:p>
    <w:p w14:paraId="402DA86B" w14:textId="4A9859FD" w:rsidR="00A85A58" w:rsidRPr="00C27411" w:rsidRDefault="00A85A58" w:rsidP="00A47602">
      <w:pPr>
        <w:jc w:val="both"/>
        <w:rPr>
          <w:sz w:val="24"/>
          <w:szCs w:val="24"/>
        </w:rPr>
      </w:pPr>
      <w:r w:rsidRPr="00C27411">
        <w:rPr>
          <w:b/>
          <w:sz w:val="24"/>
          <w:szCs w:val="24"/>
        </w:rPr>
        <w:t>Osteomielitis</w:t>
      </w:r>
      <w:r w:rsidR="00332A5B" w:rsidRPr="00C27411">
        <w:rPr>
          <w:b/>
          <w:sz w:val="24"/>
          <w:szCs w:val="24"/>
        </w:rPr>
        <w:t>:</w:t>
      </w:r>
      <w:r w:rsidR="00332A5B" w:rsidRPr="00C27411">
        <w:rPr>
          <w:sz w:val="24"/>
          <w:szCs w:val="24"/>
        </w:rPr>
        <w:t xml:space="preserve"> </w:t>
      </w:r>
      <w:r w:rsidR="00332A5B" w:rsidRPr="00C27411">
        <w:rPr>
          <w:rFonts w:eastAsia="Arial Unicode MS"/>
          <w:spacing w:val="3"/>
          <w:sz w:val="24"/>
          <w:szCs w:val="24"/>
        </w:rPr>
        <w:t>Inflamación del hueso y de la médula ósea.</w:t>
      </w:r>
    </w:p>
    <w:p w14:paraId="32A2F068" w14:textId="17CE3514" w:rsidR="00A85A58" w:rsidRPr="00C27411" w:rsidRDefault="00A85A58" w:rsidP="00A47602">
      <w:pPr>
        <w:jc w:val="both"/>
        <w:rPr>
          <w:sz w:val="24"/>
          <w:szCs w:val="24"/>
        </w:rPr>
      </w:pPr>
      <w:r w:rsidRPr="00C27411">
        <w:rPr>
          <w:b/>
          <w:sz w:val="24"/>
          <w:szCs w:val="24"/>
        </w:rPr>
        <w:t>Osteogénesis imperfecta</w:t>
      </w:r>
      <w:r w:rsidR="00332A5B" w:rsidRPr="00C27411">
        <w:rPr>
          <w:b/>
          <w:sz w:val="24"/>
          <w:szCs w:val="24"/>
        </w:rPr>
        <w:t>:</w:t>
      </w:r>
      <w:r w:rsidR="00332A5B" w:rsidRPr="00C27411">
        <w:rPr>
          <w:bCs/>
          <w:sz w:val="24"/>
          <w:szCs w:val="24"/>
        </w:rPr>
        <w:t xml:space="preserve"> </w:t>
      </w:r>
      <w:r w:rsidR="00A47602" w:rsidRPr="00C27411">
        <w:rPr>
          <w:bCs/>
          <w:sz w:val="24"/>
          <w:szCs w:val="24"/>
        </w:rPr>
        <w:t>T</w:t>
      </w:r>
      <w:r w:rsidR="00332A5B" w:rsidRPr="00C27411">
        <w:rPr>
          <w:bCs/>
          <w:sz w:val="24"/>
          <w:szCs w:val="24"/>
        </w:rPr>
        <w:t>rastorno genético en el cual los huesos se fracturan (se rompen) con facilidad.</w:t>
      </w:r>
    </w:p>
    <w:p w14:paraId="2FED8FF6" w14:textId="3F205CE0" w:rsidR="00A85A58" w:rsidRPr="00C27411" w:rsidRDefault="00A85A58" w:rsidP="00A47602">
      <w:pPr>
        <w:jc w:val="both"/>
        <w:rPr>
          <w:sz w:val="24"/>
          <w:szCs w:val="24"/>
        </w:rPr>
      </w:pPr>
      <w:r w:rsidRPr="00C27411">
        <w:rPr>
          <w:b/>
          <w:sz w:val="24"/>
          <w:szCs w:val="24"/>
        </w:rPr>
        <w:t>Infecciones bacterianas</w:t>
      </w:r>
      <w:r w:rsidR="00332A5B" w:rsidRPr="00C27411">
        <w:rPr>
          <w:b/>
          <w:sz w:val="24"/>
          <w:szCs w:val="24"/>
        </w:rPr>
        <w:t>:</w:t>
      </w:r>
      <w:r w:rsidR="00332A5B" w:rsidRPr="00C27411">
        <w:rPr>
          <w:sz w:val="24"/>
          <w:szCs w:val="24"/>
        </w:rPr>
        <w:t xml:space="preserve"> </w:t>
      </w:r>
      <w:r w:rsidR="00A47602" w:rsidRPr="00C27411">
        <w:rPr>
          <w:sz w:val="24"/>
          <w:szCs w:val="24"/>
        </w:rPr>
        <w:t>S</w:t>
      </w:r>
      <w:r w:rsidR="00332A5B" w:rsidRPr="00C27411">
        <w:rPr>
          <w:sz w:val="24"/>
          <w:szCs w:val="24"/>
        </w:rPr>
        <w:t>e reproducen rápidamente dentro del cuerpo y pueden provocar enfermedades. Muchas despiden sustancias químicas llamadas toxinas, que pueden dañar los tejidos.</w:t>
      </w:r>
    </w:p>
    <w:p w14:paraId="47B8A376" w14:textId="1DF4A963" w:rsidR="00A85A58" w:rsidRPr="00C27411" w:rsidRDefault="00A85A58" w:rsidP="00A47602">
      <w:pPr>
        <w:jc w:val="both"/>
        <w:rPr>
          <w:rFonts w:eastAsia="Arial Unicode MS"/>
          <w:spacing w:val="3"/>
          <w:sz w:val="24"/>
          <w:szCs w:val="24"/>
        </w:rPr>
      </w:pPr>
      <w:r w:rsidRPr="00C27411">
        <w:rPr>
          <w:b/>
          <w:sz w:val="24"/>
          <w:szCs w:val="24"/>
        </w:rPr>
        <w:t>Raquitismo</w:t>
      </w:r>
      <w:r w:rsidR="00332A5B" w:rsidRPr="00C27411">
        <w:rPr>
          <w:b/>
          <w:sz w:val="24"/>
          <w:szCs w:val="24"/>
        </w:rPr>
        <w:t>:</w:t>
      </w:r>
      <w:r w:rsidR="00404A0C" w:rsidRPr="00C27411">
        <w:rPr>
          <w:sz w:val="24"/>
          <w:szCs w:val="24"/>
        </w:rPr>
        <w:t xml:space="preserve"> </w:t>
      </w:r>
      <w:r w:rsidR="00404A0C" w:rsidRPr="00C27411">
        <w:rPr>
          <w:rFonts w:eastAsia="Arial Unicode MS"/>
          <w:spacing w:val="3"/>
          <w:sz w:val="24"/>
          <w:szCs w:val="24"/>
        </w:rPr>
        <w:t>Enfermedad por lo común infantil, debida al defecto de vitamina D en la alimentación y consistente en trastornos del metabolismo del calcio, que se manifiestan por crecimiento defectuoso, encorvadura de los huesos y debilidad general.</w:t>
      </w:r>
    </w:p>
    <w:p w14:paraId="1163D091" w14:textId="7B8B5727" w:rsidR="00A85A58" w:rsidRPr="00C27411" w:rsidRDefault="00A85A58" w:rsidP="00A47602">
      <w:pPr>
        <w:jc w:val="both"/>
        <w:rPr>
          <w:sz w:val="24"/>
          <w:szCs w:val="24"/>
        </w:rPr>
      </w:pPr>
      <w:r w:rsidRPr="00C27411">
        <w:rPr>
          <w:b/>
          <w:sz w:val="24"/>
          <w:szCs w:val="24"/>
        </w:rPr>
        <w:t>Artritis</w:t>
      </w:r>
      <w:r w:rsidR="00404A0C" w:rsidRPr="00C27411">
        <w:rPr>
          <w:b/>
          <w:sz w:val="24"/>
          <w:szCs w:val="24"/>
        </w:rPr>
        <w:t>:</w:t>
      </w:r>
      <w:r w:rsidR="00404A0C" w:rsidRPr="00C27411">
        <w:rPr>
          <w:sz w:val="24"/>
          <w:szCs w:val="24"/>
        </w:rPr>
        <w:t xml:space="preserve"> </w:t>
      </w:r>
      <w:r w:rsidR="00404A0C" w:rsidRPr="00C27411">
        <w:rPr>
          <w:rFonts w:eastAsia="Arial Unicode MS"/>
          <w:spacing w:val="3"/>
          <w:sz w:val="24"/>
          <w:szCs w:val="24"/>
        </w:rPr>
        <w:t>Inflamación de las articulaciones.</w:t>
      </w:r>
    </w:p>
    <w:p w14:paraId="3D451754" w14:textId="39CA3139" w:rsidR="00A85A58" w:rsidRPr="00C27411" w:rsidRDefault="00A85A58" w:rsidP="00A47602">
      <w:pPr>
        <w:jc w:val="both"/>
        <w:rPr>
          <w:sz w:val="24"/>
          <w:szCs w:val="24"/>
        </w:rPr>
      </w:pPr>
      <w:r w:rsidRPr="00C27411">
        <w:rPr>
          <w:b/>
          <w:sz w:val="24"/>
          <w:szCs w:val="24"/>
        </w:rPr>
        <w:t>Deformación</w:t>
      </w:r>
      <w:r w:rsidR="00404A0C" w:rsidRPr="00C27411">
        <w:rPr>
          <w:b/>
          <w:sz w:val="24"/>
          <w:szCs w:val="24"/>
        </w:rPr>
        <w:t>:</w:t>
      </w:r>
      <w:r w:rsidR="00404A0C" w:rsidRPr="00C27411">
        <w:rPr>
          <w:sz w:val="24"/>
          <w:szCs w:val="24"/>
        </w:rPr>
        <w:t xml:space="preserve"> </w:t>
      </w:r>
      <w:r w:rsidR="00A47602" w:rsidRPr="00C27411">
        <w:rPr>
          <w:sz w:val="24"/>
          <w:szCs w:val="24"/>
        </w:rPr>
        <w:t>M</w:t>
      </w:r>
      <w:r w:rsidR="00541E91" w:rsidRPr="00C27411">
        <w:rPr>
          <w:sz w:val="24"/>
          <w:szCs w:val="24"/>
        </w:rPr>
        <w:t>alformaciones</w:t>
      </w:r>
      <w:r w:rsidR="00A47602" w:rsidRPr="00C27411">
        <w:rPr>
          <w:sz w:val="24"/>
          <w:szCs w:val="24"/>
        </w:rPr>
        <w:t xml:space="preserve"> </w:t>
      </w:r>
      <w:r w:rsidR="00541E91" w:rsidRPr="00C27411">
        <w:rPr>
          <w:sz w:val="24"/>
          <w:szCs w:val="24"/>
        </w:rPr>
        <w:t>y dimorfismo, son partes del cuerpo de un paciente que se han desarrollado notablemente diferentes de lo normal.</w:t>
      </w:r>
    </w:p>
    <w:p w14:paraId="1E9CC464" w14:textId="1500685A" w:rsidR="00A85A58" w:rsidRPr="00C27411" w:rsidRDefault="00A85A58" w:rsidP="00A47602">
      <w:pPr>
        <w:jc w:val="both"/>
        <w:rPr>
          <w:sz w:val="24"/>
          <w:szCs w:val="24"/>
        </w:rPr>
      </w:pPr>
      <w:r w:rsidRPr="00C27411">
        <w:rPr>
          <w:b/>
          <w:sz w:val="24"/>
          <w:szCs w:val="24"/>
        </w:rPr>
        <w:t>Paget</w:t>
      </w:r>
      <w:r w:rsidR="00541E91" w:rsidRPr="00C27411">
        <w:rPr>
          <w:b/>
          <w:sz w:val="24"/>
          <w:szCs w:val="24"/>
        </w:rPr>
        <w:t>:</w:t>
      </w:r>
      <w:r w:rsidR="00541E91" w:rsidRPr="00C27411">
        <w:rPr>
          <w:sz w:val="24"/>
          <w:szCs w:val="24"/>
        </w:rPr>
        <w:t xml:space="preserve"> </w:t>
      </w:r>
      <w:r w:rsidR="00054968" w:rsidRPr="00C27411">
        <w:rPr>
          <w:sz w:val="24"/>
          <w:szCs w:val="24"/>
        </w:rPr>
        <w:t>Es un trastorno que implica destrucción y regeneración ósea anormal. Esto causa deformidad de los huesos afectados.</w:t>
      </w:r>
    </w:p>
    <w:p w14:paraId="2B8883A0" w14:textId="549E0EAB" w:rsidR="00A85A58" w:rsidRPr="00C27411" w:rsidRDefault="00A85A58" w:rsidP="00A47602">
      <w:pPr>
        <w:jc w:val="both"/>
        <w:rPr>
          <w:sz w:val="24"/>
          <w:szCs w:val="24"/>
        </w:rPr>
      </w:pPr>
      <w:r w:rsidRPr="00C27411">
        <w:rPr>
          <w:b/>
          <w:sz w:val="24"/>
          <w:szCs w:val="24"/>
        </w:rPr>
        <w:t>Rabdomiólisis</w:t>
      </w:r>
      <w:r w:rsidR="00054968" w:rsidRPr="00C27411">
        <w:rPr>
          <w:b/>
          <w:sz w:val="24"/>
          <w:szCs w:val="24"/>
        </w:rPr>
        <w:t>:</w:t>
      </w:r>
      <w:r w:rsidR="00054968" w:rsidRPr="00C27411">
        <w:rPr>
          <w:sz w:val="24"/>
          <w:szCs w:val="24"/>
        </w:rPr>
        <w:t xml:space="preserve"> </w:t>
      </w:r>
      <w:r w:rsidR="00A47602" w:rsidRPr="00C27411">
        <w:rPr>
          <w:sz w:val="24"/>
          <w:szCs w:val="24"/>
        </w:rPr>
        <w:t>D</w:t>
      </w:r>
      <w:r w:rsidR="00054968" w:rsidRPr="00C27411">
        <w:rPr>
          <w:rStyle w:val="Textoennegrita"/>
          <w:b w:val="0"/>
          <w:sz w:val="24"/>
          <w:szCs w:val="24"/>
        </w:rPr>
        <w:t>escomposición del tejido muscular que ocasiona la liberación de los contenidos de las fibras musculares en la sangre.</w:t>
      </w:r>
    </w:p>
    <w:p w14:paraId="2F2E5888" w14:textId="405CE45E" w:rsidR="00A85A58" w:rsidRPr="00C27411" w:rsidRDefault="00A85A58" w:rsidP="00A47602">
      <w:pPr>
        <w:jc w:val="both"/>
        <w:rPr>
          <w:sz w:val="24"/>
          <w:szCs w:val="24"/>
        </w:rPr>
      </w:pPr>
      <w:r w:rsidRPr="00C27411">
        <w:rPr>
          <w:b/>
          <w:sz w:val="24"/>
          <w:szCs w:val="24"/>
        </w:rPr>
        <w:t xml:space="preserve">Distrofia muscular de </w:t>
      </w:r>
      <w:proofErr w:type="spellStart"/>
      <w:r w:rsidRPr="00C27411">
        <w:rPr>
          <w:b/>
          <w:sz w:val="24"/>
          <w:szCs w:val="24"/>
        </w:rPr>
        <w:t>duchenne</w:t>
      </w:r>
      <w:proofErr w:type="spellEnd"/>
      <w:r w:rsidR="00054968" w:rsidRPr="00C27411">
        <w:rPr>
          <w:b/>
          <w:sz w:val="24"/>
          <w:szCs w:val="24"/>
        </w:rPr>
        <w:t>:</w:t>
      </w:r>
      <w:r w:rsidR="00054968" w:rsidRPr="00C27411">
        <w:rPr>
          <w:sz w:val="24"/>
          <w:szCs w:val="24"/>
        </w:rPr>
        <w:t xml:space="preserve"> </w:t>
      </w:r>
      <w:r w:rsidR="00A47602" w:rsidRPr="00C27411">
        <w:rPr>
          <w:bCs/>
          <w:sz w:val="24"/>
          <w:szCs w:val="24"/>
        </w:rPr>
        <w:t>U</w:t>
      </w:r>
      <w:r w:rsidR="00054968" w:rsidRPr="00C27411">
        <w:rPr>
          <w:bCs/>
          <w:sz w:val="24"/>
          <w:szCs w:val="24"/>
        </w:rPr>
        <w:t>na forma de distrofia muscular que empeora rápidamente.</w:t>
      </w:r>
    </w:p>
    <w:p w14:paraId="20073738" w14:textId="2C4597C2" w:rsidR="00A85A58" w:rsidRPr="00C27411" w:rsidRDefault="00A85A58" w:rsidP="00A47602">
      <w:pPr>
        <w:jc w:val="both"/>
        <w:rPr>
          <w:sz w:val="24"/>
          <w:szCs w:val="24"/>
        </w:rPr>
      </w:pPr>
      <w:r w:rsidRPr="00C27411">
        <w:rPr>
          <w:b/>
          <w:sz w:val="24"/>
          <w:szCs w:val="24"/>
        </w:rPr>
        <w:t>Síndrome compartimental</w:t>
      </w:r>
      <w:r w:rsidR="00556008" w:rsidRPr="00C27411">
        <w:rPr>
          <w:b/>
          <w:sz w:val="24"/>
          <w:szCs w:val="24"/>
        </w:rPr>
        <w:t>:</w:t>
      </w:r>
      <w:r w:rsidR="00556008" w:rsidRPr="00C27411">
        <w:rPr>
          <w:sz w:val="24"/>
          <w:szCs w:val="24"/>
        </w:rPr>
        <w:t xml:space="preserve"> </w:t>
      </w:r>
      <w:r w:rsidR="00A47602" w:rsidRPr="00C27411">
        <w:rPr>
          <w:bCs/>
          <w:sz w:val="24"/>
          <w:szCs w:val="24"/>
        </w:rPr>
        <w:t>U</w:t>
      </w:r>
      <w:r w:rsidR="00556008" w:rsidRPr="00C27411">
        <w:rPr>
          <w:bCs/>
          <w:sz w:val="24"/>
          <w:szCs w:val="24"/>
        </w:rPr>
        <w:t>n trastorno de las extremidades y es más común en la pierna y el antebrazo.</w:t>
      </w:r>
    </w:p>
    <w:p w14:paraId="4FDE22B4" w14:textId="7A5E2F6D" w:rsidR="00A85A58" w:rsidRPr="00C27411" w:rsidRDefault="00A85A58" w:rsidP="00A47602">
      <w:pPr>
        <w:jc w:val="both"/>
        <w:rPr>
          <w:sz w:val="24"/>
          <w:szCs w:val="24"/>
        </w:rPr>
      </w:pPr>
      <w:r w:rsidRPr="00C27411">
        <w:rPr>
          <w:b/>
          <w:sz w:val="24"/>
          <w:szCs w:val="24"/>
        </w:rPr>
        <w:t>Miositis</w:t>
      </w:r>
      <w:r w:rsidR="00556008" w:rsidRPr="00C27411">
        <w:rPr>
          <w:b/>
          <w:sz w:val="24"/>
          <w:szCs w:val="24"/>
        </w:rPr>
        <w:t>:</w:t>
      </w:r>
      <w:r w:rsidR="00556008" w:rsidRPr="00C27411">
        <w:rPr>
          <w:bCs/>
          <w:sz w:val="24"/>
          <w:szCs w:val="24"/>
        </w:rPr>
        <w:t xml:space="preserve"> </w:t>
      </w:r>
      <w:r w:rsidR="00A47602" w:rsidRPr="00C27411">
        <w:rPr>
          <w:bCs/>
          <w:sz w:val="24"/>
          <w:szCs w:val="24"/>
        </w:rPr>
        <w:t>I</w:t>
      </w:r>
      <w:r w:rsidR="00556008" w:rsidRPr="00C27411">
        <w:rPr>
          <w:bCs/>
          <w:sz w:val="24"/>
          <w:szCs w:val="24"/>
        </w:rPr>
        <w:t>nflamación de los músculos que se usan para mover el cuerpo.</w:t>
      </w:r>
    </w:p>
    <w:p w14:paraId="17E6388C" w14:textId="01378D51" w:rsidR="00A85A58" w:rsidRPr="00C27411" w:rsidRDefault="00A85A58" w:rsidP="00A47602">
      <w:pPr>
        <w:jc w:val="both"/>
        <w:rPr>
          <w:sz w:val="24"/>
          <w:szCs w:val="24"/>
        </w:rPr>
      </w:pPr>
      <w:r w:rsidRPr="00C27411">
        <w:rPr>
          <w:b/>
          <w:sz w:val="24"/>
          <w:szCs w:val="24"/>
        </w:rPr>
        <w:t>Contracturas musculares</w:t>
      </w:r>
      <w:r w:rsidR="00556008" w:rsidRPr="00C27411">
        <w:rPr>
          <w:b/>
          <w:sz w:val="24"/>
          <w:szCs w:val="24"/>
        </w:rPr>
        <w:t>:</w:t>
      </w:r>
      <w:r w:rsidR="00556008" w:rsidRPr="00C27411">
        <w:rPr>
          <w:sz w:val="24"/>
          <w:szCs w:val="24"/>
        </w:rPr>
        <w:t xml:space="preserve"> </w:t>
      </w:r>
      <w:r w:rsidR="00B207BC" w:rsidRPr="00C27411">
        <w:rPr>
          <w:rStyle w:val="Textoennegrita"/>
          <w:b w:val="0"/>
          <w:sz w:val="24"/>
          <w:szCs w:val="24"/>
        </w:rPr>
        <w:t>L</w:t>
      </w:r>
      <w:r w:rsidR="00556008" w:rsidRPr="00C27411">
        <w:rPr>
          <w:rStyle w:val="Textoennegrita"/>
          <w:b w:val="0"/>
          <w:sz w:val="24"/>
          <w:szCs w:val="24"/>
        </w:rPr>
        <w:t>esión que consiste en una contracción persistente, involuntaria y dolorosa de las fibras musculares que hace que el músculo afectado esté en constante tensión.</w:t>
      </w:r>
    </w:p>
    <w:p w14:paraId="76140E93" w14:textId="1E97ED76" w:rsidR="00A85A58" w:rsidRPr="00C27411" w:rsidRDefault="00A85A58" w:rsidP="00A47602">
      <w:pPr>
        <w:jc w:val="both"/>
        <w:rPr>
          <w:sz w:val="24"/>
          <w:szCs w:val="24"/>
        </w:rPr>
      </w:pPr>
      <w:r w:rsidRPr="00C27411">
        <w:rPr>
          <w:sz w:val="24"/>
          <w:szCs w:val="24"/>
        </w:rPr>
        <w:t>Distrofias musculares</w:t>
      </w:r>
      <w:r w:rsidR="00556008" w:rsidRPr="00C27411">
        <w:rPr>
          <w:sz w:val="24"/>
          <w:szCs w:val="24"/>
        </w:rPr>
        <w:t>: grupo de enfermedades que</w:t>
      </w:r>
      <w:r w:rsidR="00556008" w:rsidRPr="00C27411">
        <w:rPr>
          <w:rStyle w:val="Textoennegrita"/>
          <w:b w:val="0"/>
          <w:sz w:val="24"/>
          <w:szCs w:val="24"/>
        </w:rPr>
        <w:t xml:space="preserve"> provocan debilidad progresiva y pérdida de la masa muscular.</w:t>
      </w:r>
    </w:p>
    <w:p w14:paraId="7A8014AF" w14:textId="4E341CA4" w:rsidR="00A85A58" w:rsidRPr="00C27411" w:rsidRDefault="00A85A58" w:rsidP="00A47602">
      <w:pPr>
        <w:jc w:val="both"/>
        <w:rPr>
          <w:sz w:val="24"/>
          <w:szCs w:val="24"/>
        </w:rPr>
      </w:pPr>
      <w:r w:rsidRPr="00C27411">
        <w:rPr>
          <w:b/>
          <w:sz w:val="24"/>
          <w:szCs w:val="24"/>
        </w:rPr>
        <w:t>L</w:t>
      </w:r>
      <w:r w:rsidR="00556008" w:rsidRPr="00C27411">
        <w:rPr>
          <w:b/>
          <w:sz w:val="24"/>
          <w:szCs w:val="24"/>
        </w:rPr>
        <w:t>umbalgia:</w:t>
      </w:r>
      <w:r w:rsidR="00556008" w:rsidRPr="00C27411">
        <w:rPr>
          <w:sz w:val="24"/>
          <w:szCs w:val="24"/>
        </w:rPr>
        <w:t xml:space="preserve"> </w:t>
      </w:r>
      <w:r w:rsidR="00B207BC" w:rsidRPr="00C27411">
        <w:rPr>
          <w:sz w:val="24"/>
          <w:szCs w:val="24"/>
        </w:rPr>
        <w:t>D</w:t>
      </w:r>
      <w:r w:rsidR="00556008" w:rsidRPr="00C27411">
        <w:rPr>
          <w:rStyle w:val="Textoennegrita"/>
          <w:b w:val="0"/>
          <w:sz w:val="24"/>
          <w:szCs w:val="24"/>
        </w:rPr>
        <w:t>olor localizado en la parte inferior o baja de la espalda, cuyo origen tiene que ver con</w:t>
      </w:r>
      <w:r w:rsidR="00556008" w:rsidRPr="00C27411">
        <w:rPr>
          <w:sz w:val="24"/>
          <w:szCs w:val="24"/>
        </w:rPr>
        <w:t xml:space="preserve"> la</w:t>
      </w:r>
      <w:r w:rsidR="00556008" w:rsidRPr="00C27411">
        <w:rPr>
          <w:rStyle w:val="Textoennegrita"/>
          <w:b w:val="0"/>
          <w:sz w:val="24"/>
          <w:szCs w:val="24"/>
        </w:rPr>
        <w:t xml:space="preserve"> estructura músculo-esquelética de</w:t>
      </w:r>
      <w:r w:rsidR="00556008" w:rsidRPr="00C27411">
        <w:rPr>
          <w:sz w:val="24"/>
          <w:szCs w:val="24"/>
        </w:rPr>
        <w:t xml:space="preserve"> la</w:t>
      </w:r>
      <w:r w:rsidR="00556008" w:rsidRPr="00C27411">
        <w:rPr>
          <w:rStyle w:val="Textoennegrita"/>
          <w:b w:val="0"/>
          <w:sz w:val="24"/>
          <w:szCs w:val="24"/>
        </w:rPr>
        <w:t xml:space="preserve"> columna vertebral.</w:t>
      </w:r>
    </w:p>
    <w:p w14:paraId="1EA6845F" w14:textId="4B7638A7" w:rsidR="00A85A58" w:rsidRPr="00C27411" w:rsidRDefault="00A85A58" w:rsidP="00A47602">
      <w:pPr>
        <w:jc w:val="both"/>
        <w:rPr>
          <w:sz w:val="24"/>
          <w:szCs w:val="24"/>
        </w:rPr>
      </w:pPr>
      <w:proofErr w:type="spellStart"/>
      <w:r w:rsidRPr="00C27411">
        <w:rPr>
          <w:b/>
          <w:sz w:val="24"/>
          <w:szCs w:val="24"/>
        </w:rPr>
        <w:t>Miotonia</w:t>
      </w:r>
      <w:proofErr w:type="spellEnd"/>
      <w:r w:rsidR="00556008" w:rsidRPr="00C27411">
        <w:rPr>
          <w:b/>
          <w:sz w:val="24"/>
          <w:szCs w:val="24"/>
        </w:rPr>
        <w:t>:</w:t>
      </w:r>
      <w:r w:rsidR="00556008" w:rsidRPr="00C27411">
        <w:rPr>
          <w:sz w:val="24"/>
          <w:szCs w:val="24"/>
        </w:rPr>
        <w:t xml:space="preserve"> </w:t>
      </w:r>
      <w:r w:rsidR="00B207BC" w:rsidRPr="00C27411">
        <w:rPr>
          <w:sz w:val="24"/>
          <w:szCs w:val="24"/>
        </w:rPr>
        <w:t>S</w:t>
      </w:r>
      <w:r w:rsidR="00556008" w:rsidRPr="00C27411">
        <w:rPr>
          <w:rStyle w:val="Textoennegrita"/>
          <w:b w:val="0"/>
          <w:sz w:val="24"/>
          <w:szCs w:val="24"/>
        </w:rPr>
        <w:t>íntoma de un cierto número de trastornos neuromusculares y que se caracteriza por la relajación lenta de los músculos después de</w:t>
      </w:r>
      <w:r w:rsidR="00556008" w:rsidRPr="00C27411">
        <w:rPr>
          <w:sz w:val="24"/>
          <w:szCs w:val="24"/>
        </w:rPr>
        <w:t xml:space="preserve"> la</w:t>
      </w:r>
      <w:r w:rsidR="00556008" w:rsidRPr="00C27411">
        <w:rPr>
          <w:rStyle w:val="Textoennegrita"/>
          <w:b w:val="0"/>
          <w:sz w:val="24"/>
          <w:szCs w:val="24"/>
        </w:rPr>
        <w:t xml:space="preserve"> contracción voluntaria</w:t>
      </w:r>
      <w:r w:rsidR="00556008" w:rsidRPr="00C27411">
        <w:rPr>
          <w:sz w:val="24"/>
          <w:szCs w:val="24"/>
        </w:rPr>
        <w:t xml:space="preserve"> o la estimulación eléctrica.</w:t>
      </w:r>
    </w:p>
    <w:p w14:paraId="753101A8" w14:textId="076C5974" w:rsidR="00A85A58" w:rsidRPr="00C27411" w:rsidRDefault="00A85A58" w:rsidP="00A47602">
      <w:pPr>
        <w:jc w:val="both"/>
        <w:rPr>
          <w:sz w:val="24"/>
          <w:szCs w:val="24"/>
        </w:rPr>
      </w:pPr>
      <w:r w:rsidRPr="00C27411">
        <w:rPr>
          <w:b/>
          <w:sz w:val="24"/>
          <w:szCs w:val="24"/>
        </w:rPr>
        <w:t>Desgarro</w:t>
      </w:r>
      <w:r w:rsidR="00EA3444" w:rsidRPr="00C27411">
        <w:rPr>
          <w:b/>
          <w:sz w:val="24"/>
          <w:szCs w:val="24"/>
        </w:rPr>
        <w:t>:</w:t>
      </w:r>
      <w:r w:rsidR="00EA3444" w:rsidRPr="00C27411">
        <w:rPr>
          <w:sz w:val="24"/>
          <w:szCs w:val="24"/>
        </w:rPr>
        <w:t xml:space="preserve"> </w:t>
      </w:r>
      <w:r w:rsidR="009572B8" w:rsidRPr="00C27411">
        <w:rPr>
          <w:rFonts w:eastAsia="Arial Unicode MS"/>
          <w:spacing w:val="3"/>
          <w:sz w:val="24"/>
          <w:szCs w:val="24"/>
        </w:rPr>
        <w:t>Rotura o rompimiento. Si se da en un músculo, se le denomina</w:t>
      </w:r>
      <w:r w:rsidR="009572B8" w:rsidRPr="00C27411">
        <w:rPr>
          <w:sz w:val="24"/>
          <w:szCs w:val="24"/>
        </w:rPr>
        <w:t xml:space="preserve"> distensión de un ligamento, corresponde a la rotura de continuidad de las fibras musculares que componen un músculo.</w:t>
      </w:r>
    </w:p>
    <w:p w14:paraId="74197F5E" w14:textId="66274694" w:rsidR="00A85A58" w:rsidRPr="00C27411" w:rsidRDefault="00A85A58" w:rsidP="00A47602">
      <w:pPr>
        <w:jc w:val="both"/>
        <w:rPr>
          <w:sz w:val="24"/>
          <w:szCs w:val="24"/>
        </w:rPr>
      </w:pPr>
      <w:r w:rsidRPr="00C27411">
        <w:rPr>
          <w:b/>
          <w:sz w:val="24"/>
          <w:szCs w:val="24"/>
        </w:rPr>
        <w:t>Miositis osificante</w:t>
      </w:r>
      <w:r w:rsidR="009572B8" w:rsidRPr="00C27411">
        <w:rPr>
          <w:b/>
          <w:sz w:val="24"/>
          <w:szCs w:val="24"/>
        </w:rPr>
        <w:t>:</w:t>
      </w:r>
      <w:r w:rsidR="009572B8" w:rsidRPr="00C27411">
        <w:rPr>
          <w:sz w:val="24"/>
          <w:szCs w:val="24"/>
        </w:rPr>
        <w:t xml:space="preserve"> </w:t>
      </w:r>
      <w:r w:rsidR="00B207BC" w:rsidRPr="00C27411">
        <w:rPr>
          <w:sz w:val="24"/>
          <w:szCs w:val="24"/>
        </w:rPr>
        <w:t>F</w:t>
      </w:r>
      <w:r w:rsidR="00103A7D" w:rsidRPr="00C27411">
        <w:rPr>
          <w:sz w:val="24"/>
          <w:szCs w:val="24"/>
        </w:rPr>
        <w:t>ormación anormal de hueso (masa ósea) en el tejido del músculo estriado.</w:t>
      </w:r>
    </w:p>
    <w:p w14:paraId="326F9E58" w14:textId="19A1D382" w:rsidR="00A85A58" w:rsidRPr="00C27411" w:rsidRDefault="00A85A58" w:rsidP="00A47602">
      <w:pPr>
        <w:jc w:val="both"/>
        <w:rPr>
          <w:sz w:val="24"/>
          <w:szCs w:val="24"/>
        </w:rPr>
      </w:pPr>
      <w:r w:rsidRPr="00C27411">
        <w:rPr>
          <w:b/>
          <w:sz w:val="24"/>
          <w:szCs w:val="24"/>
        </w:rPr>
        <w:t>Alzheimer</w:t>
      </w:r>
      <w:r w:rsidR="00103A7D" w:rsidRPr="00C27411">
        <w:rPr>
          <w:b/>
          <w:sz w:val="24"/>
          <w:szCs w:val="24"/>
        </w:rPr>
        <w:t>:</w:t>
      </w:r>
      <w:r w:rsidR="00103A7D" w:rsidRPr="00C27411">
        <w:rPr>
          <w:sz w:val="24"/>
          <w:szCs w:val="24"/>
        </w:rPr>
        <w:t xml:space="preserve"> </w:t>
      </w:r>
      <w:r w:rsidR="00B207BC" w:rsidRPr="00C27411">
        <w:rPr>
          <w:sz w:val="24"/>
          <w:szCs w:val="24"/>
        </w:rPr>
        <w:t>E</w:t>
      </w:r>
      <w:r w:rsidR="00103A7D" w:rsidRPr="00C27411">
        <w:rPr>
          <w:sz w:val="24"/>
          <w:szCs w:val="24"/>
        </w:rPr>
        <w:t>nfermedad neurodegenerativa, producto de un proceso de neurodegeneración y que se manifiesta como deterioro cognitivo y trastornos conductuales.</w:t>
      </w:r>
    </w:p>
    <w:p w14:paraId="7F1A6ED5" w14:textId="41825793" w:rsidR="00A85A58" w:rsidRPr="00C27411" w:rsidRDefault="00A85A58" w:rsidP="00A47602">
      <w:pPr>
        <w:jc w:val="both"/>
        <w:rPr>
          <w:sz w:val="24"/>
          <w:szCs w:val="24"/>
        </w:rPr>
      </w:pPr>
      <w:r w:rsidRPr="00C27411">
        <w:rPr>
          <w:b/>
          <w:sz w:val="24"/>
          <w:szCs w:val="24"/>
        </w:rPr>
        <w:t>Migraña</w:t>
      </w:r>
      <w:r w:rsidR="00103A7D" w:rsidRPr="00C27411">
        <w:rPr>
          <w:b/>
          <w:sz w:val="24"/>
          <w:szCs w:val="24"/>
        </w:rPr>
        <w:t>:</w:t>
      </w:r>
      <w:r w:rsidR="00103A7D" w:rsidRPr="00C27411">
        <w:rPr>
          <w:sz w:val="24"/>
          <w:szCs w:val="24"/>
        </w:rPr>
        <w:t xml:space="preserve"> </w:t>
      </w:r>
      <w:r w:rsidR="00B207BC" w:rsidRPr="00C27411">
        <w:rPr>
          <w:bCs/>
          <w:sz w:val="24"/>
          <w:szCs w:val="24"/>
        </w:rPr>
        <w:t>D</w:t>
      </w:r>
      <w:r w:rsidR="00103A7D" w:rsidRPr="00C27411">
        <w:rPr>
          <w:bCs/>
          <w:sz w:val="24"/>
          <w:szCs w:val="24"/>
        </w:rPr>
        <w:t>olor de cabeza que puede causar un dolor pulsátil intenso o una sensación pulsante generalmente de un solo lado.</w:t>
      </w:r>
    </w:p>
    <w:p w14:paraId="341ACB8E" w14:textId="342405F1" w:rsidR="00A85A58" w:rsidRPr="00C27411" w:rsidRDefault="00A85A58" w:rsidP="00A47602">
      <w:pPr>
        <w:jc w:val="both"/>
        <w:rPr>
          <w:sz w:val="24"/>
          <w:szCs w:val="24"/>
        </w:rPr>
      </w:pPr>
      <w:r w:rsidRPr="00C27411">
        <w:rPr>
          <w:b/>
          <w:sz w:val="24"/>
          <w:szCs w:val="24"/>
        </w:rPr>
        <w:lastRenderedPageBreak/>
        <w:t>Epilepsia</w:t>
      </w:r>
      <w:r w:rsidR="00103A7D" w:rsidRPr="00C27411">
        <w:rPr>
          <w:b/>
          <w:sz w:val="24"/>
          <w:szCs w:val="24"/>
        </w:rPr>
        <w:t>:</w:t>
      </w:r>
      <w:r w:rsidR="00103A7D" w:rsidRPr="00C27411">
        <w:rPr>
          <w:sz w:val="24"/>
          <w:szCs w:val="24"/>
        </w:rPr>
        <w:t xml:space="preserve"> </w:t>
      </w:r>
      <w:r w:rsidR="00B207BC" w:rsidRPr="00C27411">
        <w:rPr>
          <w:sz w:val="24"/>
          <w:szCs w:val="24"/>
        </w:rPr>
        <w:t>T</w:t>
      </w:r>
      <w:r w:rsidR="00103A7D" w:rsidRPr="00C27411">
        <w:rPr>
          <w:rStyle w:val="Textoennegrita"/>
          <w:b w:val="0"/>
          <w:sz w:val="24"/>
          <w:szCs w:val="24"/>
        </w:rPr>
        <w:t>rastorno del sistema nervioso central (neurológico) en el que</w:t>
      </w:r>
      <w:r w:rsidR="00103A7D" w:rsidRPr="00C27411">
        <w:rPr>
          <w:sz w:val="24"/>
          <w:szCs w:val="24"/>
        </w:rPr>
        <w:t xml:space="preserve"> la actividad</w:t>
      </w:r>
      <w:r w:rsidR="00103A7D" w:rsidRPr="00C27411">
        <w:rPr>
          <w:rStyle w:val="Textoennegrita"/>
          <w:b w:val="0"/>
          <w:sz w:val="24"/>
          <w:szCs w:val="24"/>
        </w:rPr>
        <w:t xml:space="preserve"> cerebral normal se altera,</w:t>
      </w:r>
      <w:r w:rsidR="00103A7D" w:rsidRPr="00C27411">
        <w:rPr>
          <w:sz w:val="24"/>
          <w:szCs w:val="24"/>
        </w:rPr>
        <w:t xml:space="preserve"> lo que provoca convulsiones o períodos de comportamiento y sensaciones inusuales, y a veces, pérdida de la consciencia.</w:t>
      </w:r>
    </w:p>
    <w:p w14:paraId="02FFC8E7" w14:textId="01C80A2E" w:rsidR="00A85A58" w:rsidRPr="00C27411" w:rsidRDefault="00A85A58" w:rsidP="00A47602">
      <w:pPr>
        <w:jc w:val="both"/>
        <w:rPr>
          <w:sz w:val="24"/>
          <w:szCs w:val="24"/>
        </w:rPr>
      </w:pPr>
      <w:r w:rsidRPr="00C27411">
        <w:rPr>
          <w:b/>
          <w:sz w:val="24"/>
          <w:szCs w:val="24"/>
        </w:rPr>
        <w:t>Parkinson</w:t>
      </w:r>
      <w:r w:rsidR="00103A7D" w:rsidRPr="00C27411">
        <w:rPr>
          <w:b/>
          <w:sz w:val="24"/>
          <w:szCs w:val="24"/>
        </w:rPr>
        <w:t>:</w:t>
      </w:r>
      <w:r w:rsidR="00103A7D" w:rsidRPr="00C27411">
        <w:rPr>
          <w:sz w:val="24"/>
          <w:szCs w:val="24"/>
        </w:rPr>
        <w:t xml:space="preserve"> </w:t>
      </w:r>
      <w:r w:rsidR="00B207BC" w:rsidRPr="00C27411">
        <w:rPr>
          <w:sz w:val="24"/>
          <w:szCs w:val="24"/>
        </w:rPr>
        <w:t>T</w:t>
      </w:r>
      <w:r w:rsidR="00103A7D" w:rsidRPr="00C27411">
        <w:rPr>
          <w:rStyle w:val="Textoennegrita"/>
          <w:b w:val="0"/>
          <w:sz w:val="24"/>
          <w:szCs w:val="24"/>
        </w:rPr>
        <w:t>rastorno progresivo que afecta el sistema nervioso y las partes del cuerpo controladas por los</w:t>
      </w:r>
      <w:r w:rsidR="00103A7D" w:rsidRPr="00C27411">
        <w:rPr>
          <w:sz w:val="24"/>
          <w:szCs w:val="24"/>
        </w:rPr>
        <w:t xml:space="preserve"> nervios.</w:t>
      </w:r>
    </w:p>
    <w:p w14:paraId="29CAEFE1" w14:textId="63BE65EC" w:rsidR="00A85A58" w:rsidRPr="00C27411" w:rsidRDefault="00103A7D" w:rsidP="00A47602">
      <w:pPr>
        <w:jc w:val="both"/>
        <w:rPr>
          <w:sz w:val="24"/>
          <w:szCs w:val="24"/>
        </w:rPr>
      </w:pPr>
      <w:r w:rsidRPr="00C27411">
        <w:rPr>
          <w:b/>
          <w:sz w:val="24"/>
          <w:szCs w:val="24"/>
        </w:rPr>
        <w:t>Esclerosis múltiple:</w:t>
      </w:r>
      <w:r w:rsidRPr="00C27411">
        <w:rPr>
          <w:sz w:val="24"/>
          <w:szCs w:val="24"/>
        </w:rPr>
        <w:t xml:space="preserve"> </w:t>
      </w:r>
      <w:r w:rsidR="00B207BC" w:rsidRPr="00C27411">
        <w:rPr>
          <w:sz w:val="24"/>
          <w:szCs w:val="24"/>
        </w:rPr>
        <w:t>U</w:t>
      </w:r>
      <w:r w:rsidRPr="00C27411">
        <w:rPr>
          <w:rStyle w:val="Textoennegrita"/>
          <w:b w:val="0"/>
          <w:sz w:val="24"/>
          <w:szCs w:val="24"/>
        </w:rPr>
        <w:t>na enfermedad del cerebro y la médula espinal (el sistema nervioso central)</w:t>
      </w:r>
      <w:r w:rsidRPr="00C27411">
        <w:rPr>
          <w:sz w:val="24"/>
          <w:szCs w:val="24"/>
        </w:rPr>
        <w:t xml:space="preserve"> que puede</w:t>
      </w:r>
      <w:r w:rsidRPr="00C27411">
        <w:rPr>
          <w:rStyle w:val="Textoennegrita"/>
          <w:b w:val="0"/>
          <w:sz w:val="24"/>
          <w:szCs w:val="24"/>
        </w:rPr>
        <w:t xml:space="preserve"> provocar discapacidad.</w:t>
      </w:r>
    </w:p>
    <w:p w14:paraId="696159CA" w14:textId="398EBA36" w:rsidR="00A85A58" w:rsidRPr="00C27411" w:rsidRDefault="00103A7D" w:rsidP="00A47602">
      <w:pPr>
        <w:jc w:val="both"/>
        <w:rPr>
          <w:sz w:val="24"/>
          <w:szCs w:val="24"/>
        </w:rPr>
      </w:pPr>
      <w:r w:rsidRPr="00C27411">
        <w:rPr>
          <w:b/>
          <w:sz w:val="24"/>
          <w:szCs w:val="24"/>
        </w:rPr>
        <w:t>Hormigueo:</w:t>
      </w:r>
      <w:r w:rsidRPr="00C27411">
        <w:rPr>
          <w:sz w:val="24"/>
          <w:szCs w:val="24"/>
        </w:rPr>
        <w:t xml:space="preserve"> </w:t>
      </w:r>
      <w:r w:rsidRPr="00C27411">
        <w:rPr>
          <w:bCs/>
          <w:sz w:val="24"/>
          <w:szCs w:val="24"/>
        </w:rPr>
        <w:t>Sensación molesta semejante al cosquilleo, experimentada en alguna parte del cuerpo.</w:t>
      </w:r>
    </w:p>
    <w:p w14:paraId="56BE7D10" w14:textId="630F7C58" w:rsidR="00A85A58" w:rsidRPr="00C27411" w:rsidRDefault="00A85A58" w:rsidP="00A47602">
      <w:pPr>
        <w:jc w:val="both"/>
        <w:rPr>
          <w:sz w:val="24"/>
          <w:szCs w:val="24"/>
        </w:rPr>
      </w:pPr>
      <w:r w:rsidRPr="00C27411">
        <w:rPr>
          <w:b/>
          <w:sz w:val="24"/>
          <w:szCs w:val="24"/>
        </w:rPr>
        <w:t>Entumecimiento</w:t>
      </w:r>
      <w:r w:rsidR="00103A7D" w:rsidRPr="00C27411">
        <w:rPr>
          <w:b/>
          <w:sz w:val="24"/>
          <w:szCs w:val="24"/>
        </w:rPr>
        <w:t>:</w:t>
      </w:r>
      <w:r w:rsidR="00103A7D" w:rsidRPr="00C27411">
        <w:rPr>
          <w:sz w:val="24"/>
          <w:szCs w:val="24"/>
        </w:rPr>
        <w:t xml:space="preserve"> </w:t>
      </w:r>
      <w:r w:rsidR="00B207BC" w:rsidRPr="00C27411">
        <w:rPr>
          <w:rStyle w:val="Textoennegrita"/>
          <w:b w:val="0"/>
          <w:sz w:val="24"/>
          <w:szCs w:val="24"/>
        </w:rPr>
        <w:t>P</w:t>
      </w:r>
      <w:r w:rsidR="00103A7D" w:rsidRPr="00C27411">
        <w:rPr>
          <w:rStyle w:val="Textoennegrita"/>
          <w:b w:val="0"/>
          <w:sz w:val="24"/>
          <w:szCs w:val="24"/>
        </w:rPr>
        <w:t>érdida de sensación o sensibilidad en una parte del cuerpo.</w:t>
      </w:r>
      <w:r w:rsidR="00103A7D" w:rsidRPr="00C27411">
        <w:rPr>
          <w:sz w:val="24"/>
          <w:szCs w:val="24"/>
        </w:rPr>
        <w:t xml:space="preserve"> Suele describir también otros cambios de sensación, como ardor o sensación de hormigueo.</w:t>
      </w:r>
    </w:p>
    <w:p w14:paraId="64D0B11E" w14:textId="0D6E980F" w:rsidR="00A85A58" w:rsidRPr="00C27411" w:rsidRDefault="00A85A58" w:rsidP="00A47602">
      <w:pPr>
        <w:jc w:val="both"/>
        <w:rPr>
          <w:sz w:val="24"/>
          <w:szCs w:val="24"/>
        </w:rPr>
      </w:pPr>
      <w:r w:rsidRPr="00C27411">
        <w:rPr>
          <w:b/>
          <w:sz w:val="24"/>
          <w:szCs w:val="24"/>
        </w:rPr>
        <w:t>Accidente cerebro vascular</w:t>
      </w:r>
      <w:r w:rsidR="00103A7D" w:rsidRPr="00C27411">
        <w:rPr>
          <w:b/>
          <w:sz w:val="24"/>
          <w:szCs w:val="24"/>
        </w:rPr>
        <w:t>:</w:t>
      </w:r>
      <w:r w:rsidR="00103A7D" w:rsidRPr="00C27411">
        <w:rPr>
          <w:sz w:val="24"/>
          <w:szCs w:val="24"/>
        </w:rPr>
        <w:t xml:space="preserve"> </w:t>
      </w:r>
      <w:r w:rsidR="00B207BC" w:rsidRPr="00C27411">
        <w:rPr>
          <w:sz w:val="24"/>
          <w:szCs w:val="24"/>
        </w:rPr>
        <w:t>O</w:t>
      </w:r>
      <w:r w:rsidR="00B8531E" w:rsidRPr="00C27411">
        <w:rPr>
          <w:sz w:val="24"/>
          <w:szCs w:val="24"/>
        </w:rPr>
        <w:t>curre cuando se interrumpe o se reduce el suministro de sangre a una parte del cerebro.</w:t>
      </w:r>
    </w:p>
    <w:p w14:paraId="1C5765C7" w14:textId="44D37286" w:rsidR="00A85A58" w:rsidRPr="00C27411" w:rsidRDefault="00B8531E" w:rsidP="00A47602">
      <w:pPr>
        <w:jc w:val="both"/>
        <w:rPr>
          <w:sz w:val="24"/>
          <w:szCs w:val="24"/>
        </w:rPr>
      </w:pPr>
      <w:r w:rsidRPr="00C27411">
        <w:rPr>
          <w:b/>
          <w:sz w:val="24"/>
          <w:szCs w:val="24"/>
        </w:rPr>
        <w:t>Diabetes:</w:t>
      </w:r>
      <w:r w:rsidRPr="00C27411">
        <w:rPr>
          <w:sz w:val="24"/>
          <w:szCs w:val="24"/>
        </w:rPr>
        <w:t xml:space="preserve"> </w:t>
      </w:r>
      <w:r w:rsidR="00B207BC" w:rsidRPr="00C27411">
        <w:rPr>
          <w:bCs/>
          <w:sz w:val="24"/>
          <w:szCs w:val="24"/>
        </w:rPr>
        <w:t>E</w:t>
      </w:r>
      <w:r w:rsidRPr="00C27411">
        <w:rPr>
          <w:bCs/>
          <w:sz w:val="24"/>
          <w:szCs w:val="24"/>
        </w:rPr>
        <w:t>nfermedades que afecta la forma en que el cuerpo utiliza la glucosa en la sangre.</w:t>
      </w:r>
    </w:p>
    <w:p w14:paraId="5FE840BC" w14:textId="0CE474A1" w:rsidR="00A85A58" w:rsidRPr="00C27411" w:rsidRDefault="00A85A58" w:rsidP="00A47602">
      <w:pPr>
        <w:jc w:val="both"/>
        <w:rPr>
          <w:sz w:val="24"/>
          <w:szCs w:val="24"/>
        </w:rPr>
      </w:pPr>
      <w:r w:rsidRPr="00C27411">
        <w:rPr>
          <w:b/>
          <w:sz w:val="24"/>
          <w:szCs w:val="24"/>
        </w:rPr>
        <w:t>Hipotiroidismo</w:t>
      </w:r>
      <w:r w:rsidR="00B8531E" w:rsidRPr="00C27411">
        <w:rPr>
          <w:b/>
          <w:sz w:val="24"/>
          <w:szCs w:val="24"/>
        </w:rPr>
        <w:t>:</w:t>
      </w:r>
      <w:r w:rsidR="00B8531E" w:rsidRPr="00C27411">
        <w:rPr>
          <w:sz w:val="24"/>
          <w:szCs w:val="24"/>
        </w:rPr>
        <w:t xml:space="preserve"> </w:t>
      </w:r>
      <w:r w:rsidR="00B207BC" w:rsidRPr="00C27411">
        <w:rPr>
          <w:sz w:val="24"/>
          <w:szCs w:val="24"/>
        </w:rPr>
        <w:t>S</w:t>
      </w:r>
      <w:r w:rsidR="00B8531E" w:rsidRPr="00C27411">
        <w:rPr>
          <w:bCs/>
          <w:sz w:val="24"/>
          <w:szCs w:val="24"/>
        </w:rPr>
        <w:t>ucede cuando la glándula tiroides no produce una cantidad suficiente de hormonas tiroideas.</w:t>
      </w:r>
    </w:p>
    <w:p w14:paraId="6C084409" w14:textId="45070378" w:rsidR="00A85A58" w:rsidRPr="00C27411" w:rsidRDefault="00A85A58" w:rsidP="00A47602">
      <w:pPr>
        <w:jc w:val="both"/>
        <w:rPr>
          <w:sz w:val="24"/>
          <w:szCs w:val="24"/>
        </w:rPr>
      </w:pPr>
      <w:r w:rsidRPr="00C27411">
        <w:rPr>
          <w:b/>
          <w:sz w:val="24"/>
          <w:szCs w:val="24"/>
        </w:rPr>
        <w:t>Hipertiroidismo</w:t>
      </w:r>
      <w:r w:rsidR="00B8531E" w:rsidRPr="00C27411">
        <w:rPr>
          <w:b/>
          <w:sz w:val="24"/>
          <w:szCs w:val="24"/>
        </w:rPr>
        <w:t>:</w:t>
      </w:r>
      <w:r w:rsidR="00B8531E" w:rsidRPr="00C27411">
        <w:rPr>
          <w:sz w:val="24"/>
          <w:szCs w:val="24"/>
        </w:rPr>
        <w:t xml:space="preserve"> </w:t>
      </w:r>
      <w:r w:rsidR="00B207BC" w:rsidRPr="00C27411">
        <w:rPr>
          <w:sz w:val="24"/>
          <w:szCs w:val="24"/>
        </w:rPr>
        <w:t>S</w:t>
      </w:r>
      <w:r w:rsidR="00B8531E" w:rsidRPr="00C27411">
        <w:rPr>
          <w:bCs/>
          <w:sz w:val="24"/>
          <w:szCs w:val="24"/>
        </w:rPr>
        <w:t>ucede cuando la glándula tiroides no produce una cantidad suficiente de hormonas tiroideas.</w:t>
      </w:r>
    </w:p>
    <w:p w14:paraId="14270203" w14:textId="27115FB4" w:rsidR="00A85A58" w:rsidRPr="00C27411" w:rsidRDefault="00A85A58" w:rsidP="00A47602">
      <w:pPr>
        <w:jc w:val="both"/>
        <w:rPr>
          <w:sz w:val="24"/>
          <w:szCs w:val="24"/>
        </w:rPr>
      </w:pPr>
      <w:r w:rsidRPr="00C27411">
        <w:rPr>
          <w:b/>
          <w:sz w:val="24"/>
          <w:szCs w:val="24"/>
        </w:rPr>
        <w:t>Enfermedad de Addison</w:t>
      </w:r>
      <w:r w:rsidR="00B8531E" w:rsidRPr="00C27411">
        <w:rPr>
          <w:b/>
          <w:sz w:val="24"/>
          <w:szCs w:val="24"/>
        </w:rPr>
        <w:t>:</w:t>
      </w:r>
      <w:r w:rsidR="00B8531E" w:rsidRPr="00C27411">
        <w:rPr>
          <w:sz w:val="24"/>
          <w:szCs w:val="24"/>
        </w:rPr>
        <w:t xml:space="preserve"> </w:t>
      </w:r>
      <w:r w:rsidR="00B207BC" w:rsidRPr="00C27411">
        <w:rPr>
          <w:sz w:val="24"/>
          <w:szCs w:val="24"/>
        </w:rPr>
        <w:t>C</w:t>
      </w:r>
      <w:r w:rsidR="00B8531E" w:rsidRPr="00C27411">
        <w:rPr>
          <w:sz w:val="24"/>
          <w:szCs w:val="24"/>
        </w:rPr>
        <w:t>onocida como insuficiencia suprarrenal, es</w:t>
      </w:r>
      <w:r w:rsidR="00B8531E" w:rsidRPr="00C27411">
        <w:rPr>
          <w:rStyle w:val="Textoennegrita"/>
          <w:b w:val="0"/>
          <w:sz w:val="24"/>
          <w:szCs w:val="24"/>
        </w:rPr>
        <w:t xml:space="preserve"> una afección poco común que aparece cuando el cuerpo no produce una cantidad suficiente de determinadas hormonas.</w:t>
      </w:r>
    </w:p>
    <w:p w14:paraId="3784E091" w14:textId="3F810B51" w:rsidR="00A85A58" w:rsidRPr="00C27411" w:rsidRDefault="00A85A58" w:rsidP="00A47602">
      <w:pPr>
        <w:jc w:val="both"/>
        <w:rPr>
          <w:sz w:val="24"/>
          <w:szCs w:val="24"/>
        </w:rPr>
      </w:pPr>
      <w:r w:rsidRPr="00C27411">
        <w:rPr>
          <w:b/>
          <w:sz w:val="24"/>
          <w:szCs w:val="24"/>
        </w:rPr>
        <w:t>Cáncer de la tiroides</w:t>
      </w:r>
      <w:r w:rsidR="00B8531E" w:rsidRPr="00C27411">
        <w:rPr>
          <w:b/>
          <w:sz w:val="24"/>
          <w:szCs w:val="24"/>
        </w:rPr>
        <w:t>:</w:t>
      </w:r>
      <w:r w:rsidR="00B8531E" w:rsidRPr="00C27411">
        <w:rPr>
          <w:sz w:val="24"/>
          <w:szCs w:val="24"/>
        </w:rPr>
        <w:t xml:space="preserve"> </w:t>
      </w:r>
      <w:r w:rsidR="00B207BC" w:rsidRPr="00C27411">
        <w:rPr>
          <w:sz w:val="24"/>
          <w:szCs w:val="24"/>
        </w:rPr>
        <w:t>E</w:t>
      </w:r>
      <w:r w:rsidR="00B8531E" w:rsidRPr="00C27411">
        <w:rPr>
          <w:sz w:val="24"/>
          <w:szCs w:val="24"/>
        </w:rPr>
        <w:t>s una proliferación de células que</w:t>
      </w:r>
      <w:r w:rsidR="00B8531E" w:rsidRPr="00C27411">
        <w:rPr>
          <w:rStyle w:val="Textoennegrita"/>
          <w:b w:val="0"/>
          <w:sz w:val="24"/>
          <w:szCs w:val="24"/>
        </w:rPr>
        <w:t xml:space="preserve"> comienza en la</w:t>
      </w:r>
      <w:r w:rsidR="00B8531E" w:rsidRPr="00C27411">
        <w:rPr>
          <w:sz w:val="24"/>
          <w:szCs w:val="24"/>
        </w:rPr>
        <w:t xml:space="preserve"> glándula</w:t>
      </w:r>
      <w:r w:rsidR="00B8531E" w:rsidRPr="00C27411">
        <w:rPr>
          <w:rStyle w:val="Textoennegrita"/>
          <w:b w:val="0"/>
          <w:sz w:val="24"/>
          <w:szCs w:val="24"/>
        </w:rPr>
        <w:t xml:space="preserve"> tiroidea,</w:t>
      </w:r>
      <w:r w:rsidR="00B8531E" w:rsidRPr="00C27411">
        <w:rPr>
          <w:sz w:val="24"/>
          <w:szCs w:val="24"/>
        </w:rPr>
        <w:t xml:space="preserve"> una glándula en forma de mariposa que se encuentra en la base del cuello, justo debajo de la</w:t>
      </w:r>
      <w:r w:rsidR="00B8531E" w:rsidRPr="00C27411">
        <w:rPr>
          <w:rStyle w:val="Textoennegrita"/>
          <w:b w:val="0"/>
          <w:sz w:val="24"/>
          <w:szCs w:val="24"/>
        </w:rPr>
        <w:t xml:space="preserve"> nuez</w:t>
      </w:r>
      <w:r w:rsidR="00B8531E" w:rsidRPr="00C27411">
        <w:rPr>
          <w:sz w:val="24"/>
          <w:szCs w:val="24"/>
        </w:rPr>
        <w:t xml:space="preserve"> de</w:t>
      </w:r>
      <w:r w:rsidR="00B8531E" w:rsidRPr="00C27411">
        <w:rPr>
          <w:rStyle w:val="Textoennegrita"/>
          <w:b w:val="0"/>
          <w:sz w:val="24"/>
          <w:szCs w:val="24"/>
        </w:rPr>
        <w:t xml:space="preserve"> Adán.</w:t>
      </w:r>
    </w:p>
    <w:p w14:paraId="6822EBB8" w14:textId="7F8B49F9" w:rsidR="00A85A58" w:rsidRPr="00C27411" w:rsidRDefault="00A85A58" w:rsidP="00A47602">
      <w:pPr>
        <w:jc w:val="both"/>
        <w:rPr>
          <w:sz w:val="24"/>
          <w:szCs w:val="24"/>
        </w:rPr>
      </w:pPr>
      <w:r w:rsidRPr="00C27411">
        <w:rPr>
          <w:b/>
          <w:sz w:val="24"/>
          <w:szCs w:val="24"/>
        </w:rPr>
        <w:t>Gigantismo</w:t>
      </w:r>
      <w:r w:rsidR="00B8531E" w:rsidRPr="00C27411">
        <w:rPr>
          <w:b/>
          <w:sz w:val="24"/>
          <w:szCs w:val="24"/>
        </w:rPr>
        <w:t>:</w:t>
      </w:r>
      <w:r w:rsidR="00B8531E" w:rsidRPr="00C27411">
        <w:rPr>
          <w:sz w:val="24"/>
          <w:szCs w:val="24"/>
        </w:rPr>
        <w:t xml:space="preserve"> </w:t>
      </w:r>
      <w:r w:rsidR="00B207BC" w:rsidRPr="00C27411">
        <w:rPr>
          <w:sz w:val="24"/>
          <w:szCs w:val="24"/>
        </w:rPr>
        <w:t>E</w:t>
      </w:r>
      <w:r w:rsidR="00B8531E" w:rsidRPr="00C27411">
        <w:rPr>
          <w:sz w:val="24"/>
          <w:szCs w:val="24"/>
        </w:rPr>
        <w:t>nfermedad hormonal causada por la excesiva secreción de la hormona del crecimiento (somatotropina), durante la edad del crecimiento, antes de que se cierre la epífisis del hueso. Es el crecimiento desmesurado, en especial de brazos y piernas, causado por un mal funcionamiento de la glándula hipófisis.</w:t>
      </w:r>
    </w:p>
    <w:p w14:paraId="0447971B" w14:textId="667CEFE5" w:rsidR="00A85A58" w:rsidRPr="00C27411" w:rsidRDefault="00A85A58" w:rsidP="00A47602">
      <w:pPr>
        <w:jc w:val="both"/>
        <w:rPr>
          <w:sz w:val="24"/>
          <w:szCs w:val="24"/>
        </w:rPr>
      </w:pPr>
      <w:r w:rsidRPr="00C27411">
        <w:rPr>
          <w:b/>
          <w:sz w:val="24"/>
          <w:szCs w:val="24"/>
        </w:rPr>
        <w:t>Hepatitis</w:t>
      </w:r>
      <w:r w:rsidR="00B8531E" w:rsidRPr="00C27411">
        <w:rPr>
          <w:b/>
          <w:sz w:val="24"/>
          <w:szCs w:val="24"/>
        </w:rPr>
        <w:t>:</w:t>
      </w:r>
      <w:r w:rsidR="00B8531E" w:rsidRPr="00C27411">
        <w:rPr>
          <w:sz w:val="24"/>
          <w:szCs w:val="24"/>
        </w:rPr>
        <w:t xml:space="preserve"> </w:t>
      </w:r>
      <w:r w:rsidR="00B207BC" w:rsidRPr="00C27411">
        <w:rPr>
          <w:sz w:val="24"/>
          <w:szCs w:val="24"/>
        </w:rPr>
        <w:t>G</w:t>
      </w:r>
      <w:r w:rsidR="00B8531E" w:rsidRPr="00C27411">
        <w:rPr>
          <w:rStyle w:val="Textoennegrita"/>
          <w:b w:val="0"/>
          <w:sz w:val="24"/>
          <w:szCs w:val="24"/>
        </w:rPr>
        <w:t>rupo de enfermedades caracterizadas por producir inflamación del hígado.</w:t>
      </w:r>
    </w:p>
    <w:p w14:paraId="497CA73F" w14:textId="05598D9B" w:rsidR="00A85A58" w:rsidRPr="00C27411" w:rsidRDefault="00A85A58" w:rsidP="00A47602">
      <w:pPr>
        <w:jc w:val="both"/>
        <w:rPr>
          <w:sz w:val="24"/>
          <w:szCs w:val="24"/>
        </w:rPr>
      </w:pPr>
      <w:r w:rsidRPr="00C27411">
        <w:rPr>
          <w:b/>
          <w:sz w:val="24"/>
          <w:szCs w:val="24"/>
        </w:rPr>
        <w:t>Pielonefritis</w:t>
      </w:r>
      <w:r w:rsidR="00B8531E" w:rsidRPr="00C27411">
        <w:rPr>
          <w:b/>
          <w:sz w:val="24"/>
          <w:szCs w:val="24"/>
        </w:rPr>
        <w:t>:</w:t>
      </w:r>
      <w:r w:rsidR="00B8531E" w:rsidRPr="00C27411">
        <w:rPr>
          <w:sz w:val="24"/>
          <w:szCs w:val="24"/>
        </w:rPr>
        <w:t xml:space="preserve"> </w:t>
      </w:r>
      <w:r w:rsidR="00B207BC" w:rsidRPr="00C27411">
        <w:rPr>
          <w:rStyle w:val="Textoennegrita"/>
          <w:b w:val="0"/>
          <w:sz w:val="24"/>
          <w:szCs w:val="24"/>
        </w:rPr>
        <w:t>E</w:t>
      </w:r>
      <w:r w:rsidR="00B8531E" w:rsidRPr="00C27411">
        <w:rPr>
          <w:rStyle w:val="Textoennegrita"/>
          <w:b w:val="0"/>
          <w:sz w:val="24"/>
          <w:szCs w:val="24"/>
        </w:rPr>
        <w:t>s una infección urinaria se define como la presencia de gérmenes en</w:t>
      </w:r>
      <w:r w:rsidR="00B8531E" w:rsidRPr="00C27411">
        <w:rPr>
          <w:sz w:val="24"/>
          <w:szCs w:val="24"/>
        </w:rPr>
        <w:t xml:space="preserve"> la orina. Habitualmente son bacterias (bacteriana) y excepcionalmente, hongos (micótica) o virus (vírica).</w:t>
      </w:r>
    </w:p>
    <w:p w14:paraId="4E28FDD1" w14:textId="4E1F9217" w:rsidR="00A85A58" w:rsidRPr="00C27411" w:rsidRDefault="00A85A58" w:rsidP="00A47602">
      <w:pPr>
        <w:jc w:val="both"/>
        <w:rPr>
          <w:sz w:val="24"/>
          <w:szCs w:val="24"/>
        </w:rPr>
      </w:pPr>
      <w:r w:rsidRPr="00C27411">
        <w:rPr>
          <w:b/>
          <w:sz w:val="24"/>
          <w:szCs w:val="24"/>
        </w:rPr>
        <w:t>Nefrosis</w:t>
      </w:r>
      <w:r w:rsidR="00B8531E" w:rsidRPr="00C27411">
        <w:rPr>
          <w:b/>
          <w:sz w:val="24"/>
          <w:szCs w:val="24"/>
        </w:rPr>
        <w:t>:</w:t>
      </w:r>
      <w:r w:rsidR="00B8531E" w:rsidRPr="00C27411">
        <w:rPr>
          <w:sz w:val="24"/>
          <w:szCs w:val="24"/>
        </w:rPr>
        <w:t xml:space="preserve"> </w:t>
      </w:r>
      <w:r w:rsidR="00B207BC" w:rsidRPr="00C27411">
        <w:rPr>
          <w:sz w:val="24"/>
          <w:szCs w:val="24"/>
        </w:rPr>
        <w:t>U</w:t>
      </w:r>
      <w:r w:rsidR="00B8531E" w:rsidRPr="00C27411">
        <w:rPr>
          <w:bCs/>
          <w:sz w:val="24"/>
          <w:szCs w:val="24"/>
        </w:rPr>
        <w:t>na afección patológica de los riñones que produce la excreción de proteínas excesivas.</w:t>
      </w:r>
    </w:p>
    <w:p w14:paraId="159E2447" w14:textId="6F71071C" w:rsidR="00A85A58" w:rsidRPr="00C27411" w:rsidRDefault="00A85A58" w:rsidP="00A47602">
      <w:pPr>
        <w:jc w:val="both"/>
        <w:rPr>
          <w:sz w:val="24"/>
          <w:szCs w:val="24"/>
        </w:rPr>
      </w:pPr>
      <w:r w:rsidRPr="00C27411">
        <w:rPr>
          <w:b/>
          <w:sz w:val="24"/>
          <w:szCs w:val="24"/>
        </w:rPr>
        <w:t>Litiasis renal</w:t>
      </w:r>
      <w:r w:rsidR="00B8531E" w:rsidRPr="00C27411">
        <w:rPr>
          <w:b/>
          <w:sz w:val="24"/>
          <w:szCs w:val="24"/>
        </w:rPr>
        <w:t>:</w:t>
      </w:r>
      <w:r w:rsidR="00B8531E" w:rsidRPr="00C27411">
        <w:rPr>
          <w:sz w:val="24"/>
          <w:szCs w:val="24"/>
        </w:rPr>
        <w:t xml:space="preserve"> </w:t>
      </w:r>
      <w:r w:rsidR="00B207BC" w:rsidRPr="00C27411">
        <w:rPr>
          <w:bCs/>
          <w:sz w:val="24"/>
          <w:szCs w:val="24"/>
        </w:rPr>
        <w:t>E</w:t>
      </w:r>
      <w:r w:rsidR="00B8531E" w:rsidRPr="00C27411">
        <w:rPr>
          <w:bCs/>
          <w:sz w:val="24"/>
          <w:szCs w:val="24"/>
        </w:rPr>
        <w:t>s una enfermedad crónica caracterizada por la formación de cálculos en el aparato urinario.</w:t>
      </w:r>
    </w:p>
    <w:p w14:paraId="6EE27A1A" w14:textId="5E20A1BD" w:rsidR="00A85A58" w:rsidRPr="00C27411" w:rsidRDefault="00A85A58" w:rsidP="00A47602">
      <w:pPr>
        <w:jc w:val="both"/>
        <w:rPr>
          <w:sz w:val="24"/>
          <w:szCs w:val="24"/>
        </w:rPr>
      </w:pPr>
      <w:r w:rsidRPr="00C27411">
        <w:rPr>
          <w:b/>
          <w:sz w:val="24"/>
          <w:szCs w:val="24"/>
        </w:rPr>
        <w:t>Prostatitis</w:t>
      </w:r>
      <w:r w:rsidR="00B8531E" w:rsidRPr="00C27411">
        <w:rPr>
          <w:b/>
          <w:sz w:val="24"/>
          <w:szCs w:val="24"/>
        </w:rPr>
        <w:t>:</w:t>
      </w:r>
      <w:r w:rsidR="00B8531E" w:rsidRPr="00C27411">
        <w:rPr>
          <w:sz w:val="24"/>
          <w:szCs w:val="24"/>
        </w:rPr>
        <w:t xml:space="preserve"> </w:t>
      </w:r>
      <w:r w:rsidR="00B8531E" w:rsidRPr="00C27411">
        <w:rPr>
          <w:rStyle w:val="Textoennegrita"/>
          <w:b w:val="0"/>
          <w:sz w:val="24"/>
          <w:szCs w:val="24"/>
        </w:rPr>
        <w:t>una inflamación de la próstata, que puede estar asociada o no a una infección bacteriana.</w:t>
      </w:r>
    </w:p>
    <w:p w14:paraId="3ABD9D67" w14:textId="11BD4025" w:rsidR="00A85A58" w:rsidRPr="00C27411" w:rsidRDefault="00A85A58" w:rsidP="00A47602">
      <w:pPr>
        <w:jc w:val="both"/>
        <w:rPr>
          <w:sz w:val="24"/>
          <w:szCs w:val="24"/>
        </w:rPr>
      </w:pPr>
      <w:r w:rsidRPr="00C27411">
        <w:rPr>
          <w:b/>
          <w:sz w:val="24"/>
          <w:szCs w:val="24"/>
        </w:rPr>
        <w:t>Diarrea</w:t>
      </w:r>
      <w:r w:rsidR="00B8531E" w:rsidRPr="00C27411">
        <w:rPr>
          <w:b/>
          <w:sz w:val="24"/>
          <w:szCs w:val="24"/>
        </w:rPr>
        <w:t>:</w:t>
      </w:r>
      <w:r w:rsidR="00B8531E" w:rsidRPr="00C27411">
        <w:rPr>
          <w:sz w:val="24"/>
          <w:szCs w:val="24"/>
        </w:rPr>
        <w:t xml:space="preserve"> </w:t>
      </w:r>
      <w:r w:rsidR="00B8531E" w:rsidRPr="00C27411">
        <w:rPr>
          <w:rFonts w:eastAsia="Arial Unicode MS"/>
          <w:spacing w:val="3"/>
          <w:sz w:val="24"/>
          <w:szCs w:val="24"/>
        </w:rPr>
        <w:t>Síntoma o fenómeno morboso que consiste en evacuaciones de vientre líquidas y frecuentes.</w:t>
      </w:r>
    </w:p>
    <w:p w14:paraId="174C4419" w14:textId="25404533" w:rsidR="00A85A58" w:rsidRPr="00C27411" w:rsidRDefault="007F79E6" w:rsidP="00A47602">
      <w:pPr>
        <w:jc w:val="both"/>
        <w:rPr>
          <w:sz w:val="24"/>
          <w:szCs w:val="24"/>
        </w:rPr>
      </w:pPr>
      <w:r w:rsidRPr="00C27411">
        <w:rPr>
          <w:b/>
          <w:sz w:val="24"/>
          <w:szCs w:val="24"/>
        </w:rPr>
        <w:t>Flujo gástrico:</w:t>
      </w:r>
      <w:r w:rsidRPr="00C27411">
        <w:rPr>
          <w:sz w:val="24"/>
          <w:szCs w:val="24"/>
        </w:rPr>
        <w:t xml:space="preserve"> </w:t>
      </w:r>
      <w:r w:rsidR="00B207BC" w:rsidRPr="00C27411">
        <w:rPr>
          <w:bCs/>
          <w:sz w:val="24"/>
          <w:szCs w:val="24"/>
        </w:rPr>
        <w:t>U</w:t>
      </w:r>
      <w:r w:rsidRPr="00C27411">
        <w:rPr>
          <w:bCs/>
          <w:sz w:val="24"/>
          <w:szCs w:val="24"/>
        </w:rPr>
        <w:t>na afección en la cual los contenidos estomacales se devuelven desde el estómago hacia el esófago</w:t>
      </w:r>
      <w:r w:rsidR="00665A31" w:rsidRPr="00C27411">
        <w:rPr>
          <w:bCs/>
          <w:sz w:val="24"/>
          <w:szCs w:val="24"/>
        </w:rPr>
        <w:t>.</w:t>
      </w:r>
    </w:p>
    <w:p w14:paraId="63DD438E" w14:textId="24247A52" w:rsidR="00A85A58" w:rsidRPr="00C27411" w:rsidRDefault="00A85A58" w:rsidP="00A47602">
      <w:pPr>
        <w:jc w:val="both"/>
        <w:rPr>
          <w:sz w:val="24"/>
          <w:szCs w:val="24"/>
        </w:rPr>
      </w:pPr>
      <w:r w:rsidRPr="00C27411">
        <w:rPr>
          <w:b/>
          <w:sz w:val="24"/>
          <w:szCs w:val="24"/>
        </w:rPr>
        <w:t>Hemorroide</w:t>
      </w:r>
      <w:r w:rsidR="00665A31" w:rsidRPr="00C27411">
        <w:rPr>
          <w:b/>
          <w:sz w:val="24"/>
          <w:szCs w:val="24"/>
        </w:rPr>
        <w:t>:</w:t>
      </w:r>
      <w:r w:rsidR="00665A31" w:rsidRPr="00C27411">
        <w:rPr>
          <w:sz w:val="24"/>
          <w:szCs w:val="24"/>
        </w:rPr>
        <w:t xml:space="preserve"> </w:t>
      </w:r>
      <w:r w:rsidR="00B207BC" w:rsidRPr="00C27411">
        <w:rPr>
          <w:sz w:val="24"/>
          <w:szCs w:val="24"/>
        </w:rPr>
        <w:t>S</w:t>
      </w:r>
      <w:r w:rsidR="00665A31" w:rsidRPr="00C27411">
        <w:rPr>
          <w:sz w:val="24"/>
          <w:szCs w:val="24"/>
        </w:rPr>
        <w:t>on</w:t>
      </w:r>
      <w:r w:rsidR="00665A31" w:rsidRPr="00C27411">
        <w:rPr>
          <w:rStyle w:val="Textoennegrita"/>
          <w:b w:val="0"/>
          <w:sz w:val="24"/>
          <w:szCs w:val="24"/>
        </w:rPr>
        <w:t xml:space="preserve"> venas hinchadas en el ano y la parte inferior del recto, similares</w:t>
      </w:r>
      <w:r w:rsidR="00665A31" w:rsidRPr="00C27411">
        <w:rPr>
          <w:sz w:val="24"/>
          <w:szCs w:val="24"/>
        </w:rPr>
        <w:t xml:space="preserve"> a las venas varicosas. Las hemorroides pueden desarrollarse dentro del recto (hemorroides internas) o debajo de la piel alrededor del ano (hemorroides externas).</w:t>
      </w:r>
    </w:p>
    <w:p w14:paraId="3A757B93" w14:textId="01A4A4E2" w:rsidR="00A85A58" w:rsidRPr="00C27411" w:rsidRDefault="00A85A58" w:rsidP="00A47602">
      <w:pPr>
        <w:jc w:val="both"/>
        <w:rPr>
          <w:sz w:val="24"/>
          <w:szCs w:val="24"/>
        </w:rPr>
      </w:pPr>
      <w:r w:rsidRPr="00C27411">
        <w:rPr>
          <w:b/>
          <w:sz w:val="24"/>
          <w:szCs w:val="24"/>
        </w:rPr>
        <w:t>Gastroenteritis</w:t>
      </w:r>
      <w:r w:rsidR="00665A31" w:rsidRPr="00C27411">
        <w:rPr>
          <w:b/>
          <w:sz w:val="24"/>
          <w:szCs w:val="24"/>
        </w:rPr>
        <w:t>:</w:t>
      </w:r>
      <w:r w:rsidR="00665A31" w:rsidRPr="00C27411">
        <w:rPr>
          <w:sz w:val="24"/>
          <w:szCs w:val="24"/>
        </w:rPr>
        <w:t xml:space="preserve"> </w:t>
      </w:r>
      <w:r w:rsidR="00B207BC" w:rsidRPr="00C27411">
        <w:rPr>
          <w:sz w:val="24"/>
          <w:szCs w:val="24"/>
        </w:rPr>
        <w:t>U</w:t>
      </w:r>
      <w:r w:rsidR="00665A31" w:rsidRPr="00C27411">
        <w:rPr>
          <w:sz w:val="24"/>
          <w:szCs w:val="24"/>
        </w:rPr>
        <w:t xml:space="preserve">na afección cuya característica principal es la inflamación o irritación de la </w:t>
      </w:r>
      <w:r w:rsidR="00665A31" w:rsidRPr="00C27411">
        <w:rPr>
          <w:sz w:val="24"/>
          <w:szCs w:val="24"/>
        </w:rPr>
        <w:lastRenderedPageBreak/>
        <w:t>membrana mucosa del estómago y del intestino delgado y grueso.</w:t>
      </w:r>
    </w:p>
    <w:p w14:paraId="481279D6" w14:textId="163A63F8" w:rsidR="00A85A58" w:rsidRPr="00C27411" w:rsidRDefault="00A85A58" w:rsidP="00A47602">
      <w:pPr>
        <w:jc w:val="both"/>
        <w:rPr>
          <w:sz w:val="24"/>
          <w:szCs w:val="24"/>
        </w:rPr>
      </w:pPr>
      <w:r w:rsidRPr="00C27411">
        <w:rPr>
          <w:b/>
          <w:sz w:val="24"/>
          <w:szCs w:val="24"/>
        </w:rPr>
        <w:t>Síndrome del colon irritable</w:t>
      </w:r>
      <w:r w:rsidR="00665A31" w:rsidRPr="00C27411">
        <w:rPr>
          <w:b/>
          <w:sz w:val="24"/>
          <w:szCs w:val="24"/>
        </w:rPr>
        <w:t>:</w:t>
      </w:r>
      <w:r w:rsidR="00665A31" w:rsidRPr="00C27411">
        <w:rPr>
          <w:sz w:val="24"/>
          <w:szCs w:val="24"/>
        </w:rPr>
        <w:t xml:space="preserve"> </w:t>
      </w:r>
      <w:r w:rsidR="00B207BC" w:rsidRPr="00C27411">
        <w:rPr>
          <w:rStyle w:val="Textoennegrita"/>
          <w:b w:val="0"/>
          <w:sz w:val="24"/>
          <w:szCs w:val="24"/>
        </w:rPr>
        <w:t>T</w:t>
      </w:r>
      <w:r w:rsidR="00665A31" w:rsidRPr="00C27411">
        <w:rPr>
          <w:rStyle w:val="Textoennegrita"/>
          <w:b w:val="0"/>
          <w:sz w:val="24"/>
          <w:szCs w:val="24"/>
        </w:rPr>
        <w:t>rastorno frecuente que afecta el estómago y los intestinos, que en conjunto forman el tracto gastrointestinal.</w:t>
      </w:r>
    </w:p>
    <w:p w14:paraId="28E9E63F" w14:textId="51E98505" w:rsidR="00A85A58" w:rsidRPr="00C27411" w:rsidRDefault="00A85A58" w:rsidP="00A47602">
      <w:pPr>
        <w:jc w:val="both"/>
        <w:rPr>
          <w:sz w:val="24"/>
          <w:szCs w:val="24"/>
        </w:rPr>
      </w:pPr>
      <w:r w:rsidRPr="00C27411">
        <w:rPr>
          <w:b/>
          <w:sz w:val="24"/>
          <w:szCs w:val="24"/>
        </w:rPr>
        <w:t>Resfriado</w:t>
      </w:r>
      <w:r w:rsidR="00665A31" w:rsidRPr="00C27411">
        <w:rPr>
          <w:b/>
          <w:sz w:val="24"/>
          <w:szCs w:val="24"/>
        </w:rPr>
        <w:t>:</w:t>
      </w:r>
      <w:r w:rsidR="00665A31" w:rsidRPr="00C27411">
        <w:rPr>
          <w:sz w:val="24"/>
          <w:szCs w:val="24"/>
        </w:rPr>
        <w:t xml:space="preserve"> </w:t>
      </w:r>
      <w:r w:rsidR="00B207BC" w:rsidRPr="00C27411">
        <w:rPr>
          <w:sz w:val="24"/>
          <w:szCs w:val="24"/>
        </w:rPr>
        <w:t>E</w:t>
      </w:r>
      <w:r w:rsidR="00665A31" w:rsidRPr="00C27411">
        <w:rPr>
          <w:sz w:val="24"/>
          <w:szCs w:val="24"/>
        </w:rPr>
        <w:t>nfermedad infecciosa viral frecuente del aparato respiratorio superior que afecta la nariz, los senos paranasales, la faringe y la laringe.</w:t>
      </w:r>
    </w:p>
    <w:p w14:paraId="3032D02F" w14:textId="693F7F35" w:rsidR="00A85A58" w:rsidRPr="00C27411" w:rsidRDefault="00A85A58" w:rsidP="00A47602">
      <w:pPr>
        <w:jc w:val="both"/>
        <w:rPr>
          <w:sz w:val="24"/>
          <w:szCs w:val="24"/>
        </w:rPr>
      </w:pPr>
      <w:r w:rsidRPr="00C27411">
        <w:rPr>
          <w:b/>
          <w:sz w:val="24"/>
          <w:szCs w:val="24"/>
        </w:rPr>
        <w:t>Asma</w:t>
      </w:r>
      <w:r w:rsidR="00665A31" w:rsidRPr="00C27411">
        <w:rPr>
          <w:b/>
          <w:sz w:val="24"/>
          <w:szCs w:val="24"/>
        </w:rPr>
        <w:t>:</w:t>
      </w:r>
      <w:r w:rsidR="00665A31" w:rsidRPr="00C27411">
        <w:rPr>
          <w:sz w:val="24"/>
          <w:szCs w:val="24"/>
        </w:rPr>
        <w:t xml:space="preserve"> </w:t>
      </w:r>
      <w:r w:rsidR="00B207BC" w:rsidRPr="00C27411">
        <w:rPr>
          <w:sz w:val="24"/>
          <w:szCs w:val="24"/>
        </w:rPr>
        <w:t>E</w:t>
      </w:r>
      <w:r w:rsidR="00665A31" w:rsidRPr="00C27411">
        <w:rPr>
          <w:sz w:val="24"/>
          <w:szCs w:val="24"/>
        </w:rPr>
        <w:t>s una afección en la</w:t>
      </w:r>
      <w:r w:rsidR="00665A31" w:rsidRPr="00C27411">
        <w:rPr>
          <w:rStyle w:val="Textoennegrita"/>
          <w:b w:val="0"/>
          <w:sz w:val="24"/>
          <w:szCs w:val="24"/>
        </w:rPr>
        <w:t xml:space="preserve"> que las vías respiratorias se estrechan e hinchan,</w:t>
      </w:r>
      <w:r w:rsidR="00665A31" w:rsidRPr="00C27411">
        <w:rPr>
          <w:sz w:val="24"/>
          <w:szCs w:val="24"/>
        </w:rPr>
        <w:t xml:space="preserve"> lo que puede producir mayor mucosidad.</w:t>
      </w:r>
    </w:p>
    <w:p w14:paraId="286977FD" w14:textId="4D523566" w:rsidR="00A85A58" w:rsidRPr="00C27411" w:rsidRDefault="00A85A58" w:rsidP="00A47602">
      <w:pPr>
        <w:jc w:val="both"/>
        <w:rPr>
          <w:sz w:val="24"/>
          <w:szCs w:val="24"/>
        </w:rPr>
      </w:pPr>
      <w:r w:rsidRPr="00C27411">
        <w:rPr>
          <w:b/>
          <w:sz w:val="24"/>
          <w:szCs w:val="24"/>
        </w:rPr>
        <w:t>Neumonía</w:t>
      </w:r>
      <w:r w:rsidR="00665A31" w:rsidRPr="00C27411">
        <w:rPr>
          <w:b/>
          <w:sz w:val="24"/>
          <w:szCs w:val="24"/>
        </w:rPr>
        <w:t>:</w:t>
      </w:r>
      <w:r w:rsidR="00665A31" w:rsidRPr="00C27411">
        <w:rPr>
          <w:sz w:val="24"/>
          <w:szCs w:val="24"/>
        </w:rPr>
        <w:t xml:space="preserve"> </w:t>
      </w:r>
      <w:r w:rsidR="00B207BC" w:rsidRPr="00C27411">
        <w:rPr>
          <w:sz w:val="24"/>
          <w:szCs w:val="24"/>
        </w:rPr>
        <w:t>U</w:t>
      </w:r>
      <w:r w:rsidR="00665A31" w:rsidRPr="00C27411">
        <w:rPr>
          <w:rStyle w:val="Textoennegrita"/>
          <w:b w:val="0"/>
          <w:sz w:val="24"/>
          <w:szCs w:val="24"/>
        </w:rPr>
        <w:t>na infección que inflama</w:t>
      </w:r>
      <w:r w:rsidR="00665A31" w:rsidRPr="00C27411">
        <w:rPr>
          <w:sz w:val="24"/>
          <w:szCs w:val="24"/>
        </w:rPr>
        <w:t xml:space="preserve"> los</w:t>
      </w:r>
      <w:r w:rsidR="00665A31" w:rsidRPr="00C27411">
        <w:rPr>
          <w:rStyle w:val="Textoennegrita"/>
          <w:b w:val="0"/>
          <w:sz w:val="24"/>
          <w:szCs w:val="24"/>
        </w:rPr>
        <w:t xml:space="preserve"> sacos aéreos de uno o ambos pulmones.</w:t>
      </w:r>
    </w:p>
    <w:p w14:paraId="712CE160" w14:textId="77B4F4D2" w:rsidR="00A85A58" w:rsidRPr="00C27411" w:rsidRDefault="00A85A58" w:rsidP="00A47602">
      <w:pPr>
        <w:jc w:val="both"/>
        <w:rPr>
          <w:sz w:val="24"/>
          <w:szCs w:val="24"/>
        </w:rPr>
      </w:pPr>
      <w:r w:rsidRPr="00C27411">
        <w:rPr>
          <w:sz w:val="24"/>
          <w:szCs w:val="24"/>
        </w:rPr>
        <w:t>Afección pulmonar obstructiva crónica</w:t>
      </w:r>
      <w:r w:rsidR="00665A31" w:rsidRPr="00C27411">
        <w:rPr>
          <w:sz w:val="24"/>
          <w:szCs w:val="24"/>
        </w:rPr>
        <w:t xml:space="preserve">: </w:t>
      </w:r>
      <w:r w:rsidR="00665A31" w:rsidRPr="00C27411">
        <w:rPr>
          <w:rStyle w:val="Textoennegrita"/>
          <w:b w:val="0"/>
          <w:sz w:val="24"/>
          <w:szCs w:val="24"/>
        </w:rPr>
        <w:t>una enfermedad pulmonar inflamatoria crónica que causa la obstrucción del flujo de aire de los pulmones.</w:t>
      </w:r>
    </w:p>
    <w:p w14:paraId="61CF101E" w14:textId="124E434F" w:rsidR="00A85A58" w:rsidRPr="00C27411" w:rsidRDefault="00665A31" w:rsidP="00A47602">
      <w:pPr>
        <w:jc w:val="both"/>
        <w:rPr>
          <w:sz w:val="24"/>
          <w:szCs w:val="24"/>
        </w:rPr>
      </w:pPr>
      <w:r w:rsidRPr="00C27411">
        <w:rPr>
          <w:b/>
          <w:sz w:val="24"/>
          <w:szCs w:val="24"/>
        </w:rPr>
        <w:t>Tuberculosis:</w:t>
      </w:r>
      <w:r w:rsidRPr="00C27411">
        <w:rPr>
          <w:sz w:val="24"/>
          <w:szCs w:val="24"/>
        </w:rPr>
        <w:t xml:space="preserve"> </w:t>
      </w:r>
      <w:r w:rsidR="00B207BC" w:rsidRPr="00C27411">
        <w:rPr>
          <w:rStyle w:val="Textoennegrita"/>
          <w:b w:val="0"/>
          <w:sz w:val="24"/>
          <w:szCs w:val="24"/>
        </w:rPr>
        <w:t>U</w:t>
      </w:r>
      <w:r w:rsidRPr="00C27411">
        <w:rPr>
          <w:rStyle w:val="Textoennegrita"/>
          <w:b w:val="0"/>
          <w:sz w:val="24"/>
          <w:szCs w:val="24"/>
        </w:rPr>
        <w:t>na infección bacteriana contagiosa que afecta a los pulmones,</w:t>
      </w:r>
      <w:r w:rsidRPr="00C27411">
        <w:rPr>
          <w:sz w:val="24"/>
          <w:szCs w:val="24"/>
        </w:rPr>
        <w:t xml:space="preserve"> pero puede propagarse a otros órganos.</w:t>
      </w:r>
    </w:p>
    <w:p w14:paraId="1E7F259C" w14:textId="3A693846" w:rsidR="00A85A58" w:rsidRPr="00C27411" w:rsidRDefault="00A85A58" w:rsidP="00A47602">
      <w:pPr>
        <w:jc w:val="both"/>
        <w:rPr>
          <w:sz w:val="24"/>
          <w:szCs w:val="24"/>
        </w:rPr>
      </w:pPr>
      <w:r w:rsidRPr="00C27411">
        <w:rPr>
          <w:b/>
          <w:sz w:val="24"/>
          <w:szCs w:val="24"/>
        </w:rPr>
        <w:t>Infección del tracto urinario</w:t>
      </w:r>
      <w:r w:rsidR="00665A31" w:rsidRPr="00C27411">
        <w:rPr>
          <w:b/>
          <w:sz w:val="24"/>
          <w:szCs w:val="24"/>
        </w:rPr>
        <w:t>:</w:t>
      </w:r>
      <w:r w:rsidR="00665A31" w:rsidRPr="00C27411">
        <w:rPr>
          <w:sz w:val="24"/>
          <w:szCs w:val="24"/>
        </w:rPr>
        <w:t xml:space="preserve"> </w:t>
      </w:r>
      <w:r w:rsidR="00B207BC" w:rsidRPr="00C27411">
        <w:rPr>
          <w:sz w:val="24"/>
          <w:szCs w:val="24"/>
        </w:rPr>
        <w:t>U</w:t>
      </w:r>
      <w:r w:rsidR="00665A31" w:rsidRPr="00C27411">
        <w:rPr>
          <w:bCs/>
          <w:sz w:val="24"/>
          <w:szCs w:val="24"/>
        </w:rPr>
        <w:t>na infección que se puede presentar en cualquier parte del sistema urinario.</w:t>
      </w:r>
    </w:p>
    <w:p w14:paraId="0ED29496" w14:textId="762AF280" w:rsidR="00A85A58" w:rsidRPr="00C27411" w:rsidRDefault="00A85A58" w:rsidP="00A47602">
      <w:pPr>
        <w:jc w:val="both"/>
        <w:rPr>
          <w:sz w:val="24"/>
          <w:szCs w:val="24"/>
        </w:rPr>
      </w:pPr>
      <w:r w:rsidRPr="00C27411">
        <w:rPr>
          <w:b/>
          <w:sz w:val="24"/>
          <w:szCs w:val="24"/>
        </w:rPr>
        <w:t>Cistitis</w:t>
      </w:r>
      <w:r w:rsidR="00665A31" w:rsidRPr="00C27411">
        <w:rPr>
          <w:b/>
          <w:sz w:val="24"/>
          <w:szCs w:val="24"/>
        </w:rPr>
        <w:t>:</w:t>
      </w:r>
      <w:r w:rsidR="00665A31" w:rsidRPr="00C27411">
        <w:rPr>
          <w:sz w:val="24"/>
          <w:szCs w:val="24"/>
        </w:rPr>
        <w:t xml:space="preserve"> Infección o inflamación de la vejiga urinaria o cualquier parte del sistema urinario causada por un tipo de bacteria llamada </w:t>
      </w:r>
      <w:proofErr w:type="spellStart"/>
      <w:r w:rsidR="00665A31" w:rsidRPr="00C27411">
        <w:rPr>
          <w:sz w:val="24"/>
          <w:szCs w:val="24"/>
        </w:rPr>
        <w:t>Escherichia</w:t>
      </w:r>
      <w:proofErr w:type="spellEnd"/>
      <w:r w:rsidR="00665A31" w:rsidRPr="00C27411">
        <w:rPr>
          <w:sz w:val="24"/>
          <w:szCs w:val="24"/>
        </w:rPr>
        <w:t xml:space="preserve"> </w:t>
      </w:r>
      <w:proofErr w:type="spellStart"/>
      <w:r w:rsidR="00665A31" w:rsidRPr="00C27411">
        <w:rPr>
          <w:sz w:val="24"/>
          <w:szCs w:val="24"/>
        </w:rPr>
        <w:t>coli</w:t>
      </w:r>
      <w:proofErr w:type="spellEnd"/>
      <w:r w:rsidR="00665A31" w:rsidRPr="00C27411">
        <w:rPr>
          <w:sz w:val="24"/>
          <w:szCs w:val="24"/>
        </w:rPr>
        <w:t xml:space="preserve"> (E. </w:t>
      </w:r>
      <w:proofErr w:type="spellStart"/>
      <w:r w:rsidR="00665A31" w:rsidRPr="00C27411">
        <w:rPr>
          <w:sz w:val="24"/>
          <w:szCs w:val="24"/>
        </w:rPr>
        <w:t>coli</w:t>
      </w:r>
      <w:proofErr w:type="spellEnd"/>
      <w:r w:rsidR="00665A31" w:rsidRPr="00C27411">
        <w:rPr>
          <w:sz w:val="24"/>
          <w:szCs w:val="24"/>
        </w:rPr>
        <w:t>).</w:t>
      </w:r>
    </w:p>
    <w:p w14:paraId="3F9AF9D6" w14:textId="619C5B9F" w:rsidR="00A85A58" w:rsidRPr="00C27411" w:rsidRDefault="00A85A58" w:rsidP="00A47602">
      <w:pPr>
        <w:jc w:val="both"/>
        <w:rPr>
          <w:sz w:val="24"/>
          <w:szCs w:val="24"/>
        </w:rPr>
      </w:pPr>
      <w:r w:rsidRPr="00C27411">
        <w:rPr>
          <w:b/>
          <w:sz w:val="24"/>
          <w:szCs w:val="24"/>
        </w:rPr>
        <w:t>Cistocele</w:t>
      </w:r>
      <w:r w:rsidR="00665A31" w:rsidRPr="00C27411">
        <w:rPr>
          <w:b/>
          <w:sz w:val="24"/>
          <w:szCs w:val="24"/>
        </w:rPr>
        <w:t>:</w:t>
      </w:r>
      <w:r w:rsidR="00665A31" w:rsidRPr="00C27411">
        <w:rPr>
          <w:sz w:val="24"/>
          <w:szCs w:val="24"/>
        </w:rPr>
        <w:t xml:space="preserve"> Afección en la que la vejiga sobresale hacia la vagina. Resultando en micción frecuente y dolor durante las relaciones sexuales.</w:t>
      </w:r>
    </w:p>
    <w:p w14:paraId="376F5B30" w14:textId="389C87D7" w:rsidR="00A85A58" w:rsidRPr="00C27411" w:rsidRDefault="00A85A58" w:rsidP="00A47602">
      <w:pPr>
        <w:jc w:val="both"/>
        <w:rPr>
          <w:sz w:val="24"/>
          <w:szCs w:val="24"/>
        </w:rPr>
      </w:pPr>
      <w:r w:rsidRPr="00C27411">
        <w:rPr>
          <w:b/>
          <w:sz w:val="24"/>
          <w:szCs w:val="24"/>
        </w:rPr>
        <w:t>Cálculos renales</w:t>
      </w:r>
      <w:r w:rsidR="00665A31" w:rsidRPr="00C27411">
        <w:rPr>
          <w:b/>
          <w:sz w:val="24"/>
          <w:szCs w:val="24"/>
        </w:rPr>
        <w:t>:</w:t>
      </w:r>
      <w:r w:rsidR="00665A31" w:rsidRPr="00C27411">
        <w:rPr>
          <w:sz w:val="24"/>
          <w:szCs w:val="24"/>
        </w:rPr>
        <w:t xml:space="preserve"> </w:t>
      </w:r>
      <w:r w:rsidR="00B207BC" w:rsidRPr="00C27411">
        <w:rPr>
          <w:sz w:val="24"/>
          <w:szCs w:val="24"/>
        </w:rPr>
        <w:t>S</w:t>
      </w:r>
      <w:r w:rsidR="00665A31" w:rsidRPr="00C27411">
        <w:rPr>
          <w:sz w:val="24"/>
          <w:szCs w:val="24"/>
        </w:rPr>
        <w:t>on</w:t>
      </w:r>
      <w:r w:rsidR="00665A31" w:rsidRPr="00C27411">
        <w:rPr>
          <w:rStyle w:val="Textoennegrita"/>
          <w:b w:val="0"/>
          <w:sz w:val="24"/>
          <w:szCs w:val="24"/>
        </w:rPr>
        <w:t xml:space="preserve"> depósitos duros hechos de minerales y sales que se forman dentro de los riñones.</w:t>
      </w:r>
    </w:p>
    <w:p w14:paraId="460A0F1D" w14:textId="64D95B40" w:rsidR="00A85A58" w:rsidRPr="00C27411" w:rsidRDefault="00665A31" w:rsidP="00A47602">
      <w:pPr>
        <w:jc w:val="both"/>
        <w:rPr>
          <w:sz w:val="24"/>
          <w:szCs w:val="24"/>
        </w:rPr>
      </w:pPr>
      <w:r w:rsidRPr="00C27411">
        <w:rPr>
          <w:b/>
          <w:sz w:val="24"/>
          <w:szCs w:val="24"/>
        </w:rPr>
        <w:t>Enfermedad renal crónica:</w:t>
      </w:r>
      <w:r w:rsidRPr="00C27411">
        <w:rPr>
          <w:sz w:val="24"/>
          <w:szCs w:val="24"/>
        </w:rPr>
        <w:t xml:space="preserve"> Es la pérdida lenta de la función de los riñones con el tiempo.</w:t>
      </w:r>
    </w:p>
    <w:p w14:paraId="0AF29ABD" w14:textId="19A822EC" w:rsidR="00A85A58" w:rsidRPr="00C27411" w:rsidRDefault="00A85A58" w:rsidP="00A47602">
      <w:pPr>
        <w:jc w:val="both"/>
        <w:rPr>
          <w:sz w:val="24"/>
          <w:szCs w:val="24"/>
        </w:rPr>
      </w:pPr>
      <w:r w:rsidRPr="00C27411">
        <w:rPr>
          <w:b/>
          <w:sz w:val="24"/>
          <w:szCs w:val="24"/>
        </w:rPr>
        <w:t>Lupus</w:t>
      </w:r>
      <w:r w:rsidR="00665A31" w:rsidRPr="00C27411">
        <w:rPr>
          <w:b/>
          <w:sz w:val="24"/>
          <w:szCs w:val="24"/>
        </w:rPr>
        <w:t>:</w:t>
      </w:r>
      <w:r w:rsidR="00665A31" w:rsidRPr="00C27411">
        <w:rPr>
          <w:sz w:val="24"/>
          <w:szCs w:val="24"/>
        </w:rPr>
        <w:t xml:space="preserve"> es una enfermedad que se presenta cuando el sistema</w:t>
      </w:r>
      <w:r w:rsidR="00665A31" w:rsidRPr="00C27411">
        <w:rPr>
          <w:rStyle w:val="Textoennegrita"/>
          <w:b w:val="0"/>
          <w:sz w:val="24"/>
          <w:szCs w:val="24"/>
        </w:rPr>
        <w:t xml:space="preserve"> inmunitario del cuerpo ataca</w:t>
      </w:r>
      <w:r w:rsidR="00665A31" w:rsidRPr="00C27411">
        <w:rPr>
          <w:sz w:val="24"/>
          <w:szCs w:val="24"/>
        </w:rPr>
        <w:t xml:space="preserve"> tus propios tejidos y órganos (enfermedad autoinmunitaria).</w:t>
      </w:r>
    </w:p>
    <w:p w14:paraId="1826F7EA" w14:textId="64799AAC" w:rsidR="00A85A58" w:rsidRPr="00C27411" w:rsidRDefault="00A85A58" w:rsidP="00A47602">
      <w:pPr>
        <w:jc w:val="both"/>
        <w:rPr>
          <w:sz w:val="24"/>
          <w:szCs w:val="24"/>
        </w:rPr>
      </w:pPr>
      <w:r w:rsidRPr="00C27411">
        <w:rPr>
          <w:b/>
          <w:sz w:val="24"/>
          <w:szCs w:val="24"/>
        </w:rPr>
        <w:t>Esclerodermia</w:t>
      </w:r>
      <w:r w:rsidR="00665A31" w:rsidRPr="00C27411">
        <w:rPr>
          <w:b/>
          <w:sz w:val="24"/>
          <w:szCs w:val="24"/>
        </w:rPr>
        <w:t>:</w:t>
      </w:r>
      <w:r w:rsidR="00665A31" w:rsidRPr="00C27411">
        <w:rPr>
          <w:sz w:val="24"/>
          <w:szCs w:val="24"/>
        </w:rPr>
        <w:t xml:space="preserve"> </w:t>
      </w:r>
      <w:r w:rsidR="00B207BC" w:rsidRPr="00C27411">
        <w:rPr>
          <w:sz w:val="24"/>
          <w:szCs w:val="24"/>
        </w:rPr>
        <w:t>C</w:t>
      </w:r>
      <w:r w:rsidR="00665A31" w:rsidRPr="00C27411">
        <w:rPr>
          <w:sz w:val="24"/>
          <w:szCs w:val="24"/>
        </w:rPr>
        <w:t>onocida como esclerosis sistémica, es</w:t>
      </w:r>
      <w:r w:rsidR="00665A31" w:rsidRPr="00C27411">
        <w:rPr>
          <w:rStyle w:val="Textoennegrita"/>
          <w:b w:val="0"/>
          <w:sz w:val="24"/>
          <w:szCs w:val="24"/>
        </w:rPr>
        <w:t xml:space="preserve"> un grupo de enfermedades raras que implican endurecimiento y tirantez de la piel.</w:t>
      </w:r>
    </w:p>
    <w:p w14:paraId="2A0188C7" w14:textId="48D014FD" w:rsidR="00A85A58" w:rsidRPr="00C27411" w:rsidRDefault="00A85A58" w:rsidP="00A47602">
      <w:pPr>
        <w:jc w:val="both"/>
        <w:rPr>
          <w:sz w:val="24"/>
          <w:szCs w:val="24"/>
        </w:rPr>
      </w:pPr>
      <w:r w:rsidRPr="00C27411">
        <w:rPr>
          <w:b/>
          <w:sz w:val="24"/>
          <w:szCs w:val="24"/>
        </w:rPr>
        <w:t>Polimiositis</w:t>
      </w:r>
      <w:r w:rsidR="00665A31" w:rsidRPr="00C27411">
        <w:rPr>
          <w:b/>
          <w:sz w:val="24"/>
          <w:szCs w:val="24"/>
        </w:rPr>
        <w:t>:</w:t>
      </w:r>
      <w:r w:rsidR="00665A31" w:rsidRPr="00C27411">
        <w:rPr>
          <w:sz w:val="24"/>
          <w:szCs w:val="24"/>
        </w:rPr>
        <w:t xml:space="preserve"> </w:t>
      </w:r>
      <w:r w:rsidR="00B207BC" w:rsidRPr="00C27411">
        <w:rPr>
          <w:rStyle w:val="Textoennegrita"/>
          <w:b w:val="0"/>
          <w:sz w:val="24"/>
          <w:szCs w:val="24"/>
        </w:rPr>
        <w:t>E</w:t>
      </w:r>
      <w:r w:rsidR="00665A31" w:rsidRPr="00C27411">
        <w:rPr>
          <w:rStyle w:val="Textoennegrita"/>
          <w:b w:val="0"/>
          <w:sz w:val="24"/>
          <w:szCs w:val="24"/>
        </w:rPr>
        <w:t>s una enfermedad inflamatoria poco frecuente que causa debilidad muscular,</w:t>
      </w:r>
      <w:r w:rsidR="00665A31" w:rsidRPr="00C27411">
        <w:rPr>
          <w:sz w:val="24"/>
          <w:szCs w:val="24"/>
        </w:rPr>
        <w:t xml:space="preserve"> y, de ese modo, afecta ambos lados del cuerpo.</w:t>
      </w:r>
    </w:p>
    <w:p w14:paraId="17E8F9AF" w14:textId="5A1F59B1" w:rsidR="00A85A58" w:rsidRPr="00C27411" w:rsidRDefault="00A85A58" w:rsidP="00A47602">
      <w:pPr>
        <w:jc w:val="both"/>
        <w:rPr>
          <w:sz w:val="24"/>
          <w:szCs w:val="24"/>
        </w:rPr>
      </w:pPr>
      <w:r w:rsidRPr="00C27411">
        <w:rPr>
          <w:b/>
          <w:sz w:val="24"/>
          <w:szCs w:val="24"/>
        </w:rPr>
        <w:t>Acné</w:t>
      </w:r>
      <w:r w:rsidR="00665A31" w:rsidRPr="00C27411">
        <w:rPr>
          <w:b/>
          <w:sz w:val="24"/>
          <w:szCs w:val="24"/>
        </w:rPr>
        <w:t>:</w:t>
      </w:r>
      <w:r w:rsidR="00665A31" w:rsidRPr="00C27411">
        <w:rPr>
          <w:sz w:val="24"/>
          <w:szCs w:val="24"/>
        </w:rPr>
        <w:t xml:space="preserve"> </w:t>
      </w:r>
      <w:r w:rsidR="00665A31" w:rsidRPr="00C27411">
        <w:rPr>
          <w:rStyle w:val="Textoennegrita"/>
          <w:b w:val="0"/>
          <w:sz w:val="24"/>
          <w:szCs w:val="24"/>
        </w:rPr>
        <w:t>trastorno</w:t>
      </w:r>
      <w:r w:rsidR="00665A31" w:rsidRPr="00C27411">
        <w:rPr>
          <w:sz w:val="24"/>
          <w:szCs w:val="24"/>
        </w:rPr>
        <w:t xml:space="preserve"> de la</w:t>
      </w:r>
      <w:r w:rsidR="00665A31" w:rsidRPr="00C27411">
        <w:rPr>
          <w:rStyle w:val="Textoennegrita"/>
          <w:b w:val="0"/>
          <w:sz w:val="24"/>
          <w:szCs w:val="24"/>
        </w:rPr>
        <w:t xml:space="preserve"> piel que ocurre cuando los folículos pilosos se tapan con grasa</w:t>
      </w:r>
      <w:r w:rsidR="00665A31" w:rsidRPr="00C27411">
        <w:rPr>
          <w:sz w:val="24"/>
          <w:szCs w:val="24"/>
        </w:rPr>
        <w:t xml:space="preserve"> y</w:t>
      </w:r>
      <w:r w:rsidR="00665A31" w:rsidRPr="00C27411">
        <w:rPr>
          <w:rStyle w:val="Textoennegrita"/>
          <w:b w:val="0"/>
          <w:sz w:val="24"/>
          <w:szCs w:val="24"/>
        </w:rPr>
        <w:t xml:space="preserve"> células cutáneas muertas.</w:t>
      </w:r>
    </w:p>
    <w:p w14:paraId="5FBF7BAC" w14:textId="3E39C532" w:rsidR="00A85A58" w:rsidRPr="00C27411" w:rsidRDefault="00A85A58" w:rsidP="00A47602">
      <w:pPr>
        <w:jc w:val="both"/>
        <w:rPr>
          <w:sz w:val="24"/>
          <w:szCs w:val="24"/>
        </w:rPr>
      </w:pPr>
      <w:r w:rsidRPr="00C27411">
        <w:rPr>
          <w:b/>
          <w:sz w:val="24"/>
          <w:szCs w:val="24"/>
        </w:rPr>
        <w:t>Dermatitis atópica</w:t>
      </w:r>
      <w:r w:rsidR="00A47602" w:rsidRPr="00C27411">
        <w:rPr>
          <w:b/>
          <w:sz w:val="24"/>
          <w:szCs w:val="24"/>
        </w:rPr>
        <w:t>:</w:t>
      </w:r>
      <w:r w:rsidR="00A47602" w:rsidRPr="00C27411">
        <w:rPr>
          <w:sz w:val="24"/>
          <w:szCs w:val="24"/>
        </w:rPr>
        <w:t xml:space="preserve"> </w:t>
      </w:r>
      <w:r w:rsidR="00B207BC" w:rsidRPr="00C27411">
        <w:rPr>
          <w:sz w:val="24"/>
          <w:szCs w:val="24"/>
        </w:rPr>
        <w:t>E</w:t>
      </w:r>
      <w:r w:rsidR="00A47602" w:rsidRPr="00C27411">
        <w:rPr>
          <w:sz w:val="24"/>
          <w:szCs w:val="24"/>
        </w:rPr>
        <w:t>s una afección que</w:t>
      </w:r>
      <w:r w:rsidR="00A47602" w:rsidRPr="00C27411">
        <w:rPr>
          <w:rStyle w:val="Textoennegrita"/>
          <w:b w:val="0"/>
          <w:sz w:val="24"/>
          <w:szCs w:val="24"/>
        </w:rPr>
        <w:t xml:space="preserve"> hace que la piel se seque, pique y se inflame.</w:t>
      </w:r>
    </w:p>
    <w:p w14:paraId="4FF8722A" w14:textId="71A4302C" w:rsidR="00A85A58" w:rsidRPr="00C27411" w:rsidRDefault="00A85A58" w:rsidP="00A47602">
      <w:pPr>
        <w:jc w:val="both"/>
        <w:rPr>
          <w:sz w:val="24"/>
          <w:szCs w:val="24"/>
        </w:rPr>
      </w:pPr>
      <w:r w:rsidRPr="00C27411">
        <w:rPr>
          <w:b/>
          <w:sz w:val="24"/>
          <w:szCs w:val="24"/>
        </w:rPr>
        <w:t>Herpes zóster</w:t>
      </w:r>
      <w:r w:rsidR="00A47602" w:rsidRPr="00C27411">
        <w:rPr>
          <w:b/>
          <w:sz w:val="24"/>
          <w:szCs w:val="24"/>
        </w:rPr>
        <w:t>:</w:t>
      </w:r>
      <w:r w:rsidR="00A47602" w:rsidRPr="00C27411">
        <w:rPr>
          <w:sz w:val="24"/>
          <w:szCs w:val="24"/>
        </w:rPr>
        <w:t xml:space="preserve"> </w:t>
      </w:r>
      <w:r w:rsidR="00B207BC" w:rsidRPr="00C27411">
        <w:rPr>
          <w:sz w:val="24"/>
          <w:szCs w:val="24"/>
        </w:rPr>
        <w:t>E</w:t>
      </w:r>
      <w:r w:rsidR="00A47602" w:rsidRPr="00C27411">
        <w:rPr>
          <w:sz w:val="24"/>
          <w:szCs w:val="24"/>
        </w:rPr>
        <w:t>s una</w:t>
      </w:r>
      <w:r w:rsidR="00A47602" w:rsidRPr="00C27411">
        <w:rPr>
          <w:rStyle w:val="Textoennegrita"/>
          <w:b w:val="0"/>
          <w:sz w:val="24"/>
          <w:szCs w:val="24"/>
        </w:rPr>
        <w:t xml:space="preserve"> infección viral</w:t>
      </w:r>
      <w:r w:rsidR="00A47602" w:rsidRPr="00C27411">
        <w:rPr>
          <w:sz w:val="24"/>
          <w:szCs w:val="24"/>
        </w:rPr>
        <w:t xml:space="preserve"> que causa una erupción dolorosa. Los herpes zóster pueden aparecer en cualquier parte del cuerpo.</w:t>
      </w:r>
    </w:p>
    <w:p w14:paraId="094098B1" w14:textId="14086CB1" w:rsidR="00A85A58" w:rsidRPr="00C27411" w:rsidRDefault="00A85A58" w:rsidP="00A47602">
      <w:pPr>
        <w:jc w:val="both"/>
        <w:rPr>
          <w:sz w:val="24"/>
          <w:szCs w:val="24"/>
        </w:rPr>
      </w:pPr>
      <w:r w:rsidRPr="00C27411">
        <w:rPr>
          <w:b/>
          <w:sz w:val="24"/>
          <w:szCs w:val="24"/>
        </w:rPr>
        <w:t>Urticaria</w:t>
      </w:r>
      <w:r w:rsidR="00A47602" w:rsidRPr="00C27411">
        <w:rPr>
          <w:b/>
          <w:sz w:val="24"/>
          <w:szCs w:val="24"/>
        </w:rPr>
        <w:t>:</w:t>
      </w:r>
      <w:r w:rsidR="00A47602" w:rsidRPr="00C27411">
        <w:rPr>
          <w:sz w:val="24"/>
          <w:szCs w:val="24"/>
        </w:rPr>
        <w:t xml:space="preserve"> Son</w:t>
      </w:r>
      <w:r w:rsidR="00A47602" w:rsidRPr="00C27411">
        <w:rPr>
          <w:rStyle w:val="Textoennegrita"/>
          <w:b w:val="0"/>
          <w:sz w:val="24"/>
          <w:szCs w:val="24"/>
        </w:rPr>
        <w:t xml:space="preserve"> ronchas rojizas, elevadas y a menudo pruriginosas (que producen picazón) que aparecen en la superficie de la piel.</w:t>
      </w:r>
    </w:p>
    <w:p w14:paraId="37FEA90B" w14:textId="67A686E6" w:rsidR="00A85A58" w:rsidRPr="00C27411" w:rsidRDefault="00A85A58" w:rsidP="00A47602">
      <w:pPr>
        <w:jc w:val="both"/>
        <w:rPr>
          <w:sz w:val="24"/>
          <w:szCs w:val="24"/>
        </w:rPr>
      </w:pPr>
      <w:r w:rsidRPr="00C27411">
        <w:rPr>
          <w:b/>
          <w:sz w:val="24"/>
          <w:szCs w:val="24"/>
        </w:rPr>
        <w:t>Enfermedades</w:t>
      </w:r>
      <w:r w:rsidR="00A47602" w:rsidRPr="00C27411">
        <w:rPr>
          <w:b/>
          <w:sz w:val="24"/>
          <w:szCs w:val="24"/>
        </w:rPr>
        <w:t>:</w:t>
      </w:r>
      <w:r w:rsidR="00A47602" w:rsidRPr="00C27411">
        <w:rPr>
          <w:sz w:val="24"/>
          <w:szCs w:val="24"/>
        </w:rPr>
        <w:t xml:space="preserve"> </w:t>
      </w:r>
      <w:r w:rsidR="00A47602" w:rsidRPr="00C27411">
        <w:rPr>
          <w:rFonts w:eastAsia="Arial Unicode MS"/>
          <w:spacing w:val="3"/>
          <w:sz w:val="24"/>
          <w:szCs w:val="24"/>
        </w:rPr>
        <w:t>Estado producido en un ser vivo por la alteración de la función de uno de sus órganos o de todo el organismo.</w:t>
      </w:r>
    </w:p>
    <w:p w14:paraId="3FA7E057" w14:textId="6D3CB473" w:rsidR="00A85A58" w:rsidRPr="00C27411" w:rsidRDefault="00A85A58" w:rsidP="00A47602">
      <w:pPr>
        <w:jc w:val="both"/>
        <w:rPr>
          <w:sz w:val="24"/>
          <w:szCs w:val="24"/>
        </w:rPr>
      </w:pPr>
      <w:r w:rsidRPr="00C27411">
        <w:rPr>
          <w:b/>
          <w:sz w:val="24"/>
          <w:szCs w:val="24"/>
        </w:rPr>
        <w:t>Candidiasis vaginal</w:t>
      </w:r>
      <w:r w:rsidR="00A47602" w:rsidRPr="00C27411">
        <w:rPr>
          <w:b/>
          <w:sz w:val="24"/>
          <w:szCs w:val="24"/>
        </w:rPr>
        <w:t>:</w:t>
      </w:r>
      <w:r w:rsidR="00A47602" w:rsidRPr="00C27411">
        <w:rPr>
          <w:sz w:val="24"/>
          <w:szCs w:val="24"/>
        </w:rPr>
        <w:t xml:space="preserve"> </w:t>
      </w:r>
      <w:r w:rsidR="00A47602" w:rsidRPr="00C27411">
        <w:rPr>
          <w:rStyle w:val="Textoennegrita"/>
          <w:b w:val="0"/>
          <w:sz w:val="24"/>
          <w:szCs w:val="24"/>
        </w:rPr>
        <w:t>una infección de la vulva y de la vagina causada por un hongo.</w:t>
      </w:r>
    </w:p>
    <w:p w14:paraId="26563F2D" w14:textId="1A7532B0" w:rsidR="00A85A58" w:rsidRPr="00C27411" w:rsidRDefault="00A85A58" w:rsidP="00A47602">
      <w:pPr>
        <w:jc w:val="both"/>
        <w:rPr>
          <w:sz w:val="24"/>
          <w:szCs w:val="24"/>
        </w:rPr>
      </w:pPr>
      <w:r w:rsidRPr="00C27411">
        <w:rPr>
          <w:b/>
          <w:sz w:val="24"/>
          <w:szCs w:val="24"/>
        </w:rPr>
        <w:t>Gonorrea</w:t>
      </w:r>
      <w:r w:rsidR="00A47602" w:rsidRPr="00C27411">
        <w:rPr>
          <w:b/>
          <w:sz w:val="24"/>
          <w:szCs w:val="24"/>
        </w:rPr>
        <w:t>:</w:t>
      </w:r>
      <w:r w:rsidR="00A47602" w:rsidRPr="00C27411">
        <w:rPr>
          <w:sz w:val="24"/>
          <w:szCs w:val="24"/>
        </w:rPr>
        <w:t xml:space="preserve"> </w:t>
      </w:r>
      <w:r w:rsidR="00B207BC" w:rsidRPr="00C27411">
        <w:rPr>
          <w:rStyle w:val="Textoennegrita"/>
          <w:b w:val="0"/>
          <w:sz w:val="24"/>
          <w:szCs w:val="24"/>
        </w:rPr>
        <w:t>U</w:t>
      </w:r>
      <w:r w:rsidR="00A47602" w:rsidRPr="00C27411">
        <w:rPr>
          <w:rStyle w:val="Textoennegrita"/>
          <w:b w:val="0"/>
          <w:sz w:val="24"/>
          <w:szCs w:val="24"/>
        </w:rPr>
        <w:t>na enfermedad de transmisión sexual (ETS) que puede infectar tanto a los hombres como a las</w:t>
      </w:r>
      <w:r w:rsidR="00A47602" w:rsidRPr="00C27411">
        <w:rPr>
          <w:sz w:val="24"/>
          <w:szCs w:val="24"/>
        </w:rPr>
        <w:t xml:space="preserve"> mujeres.</w:t>
      </w:r>
    </w:p>
    <w:p w14:paraId="55C26575" w14:textId="615C22AB" w:rsidR="00A85A58" w:rsidRPr="00C27411" w:rsidRDefault="00A85A58" w:rsidP="00A47602">
      <w:pPr>
        <w:jc w:val="both"/>
        <w:rPr>
          <w:sz w:val="24"/>
          <w:szCs w:val="24"/>
        </w:rPr>
      </w:pPr>
      <w:r w:rsidRPr="00C27411">
        <w:rPr>
          <w:b/>
          <w:sz w:val="24"/>
          <w:szCs w:val="24"/>
        </w:rPr>
        <w:t>Sífilis</w:t>
      </w:r>
      <w:r w:rsidR="00A47602" w:rsidRPr="00C27411">
        <w:rPr>
          <w:b/>
          <w:sz w:val="24"/>
          <w:szCs w:val="24"/>
        </w:rPr>
        <w:t>:</w:t>
      </w:r>
      <w:r w:rsidR="00A47602" w:rsidRPr="00C27411">
        <w:rPr>
          <w:sz w:val="24"/>
          <w:szCs w:val="24"/>
        </w:rPr>
        <w:t xml:space="preserve"> </w:t>
      </w:r>
      <w:r w:rsidR="00B207BC" w:rsidRPr="00C27411">
        <w:rPr>
          <w:sz w:val="24"/>
          <w:szCs w:val="24"/>
        </w:rPr>
        <w:t>U</w:t>
      </w:r>
      <w:r w:rsidR="00A47602" w:rsidRPr="00C27411">
        <w:rPr>
          <w:sz w:val="24"/>
          <w:szCs w:val="24"/>
        </w:rPr>
        <w:t>na infección bacteriana</w:t>
      </w:r>
      <w:r w:rsidR="00A47602" w:rsidRPr="00C27411">
        <w:rPr>
          <w:rStyle w:val="Textoennegrita"/>
          <w:b w:val="0"/>
          <w:sz w:val="24"/>
          <w:szCs w:val="24"/>
        </w:rPr>
        <w:t xml:space="preserve"> que suele transmitirse por contacto sexual.</w:t>
      </w:r>
      <w:r w:rsidR="00A47602" w:rsidRPr="00C27411">
        <w:rPr>
          <w:sz w:val="24"/>
          <w:szCs w:val="24"/>
        </w:rPr>
        <w:t xml:space="preserve"> La enfermedad comienza como una llaga sin dolor, generalmente en los genitales, el recto o la boca.</w:t>
      </w:r>
    </w:p>
    <w:p w14:paraId="1ACF4DB8" w14:textId="40601349" w:rsidR="00BC4804" w:rsidRPr="00C27411" w:rsidRDefault="00A85A58" w:rsidP="00B207BC">
      <w:pPr>
        <w:jc w:val="both"/>
        <w:rPr>
          <w:bCs/>
          <w:sz w:val="24"/>
          <w:szCs w:val="24"/>
        </w:rPr>
      </w:pPr>
      <w:r w:rsidRPr="00C27411">
        <w:rPr>
          <w:b/>
          <w:sz w:val="24"/>
          <w:szCs w:val="24"/>
        </w:rPr>
        <w:t>Cáncer</w:t>
      </w:r>
      <w:r w:rsidR="00A47602" w:rsidRPr="00C27411">
        <w:rPr>
          <w:b/>
          <w:sz w:val="24"/>
          <w:szCs w:val="24"/>
        </w:rPr>
        <w:t>:</w:t>
      </w:r>
      <w:r w:rsidR="00A47602" w:rsidRPr="00C27411">
        <w:rPr>
          <w:sz w:val="24"/>
          <w:szCs w:val="24"/>
        </w:rPr>
        <w:t xml:space="preserve"> </w:t>
      </w:r>
      <w:r w:rsidR="00B207BC" w:rsidRPr="00C27411">
        <w:rPr>
          <w:bCs/>
          <w:sz w:val="24"/>
          <w:szCs w:val="24"/>
        </w:rPr>
        <w:t>U</w:t>
      </w:r>
      <w:r w:rsidR="00A47602" w:rsidRPr="00C27411">
        <w:rPr>
          <w:bCs/>
          <w:sz w:val="24"/>
          <w:szCs w:val="24"/>
        </w:rPr>
        <w:t>na enfermedad por la que algunas células del cuerpo se multiplican sin control y se diseminan a otras partes del cuerpo.</w:t>
      </w:r>
    </w:p>
    <w:p w14:paraId="40D0BE06" w14:textId="77777777" w:rsidR="00B207BC" w:rsidRPr="00C27411" w:rsidRDefault="00B207BC" w:rsidP="00B207BC">
      <w:pPr>
        <w:jc w:val="both"/>
      </w:pPr>
    </w:p>
    <w:p w14:paraId="55664309" w14:textId="77777777" w:rsidR="007E03FF" w:rsidRPr="00C27411" w:rsidRDefault="007E03FF" w:rsidP="00E420D2">
      <w:pPr>
        <w:jc w:val="both"/>
      </w:pPr>
    </w:p>
    <w:p w14:paraId="4F269CFD" w14:textId="77777777" w:rsidR="007E03FF" w:rsidRPr="00C27411" w:rsidRDefault="007E03FF" w:rsidP="00E420D2"/>
    <w:p w14:paraId="000005F4" w14:textId="77777777" w:rsidR="00AD7D29" w:rsidRPr="00C27411" w:rsidRDefault="004F59ED" w:rsidP="00442E46">
      <w:pPr>
        <w:pStyle w:val="Ttulo1"/>
        <w:ind w:left="0"/>
      </w:pPr>
      <w:bookmarkStart w:id="9" w:name="_Toc156308138"/>
      <w:r w:rsidRPr="00C27411">
        <w:lastRenderedPageBreak/>
        <w:t>BIBLIOGRAFÍA</w:t>
      </w:r>
      <w:bookmarkEnd w:id="9"/>
    </w:p>
    <w:p w14:paraId="000005F5" w14:textId="77777777" w:rsidR="00AD7D29" w:rsidRPr="00C27411" w:rsidRDefault="00AD7D29">
      <w:pPr>
        <w:pBdr>
          <w:top w:val="nil"/>
          <w:left w:val="nil"/>
          <w:bottom w:val="nil"/>
          <w:right w:val="nil"/>
          <w:between w:val="nil"/>
        </w:pBdr>
        <w:rPr>
          <w:b/>
          <w:sz w:val="24"/>
          <w:szCs w:val="24"/>
        </w:rPr>
      </w:pPr>
    </w:p>
    <w:p w14:paraId="000005F7" w14:textId="77777777" w:rsidR="00AD7D29" w:rsidRPr="00C27411" w:rsidRDefault="004F59ED" w:rsidP="00E420D2">
      <w:pPr>
        <w:pBdr>
          <w:top w:val="nil"/>
          <w:left w:val="nil"/>
          <w:bottom w:val="nil"/>
          <w:right w:val="nil"/>
          <w:between w:val="nil"/>
        </w:pBdr>
        <w:rPr>
          <w:sz w:val="24"/>
          <w:szCs w:val="24"/>
        </w:rPr>
      </w:pPr>
      <w:r w:rsidRPr="00C27411">
        <w:rPr>
          <w:sz w:val="24"/>
          <w:szCs w:val="24"/>
        </w:rPr>
        <w:t>-CIENCIAS NATURALES 7º. SANTILLANA.</w:t>
      </w:r>
    </w:p>
    <w:p w14:paraId="000005F8" w14:textId="77777777" w:rsidR="00AD7D29" w:rsidRPr="00C27411" w:rsidRDefault="004F59ED" w:rsidP="00E420D2">
      <w:pPr>
        <w:pBdr>
          <w:top w:val="nil"/>
          <w:left w:val="nil"/>
          <w:bottom w:val="nil"/>
          <w:right w:val="nil"/>
          <w:between w:val="nil"/>
        </w:pBdr>
        <w:spacing w:before="179" w:line="261" w:lineRule="auto"/>
        <w:rPr>
          <w:sz w:val="24"/>
          <w:szCs w:val="24"/>
        </w:rPr>
      </w:pPr>
      <w:r w:rsidRPr="00C27411">
        <w:rPr>
          <w:sz w:val="24"/>
          <w:szCs w:val="24"/>
        </w:rPr>
        <w:t>-BIOLOGÍA. LA VIDA EN LA TIERRA CON FISIOLOGÍA. NOVENA EDICIÓN. PEARSON.</w:t>
      </w:r>
    </w:p>
    <w:p w14:paraId="000005F9" w14:textId="77777777" w:rsidR="00AD7D29" w:rsidRPr="00C27411" w:rsidRDefault="00AD7D29">
      <w:pPr>
        <w:pBdr>
          <w:top w:val="nil"/>
          <w:left w:val="nil"/>
          <w:bottom w:val="nil"/>
          <w:right w:val="nil"/>
          <w:between w:val="nil"/>
        </w:pBdr>
        <w:rPr>
          <w:sz w:val="24"/>
          <w:szCs w:val="24"/>
        </w:rPr>
      </w:pPr>
    </w:p>
    <w:p w14:paraId="000005FA" w14:textId="77777777" w:rsidR="00AD7D29" w:rsidRPr="00C27411" w:rsidRDefault="00AD7D29">
      <w:pPr>
        <w:pBdr>
          <w:top w:val="nil"/>
          <w:left w:val="nil"/>
          <w:bottom w:val="nil"/>
          <w:right w:val="nil"/>
          <w:between w:val="nil"/>
        </w:pBdr>
        <w:rPr>
          <w:sz w:val="24"/>
          <w:szCs w:val="24"/>
        </w:rPr>
      </w:pPr>
    </w:p>
    <w:p w14:paraId="000005FB" w14:textId="77777777" w:rsidR="00AD7D29" w:rsidRPr="00C27411" w:rsidRDefault="004F59ED" w:rsidP="00E420D2">
      <w:pPr>
        <w:pBdr>
          <w:top w:val="nil"/>
          <w:left w:val="nil"/>
          <w:bottom w:val="nil"/>
          <w:right w:val="nil"/>
          <w:between w:val="nil"/>
        </w:pBdr>
        <w:spacing w:line="275" w:lineRule="auto"/>
        <w:rPr>
          <w:sz w:val="24"/>
          <w:szCs w:val="24"/>
        </w:rPr>
      </w:pPr>
      <w:r w:rsidRPr="00C27411">
        <w:rPr>
          <w:sz w:val="24"/>
          <w:szCs w:val="24"/>
        </w:rPr>
        <w:t>LUIS ESCOBAR</w:t>
      </w:r>
    </w:p>
    <w:p w14:paraId="000005FC" w14:textId="77777777" w:rsidR="00AD7D29" w:rsidRPr="00C27411" w:rsidRDefault="004F59ED" w:rsidP="008C24D2">
      <w:pPr>
        <w:pBdr>
          <w:top w:val="nil"/>
          <w:left w:val="nil"/>
          <w:bottom w:val="nil"/>
          <w:right w:val="nil"/>
          <w:between w:val="nil"/>
        </w:pBdr>
        <w:tabs>
          <w:tab w:val="left" w:pos="3296"/>
        </w:tabs>
        <w:ind w:right="1206"/>
        <w:rPr>
          <w:sz w:val="24"/>
          <w:szCs w:val="24"/>
        </w:rPr>
      </w:pPr>
      <w:r w:rsidRPr="00C27411">
        <w:rPr>
          <w:sz w:val="24"/>
          <w:szCs w:val="24"/>
        </w:rPr>
        <w:t>GLORIA RODRÍGUEZ.</w:t>
      </w:r>
      <w:r w:rsidRPr="00C27411">
        <w:rPr>
          <w:sz w:val="24"/>
          <w:szCs w:val="24"/>
        </w:rPr>
        <w:tab/>
        <w:t xml:space="preserve">Módulo </w:t>
      </w:r>
      <w:proofErr w:type="spellStart"/>
      <w:r w:rsidRPr="00C27411">
        <w:rPr>
          <w:sz w:val="24"/>
          <w:szCs w:val="24"/>
        </w:rPr>
        <w:t>Autoinstruccional</w:t>
      </w:r>
      <w:proofErr w:type="spellEnd"/>
      <w:r w:rsidRPr="00C27411">
        <w:rPr>
          <w:sz w:val="24"/>
          <w:szCs w:val="24"/>
        </w:rPr>
        <w:t xml:space="preserve"> de aprendizaje. Región de Panamá Centro,</w:t>
      </w:r>
    </w:p>
    <w:p w14:paraId="000005FD" w14:textId="77777777" w:rsidR="00AD7D29" w:rsidRPr="00C27411" w:rsidRDefault="004F59ED" w:rsidP="00E420D2">
      <w:pPr>
        <w:pBdr>
          <w:top w:val="nil"/>
          <w:left w:val="nil"/>
          <w:bottom w:val="nil"/>
          <w:right w:val="nil"/>
          <w:between w:val="nil"/>
        </w:pBdr>
        <w:spacing w:line="274" w:lineRule="auto"/>
        <w:rPr>
          <w:sz w:val="24"/>
          <w:szCs w:val="24"/>
        </w:rPr>
      </w:pPr>
      <w:r w:rsidRPr="00C27411">
        <w:rPr>
          <w:sz w:val="24"/>
          <w:szCs w:val="24"/>
        </w:rPr>
        <w:t>Programa de TELEEDUCACIÓN</w:t>
      </w:r>
    </w:p>
    <w:p w14:paraId="000005FE" w14:textId="77777777" w:rsidR="00AD7D29" w:rsidRPr="00C27411" w:rsidRDefault="00AD7D29">
      <w:pPr>
        <w:pBdr>
          <w:top w:val="nil"/>
          <w:left w:val="nil"/>
          <w:bottom w:val="nil"/>
          <w:right w:val="nil"/>
          <w:between w:val="nil"/>
        </w:pBdr>
        <w:rPr>
          <w:sz w:val="24"/>
          <w:szCs w:val="24"/>
        </w:rPr>
      </w:pPr>
    </w:p>
    <w:p w14:paraId="000005FF" w14:textId="77777777" w:rsidR="00AD7D29" w:rsidRPr="00C27411" w:rsidRDefault="00AD7D29">
      <w:pPr>
        <w:pBdr>
          <w:top w:val="nil"/>
          <w:left w:val="nil"/>
          <w:bottom w:val="nil"/>
          <w:right w:val="nil"/>
          <w:between w:val="nil"/>
        </w:pBdr>
        <w:spacing w:before="5"/>
        <w:rPr>
          <w:sz w:val="24"/>
          <w:szCs w:val="24"/>
        </w:rPr>
      </w:pPr>
    </w:p>
    <w:p w14:paraId="00000600" w14:textId="77777777" w:rsidR="00AD7D29" w:rsidRPr="00C27411" w:rsidRDefault="004F59ED" w:rsidP="00E420D2">
      <w:pPr>
        <w:tabs>
          <w:tab w:val="left" w:pos="3676"/>
        </w:tabs>
        <w:rPr>
          <w:b/>
          <w:sz w:val="24"/>
          <w:szCs w:val="24"/>
        </w:rPr>
      </w:pPr>
      <w:r w:rsidRPr="00C27411">
        <w:rPr>
          <w:sz w:val="24"/>
          <w:szCs w:val="24"/>
        </w:rPr>
        <w:t>MINISTERIO DE</w:t>
      </w:r>
      <w:r w:rsidRPr="00C27411">
        <w:rPr>
          <w:sz w:val="24"/>
          <w:szCs w:val="24"/>
        </w:rPr>
        <w:tab/>
      </w:r>
      <w:r w:rsidRPr="00C27411">
        <w:rPr>
          <w:b/>
          <w:sz w:val="24"/>
          <w:szCs w:val="24"/>
          <w:u w:val="single"/>
        </w:rPr>
        <w:t>Programa Curricular de Ciencias Naturales Séptimo</w:t>
      </w:r>
    </w:p>
    <w:p w14:paraId="00000601" w14:textId="77777777" w:rsidR="00AD7D29" w:rsidRPr="00C27411" w:rsidRDefault="00AD7D29">
      <w:pPr>
        <w:pBdr>
          <w:top w:val="nil"/>
          <w:left w:val="nil"/>
          <w:bottom w:val="nil"/>
          <w:right w:val="nil"/>
          <w:between w:val="nil"/>
        </w:pBdr>
        <w:spacing w:before="10"/>
        <w:rPr>
          <w:b/>
          <w:sz w:val="24"/>
          <w:szCs w:val="24"/>
        </w:rPr>
      </w:pPr>
    </w:p>
    <w:p w14:paraId="00000602" w14:textId="77777777" w:rsidR="00AD7D29" w:rsidRPr="00C27411" w:rsidRDefault="004F59ED" w:rsidP="00E420D2">
      <w:pPr>
        <w:tabs>
          <w:tab w:val="left" w:pos="3741"/>
        </w:tabs>
        <w:spacing w:before="93"/>
        <w:rPr>
          <w:sz w:val="24"/>
          <w:szCs w:val="24"/>
        </w:rPr>
      </w:pPr>
      <w:r w:rsidRPr="00C27411">
        <w:rPr>
          <w:sz w:val="24"/>
          <w:szCs w:val="24"/>
        </w:rPr>
        <w:t>EDUCACIÓN</w:t>
      </w:r>
      <w:r w:rsidRPr="00C27411">
        <w:rPr>
          <w:sz w:val="24"/>
          <w:szCs w:val="24"/>
        </w:rPr>
        <w:tab/>
        <w:t>Edición 2014</w:t>
      </w:r>
    </w:p>
    <w:p w14:paraId="00000603" w14:textId="77777777" w:rsidR="00AD7D29" w:rsidRPr="00C27411" w:rsidRDefault="00AD7D29">
      <w:pPr>
        <w:rPr>
          <w:sz w:val="24"/>
          <w:szCs w:val="24"/>
        </w:rPr>
      </w:pPr>
    </w:p>
    <w:p w14:paraId="00000604" w14:textId="77777777" w:rsidR="00AD7D29" w:rsidRPr="00C27411" w:rsidRDefault="004F59ED">
      <w:pPr>
        <w:rPr>
          <w:sz w:val="24"/>
          <w:szCs w:val="24"/>
        </w:rPr>
      </w:pPr>
      <w:r w:rsidRPr="00C27411">
        <w:rPr>
          <w:sz w:val="24"/>
          <w:szCs w:val="24"/>
        </w:rPr>
        <w:t xml:space="preserve"> </w:t>
      </w:r>
    </w:p>
    <w:p w14:paraId="00000605" w14:textId="77777777" w:rsidR="00AD7D29" w:rsidRPr="00C27411" w:rsidRDefault="004F59ED">
      <w:pPr>
        <w:rPr>
          <w:sz w:val="24"/>
          <w:szCs w:val="24"/>
        </w:rPr>
      </w:pPr>
      <w:r w:rsidRPr="00C27411">
        <w:rPr>
          <w:sz w:val="24"/>
          <w:szCs w:val="24"/>
        </w:rPr>
        <w:t>MEDUCA</w:t>
      </w:r>
      <w:r w:rsidRPr="00C27411">
        <w:rPr>
          <w:sz w:val="24"/>
          <w:szCs w:val="24"/>
        </w:rPr>
        <w:tab/>
      </w:r>
      <w:r w:rsidRPr="00C27411">
        <w:rPr>
          <w:sz w:val="24"/>
          <w:szCs w:val="24"/>
        </w:rPr>
        <w:tab/>
        <w:t xml:space="preserve">APRENDIZAJE DE APRENDIZAJES FUNDAMENTALES DE CIENCIAS </w:t>
      </w:r>
    </w:p>
    <w:p w14:paraId="00000606" w14:textId="74F49422" w:rsidR="00AD7D29" w:rsidRPr="00C27411" w:rsidRDefault="00442E46">
      <w:pPr>
        <w:rPr>
          <w:sz w:val="24"/>
          <w:szCs w:val="24"/>
        </w:rPr>
      </w:pPr>
      <w:r w:rsidRPr="00C27411">
        <w:rPr>
          <w:sz w:val="24"/>
          <w:szCs w:val="24"/>
        </w:rPr>
        <w:tab/>
      </w:r>
      <w:r w:rsidRPr="00C27411">
        <w:rPr>
          <w:sz w:val="24"/>
          <w:szCs w:val="24"/>
        </w:rPr>
        <w:tab/>
      </w:r>
      <w:r w:rsidRPr="00C27411">
        <w:rPr>
          <w:sz w:val="24"/>
          <w:szCs w:val="24"/>
        </w:rPr>
        <w:tab/>
        <w:t>NATURALES PARA 7°</w:t>
      </w:r>
      <w:r w:rsidR="004F59ED" w:rsidRPr="00C27411">
        <w:rPr>
          <w:sz w:val="24"/>
          <w:szCs w:val="24"/>
        </w:rPr>
        <w:t>.</w:t>
      </w:r>
    </w:p>
    <w:p w14:paraId="63FF99E2" w14:textId="5FBF6285" w:rsidR="00362CC8" w:rsidRPr="00C27411" w:rsidRDefault="00362CC8">
      <w:pPr>
        <w:rPr>
          <w:sz w:val="24"/>
          <w:szCs w:val="24"/>
        </w:rPr>
      </w:pPr>
    </w:p>
    <w:p w14:paraId="15833EB5" w14:textId="3F3FB2E4" w:rsidR="00362CC8" w:rsidRPr="00C27411" w:rsidRDefault="00362CC8" w:rsidP="00362CC8">
      <w:pPr>
        <w:rPr>
          <w:sz w:val="24"/>
          <w:szCs w:val="24"/>
        </w:rPr>
      </w:pPr>
      <w:r w:rsidRPr="00C27411">
        <w:rPr>
          <w:sz w:val="24"/>
          <w:szCs w:val="24"/>
        </w:rPr>
        <w:t>MEDUCA</w:t>
      </w:r>
      <w:r w:rsidRPr="00C27411">
        <w:rPr>
          <w:sz w:val="24"/>
          <w:szCs w:val="24"/>
        </w:rPr>
        <w:tab/>
      </w:r>
      <w:r w:rsidRPr="00C27411">
        <w:rPr>
          <w:sz w:val="24"/>
          <w:szCs w:val="24"/>
        </w:rPr>
        <w:tab/>
        <w:t>CONECTATE CON LA ESTRELLA/CIE</w:t>
      </w:r>
      <w:r w:rsidR="00442E46" w:rsidRPr="00C27411">
        <w:rPr>
          <w:sz w:val="24"/>
          <w:szCs w:val="24"/>
        </w:rPr>
        <w:t>NCIAS NATURALES PARA 7°</w:t>
      </w:r>
      <w:r w:rsidRPr="00C27411">
        <w:rPr>
          <w:sz w:val="24"/>
          <w:szCs w:val="24"/>
        </w:rPr>
        <w:t>.</w:t>
      </w:r>
    </w:p>
    <w:p w14:paraId="00000608" w14:textId="77777777" w:rsidR="00AD7D29" w:rsidRPr="00C27411" w:rsidRDefault="00AD7D29"/>
    <w:p w14:paraId="00000609" w14:textId="77777777" w:rsidR="00AD7D29" w:rsidRPr="00C27411" w:rsidRDefault="00AD7D29"/>
    <w:p w14:paraId="1DE53F06" w14:textId="1AA37F33" w:rsidR="00BC4804" w:rsidRPr="00C27411" w:rsidRDefault="00332A5B">
      <w:r w:rsidRPr="00C27411">
        <w:t>DICCIONARIO CIENTIFICO DE LA REAL ACADEMIA DE LA LENGUA ESPAÑOLA. 2023.</w:t>
      </w:r>
    </w:p>
    <w:p w14:paraId="7F4C8B40" w14:textId="77777777" w:rsidR="00332A5B" w:rsidRPr="00C27411" w:rsidRDefault="00332A5B"/>
    <w:p w14:paraId="7EAF7EFA" w14:textId="77777777" w:rsidR="00BC4804" w:rsidRPr="00C27411" w:rsidRDefault="00BC4804"/>
    <w:p w14:paraId="2DA726B2" w14:textId="77777777" w:rsidR="00BC4804" w:rsidRPr="00C27411" w:rsidRDefault="00BC4804"/>
    <w:p w14:paraId="00844778" w14:textId="77777777" w:rsidR="00BC4804" w:rsidRPr="00C27411" w:rsidRDefault="00BC4804"/>
    <w:p w14:paraId="6DB68109" w14:textId="77777777" w:rsidR="00BC4804" w:rsidRPr="00C27411" w:rsidRDefault="00BC4804"/>
    <w:p w14:paraId="0D812A30" w14:textId="77777777" w:rsidR="00BC4804" w:rsidRPr="00C27411" w:rsidRDefault="00BC4804"/>
    <w:p w14:paraId="2F3C3274" w14:textId="77777777" w:rsidR="00BC4804" w:rsidRPr="00C27411" w:rsidRDefault="00BC4804"/>
    <w:p w14:paraId="33685CC4" w14:textId="77777777" w:rsidR="00BC4804" w:rsidRPr="00C27411" w:rsidRDefault="00BC4804"/>
    <w:p w14:paraId="45BB8FC3" w14:textId="77777777" w:rsidR="00BC4804" w:rsidRPr="00C27411" w:rsidRDefault="00BC4804"/>
    <w:p w14:paraId="47870D65" w14:textId="77777777" w:rsidR="00BC4804" w:rsidRPr="00C27411" w:rsidRDefault="00BC4804"/>
    <w:p w14:paraId="2319C890" w14:textId="77777777" w:rsidR="00BC4804" w:rsidRPr="00C27411" w:rsidRDefault="00BC4804"/>
    <w:p w14:paraId="2F30133B" w14:textId="77777777" w:rsidR="00BC4804" w:rsidRPr="00C27411" w:rsidRDefault="00BC4804"/>
    <w:p w14:paraId="625E8CE2" w14:textId="77777777" w:rsidR="00BC4804" w:rsidRPr="00C27411" w:rsidRDefault="00BC4804"/>
    <w:p w14:paraId="604F9AC2" w14:textId="77777777" w:rsidR="00BC4804" w:rsidRPr="00C27411" w:rsidRDefault="00BC4804"/>
    <w:p w14:paraId="68F0EA74" w14:textId="77777777" w:rsidR="00BC4804" w:rsidRPr="00C27411" w:rsidRDefault="00BC4804"/>
    <w:p w14:paraId="2F9E9C1B" w14:textId="77777777" w:rsidR="00BC4804" w:rsidRPr="00C27411" w:rsidRDefault="00BC4804"/>
    <w:p w14:paraId="72D78F79" w14:textId="77777777" w:rsidR="00BC4804" w:rsidRPr="00C27411" w:rsidRDefault="00BC4804"/>
    <w:p w14:paraId="52A802BA" w14:textId="77777777" w:rsidR="00BC4804" w:rsidRPr="00C27411" w:rsidRDefault="00BC4804"/>
    <w:p w14:paraId="127D7775" w14:textId="77777777" w:rsidR="00BC4804" w:rsidRPr="00C27411" w:rsidRDefault="00BC4804"/>
    <w:p w14:paraId="725C8DD4" w14:textId="77777777" w:rsidR="00BC4804" w:rsidRPr="00C27411" w:rsidRDefault="00BC4804"/>
    <w:p w14:paraId="63BA0569" w14:textId="77777777" w:rsidR="00BC4804" w:rsidRPr="00C27411" w:rsidRDefault="00BC4804"/>
    <w:p w14:paraId="726E6FAC" w14:textId="77777777" w:rsidR="00BC4804" w:rsidRPr="00C27411" w:rsidRDefault="00BC4804"/>
    <w:p w14:paraId="11BF1438" w14:textId="77777777" w:rsidR="00BC4804" w:rsidRPr="00C27411" w:rsidRDefault="00BC4804"/>
    <w:p w14:paraId="6EB86BB5" w14:textId="73254F42" w:rsidR="00E420D2" w:rsidRPr="00C27411" w:rsidRDefault="00E420D2" w:rsidP="00442E46">
      <w:pPr>
        <w:pStyle w:val="Ttulo1"/>
        <w:ind w:left="0"/>
      </w:pPr>
      <w:bookmarkStart w:id="10" w:name="_Toc156308139"/>
      <w:r w:rsidRPr="00C27411">
        <w:lastRenderedPageBreak/>
        <w:t>INFOGRAFÍA</w:t>
      </w:r>
      <w:bookmarkEnd w:id="10"/>
    </w:p>
    <w:p w14:paraId="0000060A" w14:textId="77777777" w:rsidR="00AD7D29" w:rsidRPr="00C27411" w:rsidRDefault="00AD7D29"/>
    <w:p w14:paraId="76D444AA" w14:textId="63692A83" w:rsidR="00332A5B" w:rsidRPr="00C27411" w:rsidRDefault="00332A5B">
      <w:pPr>
        <w:rPr>
          <w:sz w:val="18"/>
          <w:szCs w:val="18"/>
        </w:rPr>
      </w:pPr>
      <w:r w:rsidRPr="00C27411">
        <w:rPr>
          <w:sz w:val="18"/>
          <w:szCs w:val="18"/>
        </w:rPr>
        <w:t>https://dle.rae.es/osteoporosis?m=form</w:t>
      </w:r>
    </w:p>
    <w:p w14:paraId="70C4B1FA" w14:textId="77777777" w:rsidR="00332A5B" w:rsidRPr="00C27411" w:rsidRDefault="00332A5B">
      <w:pPr>
        <w:rPr>
          <w:sz w:val="18"/>
          <w:szCs w:val="18"/>
        </w:rPr>
      </w:pPr>
    </w:p>
    <w:p w14:paraId="0000060B" w14:textId="77777777" w:rsidR="00AD7D29" w:rsidRPr="00C27411" w:rsidRDefault="00000000">
      <w:pPr>
        <w:rPr>
          <w:sz w:val="18"/>
          <w:szCs w:val="18"/>
        </w:rPr>
      </w:pPr>
      <w:hyperlink r:id="rId25">
        <w:r w:rsidR="004F59ED" w:rsidRPr="00C27411">
          <w:rPr>
            <w:sz w:val="18"/>
            <w:szCs w:val="18"/>
          </w:rPr>
          <w:t xml:space="preserve">sistema </w:t>
        </w:r>
        <w:proofErr w:type="spellStart"/>
        <w:r w:rsidR="004F59ED" w:rsidRPr="00C27411">
          <w:rPr>
            <w:sz w:val="18"/>
            <w:szCs w:val="18"/>
          </w:rPr>
          <w:t>oseo</w:t>
        </w:r>
        <w:proofErr w:type="spellEnd"/>
        <w:r w:rsidR="004F59ED" w:rsidRPr="00C27411">
          <w:rPr>
            <w:sz w:val="18"/>
            <w:szCs w:val="18"/>
          </w:rPr>
          <w:t xml:space="preserve"> - Bing</w:t>
        </w:r>
      </w:hyperlink>
    </w:p>
    <w:p w14:paraId="0000060C" w14:textId="001E8F4D" w:rsidR="00AD7D29" w:rsidRPr="00C27411" w:rsidRDefault="004F59ED">
      <w:pPr>
        <w:rPr>
          <w:sz w:val="18"/>
          <w:szCs w:val="18"/>
        </w:rPr>
      </w:pPr>
      <w:r w:rsidRPr="00C27411">
        <w:rPr>
          <w:sz w:val="18"/>
          <w:szCs w:val="18"/>
        </w:rPr>
        <w:t>https://www.bing.com/images/search?view=detailV2&amp;ccid=EJJ1H7hk&amp;id=CB89AC43482C6B1EAC7B79504A02521204D16476&amp;thid=OIP.EJJ1H7hkNKkKTDSlNNlS-gHaIT&amp;mediaurl=https%3a%2f%2fwww.lifeder.com%2fwp-content%2fuploads%2f2018%2f03%2fesquema-del-sistema-oseo-lifeder-min.jpg&amp;cdnurl=https%3a%2f%2fth.bing.com%2fth%2fid%2fR.1092751fb86434a90a4c34a534d952fa%3frik%3ddmTRBBJSAkpQeQ%26pid%3dImgRaw%26r%3d0&amp;exph=1397&amp;expw=1245&amp;q=sistema+oseo&amp;simid=608040496258826817&amp;FORM=IRPRST&amp;ck=CC192F2011711B1061E445D25BD580A1&amp;selectedIndex=7&amp;ajaxhist=0&amp;ajaxserp=0</w:t>
      </w:r>
    </w:p>
    <w:p w14:paraId="0000060D" w14:textId="77777777" w:rsidR="00AD7D29" w:rsidRPr="00C27411" w:rsidRDefault="00AD7D29">
      <w:pPr>
        <w:rPr>
          <w:sz w:val="18"/>
          <w:szCs w:val="18"/>
        </w:rPr>
      </w:pPr>
    </w:p>
    <w:p w14:paraId="0000060E" w14:textId="77777777" w:rsidR="00AD7D29" w:rsidRPr="00C27411" w:rsidRDefault="00000000">
      <w:pPr>
        <w:rPr>
          <w:sz w:val="18"/>
          <w:szCs w:val="18"/>
        </w:rPr>
      </w:pPr>
      <w:hyperlink r:id="rId26">
        <w:r w:rsidR="004F59ED" w:rsidRPr="00C27411">
          <w:rPr>
            <w:sz w:val="18"/>
            <w:szCs w:val="18"/>
          </w:rPr>
          <w:t>sistema muscular - Bing</w:t>
        </w:r>
      </w:hyperlink>
    </w:p>
    <w:p w14:paraId="0000060F" w14:textId="6C049B0D" w:rsidR="00AD7D29" w:rsidRPr="00C27411" w:rsidRDefault="004F59ED">
      <w:pPr>
        <w:rPr>
          <w:sz w:val="18"/>
          <w:szCs w:val="18"/>
        </w:rPr>
      </w:pPr>
      <w:r w:rsidRPr="00C27411">
        <w:rPr>
          <w:sz w:val="18"/>
          <w:szCs w:val="18"/>
        </w:rPr>
        <w:t>https://www.bing.com/images/search?view=detailV2&amp;ccid=WrZldZ1I&amp;id=CA7A12C107BECD8F94D7A91837091CA46068156B&amp;thid=OIP.WrZldZ1IFS2fEWaEXvvlxgHaFG&amp;mediaurl=https%3a%2f%2fth.bing.com%2fth%2fid%2fR.5ab665759d48152d9f1166845efbe5c6%3frik%3daxVoYKQcCTcYqQ%26riu%3dhttp%253a%252f%252f1.bp.blogspot.com%252f_pnQzqdZX1cc%252fTFR_mpscvrI%252fAAAAAAAAAF4%252f16hnGamkkvE%252fs1600%252fmuscular1.gif%26ehk%3dXiDI1TZgrnBf%252bAH%252fcN%252bLGb6g1cTysZUqlg0Vg8hpO8s%253d%26risl%3d%26pid%3dImgRaw%26r%3d0&amp;exph=441&amp;expw=640&amp;q=sistema+muscular&amp;simid=608036935725885665&amp;FORM=IRPRST&amp;ck=F1E5D6300B387192E7C443527779CCD5&amp;selectedIndex=51&amp;ajaxhist=0&amp;ajaxserp=0</w:t>
      </w:r>
    </w:p>
    <w:p w14:paraId="00000610" w14:textId="77777777" w:rsidR="00AD7D29" w:rsidRPr="00C27411" w:rsidRDefault="00AD7D29">
      <w:pPr>
        <w:rPr>
          <w:sz w:val="18"/>
          <w:szCs w:val="18"/>
        </w:rPr>
      </w:pPr>
    </w:p>
    <w:p w14:paraId="00000611" w14:textId="77777777" w:rsidR="00AD7D29" w:rsidRPr="00C27411" w:rsidRDefault="00AD7D29">
      <w:pPr>
        <w:rPr>
          <w:sz w:val="18"/>
          <w:szCs w:val="18"/>
        </w:rPr>
      </w:pPr>
    </w:p>
    <w:p w14:paraId="00000612" w14:textId="77777777" w:rsidR="00AD7D29" w:rsidRPr="00C27411" w:rsidRDefault="00000000">
      <w:pPr>
        <w:rPr>
          <w:sz w:val="18"/>
          <w:szCs w:val="18"/>
        </w:rPr>
      </w:pPr>
      <w:hyperlink r:id="rId27">
        <w:r w:rsidR="004F59ED" w:rsidRPr="00C27411">
          <w:rPr>
            <w:sz w:val="18"/>
            <w:szCs w:val="18"/>
          </w:rPr>
          <w:t xml:space="preserve">sistema nervioso - Bing </w:t>
        </w:r>
        <w:proofErr w:type="spellStart"/>
        <w:r w:rsidR="004F59ED" w:rsidRPr="00C27411">
          <w:rPr>
            <w:sz w:val="18"/>
            <w:szCs w:val="18"/>
          </w:rPr>
          <w:t>images</w:t>
        </w:r>
        <w:proofErr w:type="spellEnd"/>
      </w:hyperlink>
    </w:p>
    <w:p w14:paraId="00000613" w14:textId="4B2E30B8" w:rsidR="00AD7D29" w:rsidRPr="00C27411" w:rsidRDefault="004F59ED">
      <w:pPr>
        <w:rPr>
          <w:sz w:val="18"/>
          <w:szCs w:val="18"/>
        </w:rPr>
      </w:pPr>
      <w:r w:rsidRPr="00C27411">
        <w:rPr>
          <w:sz w:val="18"/>
          <w:szCs w:val="18"/>
        </w:rPr>
        <w:t>https://www.bing.com/images/search?view=detailV2&amp;ccid=q1E1lvF6&amp;id=8065E6D37651AECE2DCB5BBEAEE24F8F5748E1F8&amp;thid=OIP.q1E1lvF6Ijb2IpSwidIl1gHaHa&amp;mediaurl=https%3a%2f%2fondasyparticulas.com%2fwp-content%2fuploads%2f2020%2f01%2fSistema-nervioso-humano..png&amp;cdnurl=https%3a%2f%2fth.bing.com%2fth%2fid%2fR.ab513596f17a2236f62294b089d225d6%3frik%3d%252bOFIV49P4q6%252bWw%26pid%3dImgRaw%26r%3d0&amp;exph=1080&amp;expw=1080&amp;q=sistema+nervioso&amp;simid=608001120159682512&amp;FORM=IRPRST&amp;ck=C8DC043E742621DA7DA3C88CD838AAAF&amp;selectedIndex=0&amp;ajaxhist=0&amp;ajaxserp=0</w:t>
      </w:r>
    </w:p>
    <w:p w14:paraId="405E3DD2" w14:textId="77777777" w:rsidR="00182C41" w:rsidRPr="00C27411" w:rsidRDefault="00182C41">
      <w:pPr>
        <w:rPr>
          <w:sz w:val="18"/>
          <w:szCs w:val="18"/>
        </w:rPr>
      </w:pPr>
    </w:p>
    <w:p w14:paraId="00000614" w14:textId="77777777" w:rsidR="00AD7D29" w:rsidRPr="00C27411" w:rsidRDefault="00000000">
      <w:pPr>
        <w:rPr>
          <w:sz w:val="18"/>
          <w:szCs w:val="18"/>
        </w:rPr>
      </w:pPr>
      <w:hyperlink r:id="rId28">
        <w:r w:rsidR="004F59ED" w:rsidRPr="00C27411">
          <w:rPr>
            <w:sz w:val="18"/>
            <w:szCs w:val="18"/>
          </w:rPr>
          <w:t xml:space="preserve">sistema endocrino - Bing </w:t>
        </w:r>
        <w:proofErr w:type="spellStart"/>
        <w:r w:rsidR="004F59ED" w:rsidRPr="00C27411">
          <w:rPr>
            <w:sz w:val="18"/>
            <w:szCs w:val="18"/>
          </w:rPr>
          <w:t>images</w:t>
        </w:r>
        <w:proofErr w:type="spellEnd"/>
      </w:hyperlink>
    </w:p>
    <w:p w14:paraId="00000615" w14:textId="73D92FF8" w:rsidR="00AD7D29" w:rsidRPr="00C27411" w:rsidRDefault="004F59ED">
      <w:pPr>
        <w:rPr>
          <w:sz w:val="18"/>
          <w:szCs w:val="18"/>
        </w:rPr>
      </w:pPr>
      <w:r w:rsidRPr="00C27411">
        <w:rPr>
          <w:sz w:val="18"/>
          <w:szCs w:val="18"/>
        </w:rPr>
        <w:t>https://www.bing.com/images/search?view=detailV2&amp;ccid=ZAzZcN4s&amp;id=8D33CE8EB835CE896E12CD59F33BFDE3AFF70DF1&amp;thid=OIP.ZAzZcN4syBkrwCg3OmFqggEsD_&amp;mediaurl=https%3A%2F%2Fs-media-cache-ak0.pinimg.com%2F736x%2F07%2F1a%2F0d%2F071a0dac6ea88041f8666db55930980a.jpg&amp;cdnurl=https%3A%2F%2Fth.bing.com%2Fth%2Fid%2FR.640cd970de2cc8192bc028373a616a82%3Frik%3D8Q33r%252bP9O%252fNZzQ%26pid%3DImgRaw%26r%3D0&amp;exph=340&amp;expw=400&amp;q=sistema+endocrino&amp;form=IRPRST&amp;ck=0EAF7661A601097BB25D8AAA56497770&amp;selectedindex=0&amp;ajaxhist=0&amp;ajaxserp=0&amp;pivotparams=insightsToken%3Dccid_XD86Ftvu*cp_E0055355D449B9A9F094B60E5F023CBF*mid_59A6E2EA2A9492407B27FAAC6FA3685684801150*simid_608039130615525157*thid_OIP.XD86Ftvu!_K8xpklQ9gTd!_wAAAA&amp;vt=0&amp;sim=11&amp;iss=VSI&amp;ajaxhist=0&amp;ajaxserp=0</w:t>
      </w:r>
    </w:p>
    <w:p w14:paraId="00000616" w14:textId="77777777" w:rsidR="00AD7D29" w:rsidRPr="00C27411" w:rsidRDefault="00AD7D29">
      <w:pPr>
        <w:rPr>
          <w:sz w:val="18"/>
          <w:szCs w:val="18"/>
        </w:rPr>
      </w:pPr>
    </w:p>
    <w:p w14:paraId="0000061A" w14:textId="77777777" w:rsidR="00AD7D29" w:rsidRPr="00C27411" w:rsidRDefault="00000000">
      <w:pPr>
        <w:rPr>
          <w:sz w:val="18"/>
          <w:szCs w:val="18"/>
        </w:rPr>
      </w:pPr>
      <w:hyperlink r:id="rId29">
        <w:r w:rsidR="004F59ED" w:rsidRPr="00C27411">
          <w:rPr>
            <w:sz w:val="18"/>
            <w:szCs w:val="18"/>
          </w:rPr>
          <w:t>El aparato digestivo y su funcionamiento - NIDDK (nih.gov)</w:t>
        </w:r>
      </w:hyperlink>
    </w:p>
    <w:p w14:paraId="0000061B" w14:textId="7796D36C" w:rsidR="00AD7D29" w:rsidRPr="00C27411" w:rsidRDefault="004F59ED">
      <w:pPr>
        <w:rPr>
          <w:sz w:val="18"/>
          <w:szCs w:val="18"/>
        </w:rPr>
      </w:pPr>
      <w:r w:rsidRPr="00C27411">
        <w:rPr>
          <w:sz w:val="18"/>
          <w:szCs w:val="18"/>
        </w:rPr>
        <w:t>https://www.niddk.nih.gov/health-information/informacion-de-la-salud/enfermedades-digestivas/aparato-digestivo-funcionamiento</w:t>
      </w:r>
    </w:p>
    <w:p w14:paraId="0000061C" w14:textId="77777777" w:rsidR="00AD7D29" w:rsidRPr="00C27411" w:rsidRDefault="00AD7D29">
      <w:pPr>
        <w:rPr>
          <w:sz w:val="18"/>
          <w:szCs w:val="18"/>
        </w:rPr>
      </w:pPr>
    </w:p>
    <w:p w14:paraId="0000061D" w14:textId="77777777" w:rsidR="00AD7D29" w:rsidRPr="00C27411" w:rsidRDefault="00000000">
      <w:pPr>
        <w:rPr>
          <w:sz w:val="18"/>
          <w:szCs w:val="18"/>
        </w:rPr>
      </w:pPr>
      <w:hyperlink r:id="rId30">
        <w:r w:rsidR="004F59ED" w:rsidRPr="00C27411">
          <w:rPr>
            <w:sz w:val="18"/>
            <w:szCs w:val="18"/>
          </w:rPr>
          <w:t xml:space="preserve">sistema circulatorio humano - Bing </w:t>
        </w:r>
        <w:proofErr w:type="spellStart"/>
        <w:r w:rsidR="004F59ED" w:rsidRPr="00C27411">
          <w:rPr>
            <w:sz w:val="18"/>
            <w:szCs w:val="18"/>
          </w:rPr>
          <w:t>images</w:t>
        </w:r>
        <w:proofErr w:type="spellEnd"/>
      </w:hyperlink>
    </w:p>
    <w:p w14:paraId="0000061E" w14:textId="40AF692C" w:rsidR="00AD7D29" w:rsidRPr="00C27411" w:rsidRDefault="004F59ED">
      <w:pPr>
        <w:rPr>
          <w:sz w:val="18"/>
          <w:szCs w:val="18"/>
        </w:rPr>
      </w:pPr>
      <w:r w:rsidRPr="00C27411">
        <w:rPr>
          <w:sz w:val="18"/>
          <w:szCs w:val="18"/>
        </w:rPr>
        <w:t>https://www.bing.com/images/search?view=detailV2&amp;ccid=b5rtF9WT&amp;id=0BE3D21C0EC66D27768321BBAED927230A955DB9&amp;thid=OIP.b5rtF9WTodxQ1YXSph-8IgAAAA&amp;mediaurl=https%3A%2F%2Flh4.googleusercontent.com%2Fproxy%2FZc1wFvr-g5KBv2_yL573V_oensIU71WTzD6IYpnQA2LEbZNBQafewMUzksH2PcNPjkcEdDmiz38btN3DxJQVk7ZC5YXgVQmI0vRe2ODsRWokolnYfQlPzfhKwr198y9hLA%3Dw1200-h630-p-k-no-nu&amp;cdnurl=https%3A%2F%2Fth.bing.com%2Fth%2Fid%2FR.6f9aed17d593a1dc50d585d2a61fbc22%3Frik%3DuV2VCiMn2a67IQ%26pid%3DImgRaw%26r%3D0&amp;exph=320&amp;expw=400&amp;q=sistema+circulatorio+humano&amp;form=IRPRST&amp;ck=F80978518D263B980ED528B24E403376&amp;selectedindex=9&amp;ajaxhist=0&amp;ajaxserp=0&amp;vt=0&amp;pivotparams=insightsToken%3Dccid_UsnyLXPQ*cp_B2D2443B7FECB3559CC0702C72077F31*mid_0A0C351A6C2B051C3E20C9F3C9089F930F43EB04*simid_608000428671313311*thid_OIP.UsnyLXPQXQqviFI6T6E2QgHaHA&amp;sim=11&amp;iss=VSI&amp;ajaxhist=0&amp;ajaxserp=0</w:t>
      </w:r>
    </w:p>
    <w:p w14:paraId="0000061F" w14:textId="77777777" w:rsidR="00AD7D29" w:rsidRPr="00C27411" w:rsidRDefault="00AD7D29">
      <w:pPr>
        <w:rPr>
          <w:sz w:val="18"/>
          <w:szCs w:val="18"/>
        </w:rPr>
      </w:pPr>
    </w:p>
    <w:p w14:paraId="00000621" w14:textId="77777777" w:rsidR="00AD7D29" w:rsidRPr="00C27411" w:rsidRDefault="00000000">
      <w:pPr>
        <w:rPr>
          <w:sz w:val="18"/>
          <w:szCs w:val="18"/>
        </w:rPr>
      </w:pPr>
      <w:hyperlink r:id="rId31">
        <w:r w:rsidR="004F59ED" w:rsidRPr="00C27411">
          <w:rPr>
            <w:sz w:val="18"/>
            <w:szCs w:val="18"/>
          </w:rPr>
          <w:t xml:space="preserve">sistema respiratorio - Bing </w:t>
        </w:r>
        <w:proofErr w:type="spellStart"/>
        <w:r w:rsidR="004F59ED" w:rsidRPr="00C27411">
          <w:rPr>
            <w:sz w:val="18"/>
            <w:szCs w:val="18"/>
          </w:rPr>
          <w:t>images</w:t>
        </w:r>
        <w:proofErr w:type="spellEnd"/>
      </w:hyperlink>
    </w:p>
    <w:p w14:paraId="00000622" w14:textId="4D69C693" w:rsidR="00AD7D29" w:rsidRPr="00C27411" w:rsidRDefault="004F59ED">
      <w:pPr>
        <w:rPr>
          <w:sz w:val="18"/>
          <w:szCs w:val="18"/>
        </w:rPr>
      </w:pPr>
      <w:r w:rsidRPr="00C27411">
        <w:rPr>
          <w:sz w:val="18"/>
          <w:szCs w:val="18"/>
        </w:rPr>
        <w:t>https://www.bing.com/images/search?view=detailV2&amp;ccid=LtoYNDPB&amp;id=A1B7CECEBD09CCD52BB3FA7C81173355AA87AFAF&amp;thid=OIP.LtoYNDPBWi6kaPqMoc1-_wHaJ4&amp;mediaurl=https%3a%2f%2fimgv2-2-f.scribdassets.com%2fimg%2fdocument%2f266588800%2foriginal%2f84f9eab5d2%2f1566171907%3fv%3d1&amp;cdnurl=https%3a%2f%2fth.bing.com%2fth%2fid%2fR.2eda183433c15a2ea468fa8ca1cd7eff%3frik%3dr6%252bHqlUzF4F8%252bg%26pid</w:t>
      </w:r>
      <w:r w:rsidRPr="00C27411">
        <w:rPr>
          <w:sz w:val="18"/>
          <w:szCs w:val="18"/>
        </w:rPr>
        <w:lastRenderedPageBreak/>
        <w:t>%3dImgRaw%26r%3d0&amp;exph=1024&amp;expw=768&amp;q=sistema+respiratorio&amp;simid=608012948489176504&amp;FORM=IRPRST&amp;ck=EE880D06628D4317F725732D684A2CDB&amp;selectedIndex=5&amp;ajaxhist=0&amp;ajaxserp=0</w:t>
      </w:r>
    </w:p>
    <w:p w14:paraId="00000623" w14:textId="77777777" w:rsidR="00AD7D29" w:rsidRPr="00C27411" w:rsidRDefault="00AD7D29">
      <w:pPr>
        <w:rPr>
          <w:sz w:val="18"/>
          <w:szCs w:val="18"/>
        </w:rPr>
      </w:pPr>
    </w:p>
    <w:p w14:paraId="00000626" w14:textId="77777777" w:rsidR="00AD7D29" w:rsidRPr="00C27411" w:rsidRDefault="00000000">
      <w:pPr>
        <w:rPr>
          <w:sz w:val="18"/>
          <w:szCs w:val="18"/>
        </w:rPr>
      </w:pPr>
      <w:hyperlink r:id="rId32">
        <w:r w:rsidR="004F59ED" w:rsidRPr="00C27411">
          <w:rPr>
            <w:sz w:val="18"/>
            <w:szCs w:val="18"/>
          </w:rPr>
          <w:t xml:space="preserve">sistema excretor - Bing </w:t>
        </w:r>
        <w:proofErr w:type="spellStart"/>
        <w:r w:rsidR="004F59ED" w:rsidRPr="00C27411">
          <w:rPr>
            <w:sz w:val="18"/>
            <w:szCs w:val="18"/>
          </w:rPr>
          <w:t>images</w:t>
        </w:r>
        <w:proofErr w:type="spellEnd"/>
      </w:hyperlink>
    </w:p>
    <w:p w14:paraId="00000627" w14:textId="5E8265FB" w:rsidR="00AD7D29" w:rsidRPr="00C27411" w:rsidRDefault="004F59ED">
      <w:pPr>
        <w:rPr>
          <w:sz w:val="18"/>
          <w:szCs w:val="18"/>
        </w:rPr>
      </w:pPr>
      <w:r w:rsidRPr="00C27411">
        <w:rPr>
          <w:sz w:val="18"/>
          <w:szCs w:val="18"/>
        </w:rPr>
        <w:t>https://www.bing.com/images/search?view=detailV2&amp;ccid=UfMFU4rD&amp;id=B76B942FDD748C9AD8719D8CA5FE36D281944CA2&amp;thid=OIP.UfMFU4rDHmQ2KNf0_qyhegHaFj&amp;mediaurl=https%3a%2f%2fimage.slidesharecdn.com%2fsistemaexcretor-120506154444-phpapp01%2f95%2fsistema-excretor-3-728.jpg%3fcb%3d1336319167&amp;cdnurl=https%3a%2f%2fth.bing.com%2fth%2fid%2fR.51f305538ac31e643628d7f4feaca17a%3frik%3dokyUgdI2%252fqWMnQ%26pid%3dImgRaw%26r%3d0&amp;exph=546&amp;expw=728&amp;q=sistema+excretor&amp;simid=607992744971346905&amp;FORM=IRPRST&amp;ck=E26218409327990B2B00DC94F674312A&amp;selectedIndex=34&amp;ajaxhist=0&amp;ajaxserp=0</w:t>
      </w:r>
    </w:p>
    <w:p w14:paraId="00000628" w14:textId="77777777" w:rsidR="00AD7D29" w:rsidRPr="00C27411" w:rsidRDefault="00AD7D29">
      <w:pPr>
        <w:rPr>
          <w:sz w:val="18"/>
          <w:szCs w:val="18"/>
        </w:rPr>
      </w:pPr>
    </w:p>
    <w:p w14:paraId="0000062A" w14:textId="77777777" w:rsidR="00AD7D29" w:rsidRPr="00C27411" w:rsidRDefault="00000000">
      <w:pPr>
        <w:rPr>
          <w:sz w:val="18"/>
          <w:szCs w:val="18"/>
        </w:rPr>
      </w:pPr>
      <w:hyperlink r:id="rId33">
        <w:r w:rsidR="004F59ED" w:rsidRPr="00C27411">
          <w:rPr>
            <w:sz w:val="18"/>
            <w:szCs w:val="18"/>
          </w:rPr>
          <w:t xml:space="preserve">Sistema Excretor ~ </w:t>
        </w:r>
        <w:proofErr w:type="spellStart"/>
        <w:r w:rsidR="004F59ED" w:rsidRPr="00C27411">
          <w:rPr>
            <w:sz w:val="18"/>
            <w:szCs w:val="18"/>
          </w:rPr>
          <w:t>Biopsicosalud</w:t>
        </w:r>
        <w:proofErr w:type="spellEnd"/>
      </w:hyperlink>
    </w:p>
    <w:p w14:paraId="0000062B" w14:textId="381C6C55" w:rsidR="00AD7D29" w:rsidRPr="00C27411" w:rsidRDefault="004F59ED">
      <w:pPr>
        <w:rPr>
          <w:sz w:val="18"/>
          <w:szCs w:val="18"/>
        </w:rPr>
      </w:pPr>
      <w:r w:rsidRPr="00C27411">
        <w:rPr>
          <w:sz w:val="18"/>
          <w:szCs w:val="18"/>
        </w:rPr>
        <w:t>https://www.biopsicosalud.com.ve/2020/07/sistema-excretor.html</w:t>
      </w:r>
    </w:p>
    <w:p w14:paraId="0000062C" w14:textId="77777777" w:rsidR="00AD7D29" w:rsidRPr="00C27411" w:rsidRDefault="00AD7D29">
      <w:pPr>
        <w:rPr>
          <w:sz w:val="18"/>
          <w:szCs w:val="18"/>
        </w:rPr>
      </w:pPr>
    </w:p>
    <w:p w14:paraId="0000062D" w14:textId="77777777" w:rsidR="00AD7D29" w:rsidRPr="00C27411" w:rsidRDefault="00000000">
      <w:pPr>
        <w:rPr>
          <w:sz w:val="18"/>
          <w:szCs w:val="18"/>
        </w:rPr>
      </w:pPr>
      <w:hyperlink r:id="rId34">
        <w:proofErr w:type="spellStart"/>
        <w:r w:rsidR="004F59ED" w:rsidRPr="00C27411">
          <w:rPr>
            <w:sz w:val="18"/>
            <w:szCs w:val="18"/>
          </w:rPr>
          <w:t>organos</w:t>
        </w:r>
        <w:proofErr w:type="spellEnd"/>
        <w:r w:rsidR="004F59ED" w:rsidRPr="00C27411">
          <w:rPr>
            <w:sz w:val="18"/>
            <w:szCs w:val="18"/>
          </w:rPr>
          <w:t xml:space="preserve"> del sistema excretor - Bing </w:t>
        </w:r>
        <w:proofErr w:type="spellStart"/>
        <w:r w:rsidR="004F59ED" w:rsidRPr="00C27411">
          <w:rPr>
            <w:sz w:val="18"/>
            <w:szCs w:val="18"/>
          </w:rPr>
          <w:t>images</w:t>
        </w:r>
        <w:proofErr w:type="spellEnd"/>
      </w:hyperlink>
    </w:p>
    <w:p w14:paraId="0000062E" w14:textId="68CB995E" w:rsidR="00AD7D29" w:rsidRPr="00C27411" w:rsidRDefault="004F59ED">
      <w:pPr>
        <w:rPr>
          <w:sz w:val="18"/>
          <w:szCs w:val="18"/>
        </w:rPr>
      </w:pPr>
      <w:r w:rsidRPr="00C27411">
        <w:rPr>
          <w:sz w:val="18"/>
          <w:szCs w:val="18"/>
        </w:rPr>
        <w:t>https://www.bing.com/images/search?view=detailV2&amp;ccid=73wcfeg%2f&amp;id=C7E071A7B426AFEDE3A5776FBD95130C65B8907B&amp;thid=OIP.73wcfeg_GwHf4EZFGrX1NwHaFj&amp;mediaurl=https%3a%2f%2fimage.slidesharecdn.com%2fsistemaexcretorept-140513202625-phpapp02%2f95%2fsistema-excretor-ept-2-638.jpg%3fcb%3d1400012825&amp;cdnurl=https%3a%2f%2fth.bing.com%2fth%2fid%2fR.ef7c1c7de83f1b01dfe046451ab5f537%3frik%3de5C4ZQwTlb1vdw%26pid%3dImgRaw%26r%3d0&amp;exph=479&amp;expw=638&amp;q=organos+del+sistema+excretor&amp;simid=608022994426554252&amp;FORM=IRPRST&amp;ck=1A1B6203517B5416C0A45B1019E086DC&amp;selectedIndex=16&amp;ajaxhist=0&amp;ajaxserp=0</w:t>
      </w:r>
    </w:p>
    <w:p w14:paraId="00000630" w14:textId="77777777" w:rsidR="00AD7D29" w:rsidRPr="00C27411" w:rsidRDefault="00AD7D29">
      <w:pPr>
        <w:rPr>
          <w:sz w:val="18"/>
          <w:szCs w:val="18"/>
        </w:rPr>
      </w:pPr>
    </w:p>
    <w:p w14:paraId="00000631" w14:textId="77777777" w:rsidR="00AD7D29" w:rsidRPr="00C27411" w:rsidRDefault="00000000">
      <w:pPr>
        <w:rPr>
          <w:sz w:val="18"/>
          <w:szCs w:val="18"/>
        </w:rPr>
      </w:pPr>
      <w:hyperlink r:id="rId35">
        <w:proofErr w:type="spellStart"/>
        <w:r w:rsidR="004F59ED" w:rsidRPr="00C27411">
          <w:rPr>
            <w:sz w:val="18"/>
            <w:szCs w:val="18"/>
          </w:rPr>
          <w:t>organos</w:t>
        </w:r>
        <w:proofErr w:type="spellEnd"/>
        <w:r w:rsidR="004F59ED" w:rsidRPr="00C27411">
          <w:rPr>
            <w:sz w:val="18"/>
            <w:szCs w:val="18"/>
          </w:rPr>
          <w:t xml:space="preserve"> del sistema excretor - Bing </w:t>
        </w:r>
        <w:proofErr w:type="spellStart"/>
        <w:r w:rsidR="004F59ED" w:rsidRPr="00C27411">
          <w:rPr>
            <w:sz w:val="18"/>
            <w:szCs w:val="18"/>
          </w:rPr>
          <w:t>images</w:t>
        </w:r>
        <w:proofErr w:type="spellEnd"/>
      </w:hyperlink>
    </w:p>
    <w:p w14:paraId="00000632" w14:textId="232F80DA" w:rsidR="00AD7D29" w:rsidRPr="00C27411" w:rsidRDefault="004F59ED">
      <w:pPr>
        <w:rPr>
          <w:sz w:val="18"/>
          <w:szCs w:val="18"/>
        </w:rPr>
      </w:pPr>
      <w:r w:rsidRPr="00C27411">
        <w:rPr>
          <w:sz w:val="18"/>
          <w:szCs w:val="18"/>
        </w:rPr>
        <w:t>https://www.bing.com/images/search?view=detailV2&amp;ccid=PRMinyEN&amp;id=5C5169DE65ADE3CAB8FAB7D61C018C043A6112C1&amp;thid=OIP.PRMinyENcdYt5xv6gFT_QAHaKC&amp;mediaurl=https%3a%2f%2fth.bing.com%2fth%2fid%2fR.3d13229f210d71d62de71bfa8054ff40%3frik%3dwRJhOgSMARzWtw%26riu%3dhttp%253a%252f%252f4.bp.blogspot.com%252f-GHNKxwoX4Sw%252fUKeZyv_-vZI%252fAAAAAAAAAD0%252f7tinp-TTMVk%252fs1600%252fescanear0001.jpg%26ehk%3dVxpDR4I81oDVNf7T7muAMRrEIb%252bemG20lGI5N4jCasg%253d%26risl%3d%26pid%3dImgRaw%26r%3d0&amp;exph=1016&amp;expw=750&amp;q=organos+del+sistema+excretor&amp;simid=608040462043084085&amp;FORM=IRPRST&amp;ck=4C192F45105943DAB0D014DDC3B647D4&amp;selectedIndex=17&amp;ajaxhist=0&amp;ajaxserp=0</w:t>
      </w:r>
    </w:p>
    <w:p w14:paraId="00000633" w14:textId="77777777" w:rsidR="00AD7D29" w:rsidRPr="00C27411" w:rsidRDefault="00AD7D29">
      <w:pPr>
        <w:rPr>
          <w:sz w:val="18"/>
          <w:szCs w:val="18"/>
        </w:rPr>
      </w:pPr>
    </w:p>
    <w:p w14:paraId="00000635" w14:textId="09DAF55F" w:rsidR="00AD7D29" w:rsidRPr="00C27411" w:rsidRDefault="004F59ED">
      <w:pPr>
        <w:rPr>
          <w:sz w:val="18"/>
          <w:szCs w:val="18"/>
        </w:rPr>
      </w:pPr>
      <w:r w:rsidRPr="00C27411">
        <w:rPr>
          <w:sz w:val="18"/>
          <w:szCs w:val="18"/>
        </w:rPr>
        <w:t xml:space="preserve">sistema reproductivo - Bing </w:t>
      </w:r>
      <w:proofErr w:type="spellStart"/>
      <w:r w:rsidRPr="00C27411">
        <w:rPr>
          <w:sz w:val="18"/>
          <w:szCs w:val="18"/>
        </w:rPr>
        <w:t>images</w:t>
      </w:r>
      <w:proofErr w:type="spellEnd"/>
    </w:p>
    <w:p w14:paraId="00000636" w14:textId="74612D9B" w:rsidR="00AD7D29" w:rsidRPr="00C27411" w:rsidRDefault="004F59ED">
      <w:pPr>
        <w:rPr>
          <w:sz w:val="18"/>
          <w:szCs w:val="18"/>
        </w:rPr>
      </w:pPr>
      <w:r w:rsidRPr="00C27411">
        <w:rPr>
          <w:sz w:val="18"/>
          <w:szCs w:val="18"/>
        </w:rPr>
        <w:t>https://www.bing.com/images/search?view=detailV2&amp;ccid=MgNDHkwN&amp;id=F685DD5CE948E99AEEED641B0E767461853168A8&amp;thid=OIP.MgNDHkwNeRsrA4wu4O6YDAHaJl&amp;mediaurl=https%3a%2f%2fp.calameoassets.com%2f180729050418-61dd7c146384a4fbf48fcaa90bfdd9ad%2fp1.jpg&amp;cdnurl=https%3a%2f%2fth.bing.com%2fth%2fid%2fR.3203431e4c0d791b2b038c2ee0ee980c%3frik%3dqGgxhWF0dg4bZA%26pid%3dImgRaw%26r%3d0&amp;exph=1595&amp;expw=1233&amp;q=sistema+reproductivo&amp;simid=608001360674626046&amp;FORM=IRPRST&amp;ck=44E0F0B785338188836EBC67D1954128&amp;selectedIndex=0&amp;ajaxhist=0&amp;ajaxserp=0</w:t>
      </w:r>
    </w:p>
    <w:p w14:paraId="00000638" w14:textId="77777777" w:rsidR="00AD7D29" w:rsidRPr="00C27411" w:rsidRDefault="00AD7D29">
      <w:pPr>
        <w:rPr>
          <w:sz w:val="18"/>
          <w:szCs w:val="18"/>
        </w:rPr>
      </w:pPr>
    </w:p>
    <w:p w14:paraId="00000639" w14:textId="072E7C77" w:rsidR="00AD7D29" w:rsidRPr="00C27411" w:rsidRDefault="00413CB9">
      <w:pPr>
        <w:rPr>
          <w:sz w:val="18"/>
          <w:szCs w:val="18"/>
        </w:rPr>
      </w:pPr>
      <w:r w:rsidRPr="00C27411">
        <w:rPr>
          <w:sz w:val="18"/>
          <w:szCs w:val="18"/>
        </w:rPr>
        <w:t xml:space="preserve">sistema epitelial </w:t>
      </w:r>
      <w:proofErr w:type="spellStart"/>
      <w:r w:rsidRPr="00C27411">
        <w:rPr>
          <w:sz w:val="18"/>
          <w:szCs w:val="18"/>
        </w:rPr>
        <w:t>funcion</w:t>
      </w:r>
      <w:proofErr w:type="spellEnd"/>
      <w:r w:rsidRPr="00C27411">
        <w:rPr>
          <w:sz w:val="18"/>
          <w:szCs w:val="18"/>
        </w:rPr>
        <w:t xml:space="preserve"> - Bing</w:t>
      </w:r>
    </w:p>
    <w:p w14:paraId="756EA1AA" w14:textId="7E2DB9FC" w:rsidR="00413CB9" w:rsidRPr="00C27411" w:rsidRDefault="00413CB9">
      <w:pPr>
        <w:rPr>
          <w:sz w:val="18"/>
          <w:szCs w:val="18"/>
        </w:rPr>
      </w:pPr>
      <w:r w:rsidRPr="00C27411">
        <w:rPr>
          <w:sz w:val="18"/>
          <w:szCs w:val="18"/>
        </w:rPr>
        <w:t>https://www.bing.com/images/search?view=detailV2&amp;ccid=HaIHy%2Bs3&amp;id=5DA64A73F27A681748EDC94179DA4BA9AB34395D&amp;thid=OIP.HaIHy-s3Jc4315t33EPSLAHaFj&amp;mediaurl=https%3A%2F%2Fth.bing.com%2Fth%2Fid%2FR.1da207cbeb3725ce37d79b77dc43d22c%3Frik%3DXTk0q6lL2nlByQ%26riu%3Dhttp%253a%252f%252fimage2.slideserve.com%252f3979769%252fslide1-n.jpg%26ehk%3DNgvy2iYn04n%252fLCwGJ7eYXN%252bhiitGEzwsmRDyHAKPxqw%253d%26risl%3D%26pid%3DImgRaw%26r%3D0&amp;exph=540&amp;expw=720&amp;q=sistema+epitelial+funcion&amp;simid=608016710894580272&amp;form=IRPRST&amp;ck=A7BFC5A5618FB074E708A399A2B52311&amp;selectedindex=73&amp;ajaxhist=0&amp;ajaxserp=0&amp;vt=0</w:t>
      </w:r>
    </w:p>
    <w:p w14:paraId="67E98B90" w14:textId="77777777" w:rsidR="00413CB9" w:rsidRPr="00C27411" w:rsidRDefault="00413CB9"/>
    <w:p w14:paraId="0000063A" w14:textId="77777777" w:rsidR="00AD7D29" w:rsidRPr="00C27411" w:rsidRDefault="00AD7D29"/>
    <w:p w14:paraId="6A777033" w14:textId="77777777" w:rsidR="00BC4804" w:rsidRPr="00C27411" w:rsidRDefault="00BC4804"/>
    <w:p w14:paraId="7D6E8DC8" w14:textId="77777777" w:rsidR="00BC4804" w:rsidRPr="00C27411" w:rsidRDefault="00BC4804"/>
    <w:p w14:paraId="154231F0" w14:textId="77777777" w:rsidR="00BC4804" w:rsidRPr="00C27411" w:rsidRDefault="00BC4804"/>
    <w:p w14:paraId="0000063B" w14:textId="77777777" w:rsidR="00AD7D29" w:rsidRPr="00C27411" w:rsidRDefault="00AD7D29"/>
    <w:p w14:paraId="0000064A" w14:textId="77777777" w:rsidR="00AD7D29" w:rsidRPr="00C27411" w:rsidRDefault="00AD7D29"/>
    <w:p w14:paraId="0000064B" w14:textId="77777777" w:rsidR="00AD7D29" w:rsidRPr="00C27411" w:rsidRDefault="00AD7D29"/>
    <w:p w14:paraId="0000064C" w14:textId="77777777" w:rsidR="00AD7D29" w:rsidRPr="00C27411" w:rsidRDefault="00AD7D29"/>
    <w:p w14:paraId="000006A2" w14:textId="77777777" w:rsidR="00AD7D29" w:rsidRPr="00C27411" w:rsidRDefault="004F59ED">
      <w:r w:rsidRPr="00C27411">
        <w:br w:type="page"/>
      </w:r>
    </w:p>
    <w:p w14:paraId="1C1F3E43" w14:textId="77777777" w:rsidR="00784EFF" w:rsidRPr="00C27411" w:rsidRDefault="00784EFF">
      <w:pPr>
        <w:spacing w:before="240"/>
        <w:jc w:val="both"/>
        <w:rPr>
          <w:b/>
          <w:sz w:val="18"/>
          <w:szCs w:val="18"/>
        </w:rPr>
        <w:sectPr w:rsidR="00784EFF" w:rsidRPr="00C27411" w:rsidSect="00CB1159">
          <w:pgSz w:w="12240" w:h="15840"/>
          <w:pgMar w:top="1780" w:right="700" w:bottom="280" w:left="1480" w:header="720" w:footer="720" w:gutter="0"/>
          <w:cols w:space="720"/>
        </w:sectPr>
      </w:pPr>
    </w:p>
    <w:p w14:paraId="5E81C85C" w14:textId="5120A1AC" w:rsidR="000D5E18" w:rsidRPr="00C27411" w:rsidRDefault="000D5E18" w:rsidP="000D5E18">
      <w:pPr>
        <w:ind w:left="1985"/>
        <w:jc w:val="center"/>
        <w:rPr>
          <w:b/>
        </w:rPr>
      </w:pPr>
      <w:r w:rsidRPr="00C27411">
        <w:rPr>
          <w:noProof/>
          <w:lang w:eastAsia="es-PA"/>
        </w:rPr>
        <w:lastRenderedPageBreak/>
        <w:drawing>
          <wp:anchor distT="0" distB="0" distL="114300" distR="114300" simplePos="0" relativeHeight="251845632" behindDoc="0" locked="0" layoutInCell="1" allowOverlap="1" wp14:anchorId="5439770F" wp14:editId="6BE71D8C">
            <wp:simplePos x="0" y="0"/>
            <wp:positionH relativeFrom="page">
              <wp:align>center</wp:align>
            </wp:positionH>
            <wp:positionV relativeFrom="paragraph">
              <wp:posOffset>110131</wp:posOffset>
            </wp:positionV>
            <wp:extent cx="3086100" cy="611505"/>
            <wp:effectExtent l="0" t="0" r="0" b="0"/>
            <wp:wrapNone/>
            <wp:docPr id="1759951723" name="Imagen 1759951723" descr="I:\Logo MEDU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I:\Logo MEDUCA.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086100" cy="611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0E4051" w14:textId="77777777" w:rsidR="000D5E18" w:rsidRPr="00C27411" w:rsidRDefault="000D5E18" w:rsidP="000D5E18">
      <w:pPr>
        <w:ind w:left="1985"/>
        <w:jc w:val="center"/>
        <w:rPr>
          <w:b/>
        </w:rPr>
      </w:pPr>
    </w:p>
    <w:p w14:paraId="39AB3399" w14:textId="77777777" w:rsidR="000D5E18" w:rsidRPr="00C27411" w:rsidRDefault="000D5E18" w:rsidP="000D5E18">
      <w:pPr>
        <w:ind w:left="1985"/>
        <w:jc w:val="center"/>
        <w:rPr>
          <w:b/>
        </w:rPr>
      </w:pPr>
    </w:p>
    <w:p w14:paraId="7C401EDD" w14:textId="77777777" w:rsidR="000D5E18" w:rsidRPr="00C27411" w:rsidRDefault="000D5E18" w:rsidP="000D5E18">
      <w:pPr>
        <w:ind w:left="1985"/>
        <w:jc w:val="center"/>
        <w:rPr>
          <w:b/>
        </w:rPr>
      </w:pPr>
    </w:p>
    <w:p w14:paraId="1AE03501" w14:textId="77777777" w:rsidR="000D5E18" w:rsidRPr="00C27411" w:rsidRDefault="000D5E18" w:rsidP="000D5E18">
      <w:pPr>
        <w:ind w:left="1985"/>
        <w:jc w:val="center"/>
        <w:rPr>
          <w:b/>
        </w:rPr>
      </w:pPr>
    </w:p>
    <w:p w14:paraId="03A2D6FF" w14:textId="77777777" w:rsidR="000D5E18" w:rsidRPr="00C27411" w:rsidRDefault="000D5E18" w:rsidP="000D5E18">
      <w:pPr>
        <w:ind w:left="1985"/>
        <w:jc w:val="center"/>
        <w:rPr>
          <w:b/>
        </w:rPr>
      </w:pPr>
    </w:p>
    <w:p w14:paraId="121D69B7" w14:textId="67FF8866" w:rsidR="000D5E18" w:rsidRPr="00C27411" w:rsidRDefault="000D5E18" w:rsidP="000D5E18">
      <w:pPr>
        <w:ind w:left="1560"/>
        <w:jc w:val="center"/>
        <w:rPr>
          <w:b/>
        </w:rPr>
      </w:pPr>
      <w:r w:rsidRPr="00C27411">
        <w:rPr>
          <w:b/>
        </w:rPr>
        <w:t>DIRECCIÓN GENERAL DE EDUCACIÓN</w:t>
      </w:r>
    </w:p>
    <w:p w14:paraId="0D6D567E" w14:textId="77777777" w:rsidR="000D5E18" w:rsidRPr="00C27411" w:rsidRDefault="000D5E18" w:rsidP="000D5E18">
      <w:pPr>
        <w:ind w:left="1560"/>
        <w:jc w:val="center"/>
        <w:rPr>
          <w:b/>
        </w:rPr>
      </w:pPr>
      <w:r w:rsidRPr="00C27411">
        <w:rPr>
          <w:b/>
        </w:rPr>
        <w:t>DIRECCIÓN NACIONAL DE EDUCACIÓN DE JÓVENES Y ADULTOS</w:t>
      </w:r>
    </w:p>
    <w:p w14:paraId="6E3DCC7F" w14:textId="77777777" w:rsidR="000D5E18" w:rsidRPr="00C27411" w:rsidRDefault="000D5E18" w:rsidP="000D5E18">
      <w:pPr>
        <w:ind w:left="1560"/>
      </w:pPr>
    </w:p>
    <w:p w14:paraId="2FD3C5E0" w14:textId="77777777" w:rsidR="000D5E18" w:rsidRPr="00C27411" w:rsidRDefault="000D5E18" w:rsidP="000D5E18">
      <w:pPr>
        <w:ind w:left="1560"/>
      </w:pPr>
    </w:p>
    <w:p w14:paraId="369BDE6A" w14:textId="37CC332B" w:rsidR="000D5E18" w:rsidRPr="00C27411" w:rsidRDefault="000D5E18" w:rsidP="000D5E18">
      <w:pPr>
        <w:ind w:left="1560"/>
        <w:rPr>
          <w:b/>
          <w:bCs/>
        </w:rPr>
      </w:pPr>
      <w:r w:rsidRPr="00C27411">
        <w:rPr>
          <w:b/>
          <w:bCs/>
        </w:rPr>
        <w:t>Áreas, objetivos, contenidos, Ciencias Naturales 7°</w:t>
      </w:r>
    </w:p>
    <w:p w14:paraId="198C69AA" w14:textId="77777777" w:rsidR="000D5E18" w:rsidRPr="00C27411" w:rsidRDefault="000D5E18" w:rsidP="000D5E18">
      <w:pPr>
        <w:ind w:left="1560"/>
      </w:pPr>
    </w:p>
    <w:p w14:paraId="14B05CA8" w14:textId="77777777" w:rsidR="000D5E18" w:rsidRPr="00C27411" w:rsidRDefault="000D5E18" w:rsidP="000D5E18">
      <w:pPr>
        <w:pStyle w:val="Ttulo1"/>
        <w:ind w:left="1560"/>
        <w:jc w:val="left"/>
      </w:pPr>
      <w:bookmarkStart w:id="11" w:name="_Toc156308140"/>
      <w:r w:rsidRPr="00C27411">
        <w:rPr>
          <w:sz w:val="22"/>
          <w:szCs w:val="22"/>
        </w:rPr>
        <w:t>Cantidad de objetivos y contenidos para la dosificación, integración y correlación</w:t>
      </w:r>
      <w:bookmarkEnd w:id="11"/>
    </w:p>
    <w:p w14:paraId="3042D4CD" w14:textId="77777777" w:rsidR="000D5E18" w:rsidRPr="00C27411" w:rsidRDefault="000D5E18" w:rsidP="000D5E18">
      <w:pPr>
        <w:ind w:left="1560"/>
      </w:pPr>
    </w:p>
    <w:p w14:paraId="57677A50" w14:textId="77777777" w:rsidR="000D5E18" w:rsidRPr="00C27411" w:rsidRDefault="000D5E18" w:rsidP="000D5E18">
      <w:pPr>
        <w:ind w:left="1560"/>
      </w:pPr>
    </w:p>
    <w:tbl>
      <w:tblPr>
        <w:tblStyle w:val="Tablaconcuadrcula"/>
        <w:tblW w:w="11733" w:type="dxa"/>
        <w:tblInd w:w="1271" w:type="dxa"/>
        <w:tblLook w:val="04A0" w:firstRow="1" w:lastRow="0" w:firstColumn="1" w:lastColumn="0" w:noHBand="0" w:noVBand="1"/>
      </w:tblPr>
      <w:tblGrid>
        <w:gridCol w:w="1255"/>
        <w:gridCol w:w="1090"/>
        <w:gridCol w:w="1252"/>
        <w:gridCol w:w="1776"/>
        <w:gridCol w:w="1977"/>
        <w:gridCol w:w="1977"/>
        <w:gridCol w:w="2406"/>
      </w:tblGrid>
      <w:tr w:rsidR="00C27411" w:rsidRPr="00C27411" w14:paraId="7B08E732" w14:textId="77777777" w:rsidTr="00D525A4">
        <w:trPr>
          <w:trHeight w:val="602"/>
        </w:trPr>
        <w:tc>
          <w:tcPr>
            <w:tcW w:w="3597" w:type="dxa"/>
            <w:gridSpan w:val="3"/>
          </w:tcPr>
          <w:p w14:paraId="53596FE3" w14:textId="77777777" w:rsidR="008966C1" w:rsidRPr="00C27411" w:rsidRDefault="008966C1" w:rsidP="00271666">
            <w:pPr>
              <w:jc w:val="center"/>
              <w:rPr>
                <w:b/>
                <w:bCs/>
              </w:rPr>
            </w:pPr>
            <w:r w:rsidRPr="00C27411">
              <w:rPr>
                <w:b/>
                <w:bCs/>
              </w:rPr>
              <w:t>Objetivos del programa</w:t>
            </w:r>
          </w:p>
        </w:tc>
        <w:tc>
          <w:tcPr>
            <w:tcW w:w="1776" w:type="dxa"/>
          </w:tcPr>
          <w:p w14:paraId="2D6D0A10" w14:textId="77777777" w:rsidR="008966C1" w:rsidRPr="00C27411" w:rsidRDefault="008966C1" w:rsidP="00271666">
            <w:pPr>
              <w:jc w:val="center"/>
              <w:rPr>
                <w:b/>
                <w:bCs/>
              </w:rPr>
            </w:pPr>
            <w:r w:rsidRPr="00C27411">
              <w:rPr>
                <w:b/>
                <w:bCs/>
              </w:rPr>
              <w:t>Cantidad de Contenidos</w:t>
            </w:r>
          </w:p>
        </w:tc>
        <w:tc>
          <w:tcPr>
            <w:tcW w:w="1977" w:type="dxa"/>
          </w:tcPr>
          <w:p w14:paraId="4B27DFEE" w14:textId="77777777" w:rsidR="008966C1" w:rsidRPr="00C27411" w:rsidRDefault="008966C1" w:rsidP="00271666">
            <w:pPr>
              <w:jc w:val="center"/>
              <w:rPr>
                <w:b/>
                <w:bCs/>
              </w:rPr>
            </w:pPr>
            <w:r w:rsidRPr="00C27411">
              <w:rPr>
                <w:b/>
                <w:bCs/>
              </w:rPr>
              <w:t>Cantidad de Contenidos</w:t>
            </w:r>
          </w:p>
        </w:tc>
        <w:tc>
          <w:tcPr>
            <w:tcW w:w="1977" w:type="dxa"/>
          </w:tcPr>
          <w:p w14:paraId="53C67850" w14:textId="77777777" w:rsidR="008966C1" w:rsidRPr="00C27411" w:rsidRDefault="008966C1" w:rsidP="00271666">
            <w:pPr>
              <w:jc w:val="center"/>
              <w:rPr>
                <w:b/>
                <w:bCs/>
              </w:rPr>
            </w:pPr>
            <w:r w:rsidRPr="00C27411">
              <w:rPr>
                <w:b/>
                <w:bCs/>
              </w:rPr>
              <w:t>Cantidad de Contenidos</w:t>
            </w:r>
          </w:p>
        </w:tc>
        <w:tc>
          <w:tcPr>
            <w:tcW w:w="2406" w:type="dxa"/>
            <w:vMerge w:val="restart"/>
          </w:tcPr>
          <w:p w14:paraId="00028084" w14:textId="77777777" w:rsidR="008966C1" w:rsidRPr="00C27411" w:rsidRDefault="008966C1" w:rsidP="00271666">
            <w:pPr>
              <w:jc w:val="center"/>
              <w:rPr>
                <w:b/>
                <w:bCs/>
              </w:rPr>
            </w:pPr>
            <w:r w:rsidRPr="00C27411">
              <w:rPr>
                <w:b/>
                <w:bCs/>
              </w:rPr>
              <w:t>Objetivos y contenidos agrupados</w:t>
            </w:r>
          </w:p>
        </w:tc>
      </w:tr>
      <w:tr w:rsidR="00C27411" w:rsidRPr="00C27411" w14:paraId="2537EB93" w14:textId="77777777" w:rsidTr="00D525A4">
        <w:tc>
          <w:tcPr>
            <w:tcW w:w="1255" w:type="dxa"/>
          </w:tcPr>
          <w:p w14:paraId="1F9A5F8E" w14:textId="77777777" w:rsidR="008966C1" w:rsidRPr="00C27411" w:rsidRDefault="008966C1" w:rsidP="00271666">
            <w:pPr>
              <w:rPr>
                <w:b/>
                <w:bCs/>
              </w:rPr>
            </w:pPr>
            <w:r w:rsidRPr="00C27411">
              <w:rPr>
                <w:b/>
                <w:bCs/>
              </w:rPr>
              <w:t>Grado</w:t>
            </w:r>
          </w:p>
        </w:tc>
        <w:tc>
          <w:tcPr>
            <w:tcW w:w="1090" w:type="dxa"/>
          </w:tcPr>
          <w:p w14:paraId="00508BB4" w14:textId="77777777" w:rsidR="008966C1" w:rsidRPr="00C27411" w:rsidRDefault="008966C1" w:rsidP="00271666">
            <w:pPr>
              <w:rPr>
                <w:b/>
                <w:bCs/>
              </w:rPr>
            </w:pPr>
            <w:r w:rsidRPr="00C27411">
              <w:rPr>
                <w:b/>
                <w:bCs/>
              </w:rPr>
              <w:t>Área</w:t>
            </w:r>
          </w:p>
        </w:tc>
        <w:tc>
          <w:tcPr>
            <w:tcW w:w="1252" w:type="dxa"/>
          </w:tcPr>
          <w:p w14:paraId="2D0C25F3" w14:textId="77777777" w:rsidR="008966C1" w:rsidRPr="00C27411" w:rsidRDefault="008966C1" w:rsidP="00271666">
            <w:pPr>
              <w:rPr>
                <w:b/>
                <w:bCs/>
              </w:rPr>
            </w:pPr>
            <w:proofErr w:type="spellStart"/>
            <w:r w:rsidRPr="00C27411">
              <w:rPr>
                <w:b/>
                <w:bCs/>
              </w:rPr>
              <w:t>Cant</w:t>
            </w:r>
            <w:proofErr w:type="spellEnd"/>
            <w:r w:rsidRPr="00C27411">
              <w:rPr>
                <w:b/>
                <w:bCs/>
              </w:rPr>
              <w:t>. de objetivos</w:t>
            </w:r>
          </w:p>
        </w:tc>
        <w:tc>
          <w:tcPr>
            <w:tcW w:w="1776" w:type="dxa"/>
          </w:tcPr>
          <w:p w14:paraId="39AD4534" w14:textId="77777777" w:rsidR="008966C1" w:rsidRPr="00C27411" w:rsidRDefault="008966C1" w:rsidP="009246EA">
            <w:pPr>
              <w:jc w:val="center"/>
              <w:rPr>
                <w:b/>
                <w:bCs/>
              </w:rPr>
            </w:pPr>
            <w:r w:rsidRPr="00C27411">
              <w:rPr>
                <w:b/>
                <w:bCs/>
              </w:rPr>
              <w:t>Conceptuales</w:t>
            </w:r>
          </w:p>
        </w:tc>
        <w:tc>
          <w:tcPr>
            <w:tcW w:w="1977" w:type="dxa"/>
          </w:tcPr>
          <w:p w14:paraId="4744AE16" w14:textId="77777777" w:rsidR="008966C1" w:rsidRPr="00C27411" w:rsidRDefault="008966C1" w:rsidP="009246EA">
            <w:pPr>
              <w:jc w:val="center"/>
              <w:rPr>
                <w:b/>
                <w:bCs/>
              </w:rPr>
            </w:pPr>
            <w:r w:rsidRPr="00C27411">
              <w:rPr>
                <w:b/>
                <w:bCs/>
              </w:rPr>
              <w:t>Procedimentales</w:t>
            </w:r>
          </w:p>
        </w:tc>
        <w:tc>
          <w:tcPr>
            <w:tcW w:w="1977" w:type="dxa"/>
          </w:tcPr>
          <w:p w14:paraId="30D765CC" w14:textId="3273DB79" w:rsidR="008966C1" w:rsidRPr="00C27411" w:rsidRDefault="009265DC" w:rsidP="009246EA">
            <w:pPr>
              <w:jc w:val="center"/>
              <w:rPr>
                <w:b/>
                <w:bCs/>
              </w:rPr>
            </w:pPr>
            <w:r w:rsidRPr="00C27411">
              <w:rPr>
                <w:b/>
                <w:bCs/>
              </w:rPr>
              <w:t>Actitudinales</w:t>
            </w:r>
          </w:p>
        </w:tc>
        <w:tc>
          <w:tcPr>
            <w:tcW w:w="2406" w:type="dxa"/>
            <w:vMerge/>
          </w:tcPr>
          <w:p w14:paraId="52691AD9" w14:textId="77777777" w:rsidR="008966C1" w:rsidRPr="00C27411" w:rsidRDefault="008966C1" w:rsidP="00271666">
            <w:pPr>
              <w:rPr>
                <w:b/>
                <w:bCs/>
              </w:rPr>
            </w:pPr>
          </w:p>
        </w:tc>
      </w:tr>
      <w:tr w:rsidR="00C27411" w:rsidRPr="00C27411" w14:paraId="544B5A3D" w14:textId="77777777" w:rsidTr="00D525A4">
        <w:tc>
          <w:tcPr>
            <w:tcW w:w="1255" w:type="dxa"/>
          </w:tcPr>
          <w:p w14:paraId="6D5519BA" w14:textId="77777777" w:rsidR="00D525A4" w:rsidRPr="00C27411" w:rsidRDefault="00D525A4" w:rsidP="00D525A4">
            <w:pPr>
              <w:jc w:val="center"/>
              <w:rPr>
                <w:b/>
              </w:rPr>
            </w:pPr>
            <w:r w:rsidRPr="00C27411">
              <w:rPr>
                <w:b/>
              </w:rPr>
              <w:t>7°</w:t>
            </w:r>
          </w:p>
        </w:tc>
        <w:tc>
          <w:tcPr>
            <w:tcW w:w="1090" w:type="dxa"/>
          </w:tcPr>
          <w:p w14:paraId="74C8DEAA" w14:textId="77777777" w:rsidR="00D525A4" w:rsidRPr="00C27411" w:rsidRDefault="00D525A4" w:rsidP="00D525A4">
            <w:pPr>
              <w:jc w:val="center"/>
              <w:rPr>
                <w:b/>
              </w:rPr>
            </w:pPr>
            <w:r w:rsidRPr="00C27411">
              <w:rPr>
                <w:b/>
              </w:rPr>
              <w:t>1</w:t>
            </w:r>
          </w:p>
        </w:tc>
        <w:tc>
          <w:tcPr>
            <w:tcW w:w="1252" w:type="dxa"/>
          </w:tcPr>
          <w:p w14:paraId="591327C0" w14:textId="71880C57" w:rsidR="00D525A4" w:rsidRPr="00C27411" w:rsidRDefault="00D525A4" w:rsidP="00D525A4">
            <w:pPr>
              <w:jc w:val="center"/>
              <w:rPr>
                <w:b/>
              </w:rPr>
            </w:pPr>
            <w:r w:rsidRPr="00C27411">
              <w:rPr>
                <w:b/>
              </w:rPr>
              <w:t>2</w:t>
            </w:r>
          </w:p>
        </w:tc>
        <w:tc>
          <w:tcPr>
            <w:tcW w:w="1776" w:type="dxa"/>
          </w:tcPr>
          <w:p w14:paraId="57992785" w14:textId="495F6DA9" w:rsidR="00D525A4" w:rsidRPr="00C27411" w:rsidRDefault="00D525A4" w:rsidP="00D525A4">
            <w:pPr>
              <w:jc w:val="center"/>
              <w:rPr>
                <w:b/>
              </w:rPr>
            </w:pPr>
            <w:r w:rsidRPr="00C27411">
              <w:rPr>
                <w:b/>
              </w:rPr>
              <w:t>2</w:t>
            </w:r>
          </w:p>
        </w:tc>
        <w:tc>
          <w:tcPr>
            <w:tcW w:w="1977" w:type="dxa"/>
          </w:tcPr>
          <w:p w14:paraId="298E0A63" w14:textId="2B379B4E" w:rsidR="00D525A4" w:rsidRPr="00C27411" w:rsidRDefault="00D525A4" w:rsidP="00D525A4">
            <w:pPr>
              <w:jc w:val="center"/>
            </w:pPr>
            <w:r w:rsidRPr="00C27411">
              <w:rPr>
                <w:b/>
              </w:rPr>
              <w:t>2</w:t>
            </w:r>
          </w:p>
        </w:tc>
        <w:tc>
          <w:tcPr>
            <w:tcW w:w="1977" w:type="dxa"/>
          </w:tcPr>
          <w:p w14:paraId="49312F1D" w14:textId="0F4DC326" w:rsidR="00D525A4" w:rsidRPr="00C27411" w:rsidRDefault="00D525A4" w:rsidP="00D525A4">
            <w:pPr>
              <w:jc w:val="center"/>
            </w:pPr>
            <w:r w:rsidRPr="00C27411">
              <w:rPr>
                <w:b/>
              </w:rPr>
              <w:t>2</w:t>
            </w:r>
          </w:p>
        </w:tc>
        <w:tc>
          <w:tcPr>
            <w:tcW w:w="2406" w:type="dxa"/>
          </w:tcPr>
          <w:p w14:paraId="7EE93962" w14:textId="363BD842" w:rsidR="00D525A4" w:rsidRPr="00C27411" w:rsidRDefault="008966C1" w:rsidP="00D525A4">
            <w:pPr>
              <w:jc w:val="center"/>
            </w:pPr>
            <w:r w:rsidRPr="00C27411">
              <w:rPr>
                <w:b/>
              </w:rPr>
              <w:t>8</w:t>
            </w:r>
          </w:p>
        </w:tc>
      </w:tr>
      <w:tr w:rsidR="00C27411" w:rsidRPr="00C27411" w14:paraId="5C1F19C4" w14:textId="77777777" w:rsidTr="00D525A4">
        <w:tc>
          <w:tcPr>
            <w:tcW w:w="1255" w:type="dxa"/>
          </w:tcPr>
          <w:p w14:paraId="69D1B6E4" w14:textId="77777777" w:rsidR="00D525A4" w:rsidRPr="00C27411" w:rsidRDefault="00D525A4" w:rsidP="00D525A4">
            <w:pPr>
              <w:jc w:val="center"/>
              <w:rPr>
                <w:b/>
              </w:rPr>
            </w:pPr>
          </w:p>
        </w:tc>
        <w:tc>
          <w:tcPr>
            <w:tcW w:w="1090" w:type="dxa"/>
          </w:tcPr>
          <w:p w14:paraId="2D6235C6" w14:textId="77777777" w:rsidR="00D525A4" w:rsidRPr="00C27411" w:rsidRDefault="00D525A4" w:rsidP="00D525A4">
            <w:pPr>
              <w:jc w:val="center"/>
              <w:rPr>
                <w:b/>
              </w:rPr>
            </w:pPr>
            <w:r w:rsidRPr="00C27411">
              <w:rPr>
                <w:b/>
              </w:rPr>
              <w:t>2</w:t>
            </w:r>
          </w:p>
        </w:tc>
        <w:tc>
          <w:tcPr>
            <w:tcW w:w="1252" w:type="dxa"/>
          </w:tcPr>
          <w:p w14:paraId="2BB5CAD1" w14:textId="55B95528" w:rsidR="00D525A4" w:rsidRPr="00C27411" w:rsidRDefault="00D525A4" w:rsidP="00D525A4">
            <w:pPr>
              <w:jc w:val="center"/>
              <w:rPr>
                <w:b/>
              </w:rPr>
            </w:pPr>
            <w:r w:rsidRPr="00C27411">
              <w:rPr>
                <w:b/>
              </w:rPr>
              <w:t>3</w:t>
            </w:r>
          </w:p>
        </w:tc>
        <w:tc>
          <w:tcPr>
            <w:tcW w:w="1776" w:type="dxa"/>
          </w:tcPr>
          <w:p w14:paraId="442264A5" w14:textId="35D5D781" w:rsidR="00D525A4" w:rsidRPr="00C27411" w:rsidRDefault="00D525A4" w:rsidP="00D525A4">
            <w:pPr>
              <w:jc w:val="center"/>
              <w:rPr>
                <w:b/>
              </w:rPr>
            </w:pPr>
            <w:r w:rsidRPr="00C27411">
              <w:rPr>
                <w:b/>
              </w:rPr>
              <w:t>3</w:t>
            </w:r>
          </w:p>
        </w:tc>
        <w:tc>
          <w:tcPr>
            <w:tcW w:w="1977" w:type="dxa"/>
          </w:tcPr>
          <w:p w14:paraId="767BF078" w14:textId="67B9347F" w:rsidR="00D525A4" w:rsidRPr="00C27411" w:rsidRDefault="00D525A4" w:rsidP="00D525A4">
            <w:pPr>
              <w:jc w:val="center"/>
            </w:pPr>
            <w:r w:rsidRPr="00C27411">
              <w:rPr>
                <w:b/>
              </w:rPr>
              <w:t>3</w:t>
            </w:r>
          </w:p>
        </w:tc>
        <w:tc>
          <w:tcPr>
            <w:tcW w:w="1977" w:type="dxa"/>
          </w:tcPr>
          <w:p w14:paraId="0BC52654" w14:textId="471FD4A9" w:rsidR="00D525A4" w:rsidRPr="00C27411" w:rsidRDefault="00D525A4" w:rsidP="00D525A4">
            <w:pPr>
              <w:jc w:val="center"/>
            </w:pPr>
            <w:r w:rsidRPr="00C27411">
              <w:rPr>
                <w:b/>
              </w:rPr>
              <w:t>3</w:t>
            </w:r>
          </w:p>
        </w:tc>
        <w:tc>
          <w:tcPr>
            <w:tcW w:w="2406" w:type="dxa"/>
          </w:tcPr>
          <w:p w14:paraId="255C2C60" w14:textId="3F6D3DE1" w:rsidR="00D525A4" w:rsidRPr="00C27411" w:rsidRDefault="008966C1" w:rsidP="00D525A4">
            <w:pPr>
              <w:jc w:val="center"/>
            </w:pPr>
            <w:r w:rsidRPr="00C27411">
              <w:rPr>
                <w:b/>
              </w:rPr>
              <w:t>12</w:t>
            </w:r>
          </w:p>
        </w:tc>
      </w:tr>
      <w:tr w:rsidR="00C27411" w:rsidRPr="00C27411" w14:paraId="118DCDB1" w14:textId="77777777" w:rsidTr="00D525A4">
        <w:tc>
          <w:tcPr>
            <w:tcW w:w="1255" w:type="dxa"/>
          </w:tcPr>
          <w:p w14:paraId="302C6B91" w14:textId="77777777" w:rsidR="00D525A4" w:rsidRPr="00C27411" w:rsidRDefault="00D525A4" w:rsidP="00D525A4">
            <w:pPr>
              <w:jc w:val="center"/>
              <w:rPr>
                <w:b/>
              </w:rPr>
            </w:pPr>
          </w:p>
        </w:tc>
        <w:tc>
          <w:tcPr>
            <w:tcW w:w="1090" w:type="dxa"/>
          </w:tcPr>
          <w:p w14:paraId="33275AB7" w14:textId="77777777" w:rsidR="00D525A4" w:rsidRPr="00C27411" w:rsidRDefault="00D525A4" w:rsidP="00D525A4">
            <w:pPr>
              <w:jc w:val="center"/>
              <w:rPr>
                <w:b/>
              </w:rPr>
            </w:pPr>
            <w:r w:rsidRPr="00C27411">
              <w:rPr>
                <w:b/>
              </w:rPr>
              <w:t>3</w:t>
            </w:r>
          </w:p>
        </w:tc>
        <w:tc>
          <w:tcPr>
            <w:tcW w:w="1252" w:type="dxa"/>
          </w:tcPr>
          <w:p w14:paraId="07CFEB70" w14:textId="77F2D139" w:rsidR="00D525A4" w:rsidRPr="00C27411" w:rsidRDefault="00D525A4" w:rsidP="00D525A4">
            <w:pPr>
              <w:jc w:val="center"/>
              <w:rPr>
                <w:b/>
              </w:rPr>
            </w:pPr>
            <w:r w:rsidRPr="00C27411">
              <w:rPr>
                <w:b/>
              </w:rPr>
              <w:t>4</w:t>
            </w:r>
          </w:p>
        </w:tc>
        <w:tc>
          <w:tcPr>
            <w:tcW w:w="1776" w:type="dxa"/>
          </w:tcPr>
          <w:p w14:paraId="4A51EA10" w14:textId="31957F41" w:rsidR="00D525A4" w:rsidRPr="00C27411" w:rsidRDefault="00D525A4" w:rsidP="00D525A4">
            <w:pPr>
              <w:jc w:val="center"/>
              <w:rPr>
                <w:b/>
              </w:rPr>
            </w:pPr>
            <w:r w:rsidRPr="00C27411">
              <w:rPr>
                <w:b/>
              </w:rPr>
              <w:t>4</w:t>
            </w:r>
          </w:p>
        </w:tc>
        <w:tc>
          <w:tcPr>
            <w:tcW w:w="1977" w:type="dxa"/>
          </w:tcPr>
          <w:p w14:paraId="438D4253" w14:textId="4F3F9ECE" w:rsidR="00D525A4" w:rsidRPr="00C27411" w:rsidRDefault="00D525A4" w:rsidP="00D525A4">
            <w:pPr>
              <w:jc w:val="center"/>
            </w:pPr>
            <w:r w:rsidRPr="00C27411">
              <w:rPr>
                <w:b/>
              </w:rPr>
              <w:t>4</w:t>
            </w:r>
          </w:p>
        </w:tc>
        <w:tc>
          <w:tcPr>
            <w:tcW w:w="1977" w:type="dxa"/>
          </w:tcPr>
          <w:p w14:paraId="1D36542E" w14:textId="56BC1588" w:rsidR="00D525A4" w:rsidRPr="00C27411" w:rsidRDefault="00D525A4" w:rsidP="00D525A4">
            <w:pPr>
              <w:jc w:val="center"/>
            </w:pPr>
            <w:r w:rsidRPr="00C27411">
              <w:rPr>
                <w:b/>
              </w:rPr>
              <w:t>4</w:t>
            </w:r>
          </w:p>
        </w:tc>
        <w:tc>
          <w:tcPr>
            <w:tcW w:w="2406" w:type="dxa"/>
          </w:tcPr>
          <w:p w14:paraId="48481D03" w14:textId="3133E08F" w:rsidR="00D525A4" w:rsidRPr="00C27411" w:rsidRDefault="008966C1" w:rsidP="00D525A4">
            <w:pPr>
              <w:jc w:val="center"/>
            </w:pPr>
            <w:r w:rsidRPr="00C27411">
              <w:rPr>
                <w:b/>
              </w:rPr>
              <w:t>16</w:t>
            </w:r>
          </w:p>
        </w:tc>
      </w:tr>
      <w:tr w:rsidR="00C27411" w:rsidRPr="00C27411" w14:paraId="326679C7" w14:textId="77777777" w:rsidTr="00D525A4">
        <w:tc>
          <w:tcPr>
            <w:tcW w:w="1255" w:type="dxa"/>
          </w:tcPr>
          <w:p w14:paraId="0818AB5D" w14:textId="77777777" w:rsidR="00D525A4" w:rsidRPr="00C27411" w:rsidRDefault="00D525A4" w:rsidP="00D525A4">
            <w:pPr>
              <w:jc w:val="center"/>
              <w:rPr>
                <w:b/>
              </w:rPr>
            </w:pPr>
          </w:p>
        </w:tc>
        <w:tc>
          <w:tcPr>
            <w:tcW w:w="1090" w:type="dxa"/>
          </w:tcPr>
          <w:p w14:paraId="3572BAC5" w14:textId="77777777" w:rsidR="00D525A4" w:rsidRPr="00C27411" w:rsidRDefault="00D525A4" w:rsidP="00D525A4">
            <w:pPr>
              <w:jc w:val="center"/>
              <w:rPr>
                <w:b/>
              </w:rPr>
            </w:pPr>
            <w:r w:rsidRPr="00C27411">
              <w:rPr>
                <w:b/>
              </w:rPr>
              <w:t>4</w:t>
            </w:r>
          </w:p>
        </w:tc>
        <w:tc>
          <w:tcPr>
            <w:tcW w:w="1252" w:type="dxa"/>
          </w:tcPr>
          <w:p w14:paraId="0D73E2F3" w14:textId="09DCF475" w:rsidR="00D525A4" w:rsidRPr="00C27411" w:rsidRDefault="00D525A4" w:rsidP="00D525A4">
            <w:pPr>
              <w:jc w:val="center"/>
              <w:rPr>
                <w:b/>
              </w:rPr>
            </w:pPr>
            <w:r w:rsidRPr="00C27411">
              <w:rPr>
                <w:b/>
              </w:rPr>
              <w:t>2</w:t>
            </w:r>
          </w:p>
        </w:tc>
        <w:tc>
          <w:tcPr>
            <w:tcW w:w="1776" w:type="dxa"/>
          </w:tcPr>
          <w:p w14:paraId="00990AA3" w14:textId="5B05A392" w:rsidR="00D525A4" w:rsidRPr="00C27411" w:rsidRDefault="00D525A4" w:rsidP="00D525A4">
            <w:pPr>
              <w:jc w:val="center"/>
              <w:rPr>
                <w:b/>
              </w:rPr>
            </w:pPr>
            <w:r w:rsidRPr="00C27411">
              <w:rPr>
                <w:b/>
              </w:rPr>
              <w:t>2</w:t>
            </w:r>
          </w:p>
        </w:tc>
        <w:tc>
          <w:tcPr>
            <w:tcW w:w="1977" w:type="dxa"/>
          </w:tcPr>
          <w:p w14:paraId="0A39BB80" w14:textId="603CA798" w:rsidR="00D525A4" w:rsidRPr="00C27411" w:rsidRDefault="00D525A4" w:rsidP="00D525A4">
            <w:pPr>
              <w:jc w:val="center"/>
            </w:pPr>
            <w:r w:rsidRPr="00C27411">
              <w:rPr>
                <w:b/>
              </w:rPr>
              <w:t>2</w:t>
            </w:r>
          </w:p>
        </w:tc>
        <w:tc>
          <w:tcPr>
            <w:tcW w:w="1977" w:type="dxa"/>
          </w:tcPr>
          <w:p w14:paraId="63DADE63" w14:textId="31663D66" w:rsidR="00D525A4" w:rsidRPr="00C27411" w:rsidRDefault="00D525A4" w:rsidP="00D525A4">
            <w:pPr>
              <w:jc w:val="center"/>
            </w:pPr>
            <w:r w:rsidRPr="00C27411">
              <w:rPr>
                <w:b/>
              </w:rPr>
              <w:t>2</w:t>
            </w:r>
          </w:p>
        </w:tc>
        <w:tc>
          <w:tcPr>
            <w:tcW w:w="2406" w:type="dxa"/>
          </w:tcPr>
          <w:p w14:paraId="5E926CD8" w14:textId="1960D7C9" w:rsidR="00D525A4" w:rsidRPr="00C27411" w:rsidRDefault="008966C1" w:rsidP="00D525A4">
            <w:pPr>
              <w:jc w:val="center"/>
              <w:rPr>
                <w:b/>
                <w:bCs/>
              </w:rPr>
            </w:pPr>
            <w:r w:rsidRPr="00C27411">
              <w:rPr>
                <w:b/>
                <w:bCs/>
              </w:rPr>
              <w:t>8</w:t>
            </w:r>
          </w:p>
        </w:tc>
      </w:tr>
      <w:tr w:rsidR="00C27411" w:rsidRPr="00C27411" w14:paraId="2DD2A629" w14:textId="77777777" w:rsidTr="00D525A4">
        <w:tc>
          <w:tcPr>
            <w:tcW w:w="1255" w:type="dxa"/>
            <w:shd w:val="clear" w:color="auto" w:fill="92D050"/>
          </w:tcPr>
          <w:p w14:paraId="205AA2EF" w14:textId="77777777" w:rsidR="00D525A4" w:rsidRPr="00C27411" w:rsidRDefault="00D525A4" w:rsidP="00D525A4">
            <w:pPr>
              <w:jc w:val="center"/>
              <w:rPr>
                <w:b/>
              </w:rPr>
            </w:pPr>
            <w:r w:rsidRPr="00C27411">
              <w:rPr>
                <w:b/>
              </w:rPr>
              <w:t>Total</w:t>
            </w:r>
          </w:p>
        </w:tc>
        <w:tc>
          <w:tcPr>
            <w:tcW w:w="1090" w:type="dxa"/>
            <w:shd w:val="clear" w:color="auto" w:fill="92D050"/>
          </w:tcPr>
          <w:p w14:paraId="502963EB" w14:textId="49155E8C" w:rsidR="00D525A4" w:rsidRPr="00C27411" w:rsidRDefault="00D525A4" w:rsidP="00D525A4">
            <w:pPr>
              <w:jc w:val="center"/>
              <w:rPr>
                <w:b/>
              </w:rPr>
            </w:pPr>
            <w:r w:rsidRPr="00C27411">
              <w:rPr>
                <w:b/>
              </w:rPr>
              <w:t>4</w:t>
            </w:r>
          </w:p>
        </w:tc>
        <w:tc>
          <w:tcPr>
            <w:tcW w:w="1252" w:type="dxa"/>
            <w:shd w:val="clear" w:color="auto" w:fill="92D050"/>
          </w:tcPr>
          <w:p w14:paraId="5EEB17F2" w14:textId="07154050" w:rsidR="00D525A4" w:rsidRPr="00C27411" w:rsidRDefault="00D525A4" w:rsidP="00D525A4">
            <w:pPr>
              <w:jc w:val="center"/>
              <w:rPr>
                <w:b/>
              </w:rPr>
            </w:pPr>
            <w:r w:rsidRPr="00C27411">
              <w:rPr>
                <w:b/>
              </w:rPr>
              <w:t>11</w:t>
            </w:r>
          </w:p>
        </w:tc>
        <w:tc>
          <w:tcPr>
            <w:tcW w:w="1776" w:type="dxa"/>
            <w:shd w:val="clear" w:color="auto" w:fill="92D050"/>
          </w:tcPr>
          <w:p w14:paraId="057ABA51" w14:textId="511A371B" w:rsidR="00D525A4" w:rsidRPr="00C27411" w:rsidRDefault="00D525A4" w:rsidP="00D525A4">
            <w:pPr>
              <w:jc w:val="center"/>
              <w:rPr>
                <w:b/>
              </w:rPr>
            </w:pPr>
            <w:r w:rsidRPr="00C27411">
              <w:rPr>
                <w:b/>
              </w:rPr>
              <w:t>11</w:t>
            </w:r>
          </w:p>
        </w:tc>
        <w:tc>
          <w:tcPr>
            <w:tcW w:w="1977" w:type="dxa"/>
            <w:shd w:val="clear" w:color="auto" w:fill="92D050"/>
          </w:tcPr>
          <w:p w14:paraId="504A5F4F" w14:textId="75C0EC69" w:rsidR="00D525A4" w:rsidRPr="00C27411" w:rsidRDefault="00D525A4" w:rsidP="00D525A4">
            <w:pPr>
              <w:jc w:val="center"/>
            </w:pPr>
            <w:r w:rsidRPr="00C27411">
              <w:rPr>
                <w:b/>
              </w:rPr>
              <w:t>11</w:t>
            </w:r>
          </w:p>
        </w:tc>
        <w:tc>
          <w:tcPr>
            <w:tcW w:w="1977" w:type="dxa"/>
            <w:shd w:val="clear" w:color="auto" w:fill="92D050"/>
          </w:tcPr>
          <w:p w14:paraId="50374825" w14:textId="053A5DAD" w:rsidR="00D525A4" w:rsidRPr="00C27411" w:rsidRDefault="00D525A4" w:rsidP="00D525A4">
            <w:pPr>
              <w:jc w:val="center"/>
            </w:pPr>
            <w:r w:rsidRPr="00C27411">
              <w:rPr>
                <w:b/>
              </w:rPr>
              <w:t>11</w:t>
            </w:r>
          </w:p>
        </w:tc>
        <w:tc>
          <w:tcPr>
            <w:tcW w:w="2406" w:type="dxa"/>
            <w:shd w:val="clear" w:color="auto" w:fill="92D050"/>
          </w:tcPr>
          <w:p w14:paraId="73D7833D" w14:textId="58FED2A1" w:rsidR="00D525A4" w:rsidRPr="00C27411" w:rsidRDefault="00AE365E" w:rsidP="00D525A4">
            <w:pPr>
              <w:jc w:val="center"/>
              <w:rPr>
                <w:b/>
                <w:bCs/>
              </w:rPr>
            </w:pPr>
            <w:r w:rsidRPr="00C27411">
              <w:rPr>
                <w:b/>
                <w:bCs/>
              </w:rPr>
              <w:t>44</w:t>
            </w:r>
          </w:p>
        </w:tc>
      </w:tr>
    </w:tbl>
    <w:p w14:paraId="5EAB9B76" w14:textId="77777777" w:rsidR="000D5E18" w:rsidRPr="00C27411" w:rsidRDefault="000D5E18" w:rsidP="00451A68">
      <w:pPr>
        <w:pStyle w:val="Sinespaciado"/>
        <w:jc w:val="center"/>
        <w:rPr>
          <w:rFonts w:ascii="Arial" w:hAnsi="Arial" w:cs="Arial"/>
          <w:sz w:val="18"/>
          <w:szCs w:val="18"/>
        </w:rPr>
      </w:pPr>
    </w:p>
    <w:p w14:paraId="1506502B" w14:textId="77777777" w:rsidR="000D5E18" w:rsidRPr="00C27411" w:rsidRDefault="000D5E18" w:rsidP="00451A68">
      <w:pPr>
        <w:pStyle w:val="Sinespaciado"/>
        <w:jc w:val="center"/>
        <w:rPr>
          <w:rFonts w:ascii="Arial" w:hAnsi="Arial" w:cs="Arial"/>
          <w:sz w:val="18"/>
          <w:szCs w:val="18"/>
        </w:rPr>
      </w:pPr>
    </w:p>
    <w:p w14:paraId="22C45A8D" w14:textId="77777777" w:rsidR="000D5E18" w:rsidRPr="00C27411" w:rsidRDefault="000D5E18" w:rsidP="00451A68">
      <w:pPr>
        <w:pStyle w:val="Sinespaciado"/>
        <w:jc w:val="center"/>
        <w:rPr>
          <w:rFonts w:ascii="Arial" w:hAnsi="Arial" w:cs="Arial"/>
          <w:sz w:val="18"/>
          <w:szCs w:val="18"/>
        </w:rPr>
      </w:pPr>
    </w:p>
    <w:p w14:paraId="66357F4C" w14:textId="77777777" w:rsidR="000D5E18" w:rsidRPr="00C27411" w:rsidRDefault="000D5E18" w:rsidP="00451A68">
      <w:pPr>
        <w:pStyle w:val="Sinespaciado"/>
        <w:jc w:val="center"/>
        <w:rPr>
          <w:rFonts w:ascii="Arial" w:hAnsi="Arial" w:cs="Arial"/>
          <w:sz w:val="18"/>
          <w:szCs w:val="18"/>
        </w:rPr>
      </w:pPr>
    </w:p>
    <w:p w14:paraId="10C5B384" w14:textId="77777777" w:rsidR="000D5E18" w:rsidRPr="00C27411" w:rsidRDefault="000D5E18" w:rsidP="00451A68">
      <w:pPr>
        <w:pStyle w:val="Sinespaciado"/>
        <w:jc w:val="center"/>
        <w:rPr>
          <w:rFonts w:ascii="Arial" w:hAnsi="Arial" w:cs="Arial"/>
          <w:sz w:val="18"/>
          <w:szCs w:val="18"/>
        </w:rPr>
      </w:pPr>
    </w:p>
    <w:p w14:paraId="74C350AF" w14:textId="77777777" w:rsidR="000D5E18" w:rsidRPr="00C27411" w:rsidRDefault="000D5E18" w:rsidP="00451A68">
      <w:pPr>
        <w:pStyle w:val="Sinespaciado"/>
        <w:jc w:val="center"/>
        <w:rPr>
          <w:rFonts w:ascii="Arial" w:hAnsi="Arial" w:cs="Arial"/>
          <w:sz w:val="18"/>
          <w:szCs w:val="18"/>
        </w:rPr>
      </w:pPr>
    </w:p>
    <w:p w14:paraId="5775C9A1" w14:textId="77777777" w:rsidR="000D5E18" w:rsidRPr="00C27411" w:rsidRDefault="000D5E18" w:rsidP="00451A68">
      <w:pPr>
        <w:pStyle w:val="Sinespaciado"/>
        <w:jc w:val="center"/>
        <w:rPr>
          <w:rFonts w:ascii="Arial" w:hAnsi="Arial" w:cs="Arial"/>
          <w:sz w:val="18"/>
          <w:szCs w:val="18"/>
        </w:rPr>
      </w:pPr>
    </w:p>
    <w:p w14:paraId="2C485676" w14:textId="77777777" w:rsidR="000D5E18" w:rsidRPr="00C27411" w:rsidRDefault="000D5E18" w:rsidP="00451A68">
      <w:pPr>
        <w:pStyle w:val="Sinespaciado"/>
        <w:jc w:val="center"/>
        <w:rPr>
          <w:rFonts w:ascii="Arial" w:hAnsi="Arial" w:cs="Arial"/>
          <w:sz w:val="18"/>
          <w:szCs w:val="18"/>
        </w:rPr>
      </w:pPr>
    </w:p>
    <w:p w14:paraId="4FD08C6E" w14:textId="77777777" w:rsidR="000D5E18" w:rsidRPr="00C27411" w:rsidRDefault="000D5E18" w:rsidP="00451A68">
      <w:pPr>
        <w:pStyle w:val="Sinespaciado"/>
        <w:jc w:val="center"/>
        <w:rPr>
          <w:rFonts w:ascii="Arial" w:hAnsi="Arial" w:cs="Arial"/>
          <w:sz w:val="18"/>
          <w:szCs w:val="18"/>
        </w:rPr>
      </w:pPr>
    </w:p>
    <w:p w14:paraId="30DD7646" w14:textId="77777777" w:rsidR="000D5E18" w:rsidRPr="00C27411" w:rsidRDefault="000D5E18" w:rsidP="00451A68">
      <w:pPr>
        <w:pStyle w:val="Sinespaciado"/>
        <w:jc w:val="center"/>
        <w:rPr>
          <w:rFonts w:ascii="Arial" w:hAnsi="Arial" w:cs="Arial"/>
          <w:sz w:val="18"/>
          <w:szCs w:val="18"/>
        </w:rPr>
      </w:pPr>
    </w:p>
    <w:p w14:paraId="523EE0F1" w14:textId="77777777" w:rsidR="000D5E18" w:rsidRPr="00C27411" w:rsidRDefault="000D5E18" w:rsidP="00451A68">
      <w:pPr>
        <w:pStyle w:val="Sinespaciado"/>
        <w:jc w:val="center"/>
        <w:rPr>
          <w:rFonts w:ascii="Arial" w:hAnsi="Arial" w:cs="Arial"/>
          <w:sz w:val="18"/>
          <w:szCs w:val="18"/>
        </w:rPr>
      </w:pPr>
    </w:p>
    <w:p w14:paraId="633B7BBC" w14:textId="77777777" w:rsidR="000D5E18" w:rsidRPr="00C27411" w:rsidRDefault="000D5E18" w:rsidP="00451A68">
      <w:pPr>
        <w:pStyle w:val="Sinespaciado"/>
        <w:jc w:val="center"/>
        <w:rPr>
          <w:rFonts w:ascii="Arial" w:hAnsi="Arial" w:cs="Arial"/>
          <w:sz w:val="18"/>
          <w:szCs w:val="18"/>
        </w:rPr>
      </w:pPr>
    </w:p>
    <w:p w14:paraId="2A9EB786" w14:textId="77777777" w:rsidR="000D5E18" w:rsidRPr="00C27411" w:rsidRDefault="000D5E18" w:rsidP="00451A68">
      <w:pPr>
        <w:pStyle w:val="Sinespaciado"/>
        <w:jc w:val="center"/>
        <w:rPr>
          <w:rFonts w:ascii="Arial" w:hAnsi="Arial" w:cs="Arial"/>
          <w:sz w:val="18"/>
          <w:szCs w:val="18"/>
        </w:rPr>
      </w:pPr>
    </w:p>
    <w:p w14:paraId="034F8595" w14:textId="77777777" w:rsidR="000D5E18" w:rsidRPr="00C27411" w:rsidRDefault="000D5E18" w:rsidP="00451A68">
      <w:pPr>
        <w:pStyle w:val="Sinespaciado"/>
        <w:jc w:val="center"/>
        <w:rPr>
          <w:rFonts w:ascii="Arial" w:hAnsi="Arial" w:cs="Arial"/>
          <w:sz w:val="18"/>
          <w:szCs w:val="18"/>
        </w:rPr>
      </w:pPr>
    </w:p>
    <w:p w14:paraId="33DE401B" w14:textId="77777777" w:rsidR="000D5E18" w:rsidRPr="00C27411" w:rsidRDefault="000D5E18" w:rsidP="00451A68">
      <w:pPr>
        <w:pStyle w:val="Sinespaciado"/>
        <w:jc w:val="center"/>
        <w:rPr>
          <w:rFonts w:ascii="Arial" w:hAnsi="Arial" w:cs="Arial"/>
          <w:sz w:val="18"/>
          <w:szCs w:val="18"/>
        </w:rPr>
      </w:pPr>
    </w:p>
    <w:p w14:paraId="7D60ED01" w14:textId="77777777" w:rsidR="000D5E18" w:rsidRPr="00C27411" w:rsidRDefault="000D5E18" w:rsidP="00451A68">
      <w:pPr>
        <w:pStyle w:val="Sinespaciado"/>
        <w:jc w:val="center"/>
        <w:rPr>
          <w:rFonts w:ascii="Arial" w:hAnsi="Arial" w:cs="Arial"/>
          <w:sz w:val="18"/>
          <w:szCs w:val="18"/>
        </w:rPr>
      </w:pPr>
    </w:p>
    <w:p w14:paraId="20BA786F" w14:textId="77777777" w:rsidR="00E26B98" w:rsidRPr="00C27411" w:rsidRDefault="00E26B98" w:rsidP="00E26B98">
      <w:pPr>
        <w:pStyle w:val="Ttulo1"/>
        <w:rPr>
          <w:sz w:val="24"/>
          <w:szCs w:val="24"/>
        </w:rPr>
      </w:pPr>
      <w:bookmarkStart w:id="12" w:name="_Toc149299133"/>
      <w:bookmarkStart w:id="13" w:name="_Toc156308141"/>
      <w:r w:rsidRPr="00C27411">
        <w:rPr>
          <w:sz w:val="24"/>
          <w:szCs w:val="24"/>
        </w:rPr>
        <w:t>DERECHOS FUNDAMENTALES DE APRENDIZAJE en EDJA</w:t>
      </w:r>
      <w:bookmarkEnd w:id="12"/>
      <w:bookmarkEnd w:id="13"/>
    </w:p>
    <w:p w14:paraId="2CAAECC1" w14:textId="77777777" w:rsidR="00E26B98" w:rsidRPr="00C27411" w:rsidRDefault="00E26B98" w:rsidP="00E26B98">
      <w:pPr>
        <w:jc w:val="center"/>
        <w:rPr>
          <w:b/>
          <w:i/>
          <w:iCs/>
        </w:rPr>
      </w:pPr>
    </w:p>
    <w:p w14:paraId="344964F5" w14:textId="77777777" w:rsidR="00E26B98" w:rsidRPr="00C27411" w:rsidRDefault="00E26B98" w:rsidP="00E26B98">
      <w:pPr>
        <w:jc w:val="center"/>
        <w:rPr>
          <w:b/>
          <w:i/>
          <w:iCs/>
        </w:rPr>
      </w:pPr>
    </w:p>
    <w:p w14:paraId="53C20096" w14:textId="77777777" w:rsidR="00FD6829" w:rsidRPr="00C27411" w:rsidRDefault="00FD6829" w:rsidP="00E26B98">
      <w:pPr>
        <w:jc w:val="center"/>
        <w:rPr>
          <w:b/>
          <w:i/>
          <w:iCs/>
        </w:rPr>
      </w:pPr>
    </w:p>
    <w:p w14:paraId="35D82E99" w14:textId="77777777" w:rsidR="00FD6829" w:rsidRPr="00C27411" w:rsidRDefault="00FD6829" w:rsidP="00E26B98">
      <w:pPr>
        <w:jc w:val="center"/>
        <w:rPr>
          <w:b/>
          <w:i/>
          <w:iCs/>
        </w:rPr>
      </w:pPr>
    </w:p>
    <w:tbl>
      <w:tblPr>
        <w:tblStyle w:val="Tablaconcuadrcula"/>
        <w:tblW w:w="13183" w:type="dxa"/>
        <w:tblInd w:w="562" w:type="dxa"/>
        <w:tblLook w:val="04A0" w:firstRow="1" w:lastRow="0" w:firstColumn="1" w:lastColumn="0" w:noHBand="0" w:noVBand="1"/>
      </w:tblPr>
      <w:tblGrid>
        <w:gridCol w:w="3402"/>
        <w:gridCol w:w="9781"/>
      </w:tblGrid>
      <w:tr w:rsidR="00C27411" w:rsidRPr="00C27411" w14:paraId="58E2270B" w14:textId="77777777" w:rsidTr="00271666">
        <w:tc>
          <w:tcPr>
            <w:tcW w:w="3402" w:type="dxa"/>
          </w:tcPr>
          <w:p w14:paraId="7EB2D15C" w14:textId="77777777" w:rsidR="00E26B98" w:rsidRPr="00C27411" w:rsidRDefault="00E26B98" w:rsidP="00271666">
            <w:pPr>
              <w:rPr>
                <w:b/>
              </w:rPr>
            </w:pPr>
            <w:r w:rsidRPr="00C27411">
              <w:rPr>
                <w:b/>
              </w:rPr>
              <w:t>ÁREA 1</w:t>
            </w:r>
          </w:p>
        </w:tc>
        <w:tc>
          <w:tcPr>
            <w:tcW w:w="9781" w:type="dxa"/>
          </w:tcPr>
          <w:p w14:paraId="2D16A5C4" w14:textId="77777777" w:rsidR="00E26B98" w:rsidRPr="00C27411" w:rsidRDefault="00E26B98" w:rsidP="00271666">
            <w:pPr>
              <w:rPr>
                <w:bCs/>
              </w:rPr>
            </w:pPr>
            <w:r w:rsidRPr="00C27411">
              <w:rPr>
                <w:bCs/>
              </w:rPr>
              <w:t>Los seres vivos y sus funciones</w:t>
            </w:r>
          </w:p>
        </w:tc>
      </w:tr>
      <w:tr w:rsidR="00C27411" w:rsidRPr="00C27411" w14:paraId="6A951DC7" w14:textId="77777777" w:rsidTr="00271666">
        <w:tc>
          <w:tcPr>
            <w:tcW w:w="3402" w:type="dxa"/>
          </w:tcPr>
          <w:p w14:paraId="7700BED7" w14:textId="77777777" w:rsidR="00E26B98" w:rsidRPr="00C27411" w:rsidRDefault="00E26B98" w:rsidP="00271666">
            <w:pPr>
              <w:rPr>
                <w:b/>
              </w:rPr>
            </w:pPr>
            <w:r w:rsidRPr="00C27411">
              <w:rPr>
                <w:b/>
              </w:rPr>
              <w:t>GRADO</w:t>
            </w:r>
          </w:p>
        </w:tc>
        <w:tc>
          <w:tcPr>
            <w:tcW w:w="9781" w:type="dxa"/>
          </w:tcPr>
          <w:p w14:paraId="72A622E2" w14:textId="77777777" w:rsidR="00E26B98" w:rsidRPr="00C27411" w:rsidRDefault="00E26B98" w:rsidP="00271666">
            <w:pPr>
              <w:rPr>
                <w:bCs/>
              </w:rPr>
            </w:pPr>
            <w:r w:rsidRPr="00C27411">
              <w:rPr>
                <w:bCs/>
              </w:rPr>
              <w:t>Séptimo grado</w:t>
            </w:r>
          </w:p>
        </w:tc>
      </w:tr>
      <w:tr w:rsidR="00C27411" w:rsidRPr="00C27411" w14:paraId="6E1DC73C" w14:textId="77777777" w:rsidTr="00271666">
        <w:tc>
          <w:tcPr>
            <w:tcW w:w="3402" w:type="dxa"/>
          </w:tcPr>
          <w:p w14:paraId="75A447DC" w14:textId="77777777" w:rsidR="00E26B98" w:rsidRPr="00C27411" w:rsidRDefault="00E26B98" w:rsidP="00271666">
            <w:pPr>
              <w:rPr>
                <w:b/>
              </w:rPr>
            </w:pPr>
            <w:r w:rsidRPr="00C27411">
              <w:rPr>
                <w:b/>
              </w:rPr>
              <w:t>META DE APRENDIZAJE</w:t>
            </w:r>
          </w:p>
        </w:tc>
        <w:tc>
          <w:tcPr>
            <w:tcW w:w="9781" w:type="dxa"/>
          </w:tcPr>
          <w:p w14:paraId="3A65CAB1" w14:textId="77777777" w:rsidR="00E26B98" w:rsidRPr="00C27411" w:rsidRDefault="00E26B98" w:rsidP="00271666">
            <w:pPr>
              <w:rPr>
                <w:bCs/>
              </w:rPr>
            </w:pPr>
            <w:r w:rsidRPr="00C27411">
              <w:rPr>
                <w:bCs/>
              </w:rPr>
              <w:t>Establece la relación de los procesos vitales a partir de la célula como unidad fundamental y las diferentes funciones de los organismos basados en los sistemas del cuerpo.</w:t>
            </w:r>
          </w:p>
        </w:tc>
      </w:tr>
      <w:tr w:rsidR="00C27411" w:rsidRPr="00C27411" w14:paraId="1B16AFDB" w14:textId="77777777" w:rsidTr="00271666">
        <w:tc>
          <w:tcPr>
            <w:tcW w:w="13183" w:type="dxa"/>
            <w:gridSpan w:val="2"/>
          </w:tcPr>
          <w:p w14:paraId="077127F6" w14:textId="77777777" w:rsidR="00E26B98" w:rsidRPr="00C27411" w:rsidRDefault="00E26B98" w:rsidP="00271666">
            <w:pPr>
              <w:rPr>
                <w:b/>
              </w:rPr>
            </w:pPr>
            <w:r w:rsidRPr="00C27411">
              <w:rPr>
                <w:b/>
              </w:rPr>
              <w:t>APRENDIZAJE FUNDAMENTAL</w:t>
            </w:r>
          </w:p>
        </w:tc>
      </w:tr>
      <w:tr w:rsidR="00C27411" w:rsidRPr="00C27411" w14:paraId="03B58661" w14:textId="77777777" w:rsidTr="00271666">
        <w:tc>
          <w:tcPr>
            <w:tcW w:w="13183" w:type="dxa"/>
            <w:gridSpan w:val="2"/>
          </w:tcPr>
          <w:p w14:paraId="506533D5" w14:textId="77777777" w:rsidR="00E26B98" w:rsidRPr="00C27411" w:rsidRDefault="00E26B98">
            <w:pPr>
              <w:pStyle w:val="Prrafodelista"/>
              <w:numPr>
                <w:ilvl w:val="0"/>
                <w:numId w:val="27"/>
              </w:numPr>
              <w:rPr>
                <w:bCs/>
              </w:rPr>
            </w:pPr>
            <w:r w:rsidRPr="00C27411">
              <w:rPr>
                <w:bCs/>
                <w:lang w:val="es-MX"/>
              </w:rPr>
              <w:t>Comprende que la célula es la unidad básica de la estructura fundamental de todo ser vivo que le confiere propiedades para realizar funciones vitales específicas (nutrición, relación y reproducción).</w:t>
            </w:r>
          </w:p>
          <w:p w14:paraId="558252F6" w14:textId="77777777" w:rsidR="00E26B98" w:rsidRPr="00C27411" w:rsidRDefault="00E26B98">
            <w:pPr>
              <w:pStyle w:val="Prrafodelista"/>
              <w:numPr>
                <w:ilvl w:val="0"/>
                <w:numId w:val="27"/>
              </w:numPr>
              <w:rPr>
                <w:bCs/>
              </w:rPr>
            </w:pPr>
            <w:r w:rsidRPr="00C27411">
              <w:rPr>
                <w:bCs/>
                <w:lang w:val="es-MX"/>
              </w:rPr>
              <w:t>Comprende que el cuerpo de plantas y animales está integrado por tejidos, órganos y sistemas y que esta estructura les permite cumplir diferentes funciones.</w:t>
            </w:r>
          </w:p>
        </w:tc>
      </w:tr>
      <w:tr w:rsidR="00C27411" w:rsidRPr="00C27411" w14:paraId="6840AAF1" w14:textId="77777777" w:rsidTr="00271666">
        <w:tc>
          <w:tcPr>
            <w:tcW w:w="13183" w:type="dxa"/>
            <w:gridSpan w:val="2"/>
          </w:tcPr>
          <w:p w14:paraId="65F0F700" w14:textId="77777777" w:rsidR="00E26B98" w:rsidRPr="00C27411" w:rsidRDefault="00E26B98" w:rsidP="00271666">
            <w:pPr>
              <w:rPr>
                <w:b/>
              </w:rPr>
            </w:pPr>
            <w:r w:rsidRPr="00C27411">
              <w:rPr>
                <w:b/>
              </w:rPr>
              <w:t>EVIDENCIAS DE APRENDIZAJE</w:t>
            </w:r>
          </w:p>
        </w:tc>
      </w:tr>
      <w:tr w:rsidR="00C27411" w:rsidRPr="00C27411" w14:paraId="7D6CBD72" w14:textId="77777777" w:rsidTr="00271666">
        <w:tc>
          <w:tcPr>
            <w:tcW w:w="13183" w:type="dxa"/>
            <w:gridSpan w:val="2"/>
          </w:tcPr>
          <w:p w14:paraId="13EAC7A1" w14:textId="77777777" w:rsidR="00E26B98" w:rsidRPr="00C27411" w:rsidRDefault="00E26B98">
            <w:pPr>
              <w:pStyle w:val="Prrafodelista"/>
              <w:numPr>
                <w:ilvl w:val="0"/>
                <w:numId w:val="28"/>
              </w:numPr>
              <w:rPr>
                <w:bCs/>
              </w:rPr>
            </w:pPr>
            <w:r w:rsidRPr="00C27411">
              <w:rPr>
                <w:bCs/>
                <w:lang w:val="es-MX"/>
              </w:rPr>
              <w:t>Lista las características en común y las diferencias entre las células animal y vegetal.</w:t>
            </w:r>
          </w:p>
          <w:p w14:paraId="30F92A6E" w14:textId="77777777" w:rsidR="00E26B98" w:rsidRPr="00C27411" w:rsidRDefault="00E26B98">
            <w:pPr>
              <w:pStyle w:val="Prrafodelista"/>
              <w:numPr>
                <w:ilvl w:val="0"/>
                <w:numId w:val="28"/>
              </w:numPr>
              <w:rPr>
                <w:bCs/>
              </w:rPr>
            </w:pPr>
            <w:r w:rsidRPr="00C27411">
              <w:rPr>
                <w:bCs/>
                <w:lang w:val="es-MX"/>
              </w:rPr>
              <w:t>Demuestra, al comunicarse de forma oral y escrita, la relación entre las funciones vitales y las células comunidad fundamental de los seres vivos.</w:t>
            </w:r>
          </w:p>
          <w:p w14:paraId="61DD879D" w14:textId="77777777" w:rsidR="00E26B98" w:rsidRPr="00C27411" w:rsidRDefault="00E26B98">
            <w:pPr>
              <w:pStyle w:val="Prrafodelista"/>
              <w:numPr>
                <w:ilvl w:val="0"/>
                <w:numId w:val="28"/>
              </w:numPr>
              <w:rPr>
                <w:bCs/>
              </w:rPr>
            </w:pPr>
            <w:r w:rsidRPr="00C27411">
              <w:rPr>
                <w:bCs/>
                <w:lang w:val="es-MX"/>
              </w:rPr>
              <w:t>Identifica y compara por sus características las células procariotas y eucariotas.</w:t>
            </w:r>
          </w:p>
          <w:p w14:paraId="0AA88115" w14:textId="77777777" w:rsidR="00E26B98" w:rsidRPr="00C27411" w:rsidRDefault="00E26B98">
            <w:pPr>
              <w:pStyle w:val="Prrafodelista"/>
              <w:numPr>
                <w:ilvl w:val="0"/>
                <w:numId w:val="28"/>
              </w:numPr>
              <w:rPr>
                <w:bCs/>
              </w:rPr>
            </w:pPr>
            <w:r w:rsidRPr="00C27411">
              <w:rPr>
                <w:bCs/>
                <w:lang w:val="es-MX"/>
              </w:rPr>
              <w:t>Expresa de manera oral y gráfica la forma de interactuar de los sistemas y su relación con las funciones vitales.</w:t>
            </w:r>
          </w:p>
        </w:tc>
      </w:tr>
      <w:tr w:rsidR="00C27411" w:rsidRPr="00C27411" w14:paraId="2EBB005C" w14:textId="77777777" w:rsidTr="00271666">
        <w:tc>
          <w:tcPr>
            <w:tcW w:w="13183" w:type="dxa"/>
            <w:gridSpan w:val="2"/>
          </w:tcPr>
          <w:p w14:paraId="4FACAECE" w14:textId="77777777" w:rsidR="00E26B98" w:rsidRPr="00C27411" w:rsidRDefault="00E26B98" w:rsidP="00271666">
            <w:pPr>
              <w:rPr>
                <w:b/>
              </w:rPr>
            </w:pPr>
            <w:r w:rsidRPr="00C27411">
              <w:rPr>
                <w:b/>
              </w:rPr>
              <w:t>EXPERIENCIAS DE APRENDIZAJE</w:t>
            </w:r>
          </w:p>
        </w:tc>
      </w:tr>
      <w:tr w:rsidR="00DF7845" w:rsidRPr="00C27411" w14:paraId="7D5F5004" w14:textId="77777777" w:rsidTr="00271666">
        <w:tc>
          <w:tcPr>
            <w:tcW w:w="13183" w:type="dxa"/>
            <w:gridSpan w:val="2"/>
          </w:tcPr>
          <w:p w14:paraId="570995FF" w14:textId="77777777" w:rsidR="00E26B98" w:rsidRPr="00C27411" w:rsidRDefault="00E26B98">
            <w:pPr>
              <w:pStyle w:val="Prrafodelista"/>
              <w:numPr>
                <w:ilvl w:val="0"/>
                <w:numId w:val="28"/>
              </w:numPr>
              <w:rPr>
                <w:bCs/>
              </w:rPr>
            </w:pPr>
            <w:r w:rsidRPr="00C27411">
              <w:rPr>
                <w:bCs/>
                <w:lang w:val="es-MX"/>
              </w:rPr>
              <w:t>Los estudiantes elaboran un esquema comparativo ilustrado de las características en común y las diferencias entre las células animal y vegetal.</w:t>
            </w:r>
          </w:p>
          <w:p w14:paraId="25CC49E7" w14:textId="77777777" w:rsidR="00E26B98" w:rsidRPr="00C27411" w:rsidRDefault="00E26B98">
            <w:pPr>
              <w:pStyle w:val="Prrafodelista"/>
              <w:numPr>
                <w:ilvl w:val="0"/>
                <w:numId w:val="28"/>
              </w:numPr>
              <w:rPr>
                <w:bCs/>
              </w:rPr>
            </w:pPr>
            <w:r w:rsidRPr="00C27411">
              <w:rPr>
                <w:bCs/>
                <w:lang w:val="es-MX"/>
              </w:rPr>
              <w:t>Organizado en grupo, modela la manera en que interactúan los sistemas óseo, nervioso, endocrino y muscular en la función de relación de los seres vivos.</w:t>
            </w:r>
          </w:p>
          <w:p w14:paraId="293BFCD5" w14:textId="3EEB6827" w:rsidR="00E26B98" w:rsidRPr="00C27411" w:rsidRDefault="00E26B98">
            <w:pPr>
              <w:pStyle w:val="Prrafodelista"/>
              <w:numPr>
                <w:ilvl w:val="0"/>
                <w:numId w:val="28"/>
              </w:numPr>
              <w:rPr>
                <w:bCs/>
              </w:rPr>
            </w:pPr>
            <w:r w:rsidRPr="00C27411">
              <w:rPr>
                <w:bCs/>
                <w:lang w:val="es-MX"/>
              </w:rPr>
              <w:t>En simultáneo, siempre organizados en grupo, modelan la función de nutrición para ejemplificar la interrelación entre los sistemas circulatorio, respiratorio y digestivo</w:t>
            </w:r>
            <w:r w:rsidR="00FD6829" w:rsidRPr="00C27411">
              <w:rPr>
                <w:bCs/>
                <w:lang w:val="es-MX"/>
              </w:rPr>
              <w:t>.</w:t>
            </w:r>
          </w:p>
        </w:tc>
      </w:tr>
    </w:tbl>
    <w:p w14:paraId="4C8DA516" w14:textId="77777777" w:rsidR="00E26B98" w:rsidRPr="00C27411" w:rsidRDefault="00E26B98" w:rsidP="00E26B98">
      <w:pPr>
        <w:jc w:val="center"/>
        <w:rPr>
          <w:b/>
          <w:i/>
          <w:iCs/>
        </w:rPr>
      </w:pPr>
    </w:p>
    <w:p w14:paraId="71030BBD" w14:textId="77777777" w:rsidR="00E26B98" w:rsidRPr="00C27411" w:rsidRDefault="00E26B98" w:rsidP="00E26B98">
      <w:pPr>
        <w:jc w:val="center"/>
        <w:rPr>
          <w:b/>
          <w:i/>
          <w:iCs/>
        </w:rPr>
      </w:pPr>
    </w:p>
    <w:p w14:paraId="0276E754" w14:textId="77777777" w:rsidR="00E26B98" w:rsidRPr="00C27411" w:rsidRDefault="00E26B98" w:rsidP="00451A68">
      <w:pPr>
        <w:pStyle w:val="Sinespaciado"/>
        <w:jc w:val="center"/>
        <w:rPr>
          <w:rFonts w:ascii="Arial" w:hAnsi="Arial" w:cs="Arial"/>
          <w:sz w:val="18"/>
          <w:szCs w:val="18"/>
        </w:rPr>
      </w:pPr>
    </w:p>
    <w:p w14:paraId="3F6FB10C" w14:textId="77777777" w:rsidR="00E26B98" w:rsidRPr="00C27411" w:rsidRDefault="00E26B98" w:rsidP="00451A68">
      <w:pPr>
        <w:pStyle w:val="Sinespaciado"/>
        <w:jc w:val="center"/>
        <w:rPr>
          <w:rFonts w:ascii="Arial" w:hAnsi="Arial" w:cs="Arial"/>
          <w:sz w:val="18"/>
          <w:szCs w:val="18"/>
        </w:rPr>
      </w:pPr>
    </w:p>
    <w:p w14:paraId="70F0AB9C" w14:textId="77777777" w:rsidR="00E26B98" w:rsidRPr="00C27411" w:rsidRDefault="00E26B98" w:rsidP="00451A68">
      <w:pPr>
        <w:pStyle w:val="Sinespaciado"/>
        <w:jc w:val="center"/>
        <w:rPr>
          <w:rFonts w:ascii="Arial" w:hAnsi="Arial" w:cs="Arial"/>
          <w:sz w:val="18"/>
          <w:szCs w:val="18"/>
        </w:rPr>
      </w:pPr>
    </w:p>
    <w:p w14:paraId="4A486F3F" w14:textId="77777777" w:rsidR="00E26B98" w:rsidRPr="00C27411" w:rsidRDefault="00E26B98" w:rsidP="00451A68">
      <w:pPr>
        <w:pStyle w:val="Sinespaciado"/>
        <w:jc w:val="center"/>
        <w:rPr>
          <w:rFonts w:ascii="Arial" w:hAnsi="Arial" w:cs="Arial"/>
          <w:sz w:val="18"/>
          <w:szCs w:val="18"/>
        </w:rPr>
      </w:pPr>
    </w:p>
    <w:p w14:paraId="7C91D82B" w14:textId="77777777" w:rsidR="00E33EFE" w:rsidRPr="00C27411" w:rsidRDefault="00E33EFE" w:rsidP="00451A68">
      <w:pPr>
        <w:pStyle w:val="Sinespaciado"/>
        <w:jc w:val="center"/>
        <w:rPr>
          <w:rFonts w:ascii="Arial" w:hAnsi="Arial" w:cs="Arial"/>
          <w:sz w:val="18"/>
          <w:szCs w:val="18"/>
        </w:rPr>
      </w:pPr>
    </w:p>
    <w:p w14:paraId="73F7D843" w14:textId="77777777" w:rsidR="00E33EFE" w:rsidRPr="00C27411" w:rsidRDefault="00E33EFE" w:rsidP="00451A68">
      <w:pPr>
        <w:pStyle w:val="Sinespaciado"/>
        <w:jc w:val="center"/>
        <w:rPr>
          <w:rFonts w:ascii="Arial" w:hAnsi="Arial" w:cs="Arial"/>
          <w:sz w:val="18"/>
          <w:szCs w:val="18"/>
        </w:rPr>
      </w:pPr>
    </w:p>
    <w:p w14:paraId="09BA490A" w14:textId="77777777" w:rsidR="00E33EFE" w:rsidRPr="00C27411" w:rsidRDefault="00E33EFE" w:rsidP="00451A68">
      <w:pPr>
        <w:pStyle w:val="Sinespaciado"/>
        <w:jc w:val="center"/>
        <w:rPr>
          <w:rFonts w:ascii="Arial" w:hAnsi="Arial" w:cs="Arial"/>
          <w:sz w:val="18"/>
          <w:szCs w:val="18"/>
        </w:rPr>
      </w:pPr>
    </w:p>
    <w:p w14:paraId="2EA02893" w14:textId="77777777" w:rsidR="00E33EFE" w:rsidRPr="00C27411" w:rsidRDefault="00E33EFE" w:rsidP="00451A68">
      <w:pPr>
        <w:pStyle w:val="Sinespaciado"/>
        <w:jc w:val="center"/>
        <w:rPr>
          <w:rFonts w:ascii="Arial" w:hAnsi="Arial" w:cs="Arial"/>
          <w:sz w:val="18"/>
          <w:szCs w:val="18"/>
        </w:rPr>
      </w:pPr>
    </w:p>
    <w:tbl>
      <w:tblPr>
        <w:tblStyle w:val="Tablaconcuadrcula"/>
        <w:tblW w:w="13183" w:type="dxa"/>
        <w:tblInd w:w="562" w:type="dxa"/>
        <w:tblLook w:val="04A0" w:firstRow="1" w:lastRow="0" w:firstColumn="1" w:lastColumn="0" w:noHBand="0" w:noVBand="1"/>
      </w:tblPr>
      <w:tblGrid>
        <w:gridCol w:w="3402"/>
        <w:gridCol w:w="9781"/>
      </w:tblGrid>
      <w:tr w:rsidR="00C27411" w:rsidRPr="00C27411" w14:paraId="232B99FF" w14:textId="77777777" w:rsidTr="00271666">
        <w:tc>
          <w:tcPr>
            <w:tcW w:w="3402" w:type="dxa"/>
          </w:tcPr>
          <w:p w14:paraId="47AB3B8A" w14:textId="77777777" w:rsidR="00E33EFE" w:rsidRPr="00C27411" w:rsidRDefault="00E33EFE" w:rsidP="00271666">
            <w:pPr>
              <w:rPr>
                <w:b/>
              </w:rPr>
            </w:pPr>
            <w:r w:rsidRPr="00C27411">
              <w:rPr>
                <w:b/>
              </w:rPr>
              <w:lastRenderedPageBreak/>
              <w:t>ÁREA 2</w:t>
            </w:r>
          </w:p>
        </w:tc>
        <w:tc>
          <w:tcPr>
            <w:tcW w:w="9781" w:type="dxa"/>
          </w:tcPr>
          <w:p w14:paraId="0F17E7FD" w14:textId="77777777" w:rsidR="00E33EFE" w:rsidRPr="00C27411" w:rsidRDefault="00E33EFE" w:rsidP="00271666">
            <w:pPr>
              <w:rPr>
                <w:bCs/>
              </w:rPr>
            </w:pPr>
            <w:r w:rsidRPr="00C27411">
              <w:rPr>
                <w:bCs/>
              </w:rPr>
              <w:t>Los seres vivos y su ambiente</w:t>
            </w:r>
          </w:p>
        </w:tc>
      </w:tr>
      <w:tr w:rsidR="00C27411" w:rsidRPr="00C27411" w14:paraId="1D3ADD30" w14:textId="77777777" w:rsidTr="00271666">
        <w:tc>
          <w:tcPr>
            <w:tcW w:w="3402" w:type="dxa"/>
          </w:tcPr>
          <w:p w14:paraId="5ABF913E" w14:textId="77777777" w:rsidR="00E33EFE" w:rsidRPr="00C27411" w:rsidRDefault="00E33EFE" w:rsidP="00271666">
            <w:pPr>
              <w:rPr>
                <w:b/>
              </w:rPr>
            </w:pPr>
            <w:r w:rsidRPr="00C27411">
              <w:rPr>
                <w:b/>
              </w:rPr>
              <w:t>GRADO</w:t>
            </w:r>
          </w:p>
        </w:tc>
        <w:tc>
          <w:tcPr>
            <w:tcW w:w="9781" w:type="dxa"/>
          </w:tcPr>
          <w:p w14:paraId="0233EDEA" w14:textId="77777777" w:rsidR="00E33EFE" w:rsidRPr="00C27411" w:rsidRDefault="00E33EFE" w:rsidP="00271666">
            <w:pPr>
              <w:rPr>
                <w:bCs/>
              </w:rPr>
            </w:pPr>
            <w:r w:rsidRPr="00C27411">
              <w:rPr>
                <w:bCs/>
              </w:rPr>
              <w:t>Séptimo grado</w:t>
            </w:r>
          </w:p>
        </w:tc>
      </w:tr>
      <w:tr w:rsidR="00C27411" w:rsidRPr="00C27411" w14:paraId="38D1A682" w14:textId="77777777" w:rsidTr="00271666">
        <w:tc>
          <w:tcPr>
            <w:tcW w:w="3402" w:type="dxa"/>
          </w:tcPr>
          <w:p w14:paraId="7644303C" w14:textId="77777777" w:rsidR="00E33EFE" w:rsidRPr="00C27411" w:rsidRDefault="00E33EFE" w:rsidP="00271666">
            <w:pPr>
              <w:rPr>
                <w:b/>
              </w:rPr>
            </w:pPr>
            <w:r w:rsidRPr="00C27411">
              <w:rPr>
                <w:b/>
              </w:rPr>
              <w:t>META DE APRENDIZAJE</w:t>
            </w:r>
          </w:p>
        </w:tc>
        <w:tc>
          <w:tcPr>
            <w:tcW w:w="9781" w:type="dxa"/>
          </w:tcPr>
          <w:p w14:paraId="30FB6EAD" w14:textId="77777777" w:rsidR="00E33EFE" w:rsidRPr="00C27411" w:rsidRDefault="00E33EFE" w:rsidP="00271666">
            <w:pPr>
              <w:rPr>
                <w:bCs/>
              </w:rPr>
            </w:pPr>
            <w:r w:rsidRPr="00C27411">
              <w:rPr>
                <w:bCs/>
                <w:lang w:val="es-MX"/>
              </w:rPr>
              <w:t>Reconoce que las características hoy de los organismos están relacionadas hoy con las propiedades del entorno y comprende hoy la influencia del ser humano y el ambiente en la modificación de los ecosistemas.</w:t>
            </w:r>
          </w:p>
        </w:tc>
      </w:tr>
      <w:tr w:rsidR="00C27411" w:rsidRPr="00C27411" w14:paraId="00B5336E" w14:textId="77777777" w:rsidTr="00271666">
        <w:tc>
          <w:tcPr>
            <w:tcW w:w="13183" w:type="dxa"/>
            <w:gridSpan w:val="2"/>
          </w:tcPr>
          <w:p w14:paraId="5DEDA3E3" w14:textId="77777777" w:rsidR="00E33EFE" w:rsidRPr="00C27411" w:rsidRDefault="00E33EFE" w:rsidP="00271666">
            <w:pPr>
              <w:rPr>
                <w:b/>
              </w:rPr>
            </w:pPr>
            <w:r w:rsidRPr="00C27411">
              <w:rPr>
                <w:b/>
              </w:rPr>
              <w:t>APRENDIZAJE FUNDAMENTAL</w:t>
            </w:r>
          </w:p>
        </w:tc>
      </w:tr>
      <w:tr w:rsidR="00C27411" w:rsidRPr="00C27411" w14:paraId="1AC713EE" w14:textId="77777777" w:rsidTr="00271666">
        <w:tc>
          <w:tcPr>
            <w:tcW w:w="13183" w:type="dxa"/>
            <w:gridSpan w:val="2"/>
          </w:tcPr>
          <w:p w14:paraId="4282AF05" w14:textId="77777777" w:rsidR="00E33EFE" w:rsidRPr="00C27411" w:rsidRDefault="00E33EFE">
            <w:pPr>
              <w:pStyle w:val="Prrafodelista"/>
              <w:numPr>
                <w:ilvl w:val="0"/>
                <w:numId w:val="31"/>
              </w:numPr>
              <w:jc w:val="both"/>
            </w:pPr>
            <w:r w:rsidRPr="00C27411">
              <w:rPr>
                <w:lang w:val="es-MX"/>
              </w:rPr>
              <w:t>Reconoce la importancia de los ecosistemas como medio de interrelación de los elementos bióticos y abióticos</w:t>
            </w:r>
            <w:r w:rsidRPr="00C27411">
              <w:t>.</w:t>
            </w:r>
          </w:p>
          <w:p w14:paraId="2A81252A" w14:textId="77777777" w:rsidR="00E33EFE" w:rsidRPr="00C27411" w:rsidRDefault="00E33EFE">
            <w:pPr>
              <w:pStyle w:val="Prrafodelista"/>
              <w:numPr>
                <w:ilvl w:val="0"/>
                <w:numId w:val="31"/>
              </w:numPr>
              <w:pBdr>
                <w:top w:val="nil"/>
                <w:left w:val="nil"/>
                <w:bottom w:val="nil"/>
                <w:right w:val="nil"/>
                <w:between w:val="nil"/>
              </w:pBdr>
            </w:pPr>
            <w:r w:rsidRPr="00C27411">
              <w:rPr>
                <w:lang w:val="es-MX"/>
              </w:rPr>
              <w:t>Comprende la incidencia de la altitud, la temperatura y la humedad, como condiciones que le dan características a las especies en cada ecosistema.</w:t>
            </w:r>
          </w:p>
          <w:p w14:paraId="377B931A" w14:textId="77777777" w:rsidR="00E33EFE" w:rsidRPr="00C27411" w:rsidRDefault="00E33EFE">
            <w:pPr>
              <w:pStyle w:val="Prrafodelista"/>
              <w:numPr>
                <w:ilvl w:val="0"/>
                <w:numId w:val="31"/>
              </w:numPr>
              <w:pBdr>
                <w:top w:val="nil"/>
                <w:left w:val="nil"/>
                <w:bottom w:val="nil"/>
                <w:right w:val="nil"/>
                <w:between w:val="nil"/>
              </w:pBdr>
            </w:pPr>
            <w:r w:rsidRPr="00C27411">
              <w:t>Comprende la función de dependencia entre los organismos descomponedores de la materia.</w:t>
            </w:r>
          </w:p>
        </w:tc>
      </w:tr>
      <w:tr w:rsidR="00C27411" w:rsidRPr="00C27411" w14:paraId="578929FA" w14:textId="77777777" w:rsidTr="00271666">
        <w:tc>
          <w:tcPr>
            <w:tcW w:w="13183" w:type="dxa"/>
            <w:gridSpan w:val="2"/>
          </w:tcPr>
          <w:p w14:paraId="62544FE0" w14:textId="77777777" w:rsidR="00E33EFE" w:rsidRPr="00C27411" w:rsidRDefault="00E33EFE" w:rsidP="00271666">
            <w:pPr>
              <w:rPr>
                <w:b/>
              </w:rPr>
            </w:pPr>
            <w:r w:rsidRPr="00C27411">
              <w:rPr>
                <w:b/>
              </w:rPr>
              <w:t>EVIDENCIAS DE APRENDIZAJE</w:t>
            </w:r>
          </w:p>
        </w:tc>
      </w:tr>
      <w:tr w:rsidR="00C27411" w:rsidRPr="00C27411" w14:paraId="4B9FADD8" w14:textId="77777777" w:rsidTr="00271666">
        <w:tc>
          <w:tcPr>
            <w:tcW w:w="13183" w:type="dxa"/>
            <w:gridSpan w:val="2"/>
          </w:tcPr>
          <w:p w14:paraId="441C4159" w14:textId="77777777" w:rsidR="00E33EFE" w:rsidRPr="00C27411" w:rsidRDefault="00E33EFE">
            <w:pPr>
              <w:pStyle w:val="Prrafodelista"/>
              <w:numPr>
                <w:ilvl w:val="0"/>
                <w:numId w:val="28"/>
              </w:numPr>
              <w:rPr>
                <w:bCs/>
              </w:rPr>
            </w:pPr>
            <w:r w:rsidRPr="00C27411">
              <w:rPr>
                <w:bCs/>
                <w:lang w:val="es-MX"/>
              </w:rPr>
              <w:t>Distingue de manera gráfica las características de diferentes ecosistemas de su entorno.</w:t>
            </w:r>
          </w:p>
          <w:p w14:paraId="0B03D1E5" w14:textId="77777777" w:rsidR="00E33EFE" w:rsidRPr="00C27411" w:rsidRDefault="00E33EFE">
            <w:pPr>
              <w:pStyle w:val="Prrafodelista"/>
              <w:numPr>
                <w:ilvl w:val="0"/>
                <w:numId w:val="28"/>
              </w:numPr>
              <w:rPr>
                <w:bCs/>
              </w:rPr>
            </w:pPr>
            <w:r w:rsidRPr="00C27411">
              <w:rPr>
                <w:bCs/>
                <w:lang w:val="es-MX"/>
              </w:rPr>
              <w:t>Explica con precisión el medioambiente como el espacio físico donde interactúan los elementos bióticos y abióticos.</w:t>
            </w:r>
          </w:p>
          <w:p w14:paraId="2C97FA83" w14:textId="77777777" w:rsidR="00E33EFE" w:rsidRPr="00C27411" w:rsidRDefault="00E33EFE">
            <w:pPr>
              <w:pStyle w:val="Prrafodelista"/>
              <w:numPr>
                <w:ilvl w:val="0"/>
                <w:numId w:val="28"/>
              </w:numPr>
              <w:rPr>
                <w:bCs/>
              </w:rPr>
            </w:pPr>
            <w:r w:rsidRPr="00C27411">
              <w:t>Relaciona las condiciones de los ecosistemas con las características de las especies presentes.</w:t>
            </w:r>
          </w:p>
          <w:p w14:paraId="5D722F88" w14:textId="77777777" w:rsidR="00E33EFE" w:rsidRPr="00C27411" w:rsidRDefault="00E33EFE">
            <w:pPr>
              <w:pStyle w:val="Prrafodelista"/>
              <w:numPr>
                <w:ilvl w:val="0"/>
                <w:numId w:val="28"/>
              </w:numPr>
              <w:rPr>
                <w:bCs/>
              </w:rPr>
            </w:pPr>
            <w:r w:rsidRPr="00C27411">
              <w:t>Compara diferentes características y efectos de los factores abióticos del ecosistema relacionándolos con actividades cotidianas.</w:t>
            </w:r>
          </w:p>
          <w:p w14:paraId="00965A3D" w14:textId="77777777" w:rsidR="00E33EFE" w:rsidRPr="00C27411" w:rsidRDefault="00E33EFE">
            <w:pPr>
              <w:pStyle w:val="Prrafodelista"/>
              <w:numPr>
                <w:ilvl w:val="0"/>
                <w:numId w:val="28"/>
              </w:numPr>
              <w:rPr>
                <w:bCs/>
              </w:rPr>
            </w:pPr>
            <w:r w:rsidRPr="00C27411">
              <w:rPr>
                <w:bCs/>
              </w:rPr>
              <w:t>I</w:t>
            </w:r>
            <w:r w:rsidRPr="00C27411">
              <w:t>nterpreta en su conversación y conducta la importancia de cada ser vivo y factor abiótico en el equilibrio de un ecosistema.</w:t>
            </w:r>
          </w:p>
          <w:p w14:paraId="231083DE" w14:textId="77777777" w:rsidR="00E33EFE" w:rsidRPr="00C27411" w:rsidRDefault="00E33EFE">
            <w:pPr>
              <w:pStyle w:val="Prrafodelista"/>
              <w:numPr>
                <w:ilvl w:val="0"/>
                <w:numId w:val="28"/>
              </w:numPr>
              <w:rPr>
                <w:bCs/>
              </w:rPr>
            </w:pPr>
            <w:r w:rsidRPr="00C27411">
              <w:rPr>
                <w:bCs/>
              </w:rPr>
              <w:t>C</w:t>
            </w:r>
            <w:r w:rsidRPr="00C27411">
              <w:t>ompara y selecciona los organismos descomponedores adecuados para la degradación de materia orgánica.</w:t>
            </w:r>
          </w:p>
        </w:tc>
      </w:tr>
      <w:tr w:rsidR="00C27411" w:rsidRPr="00C27411" w14:paraId="0A256049" w14:textId="77777777" w:rsidTr="00271666">
        <w:tc>
          <w:tcPr>
            <w:tcW w:w="13183" w:type="dxa"/>
            <w:gridSpan w:val="2"/>
          </w:tcPr>
          <w:p w14:paraId="47DD26C6" w14:textId="77777777" w:rsidR="00E33EFE" w:rsidRPr="00C27411" w:rsidRDefault="00E33EFE" w:rsidP="00271666">
            <w:pPr>
              <w:rPr>
                <w:b/>
              </w:rPr>
            </w:pPr>
            <w:r w:rsidRPr="00C27411">
              <w:rPr>
                <w:b/>
              </w:rPr>
              <w:t>EXPERIENCIAS DE APRENDIZAJE</w:t>
            </w:r>
          </w:p>
        </w:tc>
      </w:tr>
      <w:tr w:rsidR="00E33EFE" w:rsidRPr="00C27411" w14:paraId="1A93A5BA" w14:textId="77777777" w:rsidTr="00271666">
        <w:tc>
          <w:tcPr>
            <w:tcW w:w="13183" w:type="dxa"/>
            <w:gridSpan w:val="2"/>
          </w:tcPr>
          <w:p w14:paraId="56EB88A4" w14:textId="48B8114B" w:rsidR="00E33EFE" w:rsidRPr="00C27411" w:rsidRDefault="00E33EFE">
            <w:pPr>
              <w:pStyle w:val="Prrafodelista"/>
              <w:numPr>
                <w:ilvl w:val="0"/>
                <w:numId w:val="28"/>
              </w:numPr>
              <w:rPr>
                <w:bCs/>
              </w:rPr>
            </w:pPr>
            <w:r w:rsidRPr="00C27411">
              <w:rPr>
                <w:bCs/>
                <w:lang w:val="es-MX"/>
              </w:rPr>
              <w:t xml:space="preserve">Observa un video en el que investiguen las características de los diferentes ecosistemas y luego identifican el tipo o tipos de ecosistemas de su comunidad. </w:t>
            </w:r>
            <w:r w:rsidRPr="00C27411">
              <w:t>https://www.youtube.com/watch?v=3LeeVif_qSQ</w:t>
            </w:r>
          </w:p>
          <w:p w14:paraId="24E5D74B" w14:textId="77777777" w:rsidR="00E33EFE" w:rsidRPr="00C27411" w:rsidRDefault="00E33EFE">
            <w:pPr>
              <w:pStyle w:val="Prrafodelista"/>
              <w:numPr>
                <w:ilvl w:val="0"/>
                <w:numId w:val="28"/>
              </w:numPr>
              <w:rPr>
                <w:bCs/>
              </w:rPr>
            </w:pPr>
            <w:r w:rsidRPr="00C27411">
              <w:t>Elabora infografías digitales o en pliegos de cartulina para explicar el medioambiente como el espacio físico donde interactúan los seres vivos y los factores abióticos.</w:t>
            </w:r>
          </w:p>
          <w:p w14:paraId="20811850" w14:textId="77777777" w:rsidR="00E33EFE" w:rsidRPr="00C27411" w:rsidRDefault="00E33EFE">
            <w:pPr>
              <w:pStyle w:val="Prrafodelista"/>
              <w:numPr>
                <w:ilvl w:val="0"/>
                <w:numId w:val="28"/>
              </w:numPr>
              <w:rPr>
                <w:bCs/>
              </w:rPr>
            </w:pPr>
            <w:r w:rsidRPr="00C27411">
              <w:t>Realiza una investigación para comprender los factores climáticos altitud, temperatura y humedad, como condiciones que dan características especiales a las especies en cada ecosistema.</w:t>
            </w:r>
          </w:p>
          <w:p w14:paraId="138E7428" w14:textId="77777777" w:rsidR="00E33EFE" w:rsidRPr="00C27411" w:rsidRDefault="00E33EFE">
            <w:pPr>
              <w:pStyle w:val="Prrafodelista"/>
              <w:numPr>
                <w:ilvl w:val="0"/>
                <w:numId w:val="28"/>
              </w:numPr>
              <w:rPr>
                <w:bCs/>
              </w:rPr>
            </w:pPr>
            <w:r w:rsidRPr="00C27411">
              <w:t>En grupos de trabajo, modela tres tipos de ecosistemas, por ejemplo: terrestre acuático y mixto, y toma en cuenta para cada uno los factores altitud, temperatura y humedad. Luego, incorpora en su representación las especies vegetales y animales que pueden existir dadas esas condiciones climáticas.</w:t>
            </w:r>
          </w:p>
          <w:p w14:paraId="5B0AD3C2" w14:textId="77777777" w:rsidR="00E33EFE" w:rsidRPr="00C27411" w:rsidRDefault="00E33EFE">
            <w:pPr>
              <w:pStyle w:val="Prrafodelista"/>
              <w:numPr>
                <w:ilvl w:val="0"/>
                <w:numId w:val="28"/>
              </w:numPr>
              <w:rPr>
                <w:bCs/>
              </w:rPr>
            </w:pPr>
            <w:r w:rsidRPr="00C27411">
              <w:t>Compara las relaciones entre los organismos degradadores (bacterias, lombrices de tierra, hongos, insectos coprófagos, buitres, hienas, etc.) y la importancia de ellas en el medioambiente y selecciona los organismos degradadores adecuados para la degradación de materia orgánica.</w:t>
            </w:r>
          </w:p>
          <w:p w14:paraId="496AA047" w14:textId="77777777" w:rsidR="00E33EFE" w:rsidRPr="00C27411" w:rsidRDefault="00E33EFE">
            <w:pPr>
              <w:pStyle w:val="Prrafodelista"/>
              <w:numPr>
                <w:ilvl w:val="0"/>
                <w:numId w:val="28"/>
              </w:numPr>
              <w:rPr>
                <w:bCs/>
              </w:rPr>
            </w:pPr>
            <w:r w:rsidRPr="00C27411">
              <w:t>En equipos de trabajo, desarrolla un proyecto de investigación bibliográfica complementario a la investigación de campo para elaborar el informe sobre la importancia de cada ser vivo (organismos descomponedores) y el factor abiótico en el equilibrio de un ecosistema.</w:t>
            </w:r>
          </w:p>
        </w:tc>
      </w:tr>
    </w:tbl>
    <w:p w14:paraId="5555625C" w14:textId="77777777" w:rsidR="00E33EFE" w:rsidRPr="00C27411" w:rsidRDefault="00E33EFE" w:rsidP="00451A68">
      <w:pPr>
        <w:pStyle w:val="Sinespaciado"/>
        <w:jc w:val="center"/>
        <w:rPr>
          <w:rFonts w:ascii="Arial" w:hAnsi="Arial" w:cs="Arial"/>
          <w:sz w:val="18"/>
          <w:szCs w:val="18"/>
        </w:rPr>
      </w:pPr>
    </w:p>
    <w:p w14:paraId="60F58462" w14:textId="77777777" w:rsidR="00E26B98" w:rsidRPr="00C27411" w:rsidRDefault="00E26B98" w:rsidP="00451A68">
      <w:pPr>
        <w:pStyle w:val="Sinespaciado"/>
        <w:jc w:val="center"/>
        <w:rPr>
          <w:rFonts w:ascii="Arial" w:hAnsi="Arial" w:cs="Arial"/>
          <w:sz w:val="18"/>
          <w:szCs w:val="18"/>
        </w:rPr>
      </w:pPr>
    </w:p>
    <w:p w14:paraId="6E78927F" w14:textId="77777777" w:rsidR="00E26B98" w:rsidRPr="00C27411" w:rsidRDefault="00E26B98" w:rsidP="00451A68">
      <w:pPr>
        <w:pStyle w:val="Sinespaciado"/>
        <w:jc w:val="center"/>
        <w:rPr>
          <w:rFonts w:ascii="Arial" w:hAnsi="Arial" w:cs="Arial"/>
          <w:sz w:val="18"/>
          <w:szCs w:val="18"/>
        </w:rPr>
      </w:pPr>
    </w:p>
    <w:p w14:paraId="6610BD63" w14:textId="77777777" w:rsidR="00E26B98" w:rsidRPr="00C27411" w:rsidRDefault="00E26B98" w:rsidP="00451A68">
      <w:pPr>
        <w:pStyle w:val="Sinespaciado"/>
        <w:jc w:val="center"/>
        <w:rPr>
          <w:rFonts w:ascii="Arial" w:hAnsi="Arial" w:cs="Arial"/>
          <w:sz w:val="18"/>
          <w:szCs w:val="18"/>
        </w:rPr>
      </w:pPr>
    </w:p>
    <w:tbl>
      <w:tblPr>
        <w:tblStyle w:val="Tablaconcuadrcula"/>
        <w:tblW w:w="13183" w:type="dxa"/>
        <w:tblInd w:w="562" w:type="dxa"/>
        <w:tblLook w:val="04A0" w:firstRow="1" w:lastRow="0" w:firstColumn="1" w:lastColumn="0" w:noHBand="0" w:noVBand="1"/>
      </w:tblPr>
      <w:tblGrid>
        <w:gridCol w:w="3402"/>
        <w:gridCol w:w="9781"/>
      </w:tblGrid>
      <w:tr w:rsidR="00C27411" w:rsidRPr="00C27411" w14:paraId="3F7A68EB" w14:textId="77777777" w:rsidTr="00271666">
        <w:tc>
          <w:tcPr>
            <w:tcW w:w="3402" w:type="dxa"/>
          </w:tcPr>
          <w:p w14:paraId="735D1782" w14:textId="77777777" w:rsidR="001B3321" w:rsidRPr="00C27411" w:rsidRDefault="001B3321" w:rsidP="00271666">
            <w:pPr>
              <w:rPr>
                <w:b/>
              </w:rPr>
            </w:pPr>
            <w:bookmarkStart w:id="14" w:name="_Hlk149342286"/>
            <w:r w:rsidRPr="00C27411">
              <w:rPr>
                <w:b/>
              </w:rPr>
              <w:lastRenderedPageBreak/>
              <w:t>ÁREA 3</w:t>
            </w:r>
          </w:p>
        </w:tc>
        <w:tc>
          <w:tcPr>
            <w:tcW w:w="9781" w:type="dxa"/>
          </w:tcPr>
          <w:p w14:paraId="555BD800" w14:textId="77777777" w:rsidR="001B3321" w:rsidRPr="00C27411" w:rsidRDefault="001B3321" w:rsidP="00271666">
            <w:pPr>
              <w:rPr>
                <w:bCs/>
              </w:rPr>
            </w:pPr>
            <w:r w:rsidRPr="00C27411">
              <w:rPr>
                <w:bCs/>
                <w:lang w:val="es-MX"/>
              </w:rPr>
              <w:t>La materia y la energía y sus interacciones y cambios en la naturaleza</w:t>
            </w:r>
          </w:p>
        </w:tc>
      </w:tr>
      <w:tr w:rsidR="00C27411" w:rsidRPr="00C27411" w14:paraId="23864B41" w14:textId="77777777" w:rsidTr="00271666">
        <w:tc>
          <w:tcPr>
            <w:tcW w:w="3402" w:type="dxa"/>
          </w:tcPr>
          <w:p w14:paraId="5617CEF2" w14:textId="77777777" w:rsidR="001B3321" w:rsidRPr="00C27411" w:rsidRDefault="001B3321" w:rsidP="00271666">
            <w:pPr>
              <w:rPr>
                <w:b/>
              </w:rPr>
            </w:pPr>
            <w:r w:rsidRPr="00C27411">
              <w:rPr>
                <w:b/>
              </w:rPr>
              <w:t>GRADO</w:t>
            </w:r>
          </w:p>
        </w:tc>
        <w:tc>
          <w:tcPr>
            <w:tcW w:w="9781" w:type="dxa"/>
          </w:tcPr>
          <w:p w14:paraId="6A6AF001" w14:textId="77777777" w:rsidR="001B3321" w:rsidRPr="00C27411" w:rsidRDefault="001B3321" w:rsidP="00271666">
            <w:pPr>
              <w:rPr>
                <w:bCs/>
              </w:rPr>
            </w:pPr>
            <w:r w:rsidRPr="00C27411">
              <w:rPr>
                <w:bCs/>
              </w:rPr>
              <w:t>Séptimo grado</w:t>
            </w:r>
          </w:p>
        </w:tc>
      </w:tr>
      <w:tr w:rsidR="00C27411" w:rsidRPr="00C27411" w14:paraId="2EEDE5F7" w14:textId="77777777" w:rsidTr="00271666">
        <w:tc>
          <w:tcPr>
            <w:tcW w:w="3402" w:type="dxa"/>
          </w:tcPr>
          <w:p w14:paraId="7201BDE0" w14:textId="77777777" w:rsidR="001B3321" w:rsidRPr="00C27411" w:rsidRDefault="001B3321" w:rsidP="00271666">
            <w:pPr>
              <w:rPr>
                <w:b/>
              </w:rPr>
            </w:pPr>
            <w:r w:rsidRPr="00C27411">
              <w:rPr>
                <w:b/>
              </w:rPr>
              <w:t>META DE APRENDIZAJE</w:t>
            </w:r>
          </w:p>
        </w:tc>
        <w:tc>
          <w:tcPr>
            <w:tcW w:w="9781" w:type="dxa"/>
          </w:tcPr>
          <w:p w14:paraId="47DE1C3B" w14:textId="77777777" w:rsidR="001B3321" w:rsidRPr="00C27411" w:rsidRDefault="001B3321" w:rsidP="00271666">
            <w:pPr>
              <w:rPr>
                <w:bCs/>
              </w:rPr>
            </w:pPr>
            <w:r w:rsidRPr="00C27411">
              <w:t>Explica la forma en que la materia está organizada y sus propiedades, así como las transformaciones de la energía y sus aplicaciones en la vida cotidiana.</w:t>
            </w:r>
          </w:p>
        </w:tc>
      </w:tr>
      <w:tr w:rsidR="00C27411" w:rsidRPr="00C27411" w14:paraId="3815F227" w14:textId="77777777" w:rsidTr="00271666">
        <w:tc>
          <w:tcPr>
            <w:tcW w:w="13183" w:type="dxa"/>
            <w:gridSpan w:val="2"/>
          </w:tcPr>
          <w:p w14:paraId="779C0919" w14:textId="77777777" w:rsidR="001B3321" w:rsidRPr="00C27411" w:rsidRDefault="001B3321" w:rsidP="00271666">
            <w:pPr>
              <w:rPr>
                <w:b/>
              </w:rPr>
            </w:pPr>
            <w:r w:rsidRPr="00C27411">
              <w:rPr>
                <w:b/>
              </w:rPr>
              <w:t>APRENDIZAJE FUNDAMENTAL</w:t>
            </w:r>
          </w:p>
        </w:tc>
      </w:tr>
      <w:tr w:rsidR="00C27411" w:rsidRPr="00C27411" w14:paraId="01319586" w14:textId="77777777" w:rsidTr="00271666">
        <w:tc>
          <w:tcPr>
            <w:tcW w:w="13183" w:type="dxa"/>
            <w:gridSpan w:val="2"/>
          </w:tcPr>
          <w:p w14:paraId="3CF79590" w14:textId="77777777" w:rsidR="001B3321" w:rsidRPr="00C27411" w:rsidRDefault="001B3321">
            <w:pPr>
              <w:pStyle w:val="Prrafodelista"/>
              <w:numPr>
                <w:ilvl w:val="0"/>
                <w:numId w:val="32"/>
              </w:numPr>
              <w:pBdr>
                <w:top w:val="nil"/>
                <w:left w:val="nil"/>
                <w:bottom w:val="nil"/>
                <w:right w:val="nil"/>
                <w:between w:val="nil"/>
              </w:pBdr>
              <w:rPr>
                <w:sz w:val="24"/>
                <w:szCs w:val="24"/>
              </w:rPr>
            </w:pPr>
            <w:r w:rsidRPr="00C27411">
              <w:t>Investiga la composición y propiedades de la materia y la transformación de la energía, con sus implicaciones para el ser humano.</w:t>
            </w:r>
          </w:p>
        </w:tc>
      </w:tr>
      <w:tr w:rsidR="00C27411" w:rsidRPr="00C27411" w14:paraId="0AE7E635" w14:textId="77777777" w:rsidTr="00271666">
        <w:tc>
          <w:tcPr>
            <w:tcW w:w="13183" w:type="dxa"/>
            <w:gridSpan w:val="2"/>
          </w:tcPr>
          <w:p w14:paraId="6641F1D8" w14:textId="77777777" w:rsidR="001B3321" w:rsidRPr="00C27411" w:rsidRDefault="001B3321" w:rsidP="00271666">
            <w:pPr>
              <w:rPr>
                <w:b/>
              </w:rPr>
            </w:pPr>
            <w:r w:rsidRPr="00C27411">
              <w:rPr>
                <w:b/>
              </w:rPr>
              <w:t>EVIDENCIAS DE APRENDIZAJE</w:t>
            </w:r>
          </w:p>
        </w:tc>
      </w:tr>
      <w:tr w:rsidR="00C27411" w:rsidRPr="00C27411" w14:paraId="5FE22D1D" w14:textId="77777777" w:rsidTr="00271666">
        <w:tc>
          <w:tcPr>
            <w:tcW w:w="13183" w:type="dxa"/>
            <w:gridSpan w:val="2"/>
          </w:tcPr>
          <w:p w14:paraId="7D772C0F" w14:textId="77777777" w:rsidR="001B3321" w:rsidRPr="00C27411" w:rsidRDefault="001B3321">
            <w:pPr>
              <w:pStyle w:val="Prrafodelista"/>
              <w:numPr>
                <w:ilvl w:val="0"/>
                <w:numId w:val="28"/>
              </w:numPr>
              <w:rPr>
                <w:bCs/>
              </w:rPr>
            </w:pPr>
            <w:r w:rsidRPr="00C27411">
              <w:rPr>
                <w:bCs/>
                <w:lang w:val="es-MX"/>
              </w:rPr>
              <w:t>D</w:t>
            </w:r>
            <w:r w:rsidRPr="00C27411">
              <w:t>escribe de manera oral y gráfica la forma en que la energía se manifiesta y se transforma.</w:t>
            </w:r>
          </w:p>
        </w:tc>
      </w:tr>
      <w:tr w:rsidR="00C27411" w:rsidRPr="00C27411" w14:paraId="57BF4F13" w14:textId="77777777" w:rsidTr="00271666">
        <w:tc>
          <w:tcPr>
            <w:tcW w:w="13183" w:type="dxa"/>
            <w:gridSpan w:val="2"/>
          </w:tcPr>
          <w:p w14:paraId="02E9A082" w14:textId="77777777" w:rsidR="001B3321" w:rsidRPr="00C27411" w:rsidRDefault="001B3321" w:rsidP="00271666">
            <w:pPr>
              <w:rPr>
                <w:b/>
              </w:rPr>
            </w:pPr>
            <w:r w:rsidRPr="00C27411">
              <w:rPr>
                <w:b/>
              </w:rPr>
              <w:t>EXPERIENCIAS DE APRENDIZAJE</w:t>
            </w:r>
          </w:p>
        </w:tc>
      </w:tr>
      <w:tr w:rsidR="001B3321" w:rsidRPr="00C27411" w14:paraId="5BD064A8" w14:textId="77777777" w:rsidTr="00271666">
        <w:tc>
          <w:tcPr>
            <w:tcW w:w="13183" w:type="dxa"/>
            <w:gridSpan w:val="2"/>
          </w:tcPr>
          <w:p w14:paraId="6149806B" w14:textId="77777777" w:rsidR="001B3321" w:rsidRPr="00C27411" w:rsidRDefault="001B3321">
            <w:pPr>
              <w:pStyle w:val="Prrafodelista"/>
              <w:numPr>
                <w:ilvl w:val="0"/>
                <w:numId w:val="28"/>
              </w:numPr>
              <w:rPr>
                <w:bCs/>
              </w:rPr>
            </w:pPr>
            <w:r w:rsidRPr="00C27411">
              <w:t xml:space="preserve">En grupos de trabajo, investigan acerca de la energía, con énfasis en un aspecto diferente: 1. La energía y sus transformaciones, 2. El proceso de combustión, 3. Implicaciones de la energía para el ser humano, 4. Fuentes de energía y 5. Uso adecuado de la energía. </w:t>
            </w:r>
          </w:p>
        </w:tc>
      </w:tr>
      <w:bookmarkEnd w:id="14"/>
    </w:tbl>
    <w:p w14:paraId="76E292BB" w14:textId="77777777" w:rsidR="00FD6829" w:rsidRPr="00C27411" w:rsidRDefault="00FD6829" w:rsidP="00451A68">
      <w:pPr>
        <w:pStyle w:val="Sinespaciado"/>
        <w:jc w:val="center"/>
        <w:rPr>
          <w:rFonts w:ascii="Arial" w:hAnsi="Arial" w:cs="Arial"/>
          <w:sz w:val="18"/>
          <w:szCs w:val="18"/>
        </w:rPr>
      </w:pPr>
    </w:p>
    <w:tbl>
      <w:tblPr>
        <w:tblStyle w:val="Tablaconcuadrcula"/>
        <w:tblW w:w="13183" w:type="dxa"/>
        <w:tblInd w:w="562" w:type="dxa"/>
        <w:tblLook w:val="04A0" w:firstRow="1" w:lastRow="0" w:firstColumn="1" w:lastColumn="0" w:noHBand="0" w:noVBand="1"/>
      </w:tblPr>
      <w:tblGrid>
        <w:gridCol w:w="3402"/>
        <w:gridCol w:w="9781"/>
      </w:tblGrid>
      <w:tr w:rsidR="00C27411" w:rsidRPr="00C27411" w14:paraId="132C1CFC" w14:textId="77777777" w:rsidTr="00271666">
        <w:tc>
          <w:tcPr>
            <w:tcW w:w="3402" w:type="dxa"/>
          </w:tcPr>
          <w:p w14:paraId="0B9501C4" w14:textId="77777777" w:rsidR="00114C23" w:rsidRPr="00C27411" w:rsidRDefault="00114C23" w:rsidP="00271666">
            <w:pPr>
              <w:rPr>
                <w:b/>
              </w:rPr>
            </w:pPr>
            <w:r w:rsidRPr="00C27411">
              <w:rPr>
                <w:b/>
              </w:rPr>
              <w:t>ÁREA 4</w:t>
            </w:r>
          </w:p>
        </w:tc>
        <w:tc>
          <w:tcPr>
            <w:tcW w:w="9781" w:type="dxa"/>
          </w:tcPr>
          <w:p w14:paraId="6E717F43" w14:textId="77777777" w:rsidR="00114C23" w:rsidRPr="00C27411" w:rsidRDefault="00114C23" w:rsidP="00271666">
            <w:pPr>
              <w:rPr>
                <w:bCs/>
              </w:rPr>
            </w:pPr>
            <w:r w:rsidRPr="00C27411">
              <w:rPr>
                <w:bCs/>
              </w:rPr>
              <w:t>E</w:t>
            </w:r>
            <w:r w:rsidRPr="00C27411">
              <w:rPr>
                <w:bCs/>
                <w:lang w:val="es-MX"/>
              </w:rPr>
              <w:t>l planeta Tierra y el universo</w:t>
            </w:r>
          </w:p>
        </w:tc>
      </w:tr>
      <w:tr w:rsidR="00C27411" w:rsidRPr="00C27411" w14:paraId="4ADB4E49" w14:textId="77777777" w:rsidTr="00271666">
        <w:tc>
          <w:tcPr>
            <w:tcW w:w="3402" w:type="dxa"/>
          </w:tcPr>
          <w:p w14:paraId="1E60BBE7" w14:textId="77777777" w:rsidR="00114C23" w:rsidRPr="00C27411" w:rsidRDefault="00114C23" w:rsidP="00271666">
            <w:pPr>
              <w:rPr>
                <w:b/>
              </w:rPr>
            </w:pPr>
            <w:r w:rsidRPr="00C27411">
              <w:rPr>
                <w:b/>
              </w:rPr>
              <w:t>GRADO</w:t>
            </w:r>
          </w:p>
        </w:tc>
        <w:tc>
          <w:tcPr>
            <w:tcW w:w="9781" w:type="dxa"/>
          </w:tcPr>
          <w:p w14:paraId="001543EB" w14:textId="77777777" w:rsidR="00114C23" w:rsidRPr="00C27411" w:rsidRDefault="00114C23" w:rsidP="00271666">
            <w:pPr>
              <w:rPr>
                <w:bCs/>
              </w:rPr>
            </w:pPr>
            <w:r w:rsidRPr="00C27411">
              <w:rPr>
                <w:bCs/>
              </w:rPr>
              <w:t>Séptimo grado</w:t>
            </w:r>
          </w:p>
        </w:tc>
      </w:tr>
      <w:tr w:rsidR="00C27411" w:rsidRPr="00C27411" w14:paraId="2F4936F6" w14:textId="77777777" w:rsidTr="00271666">
        <w:tc>
          <w:tcPr>
            <w:tcW w:w="3402" w:type="dxa"/>
          </w:tcPr>
          <w:p w14:paraId="5A571E09" w14:textId="77777777" w:rsidR="00114C23" w:rsidRPr="00C27411" w:rsidRDefault="00114C23" w:rsidP="00271666">
            <w:pPr>
              <w:rPr>
                <w:b/>
              </w:rPr>
            </w:pPr>
            <w:r w:rsidRPr="00C27411">
              <w:rPr>
                <w:b/>
              </w:rPr>
              <w:t>META DE APRENDIZAJE</w:t>
            </w:r>
          </w:p>
        </w:tc>
        <w:tc>
          <w:tcPr>
            <w:tcW w:w="9781" w:type="dxa"/>
          </w:tcPr>
          <w:p w14:paraId="5B282CBD" w14:textId="77777777" w:rsidR="00114C23" w:rsidRPr="00C27411" w:rsidRDefault="00114C23" w:rsidP="00271666">
            <w:pPr>
              <w:rPr>
                <w:bCs/>
              </w:rPr>
            </w:pPr>
            <w:r w:rsidRPr="00C27411">
              <w:t>Analiza cómo los conocimientos tecnológicos y científicos obtenidos sobre el sistema solar y otros temas relacionados son el fundamento para explicar, por ejemplo, la formación del universo.</w:t>
            </w:r>
          </w:p>
        </w:tc>
      </w:tr>
      <w:tr w:rsidR="00C27411" w:rsidRPr="00C27411" w14:paraId="53C1AE45" w14:textId="77777777" w:rsidTr="00271666">
        <w:tc>
          <w:tcPr>
            <w:tcW w:w="13183" w:type="dxa"/>
            <w:gridSpan w:val="2"/>
          </w:tcPr>
          <w:p w14:paraId="26CE4F37" w14:textId="77777777" w:rsidR="00114C23" w:rsidRPr="00C27411" w:rsidRDefault="00114C23" w:rsidP="00271666">
            <w:pPr>
              <w:rPr>
                <w:b/>
              </w:rPr>
            </w:pPr>
            <w:r w:rsidRPr="00C27411">
              <w:rPr>
                <w:b/>
              </w:rPr>
              <w:t>APRENDIZAJE FUNDAMENTAL</w:t>
            </w:r>
          </w:p>
        </w:tc>
      </w:tr>
      <w:tr w:rsidR="00C27411" w:rsidRPr="00C27411" w14:paraId="79ECE472" w14:textId="77777777" w:rsidTr="00271666">
        <w:tc>
          <w:tcPr>
            <w:tcW w:w="13183" w:type="dxa"/>
            <w:gridSpan w:val="2"/>
          </w:tcPr>
          <w:p w14:paraId="48477D3C" w14:textId="77777777" w:rsidR="00114C23" w:rsidRPr="00C27411" w:rsidRDefault="00114C23">
            <w:pPr>
              <w:pStyle w:val="Prrafodelista"/>
              <w:numPr>
                <w:ilvl w:val="0"/>
                <w:numId w:val="32"/>
              </w:numPr>
              <w:pBdr>
                <w:top w:val="nil"/>
                <w:left w:val="nil"/>
                <w:bottom w:val="nil"/>
                <w:right w:val="nil"/>
                <w:between w:val="nil"/>
              </w:pBdr>
            </w:pPr>
            <w:r w:rsidRPr="00C27411">
              <w:t>Explica las características de nuestro Sistema Solar y su estructura (planetas y lunas), incluidas las condiciones que permiten la vida en el planeta Tierra.</w:t>
            </w:r>
          </w:p>
          <w:p w14:paraId="799C3D69" w14:textId="77777777" w:rsidR="00114C23" w:rsidRPr="00C27411" w:rsidRDefault="00114C23">
            <w:pPr>
              <w:pStyle w:val="Prrafodelista"/>
              <w:numPr>
                <w:ilvl w:val="0"/>
                <w:numId w:val="32"/>
              </w:numPr>
              <w:pBdr>
                <w:top w:val="nil"/>
                <w:left w:val="nil"/>
                <w:bottom w:val="nil"/>
                <w:right w:val="nil"/>
                <w:between w:val="nil"/>
              </w:pBdr>
            </w:pPr>
            <w:r w:rsidRPr="00C27411">
              <w:t>Explica cómo las nuevas tecnologías permiten descubrimientos en el universo, entre ellos los planetas y los cuerpos celestes.</w:t>
            </w:r>
          </w:p>
        </w:tc>
      </w:tr>
      <w:tr w:rsidR="00C27411" w:rsidRPr="00C27411" w14:paraId="25443E03" w14:textId="77777777" w:rsidTr="00271666">
        <w:tc>
          <w:tcPr>
            <w:tcW w:w="13183" w:type="dxa"/>
            <w:gridSpan w:val="2"/>
          </w:tcPr>
          <w:p w14:paraId="1004DAA2" w14:textId="77777777" w:rsidR="00114C23" w:rsidRPr="00C27411" w:rsidRDefault="00114C23" w:rsidP="00271666">
            <w:pPr>
              <w:rPr>
                <w:b/>
              </w:rPr>
            </w:pPr>
            <w:r w:rsidRPr="00C27411">
              <w:rPr>
                <w:b/>
              </w:rPr>
              <w:t>EVIDENCIAS DE APRENDIZAJE</w:t>
            </w:r>
          </w:p>
        </w:tc>
      </w:tr>
      <w:tr w:rsidR="00C27411" w:rsidRPr="00C27411" w14:paraId="2B98D65C" w14:textId="77777777" w:rsidTr="00271666">
        <w:tc>
          <w:tcPr>
            <w:tcW w:w="13183" w:type="dxa"/>
            <w:gridSpan w:val="2"/>
          </w:tcPr>
          <w:p w14:paraId="460BC5AB" w14:textId="77777777" w:rsidR="00114C23" w:rsidRPr="00C27411" w:rsidRDefault="00114C23">
            <w:pPr>
              <w:pStyle w:val="Prrafodelista"/>
              <w:numPr>
                <w:ilvl w:val="0"/>
                <w:numId w:val="28"/>
              </w:numPr>
              <w:rPr>
                <w:bCs/>
              </w:rPr>
            </w:pPr>
            <w:r w:rsidRPr="00C27411">
              <w:rPr>
                <w:bCs/>
                <w:lang w:val="es-MX"/>
              </w:rPr>
              <w:t>R</w:t>
            </w:r>
            <w:proofErr w:type="spellStart"/>
            <w:r w:rsidRPr="00C27411">
              <w:t>elaciona</w:t>
            </w:r>
            <w:proofErr w:type="spellEnd"/>
            <w:r w:rsidRPr="00C27411">
              <w:t xml:space="preserve"> y valora de manera gráfica y escrita las condiciones de los planetas del Sistema Solar con sus características.</w:t>
            </w:r>
          </w:p>
          <w:p w14:paraId="4CAAFD06" w14:textId="77777777" w:rsidR="00114C23" w:rsidRPr="00C27411" w:rsidRDefault="00114C23">
            <w:pPr>
              <w:pStyle w:val="Prrafodelista"/>
              <w:numPr>
                <w:ilvl w:val="0"/>
                <w:numId w:val="28"/>
              </w:numPr>
              <w:rPr>
                <w:bCs/>
              </w:rPr>
            </w:pPr>
            <w:r w:rsidRPr="00C27411">
              <w:t>Indaga y habla de las nuevas tecnologías que permiten el descubrimiento de cuerpos celestes.</w:t>
            </w:r>
          </w:p>
          <w:p w14:paraId="56B9A918" w14:textId="77777777" w:rsidR="00114C23" w:rsidRPr="00C27411" w:rsidRDefault="00114C23">
            <w:pPr>
              <w:pStyle w:val="Prrafodelista"/>
              <w:numPr>
                <w:ilvl w:val="0"/>
                <w:numId w:val="28"/>
              </w:numPr>
              <w:rPr>
                <w:bCs/>
              </w:rPr>
            </w:pPr>
            <w:r w:rsidRPr="00C27411">
              <w:t>Identifica y relaciona los descubrimientos espaciales con los nuevos instrumentos de investigación.</w:t>
            </w:r>
          </w:p>
        </w:tc>
      </w:tr>
      <w:tr w:rsidR="00C27411" w:rsidRPr="00C27411" w14:paraId="2244C0E7" w14:textId="77777777" w:rsidTr="00271666">
        <w:tc>
          <w:tcPr>
            <w:tcW w:w="13183" w:type="dxa"/>
            <w:gridSpan w:val="2"/>
          </w:tcPr>
          <w:p w14:paraId="21645CB1" w14:textId="77777777" w:rsidR="00114C23" w:rsidRPr="00C27411" w:rsidRDefault="00114C23" w:rsidP="00271666">
            <w:pPr>
              <w:rPr>
                <w:b/>
              </w:rPr>
            </w:pPr>
            <w:r w:rsidRPr="00C27411">
              <w:rPr>
                <w:b/>
              </w:rPr>
              <w:t>EXPERIENCIAS DE APRENDIZAJE</w:t>
            </w:r>
          </w:p>
        </w:tc>
      </w:tr>
      <w:tr w:rsidR="00114C23" w:rsidRPr="00C27411" w14:paraId="6780745F" w14:textId="77777777" w:rsidTr="00271666">
        <w:tc>
          <w:tcPr>
            <w:tcW w:w="13183" w:type="dxa"/>
            <w:gridSpan w:val="2"/>
          </w:tcPr>
          <w:p w14:paraId="42A92626" w14:textId="77777777" w:rsidR="00114C23" w:rsidRPr="00C27411" w:rsidRDefault="00114C23">
            <w:pPr>
              <w:pStyle w:val="Prrafodelista"/>
              <w:numPr>
                <w:ilvl w:val="0"/>
                <w:numId w:val="28"/>
              </w:numPr>
              <w:rPr>
                <w:bCs/>
              </w:rPr>
            </w:pPr>
            <w:r w:rsidRPr="00C27411">
              <w:t>Describe las características de las lunas (satélites naturales) y, en simulaciones gráficas o concretas, los ubica con exactitud en el Sistema Solar.</w:t>
            </w:r>
          </w:p>
          <w:p w14:paraId="6E295D8A" w14:textId="77777777" w:rsidR="00114C23" w:rsidRPr="00C27411" w:rsidRDefault="00114C23">
            <w:pPr>
              <w:pStyle w:val="Prrafodelista"/>
              <w:numPr>
                <w:ilvl w:val="0"/>
                <w:numId w:val="28"/>
              </w:numPr>
              <w:rPr>
                <w:bCs/>
              </w:rPr>
            </w:pPr>
            <w:r w:rsidRPr="00C27411">
              <w:t>Realiza una investigación bibliográfica sobre cómo las nuevas tecnologías permiten el descubrimiento de planetas y cuerpos celestes en el Universo.</w:t>
            </w:r>
          </w:p>
          <w:p w14:paraId="43F659E3" w14:textId="77777777" w:rsidR="00114C23" w:rsidRPr="00C27411" w:rsidRDefault="00114C23">
            <w:pPr>
              <w:pStyle w:val="Prrafodelista"/>
              <w:numPr>
                <w:ilvl w:val="0"/>
                <w:numId w:val="28"/>
              </w:numPr>
              <w:rPr>
                <w:bCs/>
              </w:rPr>
            </w:pPr>
            <w:r w:rsidRPr="00C27411">
              <w:t>Busca cuáles son esas tecnologías, quienes las desarrollan, en que países se está produciendo ese tipo de avances tecnológicos, cuáles son los descubrimientos más importantes en cuanto a planetas y cuerpos celestes, si se han descubierto planetas que tengan características similares a las del planeta Tierra, entre otros.</w:t>
            </w:r>
          </w:p>
          <w:p w14:paraId="5CE342E3" w14:textId="77777777" w:rsidR="00114C23" w:rsidRPr="00C27411" w:rsidRDefault="00114C23">
            <w:pPr>
              <w:pStyle w:val="Prrafodelista"/>
              <w:numPr>
                <w:ilvl w:val="0"/>
                <w:numId w:val="28"/>
              </w:numPr>
              <w:rPr>
                <w:bCs/>
              </w:rPr>
            </w:pPr>
            <w:r w:rsidRPr="00C27411">
              <w:t>Organiza la información en un portafolios personal.</w:t>
            </w:r>
          </w:p>
          <w:p w14:paraId="1589EE1C" w14:textId="77777777" w:rsidR="00114C23" w:rsidRPr="00C27411" w:rsidRDefault="00114C23">
            <w:pPr>
              <w:pStyle w:val="Prrafodelista"/>
              <w:numPr>
                <w:ilvl w:val="0"/>
                <w:numId w:val="28"/>
              </w:numPr>
              <w:rPr>
                <w:bCs/>
              </w:rPr>
            </w:pPr>
            <w:r w:rsidRPr="00C27411">
              <w:t>Se organizan en equipos de trabajo para compartir la información obtenida por cada estudiante.</w:t>
            </w:r>
          </w:p>
        </w:tc>
      </w:tr>
    </w:tbl>
    <w:p w14:paraId="74A69B53" w14:textId="1C57D357" w:rsidR="008548D6" w:rsidRPr="00C27411" w:rsidRDefault="008548D6" w:rsidP="00AE0F91">
      <w:pPr>
        <w:pStyle w:val="Sinespaciado"/>
        <w:jc w:val="center"/>
        <w:rPr>
          <w:rFonts w:ascii="Arial" w:hAnsi="Arial" w:cs="Arial"/>
          <w:b/>
          <w:sz w:val="20"/>
          <w:szCs w:val="20"/>
        </w:rPr>
      </w:pPr>
    </w:p>
    <w:p w14:paraId="767614F5" w14:textId="77777777" w:rsidR="008548D6" w:rsidRPr="00C27411" w:rsidRDefault="008548D6" w:rsidP="00AE0F91">
      <w:pPr>
        <w:pStyle w:val="Sinespaciado"/>
        <w:jc w:val="center"/>
        <w:rPr>
          <w:rFonts w:ascii="Arial" w:hAnsi="Arial" w:cs="Arial"/>
          <w:b/>
          <w:sz w:val="20"/>
          <w:szCs w:val="20"/>
        </w:rPr>
      </w:pPr>
    </w:p>
    <w:p w14:paraId="41A3239C" w14:textId="36A1C101" w:rsidR="00AE0F91" w:rsidRPr="00C27411" w:rsidRDefault="00AE0F91" w:rsidP="00AE0F91">
      <w:pPr>
        <w:pStyle w:val="Sinespaciado"/>
        <w:jc w:val="center"/>
        <w:rPr>
          <w:rFonts w:ascii="Arial" w:hAnsi="Arial" w:cs="Arial"/>
          <w:b/>
          <w:sz w:val="20"/>
          <w:szCs w:val="20"/>
        </w:rPr>
      </w:pPr>
      <w:r w:rsidRPr="00C27411">
        <w:rPr>
          <w:rFonts w:ascii="Arial" w:hAnsi="Arial" w:cs="Arial"/>
          <w:b/>
          <w:sz w:val="20"/>
          <w:szCs w:val="20"/>
        </w:rPr>
        <w:t>MINISTERIO DE EDUCACIÓN</w:t>
      </w:r>
    </w:p>
    <w:p w14:paraId="2A99F316" w14:textId="77777777" w:rsidR="00AE0F91" w:rsidRPr="00C27411" w:rsidRDefault="00AE0F91" w:rsidP="00AE0F91">
      <w:pPr>
        <w:pStyle w:val="Sinespaciado"/>
        <w:jc w:val="center"/>
        <w:rPr>
          <w:rFonts w:ascii="Arial" w:hAnsi="Arial" w:cs="Arial"/>
          <w:b/>
          <w:sz w:val="20"/>
          <w:szCs w:val="20"/>
        </w:rPr>
      </w:pPr>
      <w:r w:rsidRPr="00C27411">
        <w:rPr>
          <w:rFonts w:ascii="Arial" w:hAnsi="Arial" w:cs="Arial"/>
          <w:b/>
          <w:sz w:val="20"/>
          <w:szCs w:val="20"/>
        </w:rPr>
        <w:t>DIRECCIÓN DE EDUCACIÓN DE JÓVENES Y ADULTOS</w:t>
      </w:r>
    </w:p>
    <w:p w14:paraId="6F0F5D8B" w14:textId="77777777" w:rsidR="00AE0F91" w:rsidRPr="00C27411" w:rsidRDefault="00AE0F91" w:rsidP="00AE0F91">
      <w:pPr>
        <w:pStyle w:val="Sinespaciado"/>
        <w:jc w:val="center"/>
        <w:rPr>
          <w:rFonts w:ascii="Arial" w:hAnsi="Arial" w:cs="Arial"/>
          <w:b/>
          <w:sz w:val="20"/>
          <w:szCs w:val="20"/>
        </w:rPr>
      </w:pPr>
      <w:r w:rsidRPr="00C27411">
        <w:rPr>
          <w:rFonts w:ascii="Arial" w:hAnsi="Arial" w:cs="Arial"/>
          <w:b/>
          <w:sz w:val="20"/>
          <w:szCs w:val="20"/>
        </w:rPr>
        <w:t>CUADRO # 2</w:t>
      </w:r>
    </w:p>
    <w:p w14:paraId="388E5595" w14:textId="77777777" w:rsidR="005C4E7C" w:rsidRPr="00C27411" w:rsidRDefault="005C4E7C" w:rsidP="00AE0F91">
      <w:pPr>
        <w:pStyle w:val="Sinespaciado"/>
        <w:jc w:val="center"/>
        <w:rPr>
          <w:rFonts w:ascii="Arial" w:hAnsi="Arial" w:cs="Arial"/>
          <w:b/>
          <w:sz w:val="20"/>
          <w:szCs w:val="20"/>
        </w:rPr>
      </w:pPr>
    </w:p>
    <w:p w14:paraId="7DF60180" w14:textId="77777777" w:rsidR="005C4E7C" w:rsidRPr="00C27411" w:rsidRDefault="005C4E7C" w:rsidP="005C4E7C">
      <w:pPr>
        <w:pStyle w:val="Sinespaciado"/>
        <w:jc w:val="center"/>
        <w:outlineLvl w:val="0"/>
        <w:rPr>
          <w:rFonts w:ascii="Arial" w:hAnsi="Arial" w:cs="Arial"/>
          <w:b/>
          <w:bCs/>
          <w:sz w:val="20"/>
          <w:szCs w:val="20"/>
        </w:rPr>
      </w:pPr>
      <w:bookmarkStart w:id="15" w:name="_Toc156308142"/>
      <w:r w:rsidRPr="00C27411">
        <w:rPr>
          <w:rFonts w:ascii="Arial" w:hAnsi="Arial" w:cs="Arial"/>
          <w:b/>
          <w:bCs/>
          <w:sz w:val="20"/>
          <w:szCs w:val="20"/>
        </w:rPr>
        <w:t>VERIFICACIÓN DE DERECHOS FUNDAMENTALES, SEGÚN PROGRAMA DEL SUBSISTEMA REGULAR. INTEGRACIÓN Y CORRELACIÓN.</w:t>
      </w:r>
      <w:bookmarkEnd w:id="15"/>
    </w:p>
    <w:p w14:paraId="61A47572" w14:textId="77777777" w:rsidR="005C4E7C" w:rsidRPr="00C27411" w:rsidRDefault="005C4E7C" w:rsidP="005C4E7C">
      <w:pPr>
        <w:pStyle w:val="Sinespaciado"/>
        <w:ind w:left="567"/>
        <w:rPr>
          <w:rFonts w:ascii="Arial" w:hAnsi="Arial" w:cs="Arial"/>
          <w:b/>
          <w:bCs/>
          <w:sz w:val="20"/>
          <w:szCs w:val="20"/>
        </w:rPr>
      </w:pPr>
    </w:p>
    <w:p w14:paraId="7D3A909E" w14:textId="4F92BF73" w:rsidR="005C4E7C" w:rsidRPr="00C27411" w:rsidRDefault="005C4E7C" w:rsidP="005C4E7C">
      <w:pPr>
        <w:pStyle w:val="Sinespaciado"/>
        <w:ind w:left="567"/>
        <w:rPr>
          <w:rFonts w:ascii="Arial" w:hAnsi="Arial" w:cs="Arial"/>
          <w:b/>
          <w:bCs/>
          <w:sz w:val="20"/>
          <w:szCs w:val="20"/>
        </w:rPr>
      </w:pPr>
      <w:r w:rsidRPr="00C27411">
        <w:rPr>
          <w:rFonts w:ascii="Arial" w:hAnsi="Arial" w:cs="Arial"/>
          <w:b/>
          <w:bCs/>
          <w:sz w:val="20"/>
          <w:szCs w:val="20"/>
        </w:rPr>
        <w:t xml:space="preserve">ASIGNATURA: </w:t>
      </w:r>
      <w:r w:rsidRPr="00C27411">
        <w:rPr>
          <w:rFonts w:ascii="Arial" w:hAnsi="Arial" w:cs="Arial"/>
          <w:b/>
          <w:bCs/>
          <w:sz w:val="20"/>
          <w:szCs w:val="20"/>
          <w:u w:val="single"/>
        </w:rPr>
        <w:t>CIENCIAS NATURALES</w:t>
      </w:r>
      <w:r w:rsidRPr="00C27411">
        <w:rPr>
          <w:rFonts w:ascii="Arial" w:hAnsi="Arial" w:cs="Arial"/>
          <w:b/>
          <w:bCs/>
          <w:sz w:val="20"/>
          <w:szCs w:val="20"/>
        </w:rPr>
        <w:t xml:space="preserve">     ASIGNATURAS CORRELACIONADAS: </w:t>
      </w:r>
      <w:r w:rsidR="0008276C" w:rsidRPr="00C27411">
        <w:rPr>
          <w:rFonts w:ascii="Arial" w:hAnsi="Arial" w:cs="Arial"/>
          <w:b/>
          <w:bCs/>
          <w:sz w:val="20"/>
          <w:szCs w:val="20"/>
          <w:u w:val="single"/>
        </w:rPr>
        <w:t>ESPAÑOL, EXPRESIONES ARTÍSTICAS, TECNOLOGÍA, INGLÉS, VALORES, SALUD FÍSICA, CÍVICA.</w:t>
      </w:r>
      <w:r w:rsidR="0008276C" w:rsidRPr="00C27411">
        <w:rPr>
          <w:rFonts w:ascii="Arial" w:hAnsi="Arial" w:cs="Arial"/>
          <w:b/>
          <w:bCs/>
          <w:sz w:val="20"/>
          <w:szCs w:val="20"/>
        </w:rPr>
        <w:t xml:space="preserve">  ÁREAS CORRELACIONADAS: </w:t>
      </w:r>
      <w:r w:rsidR="0008276C" w:rsidRPr="00C27411">
        <w:rPr>
          <w:rFonts w:ascii="Arial" w:hAnsi="Arial" w:cs="Arial"/>
          <w:b/>
          <w:bCs/>
          <w:sz w:val="20"/>
          <w:szCs w:val="20"/>
          <w:u w:val="single"/>
        </w:rPr>
        <w:t>TECNOLÓGICA, HUMANÍSTICA, CIENTÍFICA.</w:t>
      </w:r>
    </w:p>
    <w:p w14:paraId="4ACB076B" w14:textId="77777777" w:rsidR="005C4E7C" w:rsidRPr="00C27411" w:rsidRDefault="005C4E7C" w:rsidP="005C4E7C">
      <w:pPr>
        <w:pStyle w:val="Sinespaciado"/>
        <w:ind w:left="567"/>
        <w:rPr>
          <w:rFonts w:ascii="Arial" w:hAnsi="Arial" w:cs="Arial"/>
          <w:b/>
          <w:bCs/>
          <w:sz w:val="20"/>
          <w:szCs w:val="20"/>
        </w:rPr>
      </w:pPr>
    </w:p>
    <w:p w14:paraId="69E85DD3" w14:textId="77777777" w:rsidR="005C4E7C" w:rsidRPr="00C27411" w:rsidRDefault="005C4E7C" w:rsidP="005C4E7C">
      <w:pPr>
        <w:pStyle w:val="Sinespaciado"/>
        <w:ind w:left="567"/>
        <w:rPr>
          <w:rFonts w:ascii="Arial" w:hAnsi="Arial" w:cs="Arial"/>
          <w:b/>
          <w:bCs/>
          <w:sz w:val="20"/>
          <w:szCs w:val="20"/>
          <w:u w:val="single"/>
        </w:rPr>
      </w:pPr>
      <w:r w:rsidRPr="00C27411">
        <w:rPr>
          <w:rFonts w:ascii="Arial" w:hAnsi="Arial" w:cs="Arial"/>
          <w:b/>
          <w:bCs/>
          <w:sz w:val="20"/>
          <w:szCs w:val="20"/>
        </w:rPr>
        <w:t xml:space="preserve">GRADO: </w:t>
      </w:r>
      <w:r w:rsidRPr="00C27411">
        <w:rPr>
          <w:rFonts w:ascii="Arial" w:hAnsi="Arial" w:cs="Arial"/>
          <w:b/>
          <w:bCs/>
          <w:sz w:val="20"/>
          <w:szCs w:val="20"/>
          <w:u w:val="single"/>
        </w:rPr>
        <w:t>SÉPTIMO GRADO</w:t>
      </w:r>
    </w:p>
    <w:p w14:paraId="2CCC5DF4" w14:textId="77777777" w:rsidR="005C4E7C" w:rsidRPr="00C27411" w:rsidRDefault="005C4E7C" w:rsidP="005C4E7C">
      <w:pPr>
        <w:pStyle w:val="Sinespaciado"/>
        <w:ind w:left="567"/>
        <w:rPr>
          <w:rFonts w:ascii="Arial" w:hAnsi="Arial" w:cs="Arial"/>
          <w:b/>
          <w:bCs/>
          <w:sz w:val="20"/>
          <w:szCs w:val="20"/>
        </w:rPr>
      </w:pPr>
    </w:p>
    <w:p w14:paraId="3FC7C00F" w14:textId="77777777" w:rsidR="005C4E7C" w:rsidRPr="00C27411" w:rsidRDefault="005C4E7C" w:rsidP="005C4E7C">
      <w:pPr>
        <w:pStyle w:val="Sinespaciado"/>
        <w:ind w:left="567"/>
        <w:rPr>
          <w:rFonts w:ascii="Arial" w:hAnsi="Arial" w:cs="Arial"/>
          <w:b/>
          <w:bCs/>
          <w:sz w:val="20"/>
          <w:szCs w:val="20"/>
        </w:rPr>
      </w:pPr>
    </w:p>
    <w:p w14:paraId="00988F62" w14:textId="77777777" w:rsidR="00AE0F91" w:rsidRPr="00C27411" w:rsidRDefault="00AE0F91" w:rsidP="00BF3508">
      <w:pPr>
        <w:pStyle w:val="Sinespaciado"/>
        <w:ind w:left="567"/>
        <w:rPr>
          <w:rFonts w:ascii="Arial" w:hAnsi="Arial" w:cs="Arial"/>
          <w:b/>
          <w:sz w:val="20"/>
          <w:szCs w:val="20"/>
          <w:u w:val="single"/>
        </w:rPr>
      </w:pPr>
      <w:r w:rsidRPr="00C27411">
        <w:rPr>
          <w:rFonts w:ascii="Arial" w:hAnsi="Arial" w:cs="Arial"/>
          <w:b/>
          <w:sz w:val="20"/>
          <w:szCs w:val="20"/>
          <w:u w:val="single"/>
        </w:rPr>
        <w:t>Objetivos de grado:</w:t>
      </w:r>
    </w:p>
    <w:p w14:paraId="14D039E3" w14:textId="77777777" w:rsidR="005C4E7C" w:rsidRPr="00C27411" w:rsidRDefault="005C4E7C" w:rsidP="00AE0F91">
      <w:pPr>
        <w:pStyle w:val="Sinespaciado"/>
        <w:rPr>
          <w:rFonts w:ascii="Arial" w:hAnsi="Arial" w:cs="Arial"/>
          <w:b/>
          <w:sz w:val="20"/>
          <w:szCs w:val="20"/>
          <w:u w:val="single"/>
        </w:rPr>
      </w:pPr>
    </w:p>
    <w:p w14:paraId="0615867F" w14:textId="048D2A9C" w:rsidR="005C4E7C" w:rsidRPr="00C27411" w:rsidRDefault="00FE4DEA" w:rsidP="00BF3508">
      <w:pPr>
        <w:pStyle w:val="Sinespaciado"/>
        <w:ind w:left="567"/>
        <w:jc w:val="both"/>
        <w:rPr>
          <w:rFonts w:ascii="Arial" w:hAnsi="Arial" w:cs="Arial"/>
          <w:bCs/>
          <w:sz w:val="20"/>
          <w:szCs w:val="20"/>
        </w:rPr>
      </w:pPr>
      <w:r w:rsidRPr="00C27411">
        <w:rPr>
          <w:rFonts w:ascii="Arial" w:hAnsi="Arial" w:cs="Arial"/>
          <w:bCs/>
          <w:sz w:val="20"/>
          <w:szCs w:val="20"/>
        </w:rPr>
        <w:t>1. Comprender la estructura funcional del cuerpo, reconociendo los niveles de integración en la célula, los tejidos, órganos y sistemas.</w:t>
      </w:r>
    </w:p>
    <w:p w14:paraId="4D46708E" w14:textId="77777777" w:rsidR="00FE4DEA" w:rsidRPr="00C27411" w:rsidRDefault="00FE4DEA" w:rsidP="00BF3508">
      <w:pPr>
        <w:pStyle w:val="Sinespaciado"/>
        <w:ind w:left="567"/>
        <w:jc w:val="both"/>
        <w:rPr>
          <w:rFonts w:ascii="Arial" w:hAnsi="Arial" w:cs="Arial"/>
          <w:bCs/>
          <w:sz w:val="20"/>
          <w:szCs w:val="20"/>
        </w:rPr>
      </w:pPr>
    </w:p>
    <w:p w14:paraId="4310A7A6" w14:textId="23240A29" w:rsidR="00FE4DEA" w:rsidRPr="00C27411" w:rsidRDefault="00FE4DEA" w:rsidP="00BF3508">
      <w:pPr>
        <w:pStyle w:val="Sinespaciado"/>
        <w:ind w:left="567"/>
        <w:jc w:val="both"/>
        <w:rPr>
          <w:rFonts w:ascii="Arial" w:hAnsi="Arial" w:cs="Arial"/>
          <w:bCs/>
          <w:sz w:val="20"/>
          <w:szCs w:val="20"/>
        </w:rPr>
      </w:pPr>
      <w:r w:rsidRPr="00C27411">
        <w:rPr>
          <w:rFonts w:ascii="Arial" w:hAnsi="Arial" w:cs="Arial"/>
          <w:bCs/>
          <w:sz w:val="20"/>
          <w:szCs w:val="20"/>
        </w:rPr>
        <w:t>2. Reconocer la importancia del suelo y los factores de altitud, clima y humedad en las condiciones de vida e interacciones entre oblaciones y comunidades que habitan los diferentes ecosistemas.</w:t>
      </w:r>
    </w:p>
    <w:p w14:paraId="6149F313" w14:textId="77777777" w:rsidR="00FE4DEA" w:rsidRPr="00C27411" w:rsidRDefault="00FE4DEA" w:rsidP="00BF3508">
      <w:pPr>
        <w:pStyle w:val="Sinespaciado"/>
        <w:ind w:left="567"/>
        <w:jc w:val="both"/>
        <w:rPr>
          <w:rFonts w:ascii="Arial" w:hAnsi="Arial" w:cs="Arial"/>
          <w:bCs/>
          <w:sz w:val="20"/>
          <w:szCs w:val="20"/>
        </w:rPr>
      </w:pPr>
    </w:p>
    <w:p w14:paraId="1E61315A" w14:textId="77777777" w:rsidR="00BF3508" w:rsidRPr="00C27411" w:rsidRDefault="00FE4DEA" w:rsidP="00BF3508">
      <w:pPr>
        <w:pStyle w:val="Sinespaciado"/>
        <w:ind w:left="567"/>
        <w:jc w:val="both"/>
        <w:rPr>
          <w:rFonts w:ascii="Arial" w:hAnsi="Arial" w:cs="Arial"/>
          <w:bCs/>
          <w:sz w:val="20"/>
          <w:szCs w:val="20"/>
        </w:rPr>
      </w:pPr>
      <w:r w:rsidRPr="00C27411">
        <w:rPr>
          <w:rFonts w:ascii="Arial" w:hAnsi="Arial" w:cs="Arial"/>
          <w:bCs/>
          <w:sz w:val="20"/>
          <w:szCs w:val="20"/>
        </w:rPr>
        <w:t>3. Reconocer que la materia está formada por partículas que le dan características específicas, permitiendo su interacción con la energía, en el ambiente.</w:t>
      </w:r>
    </w:p>
    <w:p w14:paraId="03A8D656" w14:textId="77777777" w:rsidR="00BF3508" w:rsidRPr="00C27411" w:rsidRDefault="00BF3508" w:rsidP="00BF3508">
      <w:pPr>
        <w:pStyle w:val="Sinespaciado"/>
        <w:ind w:left="567"/>
        <w:jc w:val="both"/>
        <w:rPr>
          <w:rFonts w:ascii="Arial" w:hAnsi="Arial" w:cs="Arial"/>
          <w:bCs/>
          <w:sz w:val="20"/>
          <w:szCs w:val="20"/>
        </w:rPr>
      </w:pPr>
    </w:p>
    <w:p w14:paraId="739C85E7" w14:textId="7F25F180" w:rsidR="00FE4DEA" w:rsidRPr="00C27411" w:rsidRDefault="00BF3508" w:rsidP="00BF3508">
      <w:pPr>
        <w:pStyle w:val="Sinespaciado"/>
        <w:ind w:left="567"/>
        <w:jc w:val="both"/>
        <w:rPr>
          <w:rFonts w:ascii="Arial" w:hAnsi="Arial" w:cs="Arial"/>
          <w:bCs/>
          <w:sz w:val="20"/>
          <w:szCs w:val="20"/>
        </w:rPr>
      </w:pPr>
      <w:r w:rsidRPr="00C27411">
        <w:rPr>
          <w:rFonts w:ascii="Arial" w:hAnsi="Arial" w:cs="Arial"/>
          <w:bCs/>
          <w:sz w:val="20"/>
          <w:szCs w:val="20"/>
        </w:rPr>
        <w:t xml:space="preserve">4. </w:t>
      </w:r>
      <w:r w:rsidR="00FE4DEA" w:rsidRPr="00C27411">
        <w:rPr>
          <w:rFonts w:ascii="Arial" w:hAnsi="Arial" w:cs="Arial"/>
          <w:bCs/>
          <w:sz w:val="20"/>
          <w:szCs w:val="20"/>
        </w:rPr>
        <w:t>Valorar los aportes de los científicos en el descubrimiento de la Ley de Gravitación Universal, que rige al planeta Tierra y los esfuerzos encaminados a descubrir los enigmas del Sistema Solar.</w:t>
      </w:r>
    </w:p>
    <w:p w14:paraId="4CBE8111" w14:textId="77777777" w:rsidR="00BF3508" w:rsidRPr="00C27411" w:rsidRDefault="00BF3508" w:rsidP="00BF3508">
      <w:pPr>
        <w:pStyle w:val="Sinespaciado"/>
        <w:jc w:val="both"/>
        <w:rPr>
          <w:rFonts w:ascii="Arial" w:hAnsi="Arial" w:cs="Arial"/>
          <w:bCs/>
          <w:sz w:val="20"/>
          <w:szCs w:val="20"/>
        </w:rPr>
      </w:pPr>
    </w:p>
    <w:p w14:paraId="17D6EF5D" w14:textId="77777777" w:rsidR="00BF3508" w:rsidRPr="00C27411" w:rsidRDefault="00BF3508" w:rsidP="00BF3508">
      <w:pPr>
        <w:pStyle w:val="Sinespaciado"/>
        <w:jc w:val="both"/>
        <w:rPr>
          <w:rFonts w:ascii="Arial" w:hAnsi="Arial" w:cs="Arial"/>
          <w:bCs/>
          <w:sz w:val="20"/>
          <w:szCs w:val="20"/>
        </w:rPr>
      </w:pPr>
    </w:p>
    <w:p w14:paraId="227E2B6C" w14:textId="77777777" w:rsidR="00A21682" w:rsidRPr="00C27411" w:rsidRDefault="00A21682" w:rsidP="00BF3508">
      <w:pPr>
        <w:pStyle w:val="Sinespaciado"/>
        <w:jc w:val="both"/>
        <w:rPr>
          <w:rFonts w:ascii="Arial" w:hAnsi="Arial" w:cs="Arial"/>
          <w:bCs/>
          <w:sz w:val="20"/>
          <w:szCs w:val="20"/>
        </w:rPr>
      </w:pPr>
    </w:p>
    <w:p w14:paraId="1056D9E4" w14:textId="77777777" w:rsidR="00A21682" w:rsidRPr="00C27411" w:rsidRDefault="00A21682" w:rsidP="00BF3508">
      <w:pPr>
        <w:pStyle w:val="Sinespaciado"/>
        <w:jc w:val="both"/>
        <w:rPr>
          <w:rFonts w:ascii="Arial" w:hAnsi="Arial" w:cs="Arial"/>
          <w:bCs/>
          <w:sz w:val="20"/>
          <w:szCs w:val="20"/>
        </w:rPr>
      </w:pPr>
    </w:p>
    <w:p w14:paraId="4D2D1E54" w14:textId="77777777" w:rsidR="00A21682" w:rsidRPr="00C27411" w:rsidRDefault="00A21682" w:rsidP="00BF3508">
      <w:pPr>
        <w:pStyle w:val="Sinespaciado"/>
        <w:jc w:val="both"/>
        <w:rPr>
          <w:rFonts w:ascii="Arial" w:hAnsi="Arial" w:cs="Arial"/>
          <w:bCs/>
          <w:sz w:val="20"/>
          <w:szCs w:val="20"/>
        </w:rPr>
      </w:pPr>
    </w:p>
    <w:p w14:paraId="06A40F0A" w14:textId="77777777" w:rsidR="00A21682" w:rsidRPr="00C27411" w:rsidRDefault="00A21682" w:rsidP="00BF3508">
      <w:pPr>
        <w:pStyle w:val="Sinespaciado"/>
        <w:jc w:val="both"/>
        <w:rPr>
          <w:rFonts w:ascii="Arial" w:hAnsi="Arial" w:cs="Arial"/>
          <w:bCs/>
          <w:sz w:val="20"/>
          <w:szCs w:val="20"/>
        </w:rPr>
      </w:pPr>
    </w:p>
    <w:p w14:paraId="13A27B58" w14:textId="77777777" w:rsidR="00A21682" w:rsidRPr="00C27411" w:rsidRDefault="00A21682" w:rsidP="00BF3508">
      <w:pPr>
        <w:pStyle w:val="Sinespaciado"/>
        <w:jc w:val="both"/>
        <w:rPr>
          <w:rFonts w:ascii="Arial" w:hAnsi="Arial" w:cs="Arial"/>
          <w:bCs/>
          <w:sz w:val="20"/>
          <w:szCs w:val="20"/>
        </w:rPr>
      </w:pPr>
    </w:p>
    <w:p w14:paraId="714DDD6D" w14:textId="77777777" w:rsidR="00A21682" w:rsidRPr="00C27411" w:rsidRDefault="00A21682" w:rsidP="00BF3508">
      <w:pPr>
        <w:pStyle w:val="Sinespaciado"/>
        <w:jc w:val="both"/>
        <w:rPr>
          <w:rFonts w:ascii="Arial" w:hAnsi="Arial" w:cs="Arial"/>
          <w:bCs/>
          <w:sz w:val="20"/>
          <w:szCs w:val="20"/>
        </w:rPr>
      </w:pPr>
    </w:p>
    <w:p w14:paraId="22C8C6B9" w14:textId="77777777" w:rsidR="00A21682" w:rsidRPr="00C27411" w:rsidRDefault="00A21682" w:rsidP="00BF3508">
      <w:pPr>
        <w:pStyle w:val="Sinespaciado"/>
        <w:jc w:val="both"/>
        <w:rPr>
          <w:rFonts w:ascii="Arial" w:hAnsi="Arial" w:cs="Arial"/>
          <w:bCs/>
          <w:sz w:val="20"/>
          <w:szCs w:val="20"/>
        </w:rPr>
      </w:pPr>
    </w:p>
    <w:p w14:paraId="41A36437" w14:textId="77777777" w:rsidR="00A21682" w:rsidRPr="00C27411" w:rsidRDefault="00A21682" w:rsidP="00BF3508">
      <w:pPr>
        <w:pStyle w:val="Sinespaciado"/>
        <w:jc w:val="both"/>
        <w:rPr>
          <w:rFonts w:ascii="Arial" w:hAnsi="Arial" w:cs="Arial"/>
          <w:bCs/>
          <w:sz w:val="20"/>
          <w:szCs w:val="20"/>
        </w:rPr>
      </w:pPr>
    </w:p>
    <w:p w14:paraId="622DA0C3" w14:textId="77777777" w:rsidR="00A21682" w:rsidRPr="00C27411" w:rsidRDefault="00A21682" w:rsidP="00BF3508">
      <w:pPr>
        <w:pStyle w:val="Sinespaciado"/>
        <w:jc w:val="both"/>
        <w:rPr>
          <w:rFonts w:ascii="Arial" w:hAnsi="Arial" w:cs="Arial"/>
          <w:bCs/>
          <w:sz w:val="20"/>
          <w:szCs w:val="20"/>
        </w:rPr>
      </w:pPr>
    </w:p>
    <w:p w14:paraId="101D1F5A" w14:textId="77777777" w:rsidR="00B75FD0" w:rsidRPr="00C27411" w:rsidRDefault="00B75FD0" w:rsidP="00BF3508">
      <w:pPr>
        <w:pStyle w:val="Sinespaciado"/>
        <w:jc w:val="both"/>
        <w:rPr>
          <w:rFonts w:ascii="Arial" w:hAnsi="Arial" w:cs="Arial"/>
          <w:bCs/>
          <w:sz w:val="20"/>
          <w:szCs w:val="20"/>
        </w:rPr>
      </w:pPr>
    </w:p>
    <w:p w14:paraId="5D1F4E1B" w14:textId="77777777" w:rsidR="00A21682" w:rsidRPr="00C27411" w:rsidRDefault="00A21682" w:rsidP="00BF3508">
      <w:pPr>
        <w:pStyle w:val="Sinespaciado"/>
        <w:jc w:val="both"/>
        <w:rPr>
          <w:rFonts w:ascii="Arial" w:hAnsi="Arial" w:cs="Arial"/>
          <w:bCs/>
          <w:sz w:val="20"/>
          <w:szCs w:val="20"/>
        </w:rPr>
      </w:pPr>
    </w:p>
    <w:p w14:paraId="606B0A37" w14:textId="77777777" w:rsidR="00A21682" w:rsidRPr="00C27411" w:rsidRDefault="00A21682" w:rsidP="00BF3508">
      <w:pPr>
        <w:pStyle w:val="Sinespaciado"/>
        <w:jc w:val="both"/>
        <w:rPr>
          <w:rFonts w:ascii="Arial" w:hAnsi="Arial" w:cs="Arial"/>
          <w:bCs/>
          <w:sz w:val="20"/>
          <w:szCs w:val="20"/>
        </w:rPr>
      </w:pPr>
    </w:p>
    <w:p w14:paraId="44253987" w14:textId="77777777" w:rsidR="00A21682" w:rsidRPr="00C27411" w:rsidRDefault="00A21682" w:rsidP="00BF3508">
      <w:pPr>
        <w:pStyle w:val="Sinespaciado"/>
        <w:jc w:val="both"/>
        <w:rPr>
          <w:rFonts w:ascii="Arial" w:hAnsi="Arial" w:cs="Arial"/>
          <w:bCs/>
          <w:sz w:val="20"/>
          <w:szCs w:val="20"/>
        </w:rPr>
      </w:pPr>
    </w:p>
    <w:p w14:paraId="41FF3418" w14:textId="77777777" w:rsidR="002C480C" w:rsidRPr="00C27411" w:rsidRDefault="002C480C" w:rsidP="00BF3508">
      <w:pPr>
        <w:pStyle w:val="Sinespaciado"/>
        <w:jc w:val="both"/>
        <w:rPr>
          <w:rFonts w:ascii="Arial" w:hAnsi="Arial" w:cs="Arial"/>
          <w:bCs/>
          <w:sz w:val="20"/>
          <w:szCs w:val="20"/>
        </w:rPr>
      </w:pPr>
    </w:p>
    <w:p w14:paraId="3A1592FE" w14:textId="77777777" w:rsidR="00A21682" w:rsidRPr="00C27411" w:rsidRDefault="00A21682" w:rsidP="00BF3508">
      <w:pPr>
        <w:pStyle w:val="Sinespaciado"/>
        <w:jc w:val="both"/>
        <w:rPr>
          <w:rFonts w:ascii="Arial" w:hAnsi="Arial" w:cs="Arial"/>
          <w:bCs/>
          <w:sz w:val="20"/>
          <w:szCs w:val="20"/>
        </w:rPr>
      </w:pPr>
    </w:p>
    <w:p w14:paraId="0092D362" w14:textId="77777777" w:rsidR="00A21682" w:rsidRPr="00C27411" w:rsidRDefault="00A21682" w:rsidP="00BF3508">
      <w:pPr>
        <w:pStyle w:val="Sinespaciado"/>
        <w:jc w:val="both"/>
        <w:rPr>
          <w:rFonts w:ascii="Arial" w:hAnsi="Arial" w:cs="Arial"/>
          <w:bCs/>
          <w:sz w:val="20"/>
          <w:szCs w:val="20"/>
        </w:rPr>
      </w:pPr>
    </w:p>
    <w:tbl>
      <w:tblPr>
        <w:tblStyle w:val="Tablaconcuadrcula"/>
        <w:tblW w:w="12717" w:type="dxa"/>
        <w:tblInd w:w="846" w:type="dxa"/>
        <w:tblLook w:val="04A0" w:firstRow="1" w:lastRow="0" w:firstColumn="1" w:lastColumn="0" w:noHBand="0" w:noVBand="1"/>
      </w:tblPr>
      <w:tblGrid>
        <w:gridCol w:w="910"/>
        <w:gridCol w:w="1905"/>
        <w:gridCol w:w="1870"/>
        <w:gridCol w:w="1576"/>
        <w:gridCol w:w="1814"/>
        <w:gridCol w:w="1569"/>
        <w:gridCol w:w="1593"/>
        <w:gridCol w:w="1480"/>
      </w:tblGrid>
      <w:tr w:rsidR="00C27411" w:rsidRPr="00C27411" w14:paraId="0FE962A7" w14:textId="77777777" w:rsidTr="00A21682">
        <w:tc>
          <w:tcPr>
            <w:tcW w:w="910" w:type="dxa"/>
            <w:vMerge w:val="restart"/>
            <w:vAlign w:val="center"/>
          </w:tcPr>
          <w:p w14:paraId="2B45AA1E" w14:textId="77777777" w:rsidR="00A21682" w:rsidRPr="00C27411" w:rsidRDefault="00A21682" w:rsidP="009F396B">
            <w:pPr>
              <w:pStyle w:val="Sinespaciado"/>
              <w:jc w:val="center"/>
              <w:rPr>
                <w:rFonts w:ascii="Arial" w:hAnsi="Arial" w:cs="Arial"/>
                <w:bCs/>
                <w:sz w:val="16"/>
                <w:szCs w:val="16"/>
              </w:rPr>
            </w:pPr>
            <w:r w:rsidRPr="00C27411">
              <w:rPr>
                <w:rFonts w:ascii="Arial" w:hAnsi="Arial" w:cs="Arial"/>
                <w:b/>
                <w:sz w:val="16"/>
                <w:szCs w:val="16"/>
              </w:rPr>
              <w:t>SEMANA</w:t>
            </w:r>
          </w:p>
        </w:tc>
        <w:tc>
          <w:tcPr>
            <w:tcW w:w="1905" w:type="dxa"/>
            <w:vMerge w:val="restart"/>
            <w:vAlign w:val="center"/>
          </w:tcPr>
          <w:p w14:paraId="2A9C07C8" w14:textId="77777777" w:rsidR="00A21682" w:rsidRPr="00C27411" w:rsidRDefault="00A21682" w:rsidP="009F396B">
            <w:pPr>
              <w:pStyle w:val="Sinespaciado"/>
              <w:jc w:val="center"/>
              <w:rPr>
                <w:rFonts w:ascii="Arial" w:hAnsi="Arial" w:cs="Arial"/>
                <w:bCs/>
                <w:sz w:val="16"/>
                <w:szCs w:val="16"/>
              </w:rPr>
            </w:pPr>
            <w:r w:rsidRPr="00C27411">
              <w:rPr>
                <w:rFonts w:ascii="Arial" w:hAnsi="Arial" w:cs="Arial"/>
                <w:b/>
                <w:sz w:val="16"/>
                <w:szCs w:val="16"/>
              </w:rPr>
              <w:t>ÁREAS CORRELACIIONADAS</w:t>
            </w:r>
          </w:p>
        </w:tc>
        <w:tc>
          <w:tcPr>
            <w:tcW w:w="1870" w:type="dxa"/>
            <w:vMerge w:val="restart"/>
            <w:vAlign w:val="center"/>
          </w:tcPr>
          <w:p w14:paraId="3EE3570D" w14:textId="77777777" w:rsidR="00A21682" w:rsidRPr="00C27411" w:rsidRDefault="00A21682" w:rsidP="009F396B">
            <w:pPr>
              <w:pStyle w:val="Sinespaciado"/>
              <w:jc w:val="center"/>
              <w:rPr>
                <w:rFonts w:ascii="Arial" w:hAnsi="Arial" w:cs="Arial"/>
                <w:bCs/>
                <w:sz w:val="16"/>
                <w:szCs w:val="16"/>
              </w:rPr>
            </w:pPr>
            <w:r w:rsidRPr="00C27411">
              <w:rPr>
                <w:rFonts w:ascii="Arial" w:hAnsi="Arial" w:cs="Arial"/>
                <w:b/>
                <w:sz w:val="16"/>
                <w:szCs w:val="16"/>
              </w:rPr>
              <w:t>OBJETIVOS DE APRENDIZAJE/ ESPECÍFICOS CORRELACIONADOS</w:t>
            </w:r>
          </w:p>
        </w:tc>
        <w:tc>
          <w:tcPr>
            <w:tcW w:w="4959" w:type="dxa"/>
            <w:gridSpan w:val="3"/>
            <w:vAlign w:val="center"/>
          </w:tcPr>
          <w:p w14:paraId="328F6DEF" w14:textId="77777777" w:rsidR="00A21682" w:rsidRPr="00C27411" w:rsidRDefault="00A21682" w:rsidP="009F396B">
            <w:pPr>
              <w:pStyle w:val="Sinespaciado"/>
              <w:jc w:val="center"/>
              <w:rPr>
                <w:rFonts w:ascii="Arial" w:hAnsi="Arial" w:cs="Arial"/>
                <w:bCs/>
                <w:sz w:val="16"/>
                <w:szCs w:val="16"/>
              </w:rPr>
            </w:pPr>
            <w:r w:rsidRPr="00C27411">
              <w:rPr>
                <w:rFonts w:ascii="Arial" w:hAnsi="Arial" w:cs="Arial"/>
                <w:b/>
                <w:sz w:val="16"/>
                <w:szCs w:val="16"/>
              </w:rPr>
              <w:t>CONTENIDOS INTEGRADOS / CORRELACIONADOS</w:t>
            </w:r>
          </w:p>
        </w:tc>
        <w:tc>
          <w:tcPr>
            <w:tcW w:w="1593" w:type="dxa"/>
            <w:vMerge w:val="restart"/>
            <w:vAlign w:val="center"/>
          </w:tcPr>
          <w:p w14:paraId="437925FE" w14:textId="77777777" w:rsidR="00A21682" w:rsidRPr="00C27411" w:rsidRDefault="00A21682" w:rsidP="009F396B">
            <w:pPr>
              <w:pStyle w:val="Sinespaciado"/>
              <w:jc w:val="center"/>
              <w:rPr>
                <w:rFonts w:ascii="Arial" w:hAnsi="Arial" w:cs="Arial"/>
                <w:bCs/>
                <w:sz w:val="16"/>
                <w:szCs w:val="16"/>
              </w:rPr>
            </w:pPr>
            <w:r w:rsidRPr="00C27411">
              <w:rPr>
                <w:rFonts w:ascii="Arial" w:hAnsi="Arial" w:cs="Arial"/>
                <w:b/>
                <w:w w:val="105"/>
                <w:sz w:val="16"/>
                <w:szCs w:val="16"/>
              </w:rPr>
              <w:t>INDICADORES DE LOGROS</w:t>
            </w:r>
          </w:p>
        </w:tc>
        <w:tc>
          <w:tcPr>
            <w:tcW w:w="1480" w:type="dxa"/>
            <w:vMerge w:val="restart"/>
            <w:vAlign w:val="center"/>
          </w:tcPr>
          <w:p w14:paraId="19B355A5" w14:textId="77777777" w:rsidR="00A21682" w:rsidRPr="00C27411" w:rsidRDefault="00A21682" w:rsidP="009F396B">
            <w:pPr>
              <w:pStyle w:val="Sinespaciado"/>
              <w:jc w:val="center"/>
              <w:rPr>
                <w:rFonts w:ascii="Arial" w:hAnsi="Arial" w:cs="Arial"/>
                <w:bCs/>
                <w:sz w:val="16"/>
                <w:szCs w:val="16"/>
              </w:rPr>
            </w:pPr>
            <w:r w:rsidRPr="00C27411">
              <w:rPr>
                <w:rFonts w:ascii="Arial" w:hAnsi="Arial" w:cs="Arial"/>
                <w:b/>
                <w:w w:val="105"/>
                <w:sz w:val="16"/>
                <w:szCs w:val="16"/>
              </w:rPr>
              <w:t>ACTIVIDADES</w:t>
            </w:r>
            <w:r w:rsidRPr="00C27411">
              <w:rPr>
                <w:rFonts w:ascii="Arial" w:hAnsi="Arial" w:cs="Arial"/>
                <w:b/>
                <w:spacing w:val="1"/>
                <w:w w:val="105"/>
                <w:sz w:val="16"/>
                <w:szCs w:val="16"/>
              </w:rPr>
              <w:t xml:space="preserve"> </w:t>
            </w:r>
            <w:r w:rsidRPr="00C27411">
              <w:rPr>
                <w:rFonts w:ascii="Arial" w:hAnsi="Arial" w:cs="Arial"/>
                <w:b/>
                <w:sz w:val="16"/>
                <w:szCs w:val="16"/>
              </w:rPr>
              <w:t>SUGERIDAS DE</w:t>
            </w:r>
            <w:r w:rsidRPr="00C27411">
              <w:rPr>
                <w:rFonts w:ascii="Arial" w:hAnsi="Arial" w:cs="Arial"/>
                <w:b/>
                <w:spacing w:val="1"/>
                <w:sz w:val="16"/>
                <w:szCs w:val="16"/>
              </w:rPr>
              <w:t xml:space="preserve"> </w:t>
            </w:r>
            <w:r w:rsidRPr="00C27411">
              <w:rPr>
                <w:rFonts w:ascii="Arial" w:hAnsi="Arial" w:cs="Arial"/>
                <w:b/>
                <w:w w:val="105"/>
                <w:sz w:val="16"/>
                <w:szCs w:val="16"/>
              </w:rPr>
              <w:t>EVALUACIÓN</w:t>
            </w:r>
          </w:p>
        </w:tc>
      </w:tr>
      <w:tr w:rsidR="00C27411" w:rsidRPr="00C27411" w14:paraId="5E105518" w14:textId="77777777" w:rsidTr="00A21682">
        <w:tc>
          <w:tcPr>
            <w:tcW w:w="910" w:type="dxa"/>
            <w:vMerge/>
          </w:tcPr>
          <w:p w14:paraId="077A4DA1" w14:textId="77777777" w:rsidR="00A21682" w:rsidRPr="00C27411" w:rsidRDefault="00A21682" w:rsidP="009F396B">
            <w:pPr>
              <w:pStyle w:val="Sinespaciado"/>
              <w:jc w:val="center"/>
              <w:rPr>
                <w:rFonts w:ascii="Arial" w:hAnsi="Arial" w:cs="Arial"/>
                <w:bCs/>
                <w:sz w:val="16"/>
                <w:szCs w:val="16"/>
              </w:rPr>
            </w:pPr>
          </w:p>
        </w:tc>
        <w:tc>
          <w:tcPr>
            <w:tcW w:w="1905" w:type="dxa"/>
            <w:vMerge/>
          </w:tcPr>
          <w:p w14:paraId="7A00CC5D" w14:textId="77777777" w:rsidR="00A21682" w:rsidRPr="00C27411" w:rsidRDefault="00A21682" w:rsidP="009F396B">
            <w:pPr>
              <w:pStyle w:val="Sinespaciado"/>
              <w:jc w:val="center"/>
              <w:rPr>
                <w:rFonts w:ascii="Arial" w:hAnsi="Arial" w:cs="Arial"/>
                <w:bCs/>
                <w:sz w:val="16"/>
                <w:szCs w:val="16"/>
              </w:rPr>
            </w:pPr>
          </w:p>
        </w:tc>
        <w:tc>
          <w:tcPr>
            <w:tcW w:w="1870" w:type="dxa"/>
            <w:vMerge/>
          </w:tcPr>
          <w:p w14:paraId="0BACF271" w14:textId="77777777" w:rsidR="00A21682" w:rsidRPr="00C27411" w:rsidRDefault="00A21682" w:rsidP="009F396B">
            <w:pPr>
              <w:pStyle w:val="Sinespaciado"/>
              <w:jc w:val="center"/>
              <w:rPr>
                <w:rFonts w:ascii="Arial" w:hAnsi="Arial" w:cs="Arial"/>
                <w:bCs/>
                <w:sz w:val="16"/>
                <w:szCs w:val="16"/>
              </w:rPr>
            </w:pPr>
          </w:p>
        </w:tc>
        <w:tc>
          <w:tcPr>
            <w:tcW w:w="1576" w:type="dxa"/>
            <w:vAlign w:val="center"/>
          </w:tcPr>
          <w:p w14:paraId="04DD86D6" w14:textId="77777777" w:rsidR="00A21682" w:rsidRPr="00C27411" w:rsidRDefault="00A21682" w:rsidP="009F396B">
            <w:pPr>
              <w:pStyle w:val="Sinespaciado"/>
              <w:jc w:val="center"/>
              <w:rPr>
                <w:rFonts w:ascii="Arial" w:hAnsi="Arial" w:cs="Arial"/>
                <w:bCs/>
                <w:sz w:val="16"/>
                <w:szCs w:val="16"/>
              </w:rPr>
            </w:pPr>
            <w:r w:rsidRPr="00C27411">
              <w:rPr>
                <w:rFonts w:ascii="Arial" w:hAnsi="Arial" w:cs="Arial"/>
                <w:b/>
                <w:sz w:val="16"/>
                <w:szCs w:val="16"/>
              </w:rPr>
              <w:t>CONCEPTUALES</w:t>
            </w:r>
          </w:p>
        </w:tc>
        <w:tc>
          <w:tcPr>
            <w:tcW w:w="1814" w:type="dxa"/>
            <w:vAlign w:val="center"/>
          </w:tcPr>
          <w:p w14:paraId="418A728B" w14:textId="77777777" w:rsidR="00A21682" w:rsidRPr="00C27411" w:rsidRDefault="00A21682" w:rsidP="009F396B">
            <w:pPr>
              <w:pStyle w:val="Sinespaciado"/>
              <w:jc w:val="center"/>
              <w:rPr>
                <w:rFonts w:ascii="Arial" w:hAnsi="Arial" w:cs="Arial"/>
                <w:bCs/>
                <w:sz w:val="16"/>
                <w:szCs w:val="16"/>
              </w:rPr>
            </w:pPr>
            <w:r w:rsidRPr="00C27411">
              <w:rPr>
                <w:rFonts w:ascii="Arial" w:hAnsi="Arial" w:cs="Arial"/>
                <w:b/>
                <w:sz w:val="16"/>
                <w:szCs w:val="16"/>
              </w:rPr>
              <w:t>PROCEDIMENTALES</w:t>
            </w:r>
          </w:p>
        </w:tc>
        <w:tc>
          <w:tcPr>
            <w:tcW w:w="1569" w:type="dxa"/>
            <w:vAlign w:val="center"/>
          </w:tcPr>
          <w:p w14:paraId="77591E2D" w14:textId="77777777" w:rsidR="00A21682" w:rsidRPr="00C27411" w:rsidRDefault="00A21682" w:rsidP="009F396B">
            <w:pPr>
              <w:pStyle w:val="Sinespaciado"/>
              <w:jc w:val="center"/>
              <w:rPr>
                <w:rFonts w:ascii="Arial" w:hAnsi="Arial" w:cs="Arial"/>
                <w:bCs/>
                <w:sz w:val="16"/>
                <w:szCs w:val="16"/>
              </w:rPr>
            </w:pPr>
            <w:r w:rsidRPr="00C27411">
              <w:rPr>
                <w:rFonts w:ascii="Arial" w:hAnsi="Arial" w:cs="Arial"/>
                <w:b/>
                <w:sz w:val="16"/>
                <w:szCs w:val="16"/>
              </w:rPr>
              <w:t>ACTITUDINALES</w:t>
            </w:r>
          </w:p>
        </w:tc>
        <w:tc>
          <w:tcPr>
            <w:tcW w:w="1593" w:type="dxa"/>
            <w:vMerge/>
          </w:tcPr>
          <w:p w14:paraId="30E7A2D4" w14:textId="77777777" w:rsidR="00A21682" w:rsidRPr="00C27411" w:rsidRDefault="00A21682" w:rsidP="009F396B">
            <w:pPr>
              <w:pStyle w:val="Sinespaciado"/>
              <w:jc w:val="both"/>
              <w:rPr>
                <w:rFonts w:ascii="Arial" w:hAnsi="Arial" w:cs="Arial"/>
                <w:bCs/>
                <w:sz w:val="16"/>
                <w:szCs w:val="16"/>
              </w:rPr>
            </w:pPr>
          </w:p>
        </w:tc>
        <w:tc>
          <w:tcPr>
            <w:tcW w:w="1480" w:type="dxa"/>
            <w:vMerge/>
          </w:tcPr>
          <w:p w14:paraId="415E69DF" w14:textId="77777777" w:rsidR="00A21682" w:rsidRPr="00C27411" w:rsidRDefault="00A21682" w:rsidP="009F396B">
            <w:pPr>
              <w:pStyle w:val="Sinespaciado"/>
              <w:jc w:val="both"/>
              <w:rPr>
                <w:rFonts w:ascii="Arial" w:hAnsi="Arial" w:cs="Arial"/>
                <w:bCs/>
                <w:sz w:val="16"/>
                <w:szCs w:val="16"/>
              </w:rPr>
            </w:pPr>
          </w:p>
        </w:tc>
      </w:tr>
      <w:tr w:rsidR="00C27411" w:rsidRPr="00C27411" w14:paraId="0CD79DEC" w14:textId="77777777" w:rsidTr="00A21682">
        <w:tc>
          <w:tcPr>
            <w:tcW w:w="910" w:type="dxa"/>
          </w:tcPr>
          <w:p w14:paraId="339D65B1" w14:textId="77777777" w:rsidR="00A21682" w:rsidRPr="00C27411" w:rsidRDefault="00A21682" w:rsidP="009F396B">
            <w:pPr>
              <w:pStyle w:val="Sinespaciado"/>
              <w:jc w:val="center"/>
              <w:rPr>
                <w:rFonts w:ascii="Arial" w:hAnsi="Arial" w:cs="Arial"/>
                <w:bCs/>
                <w:sz w:val="16"/>
                <w:szCs w:val="16"/>
              </w:rPr>
            </w:pPr>
            <w:r w:rsidRPr="00C27411">
              <w:rPr>
                <w:rFonts w:ascii="Arial" w:hAnsi="Arial" w:cs="Arial"/>
                <w:bCs/>
                <w:sz w:val="16"/>
                <w:szCs w:val="16"/>
              </w:rPr>
              <w:t>1</w:t>
            </w:r>
          </w:p>
        </w:tc>
        <w:tc>
          <w:tcPr>
            <w:tcW w:w="1905" w:type="dxa"/>
          </w:tcPr>
          <w:p w14:paraId="38530753" w14:textId="77777777" w:rsidR="00A21682" w:rsidRPr="00C27411" w:rsidRDefault="00A21682" w:rsidP="009F396B">
            <w:pPr>
              <w:pStyle w:val="Sinespaciado"/>
              <w:jc w:val="both"/>
              <w:rPr>
                <w:rFonts w:ascii="Arial" w:hAnsi="Arial" w:cs="Arial"/>
                <w:bCs/>
                <w:sz w:val="16"/>
                <w:szCs w:val="16"/>
              </w:rPr>
            </w:pPr>
            <w:r w:rsidRPr="00C27411">
              <w:rPr>
                <w:rFonts w:ascii="Arial" w:eastAsia="Calibri" w:hAnsi="Arial" w:cs="Arial"/>
                <w:sz w:val="16"/>
                <w:szCs w:val="16"/>
              </w:rPr>
              <w:t>Los seres vivos y sus funciones</w:t>
            </w:r>
          </w:p>
        </w:tc>
        <w:tc>
          <w:tcPr>
            <w:tcW w:w="1870" w:type="dxa"/>
          </w:tcPr>
          <w:p w14:paraId="644CD4B1" w14:textId="77777777" w:rsidR="00A21682" w:rsidRPr="00C27411" w:rsidRDefault="00A21682" w:rsidP="009F396B">
            <w:pPr>
              <w:tabs>
                <w:tab w:val="left" w:pos="9214"/>
              </w:tabs>
              <w:ind w:right="173"/>
              <w:jc w:val="both"/>
              <w:rPr>
                <w:sz w:val="16"/>
                <w:szCs w:val="16"/>
              </w:rPr>
            </w:pPr>
            <w:r w:rsidRPr="00C27411">
              <w:rPr>
                <w:sz w:val="16"/>
                <w:szCs w:val="16"/>
              </w:rPr>
              <w:t>Comunica de forma oral y escrita la relación de procesos vitales, basado en la célula como unidad fundamental.</w:t>
            </w:r>
          </w:p>
        </w:tc>
        <w:tc>
          <w:tcPr>
            <w:tcW w:w="1576" w:type="dxa"/>
          </w:tcPr>
          <w:p w14:paraId="72886676" w14:textId="67117A53" w:rsidR="00A21682" w:rsidRPr="00C27411" w:rsidRDefault="00A21682" w:rsidP="009F396B">
            <w:pPr>
              <w:pStyle w:val="Sinespaciado"/>
              <w:jc w:val="both"/>
              <w:rPr>
                <w:rFonts w:ascii="Arial" w:hAnsi="Arial" w:cs="Arial"/>
                <w:bCs/>
                <w:sz w:val="16"/>
                <w:szCs w:val="16"/>
              </w:rPr>
            </w:pPr>
            <w:r w:rsidRPr="00C27411">
              <w:rPr>
                <w:rFonts w:ascii="Arial" w:hAnsi="Arial" w:cs="Arial"/>
                <w:bCs/>
                <w:sz w:val="16"/>
                <w:szCs w:val="16"/>
              </w:rPr>
              <w:t xml:space="preserve">Los seres vivos </w:t>
            </w:r>
          </w:p>
          <w:p w14:paraId="75CFA6BD" w14:textId="77777777" w:rsidR="00A21682" w:rsidRPr="00C27411" w:rsidRDefault="00A21682" w:rsidP="009F396B">
            <w:pPr>
              <w:pStyle w:val="Sinespaciado"/>
              <w:jc w:val="both"/>
              <w:rPr>
                <w:rFonts w:ascii="Arial" w:hAnsi="Arial" w:cs="Arial"/>
                <w:bCs/>
                <w:sz w:val="16"/>
                <w:szCs w:val="16"/>
              </w:rPr>
            </w:pPr>
            <w:r w:rsidRPr="00C27411">
              <w:rPr>
                <w:rFonts w:ascii="Arial" w:hAnsi="Arial" w:cs="Arial"/>
                <w:bCs/>
                <w:sz w:val="16"/>
                <w:szCs w:val="16"/>
              </w:rPr>
              <w:t xml:space="preserve">tienen una estructura </w:t>
            </w:r>
          </w:p>
          <w:p w14:paraId="7997EE86" w14:textId="11AB7C91" w:rsidR="00A21682" w:rsidRPr="00C27411" w:rsidRDefault="00A21682" w:rsidP="009F396B">
            <w:pPr>
              <w:pStyle w:val="Sinespaciado"/>
              <w:jc w:val="both"/>
              <w:rPr>
                <w:rFonts w:ascii="Arial" w:hAnsi="Arial" w:cs="Arial"/>
                <w:bCs/>
                <w:sz w:val="16"/>
                <w:szCs w:val="16"/>
              </w:rPr>
            </w:pPr>
            <w:r w:rsidRPr="00C27411">
              <w:rPr>
                <w:rFonts w:ascii="Arial" w:hAnsi="Arial" w:cs="Arial"/>
                <w:bCs/>
                <w:sz w:val="16"/>
                <w:szCs w:val="16"/>
              </w:rPr>
              <w:t xml:space="preserve">básica común que les confiere propiedades para realizar las funciones vitales </w:t>
            </w:r>
          </w:p>
          <w:p w14:paraId="54A67C1F" w14:textId="77777777" w:rsidR="00A21682" w:rsidRPr="00C27411" w:rsidRDefault="00A21682" w:rsidP="009F396B">
            <w:pPr>
              <w:pStyle w:val="Sinespaciado"/>
              <w:jc w:val="both"/>
              <w:rPr>
                <w:rFonts w:ascii="Arial" w:hAnsi="Arial" w:cs="Arial"/>
                <w:bCs/>
                <w:sz w:val="16"/>
                <w:szCs w:val="16"/>
              </w:rPr>
            </w:pPr>
            <w:r w:rsidRPr="00C27411">
              <w:rPr>
                <w:rFonts w:ascii="Arial" w:hAnsi="Arial" w:cs="Arial"/>
                <w:bCs/>
                <w:sz w:val="16"/>
                <w:szCs w:val="16"/>
              </w:rPr>
              <w:t xml:space="preserve">(nutrición, relación, </w:t>
            </w:r>
          </w:p>
          <w:p w14:paraId="11F48B67" w14:textId="77777777" w:rsidR="00A21682" w:rsidRPr="00C27411" w:rsidRDefault="00A21682" w:rsidP="009F396B">
            <w:pPr>
              <w:pStyle w:val="Sinespaciado"/>
              <w:jc w:val="both"/>
              <w:rPr>
                <w:rFonts w:ascii="Arial" w:hAnsi="Arial" w:cs="Arial"/>
                <w:bCs/>
                <w:sz w:val="16"/>
                <w:szCs w:val="16"/>
              </w:rPr>
            </w:pPr>
            <w:r w:rsidRPr="00C27411">
              <w:rPr>
                <w:rFonts w:ascii="Arial" w:hAnsi="Arial" w:cs="Arial"/>
                <w:bCs/>
                <w:sz w:val="16"/>
                <w:szCs w:val="16"/>
              </w:rPr>
              <w:t>reproducción).</w:t>
            </w:r>
          </w:p>
          <w:p w14:paraId="6D94B599" w14:textId="77777777" w:rsidR="00A21682" w:rsidRPr="00C27411" w:rsidRDefault="00A21682" w:rsidP="009F396B">
            <w:pPr>
              <w:pStyle w:val="Sinespaciado"/>
              <w:jc w:val="both"/>
              <w:rPr>
                <w:rFonts w:ascii="Arial" w:hAnsi="Arial" w:cs="Arial"/>
                <w:bCs/>
                <w:sz w:val="16"/>
                <w:szCs w:val="16"/>
              </w:rPr>
            </w:pPr>
            <w:r w:rsidRPr="00C27411">
              <w:rPr>
                <w:rFonts w:ascii="Arial" w:hAnsi="Arial" w:cs="Arial"/>
                <w:bCs/>
                <w:sz w:val="16"/>
                <w:szCs w:val="16"/>
              </w:rPr>
              <w:t>- La Célula:</w:t>
            </w:r>
          </w:p>
          <w:p w14:paraId="7D079DD9" w14:textId="77777777" w:rsidR="00A21682" w:rsidRPr="00C27411" w:rsidRDefault="00A21682" w:rsidP="009F396B">
            <w:pPr>
              <w:pStyle w:val="Sinespaciado"/>
              <w:jc w:val="both"/>
              <w:rPr>
                <w:rFonts w:ascii="Arial" w:hAnsi="Arial" w:cs="Arial"/>
                <w:bCs/>
                <w:sz w:val="16"/>
                <w:szCs w:val="16"/>
              </w:rPr>
            </w:pPr>
            <w:r w:rsidRPr="00C27411">
              <w:rPr>
                <w:rFonts w:ascii="Arial" w:hAnsi="Arial" w:cs="Arial"/>
                <w:bCs/>
                <w:sz w:val="16"/>
                <w:szCs w:val="16"/>
              </w:rPr>
              <w:t>- Unidad de origen.</w:t>
            </w:r>
          </w:p>
          <w:p w14:paraId="283F83FF" w14:textId="77777777" w:rsidR="00A21682" w:rsidRPr="00C27411" w:rsidRDefault="00A21682" w:rsidP="009F396B">
            <w:pPr>
              <w:pStyle w:val="Sinespaciado"/>
              <w:jc w:val="both"/>
              <w:rPr>
                <w:rFonts w:ascii="Arial" w:hAnsi="Arial" w:cs="Arial"/>
                <w:bCs/>
                <w:sz w:val="16"/>
                <w:szCs w:val="16"/>
              </w:rPr>
            </w:pPr>
            <w:r w:rsidRPr="00C27411">
              <w:rPr>
                <w:rFonts w:ascii="Arial" w:hAnsi="Arial" w:cs="Arial"/>
                <w:bCs/>
                <w:sz w:val="16"/>
                <w:szCs w:val="16"/>
              </w:rPr>
              <w:t>- Unidad funcional.</w:t>
            </w:r>
          </w:p>
          <w:p w14:paraId="27B79259" w14:textId="03E2A9C2" w:rsidR="00A21682" w:rsidRPr="00C27411" w:rsidRDefault="00A21682" w:rsidP="009F396B">
            <w:pPr>
              <w:pStyle w:val="Sinespaciado"/>
              <w:jc w:val="both"/>
              <w:rPr>
                <w:rFonts w:ascii="Arial" w:hAnsi="Arial" w:cs="Arial"/>
                <w:bCs/>
                <w:sz w:val="16"/>
                <w:szCs w:val="16"/>
              </w:rPr>
            </w:pPr>
            <w:r w:rsidRPr="00C27411">
              <w:rPr>
                <w:rFonts w:ascii="Arial" w:hAnsi="Arial" w:cs="Arial"/>
                <w:bCs/>
                <w:sz w:val="16"/>
                <w:szCs w:val="16"/>
              </w:rPr>
              <w:t>-Unidad estructural.</w:t>
            </w:r>
          </w:p>
          <w:p w14:paraId="48762976" w14:textId="77777777" w:rsidR="00A21682" w:rsidRPr="00C27411" w:rsidRDefault="00A21682" w:rsidP="009F396B">
            <w:pPr>
              <w:pStyle w:val="Sinespaciado"/>
              <w:jc w:val="both"/>
              <w:rPr>
                <w:rFonts w:ascii="Arial" w:hAnsi="Arial" w:cs="Arial"/>
                <w:bCs/>
                <w:sz w:val="16"/>
                <w:szCs w:val="16"/>
              </w:rPr>
            </w:pPr>
            <w:r w:rsidRPr="00C27411">
              <w:rPr>
                <w:rFonts w:ascii="Arial" w:hAnsi="Arial" w:cs="Arial"/>
                <w:bCs/>
                <w:sz w:val="16"/>
                <w:szCs w:val="16"/>
              </w:rPr>
              <w:t xml:space="preserve">- Tipos de Células </w:t>
            </w:r>
          </w:p>
          <w:p w14:paraId="7821787E" w14:textId="77777777" w:rsidR="00A21682" w:rsidRPr="00C27411" w:rsidRDefault="00A21682" w:rsidP="009F396B">
            <w:pPr>
              <w:pStyle w:val="Sinespaciado"/>
              <w:jc w:val="both"/>
              <w:rPr>
                <w:rFonts w:ascii="Arial" w:hAnsi="Arial" w:cs="Arial"/>
                <w:bCs/>
                <w:sz w:val="16"/>
                <w:szCs w:val="16"/>
              </w:rPr>
            </w:pPr>
            <w:proofErr w:type="spellStart"/>
            <w:r w:rsidRPr="00C27411">
              <w:rPr>
                <w:rFonts w:ascii="Arial" w:hAnsi="Arial" w:cs="Arial"/>
                <w:bCs/>
                <w:sz w:val="16"/>
                <w:szCs w:val="16"/>
              </w:rPr>
              <w:t>procarióticas</w:t>
            </w:r>
            <w:proofErr w:type="spellEnd"/>
            <w:r w:rsidRPr="00C27411">
              <w:rPr>
                <w:rFonts w:ascii="Arial" w:hAnsi="Arial" w:cs="Arial"/>
                <w:bCs/>
                <w:sz w:val="16"/>
                <w:szCs w:val="16"/>
              </w:rPr>
              <w:t xml:space="preserve"> y </w:t>
            </w:r>
          </w:p>
          <w:p w14:paraId="371877CE" w14:textId="77777777" w:rsidR="00A21682" w:rsidRPr="00C27411" w:rsidRDefault="00A21682" w:rsidP="009F396B">
            <w:pPr>
              <w:pStyle w:val="Sinespaciado"/>
              <w:jc w:val="both"/>
              <w:rPr>
                <w:rFonts w:ascii="Arial" w:hAnsi="Arial" w:cs="Arial"/>
                <w:bCs/>
                <w:sz w:val="16"/>
                <w:szCs w:val="16"/>
              </w:rPr>
            </w:pPr>
            <w:r w:rsidRPr="00C27411">
              <w:rPr>
                <w:rFonts w:ascii="Arial" w:hAnsi="Arial" w:cs="Arial"/>
                <w:bCs/>
                <w:sz w:val="16"/>
                <w:szCs w:val="16"/>
              </w:rPr>
              <w:t>eucarióticas.</w:t>
            </w:r>
          </w:p>
          <w:p w14:paraId="40B8E165" w14:textId="06945738" w:rsidR="00A21682" w:rsidRPr="00C27411" w:rsidRDefault="00A21682" w:rsidP="009F396B">
            <w:pPr>
              <w:pStyle w:val="Sinespaciado"/>
              <w:jc w:val="both"/>
              <w:rPr>
                <w:rFonts w:ascii="Arial" w:hAnsi="Arial" w:cs="Arial"/>
                <w:bCs/>
                <w:sz w:val="16"/>
                <w:szCs w:val="16"/>
              </w:rPr>
            </w:pPr>
            <w:r w:rsidRPr="00C27411">
              <w:rPr>
                <w:rFonts w:ascii="Arial" w:hAnsi="Arial" w:cs="Arial"/>
                <w:bCs/>
                <w:sz w:val="16"/>
                <w:szCs w:val="16"/>
              </w:rPr>
              <w:t>-Organización celular</w:t>
            </w:r>
          </w:p>
          <w:p w14:paraId="0FABA514" w14:textId="77777777" w:rsidR="00A21682" w:rsidRPr="00C27411" w:rsidRDefault="00A21682" w:rsidP="009F396B">
            <w:pPr>
              <w:pStyle w:val="Sinespaciado"/>
              <w:jc w:val="both"/>
              <w:rPr>
                <w:rFonts w:ascii="Arial" w:hAnsi="Arial" w:cs="Arial"/>
                <w:bCs/>
                <w:sz w:val="16"/>
                <w:szCs w:val="16"/>
              </w:rPr>
            </w:pPr>
            <w:r w:rsidRPr="00C27411">
              <w:rPr>
                <w:rFonts w:ascii="Arial" w:hAnsi="Arial" w:cs="Arial"/>
                <w:bCs/>
                <w:sz w:val="16"/>
                <w:szCs w:val="16"/>
              </w:rPr>
              <w:t xml:space="preserve">- Célula Animal y </w:t>
            </w:r>
          </w:p>
          <w:p w14:paraId="46E8AB62" w14:textId="77777777" w:rsidR="00A21682" w:rsidRPr="00C27411" w:rsidRDefault="00A21682" w:rsidP="009F396B">
            <w:pPr>
              <w:pStyle w:val="Sinespaciado"/>
              <w:jc w:val="both"/>
              <w:rPr>
                <w:rFonts w:ascii="Arial" w:hAnsi="Arial" w:cs="Arial"/>
                <w:bCs/>
                <w:sz w:val="16"/>
                <w:szCs w:val="16"/>
              </w:rPr>
            </w:pPr>
            <w:r w:rsidRPr="00C27411">
              <w:rPr>
                <w:rFonts w:ascii="Arial" w:hAnsi="Arial" w:cs="Arial"/>
                <w:bCs/>
                <w:sz w:val="16"/>
                <w:szCs w:val="16"/>
              </w:rPr>
              <w:t>Vegetal.</w:t>
            </w:r>
          </w:p>
        </w:tc>
        <w:tc>
          <w:tcPr>
            <w:tcW w:w="1814" w:type="dxa"/>
          </w:tcPr>
          <w:p w14:paraId="6703B481" w14:textId="154AF122" w:rsidR="00A21682" w:rsidRPr="00C27411" w:rsidRDefault="00CA36A9" w:rsidP="009F396B">
            <w:pPr>
              <w:pStyle w:val="Sinespaciado"/>
              <w:jc w:val="both"/>
              <w:rPr>
                <w:rFonts w:ascii="Arial" w:hAnsi="Arial" w:cs="Arial"/>
                <w:bCs/>
                <w:sz w:val="16"/>
                <w:szCs w:val="16"/>
              </w:rPr>
            </w:pPr>
            <w:r w:rsidRPr="00C27411">
              <w:rPr>
                <w:rFonts w:ascii="Arial" w:hAnsi="Arial" w:cs="Arial"/>
                <w:bCs/>
                <w:sz w:val="16"/>
                <w:szCs w:val="16"/>
              </w:rPr>
              <w:t>-</w:t>
            </w:r>
            <w:r w:rsidR="00A21682" w:rsidRPr="00C27411">
              <w:rPr>
                <w:rFonts w:ascii="Arial" w:hAnsi="Arial" w:cs="Arial"/>
                <w:bCs/>
                <w:sz w:val="16"/>
                <w:szCs w:val="16"/>
              </w:rPr>
              <w:t xml:space="preserve">Diferenciación de los </w:t>
            </w:r>
          </w:p>
          <w:p w14:paraId="143093E7" w14:textId="77777777" w:rsidR="00A21682" w:rsidRPr="00C27411" w:rsidRDefault="00A21682" w:rsidP="009F396B">
            <w:pPr>
              <w:pStyle w:val="Sinespaciado"/>
              <w:jc w:val="both"/>
              <w:rPr>
                <w:rFonts w:ascii="Arial" w:hAnsi="Arial" w:cs="Arial"/>
                <w:bCs/>
                <w:sz w:val="16"/>
                <w:szCs w:val="16"/>
              </w:rPr>
            </w:pPr>
            <w:r w:rsidRPr="00C27411">
              <w:rPr>
                <w:rFonts w:ascii="Arial" w:hAnsi="Arial" w:cs="Arial"/>
                <w:bCs/>
                <w:sz w:val="16"/>
                <w:szCs w:val="16"/>
              </w:rPr>
              <w:t xml:space="preserve">tipos de célula animal </w:t>
            </w:r>
          </w:p>
          <w:p w14:paraId="26A6D2FF" w14:textId="77777777" w:rsidR="00A21682" w:rsidRPr="00C27411" w:rsidRDefault="00A21682" w:rsidP="009F396B">
            <w:pPr>
              <w:pStyle w:val="Sinespaciado"/>
              <w:jc w:val="both"/>
              <w:rPr>
                <w:rFonts w:ascii="Arial" w:hAnsi="Arial" w:cs="Arial"/>
                <w:bCs/>
                <w:sz w:val="16"/>
                <w:szCs w:val="16"/>
              </w:rPr>
            </w:pPr>
            <w:r w:rsidRPr="00C27411">
              <w:rPr>
                <w:rFonts w:ascii="Arial" w:hAnsi="Arial" w:cs="Arial"/>
                <w:bCs/>
                <w:sz w:val="16"/>
                <w:szCs w:val="16"/>
              </w:rPr>
              <w:t xml:space="preserve">de vegetal por sus </w:t>
            </w:r>
          </w:p>
          <w:p w14:paraId="68F93E73" w14:textId="77777777" w:rsidR="00A21682" w:rsidRPr="00C27411" w:rsidRDefault="00A21682" w:rsidP="009F396B">
            <w:pPr>
              <w:pStyle w:val="Sinespaciado"/>
              <w:jc w:val="both"/>
              <w:rPr>
                <w:rFonts w:ascii="Arial" w:hAnsi="Arial" w:cs="Arial"/>
                <w:bCs/>
                <w:sz w:val="16"/>
                <w:szCs w:val="16"/>
              </w:rPr>
            </w:pPr>
            <w:r w:rsidRPr="00C27411">
              <w:rPr>
                <w:rFonts w:ascii="Arial" w:hAnsi="Arial" w:cs="Arial"/>
                <w:bCs/>
                <w:sz w:val="16"/>
                <w:szCs w:val="16"/>
              </w:rPr>
              <w:t>organelos y funciones.</w:t>
            </w:r>
          </w:p>
          <w:p w14:paraId="3CDDBC5C" w14:textId="77777777" w:rsidR="00A21682" w:rsidRPr="00C27411" w:rsidRDefault="00A21682" w:rsidP="009F396B">
            <w:pPr>
              <w:pStyle w:val="Sinespaciado"/>
              <w:jc w:val="both"/>
              <w:rPr>
                <w:rFonts w:ascii="Arial" w:hAnsi="Arial" w:cs="Arial"/>
                <w:bCs/>
                <w:sz w:val="16"/>
                <w:szCs w:val="16"/>
              </w:rPr>
            </w:pPr>
            <w:r w:rsidRPr="00C27411">
              <w:rPr>
                <w:rFonts w:ascii="Arial" w:hAnsi="Arial" w:cs="Arial"/>
                <w:bCs/>
                <w:sz w:val="16"/>
                <w:szCs w:val="16"/>
              </w:rPr>
              <w:t xml:space="preserve">- Comparación de los </w:t>
            </w:r>
          </w:p>
          <w:p w14:paraId="218FF58F" w14:textId="77777777" w:rsidR="00A21682" w:rsidRPr="00C27411" w:rsidRDefault="00A21682" w:rsidP="009F396B">
            <w:pPr>
              <w:pStyle w:val="Sinespaciado"/>
              <w:jc w:val="both"/>
              <w:rPr>
                <w:rFonts w:ascii="Arial" w:hAnsi="Arial" w:cs="Arial"/>
                <w:bCs/>
                <w:sz w:val="16"/>
                <w:szCs w:val="16"/>
              </w:rPr>
            </w:pPr>
            <w:r w:rsidRPr="00C27411">
              <w:rPr>
                <w:rFonts w:ascii="Arial" w:hAnsi="Arial" w:cs="Arial"/>
                <w:bCs/>
                <w:sz w:val="16"/>
                <w:szCs w:val="16"/>
              </w:rPr>
              <w:t xml:space="preserve">tipos de célula entre </w:t>
            </w:r>
          </w:p>
          <w:p w14:paraId="2ACC2426" w14:textId="77777777" w:rsidR="00A21682" w:rsidRPr="00C27411" w:rsidRDefault="00A21682" w:rsidP="009F396B">
            <w:pPr>
              <w:pStyle w:val="Sinespaciado"/>
              <w:jc w:val="both"/>
              <w:rPr>
                <w:rFonts w:ascii="Arial" w:hAnsi="Arial" w:cs="Arial"/>
                <w:bCs/>
                <w:sz w:val="16"/>
                <w:szCs w:val="16"/>
              </w:rPr>
            </w:pPr>
            <w:r w:rsidRPr="00C27411">
              <w:rPr>
                <w:rFonts w:ascii="Arial" w:hAnsi="Arial" w:cs="Arial"/>
                <w:bCs/>
                <w:sz w:val="16"/>
                <w:szCs w:val="16"/>
              </w:rPr>
              <w:t>procariota y eucariota.</w:t>
            </w:r>
          </w:p>
        </w:tc>
        <w:tc>
          <w:tcPr>
            <w:tcW w:w="1569" w:type="dxa"/>
          </w:tcPr>
          <w:p w14:paraId="0AF14DF6" w14:textId="72E1C665" w:rsidR="00A21682" w:rsidRPr="00C27411" w:rsidRDefault="00A21682" w:rsidP="002C480C">
            <w:pPr>
              <w:pStyle w:val="Sinespaciado"/>
              <w:jc w:val="both"/>
              <w:rPr>
                <w:rFonts w:ascii="Arial" w:hAnsi="Arial" w:cs="Arial"/>
                <w:bCs/>
                <w:sz w:val="16"/>
                <w:szCs w:val="16"/>
              </w:rPr>
            </w:pPr>
            <w:r w:rsidRPr="00C27411">
              <w:rPr>
                <w:rFonts w:ascii="Arial" w:hAnsi="Arial" w:cs="Arial"/>
                <w:bCs/>
                <w:sz w:val="16"/>
                <w:szCs w:val="16"/>
              </w:rPr>
              <w:t>Consideración de la célula como factor fundamental de las funciones vitales.</w:t>
            </w:r>
          </w:p>
        </w:tc>
        <w:tc>
          <w:tcPr>
            <w:tcW w:w="1593" w:type="dxa"/>
          </w:tcPr>
          <w:p w14:paraId="66488B44" w14:textId="77777777" w:rsidR="00A21682" w:rsidRPr="00C27411" w:rsidRDefault="00A21682" w:rsidP="009F396B">
            <w:pPr>
              <w:spacing w:line="242" w:lineRule="auto"/>
              <w:jc w:val="both"/>
              <w:rPr>
                <w:sz w:val="16"/>
                <w:szCs w:val="16"/>
              </w:rPr>
            </w:pPr>
            <w:r w:rsidRPr="00C27411">
              <w:rPr>
                <w:sz w:val="16"/>
                <w:szCs w:val="16"/>
              </w:rPr>
              <w:t>Lista las características en común y las diferentes entre las células animales y vegetales.</w:t>
            </w:r>
          </w:p>
          <w:p w14:paraId="081392B0" w14:textId="77777777" w:rsidR="00A21682" w:rsidRPr="00C27411" w:rsidRDefault="00A21682" w:rsidP="009F396B">
            <w:pPr>
              <w:pStyle w:val="Sinespaciado"/>
              <w:jc w:val="both"/>
              <w:rPr>
                <w:rFonts w:ascii="Arial" w:hAnsi="Arial" w:cs="Arial"/>
                <w:bCs/>
                <w:sz w:val="16"/>
                <w:szCs w:val="16"/>
              </w:rPr>
            </w:pPr>
          </w:p>
        </w:tc>
        <w:tc>
          <w:tcPr>
            <w:tcW w:w="1480" w:type="dxa"/>
          </w:tcPr>
          <w:p w14:paraId="66F38B09" w14:textId="6DD592BF" w:rsidR="00A21682" w:rsidRPr="00C27411" w:rsidRDefault="00CA36A9" w:rsidP="009F396B">
            <w:pPr>
              <w:pStyle w:val="Sinespaciado"/>
              <w:jc w:val="both"/>
              <w:rPr>
                <w:rFonts w:ascii="Arial" w:hAnsi="Arial" w:cs="Arial"/>
                <w:bCs/>
                <w:sz w:val="16"/>
                <w:szCs w:val="16"/>
              </w:rPr>
            </w:pPr>
            <w:r w:rsidRPr="00C27411">
              <w:rPr>
                <w:rFonts w:ascii="Arial" w:hAnsi="Arial" w:cs="Arial"/>
                <w:bCs/>
                <w:sz w:val="16"/>
                <w:szCs w:val="16"/>
              </w:rPr>
              <w:t>-</w:t>
            </w:r>
            <w:r w:rsidR="00A21682" w:rsidRPr="00C27411">
              <w:rPr>
                <w:rFonts w:ascii="Arial" w:hAnsi="Arial" w:cs="Arial"/>
                <w:bCs/>
                <w:sz w:val="16"/>
                <w:szCs w:val="16"/>
              </w:rPr>
              <w:t xml:space="preserve">Elabora un cuadro </w:t>
            </w:r>
          </w:p>
          <w:p w14:paraId="62E1EAFF" w14:textId="69985F14" w:rsidR="00A21682" w:rsidRPr="00C27411" w:rsidRDefault="00A21682" w:rsidP="009F396B">
            <w:pPr>
              <w:pStyle w:val="Sinespaciado"/>
              <w:jc w:val="both"/>
              <w:rPr>
                <w:rFonts w:ascii="Arial" w:hAnsi="Arial" w:cs="Arial"/>
                <w:bCs/>
                <w:sz w:val="16"/>
                <w:szCs w:val="16"/>
              </w:rPr>
            </w:pPr>
            <w:r w:rsidRPr="00C27411">
              <w:rPr>
                <w:rFonts w:ascii="Arial" w:hAnsi="Arial" w:cs="Arial"/>
                <w:bCs/>
                <w:sz w:val="16"/>
                <w:szCs w:val="16"/>
              </w:rPr>
              <w:t xml:space="preserve">comparativo de los diferentes sistemas y su </w:t>
            </w:r>
          </w:p>
          <w:p w14:paraId="10012A75" w14:textId="77777777" w:rsidR="00A21682" w:rsidRPr="00C27411" w:rsidRDefault="00A21682" w:rsidP="009F396B">
            <w:pPr>
              <w:pStyle w:val="Sinespaciado"/>
              <w:jc w:val="both"/>
              <w:rPr>
                <w:rFonts w:ascii="Arial" w:hAnsi="Arial" w:cs="Arial"/>
                <w:bCs/>
                <w:sz w:val="16"/>
                <w:szCs w:val="16"/>
              </w:rPr>
            </w:pPr>
            <w:r w:rsidRPr="00C27411">
              <w:rPr>
                <w:rFonts w:ascii="Arial" w:hAnsi="Arial" w:cs="Arial"/>
                <w:bCs/>
                <w:sz w:val="16"/>
                <w:szCs w:val="16"/>
              </w:rPr>
              <w:t xml:space="preserve">importancia para </w:t>
            </w:r>
          </w:p>
          <w:p w14:paraId="17C67A9C" w14:textId="77777777" w:rsidR="00A21682" w:rsidRPr="00C27411" w:rsidRDefault="00A21682" w:rsidP="009F396B">
            <w:pPr>
              <w:pStyle w:val="Sinespaciado"/>
              <w:jc w:val="both"/>
              <w:rPr>
                <w:rFonts w:ascii="Arial" w:hAnsi="Arial" w:cs="Arial"/>
                <w:bCs/>
                <w:sz w:val="16"/>
                <w:szCs w:val="16"/>
              </w:rPr>
            </w:pPr>
            <w:r w:rsidRPr="00C27411">
              <w:rPr>
                <w:rFonts w:ascii="Arial" w:hAnsi="Arial" w:cs="Arial"/>
                <w:bCs/>
                <w:sz w:val="16"/>
                <w:szCs w:val="16"/>
              </w:rPr>
              <w:t>mantener la vida.</w:t>
            </w:r>
          </w:p>
          <w:p w14:paraId="345A7DAD" w14:textId="77777777" w:rsidR="00A21682" w:rsidRPr="00C27411" w:rsidRDefault="00A21682" w:rsidP="009F396B">
            <w:pPr>
              <w:pStyle w:val="Sinespaciado"/>
              <w:jc w:val="both"/>
              <w:rPr>
                <w:rFonts w:ascii="Arial" w:hAnsi="Arial" w:cs="Arial"/>
                <w:bCs/>
                <w:sz w:val="16"/>
                <w:szCs w:val="16"/>
              </w:rPr>
            </w:pPr>
            <w:r w:rsidRPr="00C27411">
              <w:rPr>
                <w:rFonts w:ascii="Arial" w:hAnsi="Arial" w:cs="Arial"/>
                <w:bCs/>
                <w:sz w:val="16"/>
                <w:szCs w:val="16"/>
              </w:rPr>
              <w:t xml:space="preserve">- Expresa ideas escritas y </w:t>
            </w:r>
          </w:p>
          <w:p w14:paraId="19527ED0" w14:textId="4C5215B7" w:rsidR="00A21682" w:rsidRPr="00C27411" w:rsidRDefault="00A21682" w:rsidP="002C480C">
            <w:pPr>
              <w:pStyle w:val="Sinespaciado"/>
              <w:jc w:val="both"/>
              <w:rPr>
                <w:rFonts w:ascii="Arial" w:hAnsi="Arial" w:cs="Arial"/>
                <w:bCs/>
                <w:sz w:val="16"/>
                <w:szCs w:val="16"/>
              </w:rPr>
            </w:pPr>
            <w:r w:rsidRPr="00C27411">
              <w:rPr>
                <w:rFonts w:ascii="Arial" w:hAnsi="Arial" w:cs="Arial"/>
                <w:bCs/>
                <w:sz w:val="16"/>
                <w:szCs w:val="16"/>
              </w:rPr>
              <w:t>orales acerca de la importancia de la célula como factor fundamental de las funciones vitales.</w:t>
            </w:r>
          </w:p>
        </w:tc>
      </w:tr>
      <w:tr w:rsidR="00A21682" w:rsidRPr="00C27411" w14:paraId="38A14881" w14:textId="77777777" w:rsidTr="00A21682">
        <w:tc>
          <w:tcPr>
            <w:tcW w:w="910" w:type="dxa"/>
          </w:tcPr>
          <w:p w14:paraId="46D22E97" w14:textId="77777777" w:rsidR="00A21682" w:rsidRPr="00C27411" w:rsidRDefault="00A21682" w:rsidP="009F396B">
            <w:pPr>
              <w:pStyle w:val="Sinespaciado"/>
              <w:jc w:val="center"/>
              <w:rPr>
                <w:rFonts w:ascii="Arial" w:hAnsi="Arial" w:cs="Arial"/>
                <w:bCs/>
                <w:sz w:val="16"/>
                <w:szCs w:val="16"/>
              </w:rPr>
            </w:pPr>
            <w:r w:rsidRPr="00C27411">
              <w:rPr>
                <w:rFonts w:ascii="Arial" w:hAnsi="Arial" w:cs="Arial"/>
                <w:bCs/>
                <w:sz w:val="16"/>
                <w:szCs w:val="16"/>
              </w:rPr>
              <w:t>2</w:t>
            </w:r>
          </w:p>
        </w:tc>
        <w:tc>
          <w:tcPr>
            <w:tcW w:w="1905" w:type="dxa"/>
          </w:tcPr>
          <w:p w14:paraId="0852381E" w14:textId="77777777" w:rsidR="00A21682" w:rsidRPr="00C27411" w:rsidRDefault="00A21682" w:rsidP="009F396B">
            <w:pPr>
              <w:pStyle w:val="Sinespaciado"/>
              <w:jc w:val="both"/>
              <w:rPr>
                <w:rFonts w:ascii="Arial" w:hAnsi="Arial" w:cs="Arial"/>
                <w:bCs/>
                <w:sz w:val="16"/>
                <w:szCs w:val="16"/>
              </w:rPr>
            </w:pPr>
            <w:r w:rsidRPr="00C27411">
              <w:rPr>
                <w:rFonts w:ascii="Arial" w:eastAsia="Calibri" w:hAnsi="Arial" w:cs="Arial"/>
                <w:sz w:val="16"/>
                <w:szCs w:val="16"/>
              </w:rPr>
              <w:t>Los seres vivos y sus funciones</w:t>
            </w:r>
          </w:p>
        </w:tc>
        <w:tc>
          <w:tcPr>
            <w:tcW w:w="1870" w:type="dxa"/>
          </w:tcPr>
          <w:p w14:paraId="553F8188" w14:textId="77777777" w:rsidR="00A21682" w:rsidRPr="00C27411" w:rsidRDefault="00A21682" w:rsidP="009F396B">
            <w:pPr>
              <w:jc w:val="both"/>
              <w:rPr>
                <w:sz w:val="16"/>
                <w:szCs w:val="16"/>
              </w:rPr>
            </w:pPr>
            <w:r w:rsidRPr="00C27411">
              <w:rPr>
                <w:sz w:val="16"/>
                <w:szCs w:val="16"/>
              </w:rPr>
              <w:t>Relaciona las diferentes funciones de los organismos basados en los sistemas del cuerpo.</w:t>
            </w:r>
          </w:p>
          <w:p w14:paraId="005925D0" w14:textId="77777777" w:rsidR="00A21682" w:rsidRPr="00C27411" w:rsidRDefault="00A21682" w:rsidP="009F396B">
            <w:pPr>
              <w:pStyle w:val="Sinespaciado"/>
              <w:jc w:val="both"/>
              <w:rPr>
                <w:rFonts w:ascii="Arial" w:hAnsi="Arial" w:cs="Arial"/>
                <w:bCs/>
                <w:sz w:val="16"/>
                <w:szCs w:val="16"/>
              </w:rPr>
            </w:pPr>
          </w:p>
        </w:tc>
        <w:tc>
          <w:tcPr>
            <w:tcW w:w="1576" w:type="dxa"/>
          </w:tcPr>
          <w:p w14:paraId="770C4326" w14:textId="7805EC4E" w:rsidR="00A21682" w:rsidRPr="00C27411" w:rsidRDefault="00A21682" w:rsidP="009F396B">
            <w:pPr>
              <w:pStyle w:val="Sinespaciado"/>
              <w:jc w:val="both"/>
              <w:rPr>
                <w:rFonts w:ascii="Arial" w:hAnsi="Arial" w:cs="Arial"/>
                <w:bCs/>
                <w:sz w:val="16"/>
                <w:szCs w:val="16"/>
              </w:rPr>
            </w:pPr>
            <w:r w:rsidRPr="00C27411">
              <w:rPr>
                <w:rFonts w:ascii="Arial" w:hAnsi="Arial" w:cs="Arial"/>
                <w:bCs/>
                <w:sz w:val="16"/>
                <w:szCs w:val="16"/>
              </w:rPr>
              <w:t xml:space="preserve">Los sistemas que </w:t>
            </w:r>
          </w:p>
          <w:p w14:paraId="2C78F78D" w14:textId="77777777" w:rsidR="00A21682" w:rsidRPr="00C27411" w:rsidRDefault="00A21682" w:rsidP="009F396B">
            <w:pPr>
              <w:pStyle w:val="Sinespaciado"/>
              <w:jc w:val="both"/>
              <w:rPr>
                <w:rFonts w:ascii="Arial" w:hAnsi="Arial" w:cs="Arial"/>
                <w:bCs/>
                <w:sz w:val="16"/>
                <w:szCs w:val="16"/>
              </w:rPr>
            </w:pPr>
            <w:r w:rsidRPr="00C27411">
              <w:rPr>
                <w:rFonts w:ascii="Arial" w:hAnsi="Arial" w:cs="Arial"/>
                <w:bCs/>
                <w:sz w:val="16"/>
                <w:szCs w:val="16"/>
              </w:rPr>
              <w:t xml:space="preserve">facilitan la función </w:t>
            </w:r>
          </w:p>
          <w:p w14:paraId="37BDAFEB" w14:textId="77777777" w:rsidR="00A21682" w:rsidRPr="00C27411" w:rsidRDefault="00A21682" w:rsidP="009F396B">
            <w:pPr>
              <w:pStyle w:val="Sinespaciado"/>
              <w:jc w:val="both"/>
              <w:rPr>
                <w:rFonts w:ascii="Arial" w:hAnsi="Arial" w:cs="Arial"/>
                <w:bCs/>
                <w:sz w:val="16"/>
                <w:szCs w:val="16"/>
              </w:rPr>
            </w:pPr>
            <w:r w:rsidRPr="00C27411">
              <w:rPr>
                <w:rFonts w:ascii="Arial" w:hAnsi="Arial" w:cs="Arial"/>
                <w:bCs/>
                <w:sz w:val="16"/>
                <w:szCs w:val="16"/>
              </w:rPr>
              <w:t xml:space="preserve">de relación (óseo, nervioso, endocrino </w:t>
            </w:r>
          </w:p>
          <w:p w14:paraId="0312A018" w14:textId="77777777" w:rsidR="00A21682" w:rsidRPr="00C27411" w:rsidRDefault="00A21682" w:rsidP="009F396B">
            <w:pPr>
              <w:pStyle w:val="Sinespaciado"/>
              <w:jc w:val="both"/>
              <w:rPr>
                <w:rFonts w:ascii="Arial" w:hAnsi="Arial" w:cs="Arial"/>
                <w:bCs/>
                <w:sz w:val="16"/>
                <w:szCs w:val="16"/>
              </w:rPr>
            </w:pPr>
            <w:r w:rsidRPr="00C27411">
              <w:rPr>
                <w:rFonts w:ascii="Arial" w:hAnsi="Arial" w:cs="Arial"/>
                <w:bCs/>
                <w:sz w:val="16"/>
                <w:szCs w:val="16"/>
              </w:rPr>
              <w:t xml:space="preserve">y muscular); la </w:t>
            </w:r>
          </w:p>
          <w:p w14:paraId="7C946466" w14:textId="2ACA2D2F" w:rsidR="00A21682" w:rsidRPr="00C27411" w:rsidRDefault="00A21682" w:rsidP="009F396B">
            <w:pPr>
              <w:pStyle w:val="Sinespaciado"/>
              <w:jc w:val="both"/>
              <w:rPr>
                <w:rFonts w:ascii="Arial" w:hAnsi="Arial" w:cs="Arial"/>
                <w:bCs/>
                <w:sz w:val="16"/>
                <w:szCs w:val="16"/>
              </w:rPr>
            </w:pPr>
            <w:r w:rsidRPr="00C27411">
              <w:rPr>
                <w:rFonts w:ascii="Arial" w:hAnsi="Arial" w:cs="Arial"/>
                <w:bCs/>
                <w:sz w:val="16"/>
                <w:szCs w:val="16"/>
              </w:rPr>
              <w:t>función</w:t>
            </w:r>
            <w:r w:rsidR="00E57811" w:rsidRPr="00C27411">
              <w:rPr>
                <w:rFonts w:ascii="Arial" w:hAnsi="Arial" w:cs="Arial"/>
                <w:bCs/>
                <w:sz w:val="16"/>
                <w:szCs w:val="16"/>
              </w:rPr>
              <w:t xml:space="preserve"> </w:t>
            </w:r>
            <w:r w:rsidRPr="00C27411">
              <w:rPr>
                <w:rFonts w:ascii="Arial" w:hAnsi="Arial" w:cs="Arial"/>
                <w:bCs/>
                <w:sz w:val="16"/>
                <w:szCs w:val="16"/>
              </w:rPr>
              <w:t xml:space="preserve">de nutrición </w:t>
            </w:r>
          </w:p>
          <w:p w14:paraId="63DC9949" w14:textId="77777777" w:rsidR="00A21682" w:rsidRPr="00C27411" w:rsidRDefault="00A21682" w:rsidP="009F396B">
            <w:pPr>
              <w:pStyle w:val="Sinespaciado"/>
              <w:jc w:val="both"/>
              <w:rPr>
                <w:rFonts w:ascii="Arial" w:hAnsi="Arial" w:cs="Arial"/>
                <w:bCs/>
                <w:sz w:val="16"/>
                <w:szCs w:val="16"/>
              </w:rPr>
            </w:pPr>
            <w:r w:rsidRPr="00C27411">
              <w:rPr>
                <w:rFonts w:ascii="Arial" w:hAnsi="Arial" w:cs="Arial"/>
                <w:bCs/>
                <w:sz w:val="16"/>
                <w:szCs w:val="16"/>
              </w:rPr>
              <w:t xml:space="preserve">(circulatorio, </w:t>
            </w:r>
          </w:p>
          <w:p w14:paraId="20F17C95" w14:textId="77777777" w:rsidR="00A21682" w:rsidRPr="00C27411" w:rsidRDefault="00A21682" w:rsidP="009F396B">
            <w:pPr>
              <w:pStyle w:val="Sinespaciado"/>
              <w:jc w:val="both"/>
              <w:rPr>
                <w:rFonts w:ascii="Arial" w:hAnsi="Arial" w:cs="Arial"/>
                <w:bCs/>
                <w:sz w:val="16"/>
                <w:szCs w:val="16"/>
              </w:rPr>
            </w:pPr>
            <w:r w:rsidRPr="00C27411">
              <w:rPr>
                <w:rFonts w:ascii="Arial" w:hAnsi="Arial" w:cs="Arial"/>
                <w:bCs/>
                <w:sz w:val="16"/>
                <w:szCs w:val="16"/>
              </w:rPr>
              <w:t xml:space="preserve">respiratorio y </w:t>
            </w:r>
          </w:p>
          <w:p w14:paraId="6B452BA8" w14:textId="77777777" w:rsidR="00A21682" w:rsidRPr="00C27411" w:rsidRDefault="00A21682" w:rsidP="009F396B">
            <w:pPr>
              <w:pStyle w:val="Sinespaciado"/>
              <w:jc w:val="both"/>
              <w:rPr>
                <w:rFonts w:ascii="Arial" w:hAnsi="Arial" w:cs="Arial"/>
                <w:bCs/>
                <w:sz w:val="16"/>
                <w:szCs w:val="16"/>
              </w:rPr>
            </w:pPr>
            <w:r w:rsidRPr="00C27411">
              <w:rPr>
                <w:rFonts w:ascii="Arial" w:hAnsi="Arial" w:cs="Arial"/>
                <w:bCs/>
                <w:sz w:val="16"/>
                <w:szCs w:val="16"/>
              </w:rPr>
              <w:t>digestivo).</w:t>
            </w:r>
          </w:p>
        </w:tc>
        <w:tc>
          <w:tcPr>
            <w:tcW w:w="1814" w:type="dxa"/>
          </w:tcPr>
          <w:p w14:paraId="57A8A977" w14:textId="6A025110" w:rsidR="00A21682" w:rsidRPr="00C27411" w:rsidRDefault="00A21682" w:rsidP="009F396B">
            <w:pPr>
              <w:pStyle w:val="Sinespaciado"/>
              <w:jc w:val="both"/>
              <w:rPr>
                <w:rFonts w:ascii="Arial" w:hAnsi="Arial" w:cs="Arial"/>
                <w:bCs/>
                <w:sz w:val="16"/>
                <w:szCs w:val="16"/>
              </w:rPr>
            </w:pPr>
            <w:r w:rsidRPr="00C27411">
              <w:rPr>
                <w:rFonts w:ascii="Arial" w:hAnsi="Arial" w:cs="Arial"/>
                <w:bCs/>
                <w:sz w:val="16"/>
                <w:szCs w:val="16"/>
              </w:rPr>
              <w:t xml:space="preserve">Relación de los </w:t>
            </w:r>
          </w:p>
          <w:p w14:paraId="609AE47C" w14:textId="0A3082EC" w:rsidR="00A21682" w:rsidRPr="00C27411" w:rsidRDefault="00A21682" w:rsidP="002C480C">
            <w:pPr>
              <w:pStyle w:val="Sinespaciado"/>
              <w:jc w:val="both"/>
              <w:rPr>
                <w:rFonts w:ascii="Arial" w:hAnsi="Arial" w:cs="Arial"/>
                <w:bCs/>
                <w:sz w:val="16"/>
                <w:szCs w:val="16"/>
              </w:rPr>
            </w:pPr>
            <w:r w:rsidRPr="00C27411">
              <w:rPr>
                <w:rFonts w:ascii="Arial" w:hAnsi="Arial" w:cs="Arial"/>
                <w:bCs/>
                <w:sz w:val="16"/>
                <w:szCs w:val="16"/>
              </w:rPr>
              <w:t xml:space="preserve">diferentes sistemas con </w:t>
            </w:r>
            <w:r w:rsidR="00E57811" w:rsidRPr="00C27411">
              <w:rPr>
                <w:rFonts w:ascii="Arial" w:hAnsi="Arial" w:cs="Arial"/>
                <w:bCs/>
                <w:sz w:val="16"/>
                <w:szCs w:val="16"/>
              </w:rPr>
              <w:t>l</w:t>
            </w:r>
            <w:r w:rsidRPr="00C27411">
              <w:rPr>
                <w:rFonts w:ascii="Arial" w:hAnsi="Arial" w:cs="Arial"/>
                <w:bCs/>
                <w:sz w:val="16"/>
                <w:szCs w:val="16"/>
              </w:rPr>
              <w:t>as funciones de los seres vivos que determinan la sostenibilidad de la vida en los individuos.</w:t>
            </w:r>
          </w:p>
        </w:tc>
        <w:tc>
          <w:tcPr>
            <w:tcW w:w="1569" w:type="dxa"/>
          </w:tcPr>
          <w:p w14:paraId="313C5EFC" w14:textId="62D16509" w:rsidR="00A21682" w:rsidRPr="00C27411" w:rsidRDefault="00A21682" w:rsidP="009F396B">
            <w:pPr>
              <w:pStyle w:val="Sinespaciado"/>
              <w:jc w:val="both"/>
              <w:rPr>
                <w:rFonts w:ascii="Arial" w:hAnsi="Arial" w:cs="Arial"/>
                <w:bCs/>
                <w:sz w:val="16"/>
                <w:szCs w:val="16"/>
              </w:rPr>
            </w:pPr>
            <w:r w:rsidRPr="00C27411">
              <w:rPr>
                <w:rFonts w:ascii="Arial" w:hAnsi="Arial" w:cs="Arial"/>
                <w:bCs/>
                <w:sz w:val="16"/>
                <w:szCs w:val="16"/>
              </w:rPr>
              <w:t xml:space="preserve">Valoración de los </w:t>
            </w:r>
          </w:p>
          <w:p w14:paraId="7A7E5E11" w14:textId="6F3A8498" w:rsidR="00A21682" w:rsidRPr="00C27411" w:rsidRDefault="00A21682" w:rsidP="009F396B">
            <w:pPr>
              <w:pStyle w:val="Sinespaciado"/>
              <w:jc w:val="both"/>
              <w:rPr>
                <w:rFonts w:ascii="Arial" w:hAnsi="Arial" w:cs="Arial"/>
                <w:bCs/>
                <w:sz w:val="16"/>
                <w:szCs w:val="16"/>
              </w:rPr>
            </w:pPr>
            <w:r w:rsidRPr="00C27411">
              <w:rPr>
                <w:rFonts w:ascii="Arial" w:hAnsi="Arial" w:cs="Arial"/>
                <w:bCs/>
                <w:sz w:val="16"/>
                <w:szCs w:val="16"/>
              </w:rPr>
              <w:t xml:space="preserve">diferentes sistemas que son parte del sistema y su relación con las funciones </w:t>
            </w:r>
          </w:p>
          <w:p w14:paraId="5CEBBA65" w14:textId="77777777" w:rsidR="00A21682" w:rsidRPr="00C27411" w:rsidRDefault="00A21682" w:rsidP="009F396B">
            <w:pPr>
              <w:pStyle w:val="Sinespaciado"/>
              <w:jc w:val="both"/>
              <w:rPr>
                <w:rFonts w:ascii="Arial" w:hAnsi="Arial" w:cs="Arial"/>
                <w:bCs/>
                <w:sz w:val="16"/>
                <w:szCs w:val="16"/>
              </w:rPr>
            </w:pPr>
            <w:r w:rsidRPr="00C27411">
              <w:rPr>
                <w:rFonts w:ascii="Arial" w:hAnsi="Arial" w:cs="Arial"/>
                <w:bCs/>
                <w:sz w:val="16"/>
                <w:szCs w:val="16"/>
              </w:rPr>
              <w:t>vitales.</w:t>
            </w:r>
          </w:p>
        </w:tc>
        <w:tc>
          <w:tcPr>
            <w:tcW w:w="1593" w:type="dxa"/>
          </w:tcPr>
          <w:p w14:paraId="5A5A9739" w14:textId="77777777" w:rsidR="00A21682" w:rsidRPr="00C27411" w:rsidRDefault="00A21682" w:rsidP="009F396B">
            <w:pPr>
              <w:spacing w:line="242" w:lineRule="auto"/>
              <w:rPr>
                <w:sz w:val="16"/>
                <w:szCs w:val="16"/>
              </w:rPr>
            </w:pPr>
            <w:r w:rsidRPr="00C27411">
              <w:rPr>
                <w:sz w:val="16"/>
                <w:szCs w:val="16"/>
              </w:rPr>
              <w:t>Expresa de forma oral la manera de interactuar de los sistemas y su relación con las funciones vitales.</w:t>
            </w:r>
          </w:p>
          <w:p w14:paraId="60683A13" w14:textId="77777777" w:rsidR="00A21682" w:rsidRPr="00C27411" w:rsidRDefault="00A21682" w:rsidP="009F396B">
            <w:pPr>
              <w:pStyle w:val="Sinespaciado"/>
              <w:jc w:val="both"/>
              <w:rPr>
                <w:rFonts w:ascii="Arial" w:hAnsi="Arial" w:cs="Arial"/>
                <w:bCs/>
                <w:sz w:val="16"/>
                <w:szCs w:val="16"/>
              </w:rPr>
            </w:pPr>
          </w:p>
        </w:tc>
        <w:tc>
          <w:tcPr>
            <w:tcW w:w="1480" w:type="dxa"/>
          </w:tcPr>
          <w:p w14:paraId="31F89BC7" w14:textId="491945D2" w:rsidR="00A21682" w:rsidRPr="00C27411" w:rsidRDefault="00A21682" w:rsidP="009F396B">
            <w:pPr>
              <w:pStyle w:val="Sinespaciado"/>
              <w:jc w:val="both"/>
              <w:rPr>
                <w:rFonts w:ascii="Arial" w:hAnsi="Arial" w:cs="Arial"/>
                <w:bCs/>
                <w:sz w:val="16"/>
                <w:szCs w:val="16"/>
              </w:rPr>
            </w:pPr>
            <w:r w:rsidRPr="00C27411">
              <w:rPr>
                <w:rFonts w:ascii="Arial" w:hAnsi="Arial" w:cs="Arial"/>
                <w:bCs/>
                <w:sz w:val="16"/>
                <w:szCs w:val="16"/>
              </w:rPr>
              <w:t xml:space="preserve">Estudio de caso en donde se involucren los </w:t>
            </w:r>
          </w:p>
          <w:p w14:paraId="297CFA89" w14:textId="77777777" w:rsidR="00A21682" w:rsidRPr="00C27411" w:rsidRDefault="00A21682" w:rsidP="009F396B">
            <w:pPr>
              <w:pStyle w:val="Sinespaciado"/>
              <w:jc w:val="both"/>
              <w:rPr>
                <w:rFonts w:ascii="Arial" w:hAnsi="Arial" w:cs="Arial"/>
                <w:bCs/>
                <w:sz w:val="16"/>
                <w:szCs w:val="16"/>
              </w:rPr>
            </w:pPr>
            <w:r w:rsidRPr="00C27411">
              <w:rPr>
                <w:rFonts w:ascii="Arial" w:hAnsi="Arial" w:cs="Arial"/>
                <w:bCs/>
                <w:sz w:val="16"/>
                <w:szCs w:val="16"/>
              </w:rPr>
              <w:t xml:space="preserve">diferentes sistemas del cuerpo ante sucesos </w:t>
            </w:r>
          </w:p>
          <w:p w14:paraId="3AA41A0F" w14:textId="77777777" w:rsidR="00A21682" w:rsidRPr="00C27411" w:rsidRDefault="00A21682" w:rsidP="009F396B">
            <w:pPr>
              <w:pStyle w:val="Sinespaciado"/>
              <w:jc w:val="both"/>
              <w:rPr>
                <w:rFonts w:ascii="Arial" w:hAnsi="Arial" w:cs="Arial"/>
                <w:bCs/>
                <w:sz w:val="16"/>
                <w:szCs w:val="16"/>
              </w:rPr>
            </w:pPr>
            <w:r w:rsidRPr="00C27411">
              <w:rPr>
                <w:rFonts w:ascii="Arial" w:hAnsi="Arial" w:cs="Arial"/>
                <w:bCs/>
                <w:sz w:val="16"/>
                <w:szCs w:val="16"/>
              </w:rPr>
              <w:t xml:space="preserve">como enfermedades o </w:t>
            </w:r>
          </w:p>
          <w:p w14:paraId="44888572" w14:textId="77777777" w:rsidR="00A21682" w:rsidRPr="00C27411" w:rsidRDefault="00A21682" w:rsidP="009F396B">
            <w:pPr>
              <w:pStyle w:val="Sinespaciado"/>
              <w:jc w:val="both"/>
              <w:rPr>
                <w:rFonts w:ascii="Arial" w:hAnsi="Arial" w:cs="Arial"/>
                <w:bCs/>
                <w:sz w:val="16"/>
                <w:szCs w:val="16"/>
              </w:rPr>
            </w:pPr>
            <w:r w:rsidRPr="00C27411">
              <w:rPr>
                <w:rFonts w:ascii="Arial" w:hAnsi="Arial" w:cs="Arial"/>
                <w:bCs/>
                <w:sz w:val="16"/>
                <w:szCs w:val="16"/>
              </w:rPr>
              <w:t xml:space="preserve">interacción con el </w:t>
            </w:r>
          </w:p>
          <w:p w14:paraId="447431A4" w14:textId="77777777" w:rsidR="00A21682" w:rsidRPr="00C27411" w:rsidRDefault="00A21682" w:rsidP="009F396B">
            <w:pPr>
              <w:pStyle w:val="Sinespaciado"/>
              <w:jc w:val="both"/>
              <w:rPr>
                <w:rFonts w:ascii="Arial" w:hAnsi="Arial" w:cs="Arial"/>
                <w:bCs/>
                <w:sz w:val="16"/>
                <w:szCs w:val="16"/>
              </w:rPr>
            </w:pPr>
            <w:r w:rsidRPr="00C27411">
              <w:rPr>
                <w:rFonts w:ascii="Arial" w:hAnsi="Arial" w:cs="Arial"/>
                <w:bCs/>
                <w:sz w:val="16"/>
                <w:szCs w:val="16"/>
              </w:rPr>
              <w:t>medio.</w:t>
            </w:r>
          </w:p>
        </w:tc>
      </w:tr>
    </w:tbl>
    <w:p w14:paraId="4C67200E" w14:textId="77777777" w:rsidR="00A21682" w:rsidRPr="00C27411" w:rsidRDefault="00A21682" w:rsidP="00BF3508">
      <w:pPr>
        <w:pStyle w:val="Sinespaciado"/>
        <w:jc w:val="both"/>
        <w:rPr>
          <w:rFonts w:ascii="Arial" w:hAnsi="Arial" w:cs="Arial"/>
          <w:bCs/>
          <w:sz w:val="20"/>
          <w:szCs w:val="20"/>
        </w:rPr>
      </w:pPr>
    </w:p>
    <w:p w14:paraId="21A31D90" w14:textId="77777777" w:rsidR="00BF3508" w:rsidRPr="00C27411" w:rsidRDefault="00BF3508" w:rsidP="00BF3508">
      <w:pPr>
        <w:pStyle w:val="Sinespaciado"/>
        <w:jc w:val="both"/>
        <w:rPr>
          <w:rFonts w:ascii="Arial" w:hAnsi="Arial" w:cs="Arial"/>
          <w:bCs/>
          <w:sz w:val="20"/>
          <w:szCs w:val="20"/>
        </w:rPr>
      </w:pPr>
    </w:p>
    <w:p w14:paraId="07AECF85" w14:textId="77777777" w:rsidR="00BF3508" w:rsidRPr="00C27411" w:rsidRDefault="00BF3508" w:rsidP="00BF3508">
      <w:pPr>
        <w:pStyle w:val="Sinespaciado"/>
        <w:jc w:val="both"/>
        <w:rPr>
          <w:rFonts w:ascii="Arial" w:hAnsi="Arial" w:cs="Arial"/>
          <w:bCs/>
          <w:sz w:val="20"/>
          <w:szCs w:val="20"/>
        </w:rPr>
      </w:pPr>
    </w:p>
    <w:p w14:paraId="65371537" w14:textId="77777777" w:rsidR="00A21682" w:rsidRPr="00C27411" w:rsidRDefault="00A21682" w:rsidP="00BF3508">
      <w:pPr>
        <w:pStyle w:val="Sinespaciado"/>
        <w:jc w:val="both"/>
        <w:rPr>
          <w:rFonts w:ascii="Arial" w:hAnsi="Arial" w:cs="Arial"/>
          <w:bCs/>
          <w:sz w:val="20"/>
          <w:szCs w:val="20"/>
        </w:rPr>
      </w:pPr>
    </w:p>
    <w:p w14:paraId="4F8A9966" w14:textId="77777777" w:rsidR="002C480C" w:rsidRPr="00C27411" w:rsidRDefault="002C480C" w:rsidP="00BF3508">
      <w:pPr>
        <w:pStyle w:val="Sinespaciado"/>
        <w:jc w:val="both"/>
        <w:rPr>
          <w:rFonts w:ascii="Arial" w:hAnsi="Arial" w:cs="Arial"/>
          <w:bCs/>
          <w:sz w:val="20"/>
          <w:szCs w:val="20"/>
        </w:rPr>
      </w:pPr>
    </w:p>
    <w:p w14:paraId="6652EE90" w14:textId="77777777" w:rsidR="002C480C" w:rsidRPr="00C27411" w:rsidRDefault="002C480C" w:rsidP="00BF3508">
      <w:pPr>
        <w:pStyle w:val="Sinespaciado"/>
        <w:jc w:val="both"/>
        <w:rPr>
          <w:rFonts w:ascii="Arial" w:hAnsi="Arial" w:cs="Arial"/>
          <w:bCs/>
          <w:sz w:val="20"/>
          <w:szCs w:val="20"/>
        </w:rPr>
      </w:pPr>
    </w:p>
    <w:p w14:paraId="65782E7D" w14:textId="77777777" w:rsidR="00A21682" w:rsidRPr="00C27411" w:rsidRDefault="00A21682" w:rsidP="00BF3508">
      <w:pPr>
        <w:pStyle w:val="Sinespaciado"/>
        <w:jc w:val="both"/>
        <w:rPr>
          <w:rFonts w:ascii="Arial" w:hAnsi="Arial" w:cs="Arial"/>
          <w:bCs/>
          <w:sz w:val="20"/>
          <w:szCs w:val="20"/>
        </w:rPr>
      </w:pPr>
    </w:p>
    <w:p w14:paraId="29BDBF58" w14:textId="77777777" w:rsidR="00CA36A9" w:rsidRPr="00C27411" w:rsidRDefault="00CA36A9" w:rsidP="00BF3508">
      <w:pPr>
        <w:pStyle w:val="Sinespaciado"/>
        <w:jc w:val="both"/>
        <w:rPr>
          <w:rFonts w:ascii="Arial" w:hAnsi="Arial" w:cs="Arial"/>
          <w:bCs/>
          <w:sz w:val="20"/>
          <w:szCs w:val="20"/>
        </w:rPr>
      </w:pPr>
    </w:p>
    <w:p w14:paraId="2E2BB06A" w14:textId="77777777" w:rsidR="00CA36A9" w:rsidRPr="00C27411" w:rsidRDefault="00CA36A9" w:rsidP="00BF3508">
      <w:pPr>
        <w:pStyle w:val="Sinespaciado"/>
        <w:jc w:val="both"/>
        <w:rPr>
          <w:rFonts w:ascii="Arial" w:hAnsi="Arial" w:cs="Arial"/>
          <w:bCs/>
          <w:sz w:val="20"/>
          <w:szCs w:val="20"/>
        </w:rPr>
      </w:pPr>
    </w:p>
    <w:tbl>
      <w:tblPr>
        <w:tblStyle w:val="Tablaconcuadrcula"/>
        <w:tblW w:w="12717" w:type="dxa"/>
        <w:tblInd w:w="846" w:type="dxa"/>
        <w:tblLook w:val="04A0" w:firstRow="1" w:lastRow="0" w:firstColumn="1" w:lastColumn="0" w:noHBand="0" w:noVBand="1"/>
      </w:tblPr>
      <w:tblGrid>
        <w:gridCol w:w="910"/>
        <w:gridCol w:w="1905"/>
        <w:gridCol w:w="1870"/>
        <w:gridCol w:w="1576"/>
        <w:gridCol w:w="1814"/>
        <w:gridCol w:w="1568"/>
        <w:gridCol w:w="1413"/>
        <w:gridCol w:w="1661"/>
      </w:tblGrid>
      <w:tr w:rsidR="00C27411" w:rsidRPr="00C27411" w14:paraId="405FEC7D" w14:textId="77777777" w:rsidTr="00CA36A9">
        <w:tc>
          <w:tcPr>
            <w:tcW w:w="910" w:type="dxa"/>
            <w:vMerge w:val="restart"/>
            <w:vAlign w:val="center"/>
          </w:tcPr>
          <w:p w14:paraId="298DF2EA" w14:textId="77777777" w:rsidR="00CA36A9" w:rsidRPr="00C27411" w:rsidRDefault="00CA36A9" w:rsidP="009F396B">
            <w:pPr>
              <w:pStyle w:val="Sinespaciado"/>
              <w:jc w:val="center"/>
              <w:rPr>
                <w:rFonts w:ascii="Arial" w:hAnsi="Arial" w:cs="Arial"/>
                <w:bCs/>
                <w:sz w:val="16"/>
                <w:szCs w:val="16"/>
              </w:rPr>
            </w:pPr>
            <w:r w:rsidRPr="00C27411">
              <w:rPr>
                <w:rFonts w:ascii="Arial" w:hAnsi="Arial" w:cs="Arial"/>
                <w:b/>
                <w:sz w:val="16"/>
                <w:szCs w:val="16"/>
              </w:rPr>
              <w:t>SEMANA</w:t>
            </w:r>
          </w:p>
        </w:tc>
        <w:tc>
          <w:tcPr>
            <w:tcW w:w="1905" w:type="dxa"/>
            <w:vMerge w:val="restart"/>
            <w:vAlign w:val="center"/>
          </w:tcPr>
          <w:p w14:paraId="45ACD393" w14:textId="77777777" w:rsidR="00CA36A9" w:rsidRPr="00C27411" w:rsidRDefault="00CA36A9" w:rsidP="009F396B">
            <w:pPr>
              <w:pStyle w:val="Sinespaciado"/>
              <w:jc w:val="center"/>
              <w:rPr>
                <w:rFonts w:ascii="Arial" w:hAnsi="Arial" w:cs="Arial"/>
                <w:bCs/>
                <w:sz w:val="16"/>
                <w:szCs w:val="16"/>
              </w:rPr>
            </w:pPr>
            <w:r w:rsidRPr="00C27411">
              <w:rPr>
                <w:rFonts w:ascii="Arial" w:hAnsi="Arial" w:cs="Arial"/>
                <w:b/>
                <w:sz w:val="16"/>
                <w:szCs w:val="16"/>
              </w:rPr>
              <w:t>ÁREAS CORRELACIIONADAS</w:t>
            </w:r>
          </w:p>
        </w:tc>
        <w:tc>
          <w:tcPr>
            <w:tcW w:w="1870" w:type="dxa"/>
            <w:vMerge w:val="restart"/>
            <w:vAlign w:val="center"/>
          </w:tcPr>
          <w:p w14:paraId="123D7CB5" w14:textId="77777777" w:rsidR="00CA36A9" w:rsidRPr="00C27411" w:rsidRDefault="00CA36A9" w:rsidP="009F396B">
            <w:pPr>
              <w:pStyle w:val="Sinespaciado"/>
              <w:jc w:val="center"/>
              <w:rPr>
                <w:rFonts w:ascii="Arial" w:hAnsi="Arial" w:cs="Arial"/>
                <w:bCs/>
                <w:sz w:val="16"/>
                <w:szCs w:val="16"/>
              </w:rPr>
            </w:pPr>
            <w:r w:rsidRPr="00C27411">
              <w:rPr>
                <w:rFonts w:ascii="Arial" w:hAnsi="Arial" w:cs="Arial"/>
                <w:b/>
                <w:sz w:val="16"/>
                <w:szCs w:val="16"/>
              </w:rPr>
              <w:t>OBJETIVOS DE APRENDIZAJE/ ESPECÍFICOS CORRELACIONADOS</w:t>
            </w:r>
          </w:p>
        </w:tc>
        <w:tc>
          <w:tcPr>
            <w:tcW w:w="4958" w:type="dxa"/>
            <w:gridSpan w:val="3"/>
            <w:vAlign w:val="center"/>
          </w:tcPr>
          <w:p w14:paraId="5BE5D81C" w14:textId="77777777" w:rsidR="00CA36A9" w:rsidRPr="00C27411" w:rsidRDefault="00CA36A9" w:rsidP="009F396B">
            <w:pPr>
              <w:pStyle w:val="Sinespaciado"/>
              <w:jc w:val="center"/>
              <w:rPr>
                <w:rFonts w:ascii="Arial" w:hAnsi="Arial" w:cs="Arial"/>
                <w:bCs/>
                <w:sz w:val="16"/>
                <w:szCs w:val="16"/>
              </w:rPr>
            </w:pPr>
            <w:r w:rsidRPr="00C27411">
              <w:rPr>
                <w:rFonts w:ascii="Arial" w:hAnsi="Arial" w:cs="Arial"/>
                <w:b/>
                <w:sz w:val="16"/>
                <w:szCs w:val="16"/>
              </w:rPr>
              <w:t>CONTENIDOS INTEGRADOS / CORRELACIONADOS</w:t>
            </w:r>
          </w:p>
        </w:tc>
        <w:tc>
          <w:tcPr>
            <w:tcW w:w="1413" w:type="dxa"/>
            <w:vMerge w:val="restart"/>
            <w:vAlign w:val="center"/>
          </w:tcPr>
          <w:p w14:paraId="1BA09865" w14:textId="77777777" w:rsidR="00CA36A9" w:rsidRPr="00C27411" w:rsidRDefault="00CA36A9" w:rsidP="009F396B">
            <w:pPr>
              <w:pStyle w:val="Sinespaciado"/>
              <w:jc w:val="center"/>
              <w:rPr>
                <w:rFonts w:ascii="Arial" w:hAnsi="Arial" w:cs="Arial"/>
                <w:bCs/>
                <w:sz w:val="16"/>
                <w:szCs w:val="16"/>
              </w:rPr>
            </w:pPr>
            <w:r w:rsidRPr="00C27411">
              <w:rPr>
                <w:rFonts w:ascii="Arial" w:hAnsi="Arial" w:cs="Arial"/>
                <w:b/>
                <w:w w:val="105"/>
                <w:sz w:val="16"/>
                <w:szCs w:val="16"/>
              </w:rPr>
              <w:t>INDICADORES DE LOGROS</w:t>
            </w:r>
          </w:p>
        </w:tc>
        <w:tc>
          <w:tcPr>
            <w:tcW w:w="1661" w:type="dxa"/>
            <w:vMerge w:val="restart"/>
            <w:vAlign w:val="center"/>
          </w:tcPr>
          <w:p w14:paraId="7B031595" w14:textId="77777777" w:rsidR="00CA36A9" w:rsidRPr="00C27411" w:rsidRDefault="00CA36A9" w:rsidP="009F396B">
            <w:pPr>
              <w:pStyle w:val="Sinespaciado"/>
              <w:jc w:val="center"/>
              <w:rPr>
                <w:rFonts w:ascii="Arial" w:hAnsi="Arial" w:cs="Arial"/>
                <w:bCs/>
                <w:sz w:val="16"/>
                <w:szCs w:val="16"/>
              </w:rPr>
            </w:pPr>
            <w:r w:rsidRPr="00C27411">
              <w:rPr>
                <w:rFonts w:ascii="Arial" w:hAnsi="Arial" w:cs="Arial"/>
                <w:b/>
                <w:w w:val="105"/>
                <w:sz w:val="16"/>
                <w:szCs w:val="16"/>
              </w:rPr>
              <w:t>ACTIVIDADES</w:t>
            </w:r>
            <w:r w:rsidRPr="00C27411">
              <w:rPr>
                <w:rFonts w:ascii="Arial" w:hAnsi="Arial" w:cs="Arial"/>
                <w:b/>
                <w:spacing w:val="1"/>
                <w:w w:val="105"/>
                <w:sz w:val="16"/>
                <w:szCs w:val="16"/>
              </w:rPr>
              <w:t xml:space="preserve"> </w:t>
            </w:r>
            <w:r w:rsidRPr="00C27411">
              <w:rPr>
                <w:rFonts w:ascii="Arial" w:hAnsi="Arial" w:cs="Arial"/>
                <w:b/>
                <w:sz w:val="16"/>
                <w:szCs w:val="16"/>
              </w:rPr>
              <w:t>SUGERIDAS DE</w:t>
            </w:r>
            <w:r w:rsidRPr="00C27411">
              <w:rPr>
                <w:rFonts w:ascii="Arial" w:hAnsi="Arial" w:cs="Arial"/>
                <w:b/>
                <w:spacing w:val="1"/>
                <w:sz w:val="16"/>
                <w:szCs w:val="16"/>
              </w:rPr>
              <w:t xml:space="preserve"> </w:t>
            </w:r>
            <w:r w:rsidRPr="00C27411">
              <w:rPr>
                <w:rFonts w:ascii="Arial" w:hAnsi="Arial" w:cs="Arial"/>
                <w:b/>
                <w:w w:val="105"/>
                <w:sz w:val="16"/>
                <w:szCs w:val="16"/>
              </w:rPr>
              <w:t>EVALUACIÓN</w:t>
            </w:r>
          </w:p>
        </w:tc>
      </w:tr>
      <w:tr w:rsidR="00C27411" w:rsidRPr="00C27411" w14:paraId="1F173CE2" w14:textId="77777777" w:rsidTr="00CA36A9">
        <w:tc>
          <w:tcPr>
            <w:tcW w:w="910" w:type="dxa"/>
            <w:vMerge/>
          </w:tcPr>
          <w:p w14:paraId="3B005EE3" w14:textId="77777777" w:rsidR="00CA36A9" w:rsidRPr="00C27411" w:rsidRDefault="00CA36A9" w:rsidP="009F396B">
            <w:pPr>
              <w:pStyle w:val="Sinespaciado"/>
              <w:jc w:val="center"/>
              <w:rPr>
                <w:rFonts w:ascii="Arial" w:hAnsi="Arial" w:cs="Arial"/>
                <w:bCs/>
                <w:sz w:val="16"/>
                <w:szCs w:val="16"/>
              </w:rPr>
            </w:pPr>
          </w:p>
        </w:tc>
        <w:tc>
          <w:tcPr>
            <w:tcW w:w="1905" w:type="dxa"/>
            <w:vMerge/>
          </w:tcPr>
          <w:p w14:paraId="1844FE63" w14:textId="77777777" w:rsidR="00CA36A9" w:rsidRPr="00C27411" w:rsidRDefault="00CA36A9" w:rsidP="009F396B">
            <w:pPr>
              <w:pStyle w:val="Sinespaciado"/>
              <w:jc w:val="center"/>
              <w:rPr>
                <w:rFonts w:ascii="Arial" w:hAnsi="Arial" w:cs="Arial"/>
                <w:bCs/>
                <w:sz w:val="16"/>
                <w:szCs w:val="16"/>
              </w:rPr>
            </w:pPr>
          </w:p>
        </w:tc>
        <w:tc>
          <w:tcPr>
            <w:tcW w:w="1870" w:type="dxa"/>
            <w:vMerge/>
          </w:tcPr>
          <w:p w14:paraId="29DFE03A" w14:textId="77777777" w:rsidR="00CA36A9" w:rsidRPr="00C27411" w:rsidRDefault="00CA36A9" w:rsidP="009F396B">
            <w:pPr>
              <w:pStyle w:val="Sinespaciado"/>
              <w:jc w:val="center"/>
              <w:rPr>
                <w:rFonts w:ascii="Arial" w:hAnsi="Arial" w:cs="Arial"/>
                <w:bCs/>
                <w:sz w:val="16"/>
                <w:szCs w:val="16"/>
              </w:rPr>
            </w:pPr>
          </w:p>
        </w:tc>
        <w:tc>
          <w:tcPr>
            <w:tcW w:w="1576" w:type="dxa"/>
            <w:vAlign w:val="center"/>
          </w:tcPr>
          <w:p w14:paraId="0CA9D6C2" w14:textId="77777777" w:rsidR="00CA36A9" w:rsidRPr="00C27411" w:rsidRDefault="00CA36A9" w:rsidP="009F396B">
            <w:pPr>
              <w:pStyle w:val="Sinespaciado"/>
              <w:jc w:val="center"/>
              <w:rPr>
                <w:rFonts w:ascii="Arial" w:hAnsi="Arial" w:cs="Arial"/>
                <w:bCs/>
                <w:sz w:val="16"/>
                <w:szCs w:val="16"/>
              </w:rPr>
            </w:pPr>
            <w:r w:rsidRPr="00C27411">
              <w:rPr>
                <w:rFonts w:ascii="Arial" w:hAnsi="Arial" w:cs="Arial"/>
                <w:b/>
                <w:sz w:val="16"/>
                <w:szCs w:val="16"/>
              </w:rPr>
              <w:t>CONCEPTUALES</w:t>
            </w:r>
          </w:p>
        </w:tc>
        <w:tc>
          <w:tcPr>
            <w:tcW w:w="1814" w:type="dxa"/>
            <w:vAlign w:val="center"/>
          </w:tcPr>
          <w:p w14:paraId="6AA0811A" w14:textId="77777777" w:rsidR="00CA36A9" w:rsidRPr="00C27411" w:rsidRDefault="00CA36A9" w:rsidP="009F396B">
            <w:pPr>
              <w:pStyle w:val="Sinespaciado"/>
              <w:jc w:val="center"/>
              <w:rPr>
                <w:rFonts w:ascii="Arial" w:hAnsi="Arial" w:cs="Arial"/>
                <w:bCs/>
                <w:sz w:val="16"/>
                <w:szCs w:val="16"/>
              </w:rPr>
            </w:pPr>
            <w:r w:rsidRPr="00C27411">
              <w:rPr>
                <w:rFonts w:ascii="Arial" w:hAnsi="Arial" w:cs="Arial"/>
                <w:b/>
                <w:sz w:val="16"/>
                <w:szCs w:val="16"/>
              </w:rPr>
              <w:t>PROCEDIMENTALES</w:t>
            </w:r>
          </w:p>
        </w:tc>
        <w:tc>
          <w:tcPr>
            <w:tcW w:w="1568" w:type="dxa"/>
            <w:vAlign w:val="center"/>
          </w:tcPr>
          <w:p w14:paraId="2A85BE3A" w14:textId="77777777" w:rsidR="00CA36A9" w:rsidRPr="00C27411" w:rsidRDefault="00CA36A9" w:rsidP="009F396B">
            <w:pPr>
              <w:pStyle w:val="Sinespaciado"/>
              <w:jc w:val="center"/>
              <w:rPr>
                <w:rFonts w:ascii="Arial" w:hAnsi="Arial" w:cs="Arial"/>
                <w:bCs/>
                <w:sz w:val="16"/>
                <w:szCs w:val="16"/>
              </w:rPr>
            </w:pPr>
            <w:r w:rsidRPr="00C27411">
              <w:rPr>
                <w:rFonts w:ascii="Arial" w:hAnsi="Arial" w:cs="Arial"/>
                <w:b/>
                <w:sz w:val="16"/>
                <w:szCs w:val="16"/>
              </w:rPr>
              <w:t>ACTITUDINALES</w:t>
            </w:r>
          </w:p>
        </w:tc>
        <w:tc>
          <w:tcPr>
            <w:tcW w:w="1413" w:type="dxa"/>
            <w:vMerge/>
          </w:tcPr>
          <w:p w14:paraId="67DF939B" w14:textId="77777777" w:rsidR="00CA36A9" w:rsidRPr="00C27411" w:rsidRDefault="00CA36A9" w:rsidP="009F396B">
            <w:pPr>
              <w:pStyle w:val="Sinespaciado"/>
              <w:jc w:val="both"/>
              <w:rPr>
                <w:rFonts w:ascii="Arial" w:hAnsi="Arial" w:cs="Arial"/>
                <w:bCs/>
                <w:sz w:val="16"/>
                <w:szCs w:val="16"/>
              </w:rPr>
            </w:pPr>
          </w:p>
        </w:tc>
        <w:tc>
          <w:tcPr>
            <w:tcW w:w="1661" w:type="dxa"/>
            <w:vMerge/>
          </w:tcPr>
          <w:p w14:paraId="072E87AA" w14:textId="77777777" w:rsidR="00CA36A9" w:rsidRPr="00C27411" w:rsidRDefault="00CA36A9" w:rsidP="009F396B">
            <w:pPr>
              <w:pStyle w:val="Sinespaciado"/>
              <w:jc w:val="both"/>
              <w:rPr>
                <w:rFonts w:ascii="Arial" w:hAnsi="Arial" w:cs="Arial"/>
                <w:bCs/>
                <w:sz w:val="16"/>
                <w:szCs w:val="16"/>
              </w:rPr>
            </w:pPr>
          </w:p>
        </w:tc>
      </w:tr>
      <w:tr w:rsidR="00C27411" w:rsidRPr="00C27411" w14:paraId="4AB9082C" w14:textId="77777777" w:rsidTr="00CA36A9">
        <w:tc>
          <w:tcPr>
            <w:tcW w:w="910" w:type="dxa"/>
          </w:tcPr>
          <w:p w14:paraId="59875F73" w14:textId="77777777" w:rsidR="00CA36A9" w:rsidRPr="00C27411" w:rsidRDefault="00CA36A9" w:rsidP="009F396B">
            <w:pPr>
              <w:pStyle w:val="Sinespaciado"/>
              <w:jc w:val="center"/>
              <w:rPr>
                <w:rFonts w:ascii="Arial" w:hAnsi="Arial" w:cs="Arial"/>
                <w:bCs/>
                <w:sz w:val="16"/>
                <w:szCs w:val="16"/>
              </w:rPr>
            </w:pPr>
            <w:r w:rsidRPr="00C27411">
              <w:rPr>
                <w:rFonts w:ascii="Arial" w:hAnsi="Arial" w:cs="Arial"/>
                <w:bCs/>
                <w:sz w:val="16"/>
                <w:szCs w:val="16"/>
              </w:rPr>
              <w:t>3</w:t>
            </w:r>
          </w:p>
        </w:tc>
        <w:tc>
          <w:tcPr>
            <w:tcW w:w="1905" w:type="dxa"/>
          </w:tcPr>
          <w:p w14:paraId="3965A534" w14:textId="77777777" w:rsidR="00CA36A9" w:rsidRPr="00C27411" w:rsidRDefault="00CA36A9" w:rsidP="009F396B">
            <w:pPr>
              <w:pStyle w:val="Sinespaciado"/>
              <w:jc w:val="both"/>
              <w:rPr>
                <w:rFonts w:ascii="Arial" w:hAnsi="Arial" w:cs="Arial"/>
                <w:bCs/>
                <w:sz w:val="16"/>
                <w:szCs w:val="16"/>
              </w:rPr>
            </w:pPr>
            <w:r w:rsidRPr="00C27411">
              <w:rPr>
                <w:rFonts w:ascii="Arial" w:eastAsia="Calibri" w:hAnsi="Arial" w:cs="Arial"/>
                <w:sz w:val="16"/>
                <w:szCs w:val="16"/>
              </w:rPr>
              <w:t>Los seres vivos y su ambiente</w:t>
            </w:r>
          </w:p>
        </w:tc>
        <w:tc>
          <w:tcPr>
            <w:tcW w:w="1870" w:type="dxa"/>
          </w:tcPr>
          <w:p w14:paraId="0B7FA159" w14:textId="77777777" w:rsidR="00CA36A9" w:rsidRPr="00C27411" w:rsidRDefault="00CA36A9" w:rsidP="009F396B">
            <w:pPr>
              <w:jc w:val="both"/>
              <w:rPr>
                <w:sz w:val="16"/>
                <w:szCs w:val="16"/>
              </w:rPr>
            </w:pPr>
            <w:r w:rsidRPr="00C27411">
              <w:rPr>
                <w:sz w:val="16"/>
                <w:szCs w:val="16"/>
              </w:rPr>
              <w:t>Argumenta y sustenta sus ideas al reconocer que las características de los organismos de un ecosistema están relacionadas a las propiedades del entorno.</w:t>
            </w:r>
          </w:p>
        </w:tc>
        <w:tc>
          <w:tcPr>
            <w:tcW w:w="1576" w:type="dxa"/>
          </w:tcPr>
          <w:p w14:paraId="3A5D8490" w14:textId="77777777" w:rsidR="00CA36A9" w:rsidRPr="00C27411" w:rsidRDefault="00CA36A9" w:rsidP="009F396B">
            <w:pPr>
              <w:pStyle w:val="Sinespaciado"/>
              <w:jc w:val="both"/>
              <w:rPr>
                <w:rFonts w:ascii="Arial" w:hAnsi="Arial" w:cs="Arial"/>
                <w:bCs/>
                <w:sz w:val="16"/>
                <w:szCs w:val="16"/>
              </w:rPr>
            </w:pPr>
            <w:r w:rsidRPr="00C27411">
              <w:rPr>
                <w:rFonts w:ascii="Arial" w:hAnsi="Arial" w:cs="Arial"/>
                <w:bCs/>
                <w:sz w:val="16"/>
                <w:szCs w:val="16"/>
              </w:rPr>
              <w:t xml:space="preserve">Los ecosistemas como </w:t>
            </w:r>
          </w:p>
          <w:p w14:paraId="30B348C1" w14:textId="77777777" w:rsidR="00CA36A9" w:rsidRPr="00C27411" w:rsidRDefault="00CA36A9" w:rsidP="009F396B">
            <w:pPr>
              <w:pStyle w:val="Sinespaciado"/>
              <w:jc w:val="both"/>
              <w:rPr>
                <w:rFonts w:ascii="Arial" w:hAnsi="Arial" w:cs="Arial"/>
                <w:bCs/>
                <w:sz w:val="16"/>
                <w:szCs w:val="16"/>
              </w:rPr>
            </w:pPr>
            <w:r w:rsidRPr="00C27411">
              <w:rPr>
                <w:rFonts w:ascii="Arial" w:hAnsi="Arial" w:cs="Arial"/>
                <w:bCs/>
                <w:sz w:val="16"/>
                <w:szCs w:val="16"/>
              </w:rPr>
              <w:t xml:space="preserve">medio de </w:t>
            </w:r>
          </w:p>
          <w:p w14:paraId="68FACFAE" w14:textId="77777777" w:rsidR="00CA36A9" w:rsidRPr="00C27411" w:rsidRDefault="00CA36A9" w:rsidP="009F396B">
            <w:pPr>
              <w:pStyle w:val="Sinespaciado"/>
              <w:jc w:val="both"/>
              <w:rPr>
                <w:rFonts w:ascii="Arial" w:hAnsi="Arial" w:cs="Arial"/>
                <w:bCs/>
                <w:sz w:val="16"/>
                <w:szCs w:val="16"/>
              </w:rPr>
            </w:pPr>
            <w:r w:rsidRPr="00C27411">
              <w:rPr>
                <w:rFonts w:ascii="Arial" w:hAnsi="Arial" w:cs="Arial"/>
                <w:bCs/>
                <w:sz w:val="16"/>
                <w:szCs w:val="16"/>
              </w:rPr>
              <w:t xml:space="preserve">interrelación de los </w:t>
            </w:r>
          </w:p>
          <w:p w14:paraId="78FE2F8F" w14:textId="77777777" w:rsidR="00CA36A9" w:rsidRPr="00C27411" w:rsidRDefault="00CA36A9" w:rsidP="009F396B">
            <w:pPr>
              <w:pStyle w:val="Sinespaciado"/>
              <w:jc w:val="both"/>
              <w:rPr>
                <w:rFonts w:ascii="Arial" w:hAnsi="Arial" w:cs="Arial"/>
                <w:bCs/>
                <w:sz w:val="16"/>
                <w:szCs w:val="16"/>
              </w:rPr>
            </w:pPr>
            <w:r w:rsidRPr="00C27411">
              <w:rPr>
                <w:rFonts w:ascii="Arial" w:hAnsi="Arial" w:cs="Arial"/>
                <w:bCs/>
                <w:sz w:val="16"/>
                <w:szCs w:val="16"/>
              </w:rPr>
              <w:t xml:space="preserve">organismos y los </w:t>
            </w:r>
          </w:p>
          <w:p w14:paraId="4A7369A0" w14:textId="77777777" w:rsidR="00CA36A9" w:rsidRPr="00C27411" w:rsidRDefault="00CA36A9" w:rsidP="009F396B">
            <w:pPr>
              <w:pStyle w:val="Sinespaciado"/>
              <w:jc w:val="both"/>
              <w:rPr>
                <w:rFonts w:ascii="Arial" w:hAnsi="Arial" w:cs="Arial"/>
                <w:bCs/>
                <w:sz w:val="16"/>
                <w:szCs w:val="16"/>
              </w:rPr>
            </w:pPr>
            <w:r w:rsidRPr="00C27411">
              <w:rPr>
                <w:rFonts w:ascii="Arial" w:hAnsi="Arial" w:cs="Arial"/>
                <w:bCs/>
                <w:sz w:val="16"/>
                <w:szCs w:val="16"/>
              </w:rPr>
              <w:t>factores abióticos.</w:t>
            </w:r>
          </w:p>
        </w:tc>
        <w:tc>
          <w:tcPr>
            <w:tcW w:w="1814" w:type="dxa"/>
          </w:tcPr>
          <w:p w14:paraId="48A7EF86" w14:textId="77777777" w:rsidR="00CA36A9" w:rsidRPr="00C27411" w:rsidRDefault="00CA36A9" w:rsidP="009F396B">
            <w:pPr>
              <w:pStyle w:val="Sinespaciado"/>
              <w:jc w:val="both"/>
              <w:rPr>
                <w:rFonts w:ascii="Arial" w:hAnsi="Arial" w:cs="Arial"/>
                <w:bCs/>
                <w:sz w:val="16"/>
                <w:szCs w:val="16"/>
              </w:rPr>
            </w:pPr>
            <w:r w:rsidRPr="00C27411">
              <w:rPr>
                <w:rFonts w:ascii="Arial" w:hAnsi="Arial" w:cs="Arial"/>
                <w:bCs/>
                <w:sz w:val="16"/>
                <w:szCs w:val="16"/>
              </w:rPr>
              <w:t xml:space="preserve">Interpreta las </w:t>
            </w:r>
          </w:p>
          <w:p w14:paraId="6D9CBDB2" w14:textId="77777777" w:rsidR="00CA36A9" w:rsidRPr="00C27411" w:rsidRDefault="00CA36A9" w:rsidP="009F396B">
            <w:pPr>
              <w:pStyle w:val="Sinespaciado"/>
              <w:jc w:val="both"/>
              <w:rPr>
                <w:rFonts w:ascii="Arial" w:hAnsi="Arial" w:cs="Arial"/>
                <w:bCs/>
                <w:sz w:val="16"/>
                <w:szCs w:val="16"/>
              </w:rPr>
            </w:pPr>
            <w:r w:rsidRPr="00C27411">
              <w:rPr>
                <w:rFonts w:ascii="Arial" w:hAnsi="Arial" w:cs="Arial"/>
                <w:bCs/>
                <w:sz w:val="16"/>
                <w:szCs w:val="16"/>
              </w:rPr>
              <w:t xml:space="preserve">características de las </w:t>
            </w:r>
          </w:p>
          <w:p w14:paraId="31264396" w14:textId="77777777" w:rsidR="00CA36A9" w:rsidRPr="00C27411" w:rsidRDefault="00CA36A9" w:rsidP="009F396B">
            <w:pPr>
              <w:pStyle w:val="Sinespaciado"/>
              <w:jc w:val="both"/>
              <w:rPr>
                <w:rFonts w:ascii="Arial" w:hAnsi="Arial" w:cs="Arial"/>
                <w:bCs/>
                <w:sz w:val="16"/>
                <w:szCs w:val="16"/>
              </w:rPr>
            </w:pPr>
            <w:r w:rsidRPr="00C27411">
              <w:rPr>
                <w:rFonts w:ascii="Arial" w:hAnsi="Arial" w:cs="Arial"/>
                <w:bCs/>
                <w:sz w:val="16"/>
                <w:szCs w:val="16"/>
              </w:rPr>
              <w:t xml:space="preserve">especies debido a las </w:t>
            </w:r>
          </w:p>
          <w:p w14:paraId="23FB96F4" w14:textId="77777777" w:rsidR="00CA36A9" w:rsidRPr="00C27411" w:rsidRDefault="00CA36A9" w:rsidP="009F396B">
            <w:pPr>
              <w:pStyle w:val="Sinespaciado"/>
              <w:jc w:val="both"/>
              <w:rPr>
                <w:rFonts w:ascii="Arial" w:hAnsi="Arial" w:cs="Arial"/>
                <w:bCs/>
                <w:sz w:val="16"/>
                <w:szCs w:val="16"/>
              </w:rPr>
            </w:pPr>
            <w:r w:rsidRPr="00C27411">
              <w:rPr>
                <w:rFonts w:ascii="Arial" w:hAnsi="Arial" w:cs="Arial"/>
                <w:bCs/>
                <w:sz w:val="16"/>
                <w:szCs w:val="16"/>
              </w:rPr>
              <w:t xml:space="preserve">condiciones del </w:t>
            </w:r>
          </w:p>
          <w:p w14:paraId="05DAD0BB" w14:textId="77777777" w:rsidR="00CA36A9" w:rsidRPr="00C27411" w:rsidRDefault="00CA36A9" w:rsidP="009F396B">
            <w:pPr>
              <w:pStyle w:val="Sinespaciado"/>
              <w:jc w:val="both"/>
              <w:rPr>
                <w:rFonts w:ascii="Arial" w:hAnsi="Arial" w:cs="Arial"/>
                <w:bCs/>
                <w:sz w:val="16"/>
                <w:szCs w:val="16"/>
              </w:rPr>
            </w:pPr>
            <w:r w:rsidRPr="00C27411">
              <w:rPr>
                <w:rFonts w:ascii="Arial" w:hAnsi="Arial" w:cs="Arial"/>
                <w:bCs/>
                <w:sz w:val="16"/>
                <w:szCs w:val="16"/>
              </w:rPr>
              <w:t>ecosistema.</w:t>
            </w:r>
          </w:p>
        </w:tc>
        <w:tc>
          <w:tcPr>
            <w:tcW w:w="1568" w:type="dxa"/>
          </w:tcPr>
          <w:p w14:paraId="59EBC51B" w14:textId="09D5EF80" w:rsidR="00CA36A9" w:rsidRPr="00C27411" w:rsidRDefault="00CA36A9" w:rsidP="009F396B">
            <w:pPr>
              <w:pStyle w:val="Sinespaciado"/>
              <w:jc w:val="both"/>
              <w:rPr>
                <w:rFonts w:ascii="Arial" w:hAnsi="Arial" w:cs="Arial"/>
                <w:bCs/>
                <w:sz w:val="16"/>
                <w:szCs w:val="16"/>
              </w:rPr>
            </w:pPr>
            <w:r w:rsidRPr="00C27411">
              <w:rPr>
                <w:rFonts w:ascii="Arial" w:hAnsi="Arial" w:cs="Arial"/>
                <w:bCs/>
                <w:sz w:val="16"/>
                <w:szCs w:val="16"/>
              </w:rPr>
              <w:t xml:space="preserve">Concienciación de la importancia de los </w:t>
            </w:r>
          </w:p>
          <w:p w14:paraId="44F58DBA" w14:textId="77777777" w:rsidR="00CA36A9" w:rsidRPr="00C27411" w:rsidRDefault="00CA36A9" w:rsidP="009F396B">
            <w:pPr>
              <w:pStyle w:val="Sinespaciado"/>
              <w:jc w:val="both"/>
              <w:rPr>
                <w:rFonts w:ascii="Arial" w:hAnsi="Arial" w:cs="Arial"/>
                <w:bCs/>
                <w:sz w:val="16"/>
                <w:szCs w:val="16"/>
              </w:rPr>
            </w:pPr>
            <w:r w:rsidRPr="00C27411">
              <w:rPr>
                <w:rFonts w:ascii="Arial" w:hAnsi="Arial" w:cs="Arial"/>
                <w:bCs/>
                <w:sz w:val="16"/>
                <w:szCs w:val="16"/>
              </w:rPr>
              <w:t xml:space="preserve">ecosistemas al </w:t>
            </w:r>
          </w:p>
          <w:p w14:paraId="1B4AE826" w14:textId="77777777" w:rsidR="00CA36A9" w:rsidRPr="00C27411" w:rsidRDefault="00CA36A9" w:rsidP="009F396B">
            <w:pPr>
              <w:pStyle w:val="Sinespaciado"/>
              <w:jc w:val="both"/>
              <w:rPr>
                <w:rFonts w:ascii="Arial" w:hAnsi="Arial" w:cs="Arial"/>
                <w:bCs/>
                <w:sz w:val="16"/>
                <w:szCs w:val="16"/>
              </w:rPr>
            </w:pPr>
            <w:r w:rsidRPr="00C27411">
              <w:rPr>
                <w:rFonts w:ascii="Arial" w:hAnsi="Arial" w:cs="Arial"/>
                <w:bCs/>
                <w:sz w:val="16"/>
                <w:szCs w:val="16"/>
              </w:rPr>
              <w:t xml:space="preserve">mantenerlos libres </w:t>
            </w:r>
          </w:p>
          <w:p w14:paraId="23B8A989" w14:textId="77777777" w:rsidR="00CA36A9" w:rsidRPr="00C27411" w:rsidRDefault="00CA36A9" w:rsidP="009F396B">
            <w:pPr>
              <w:pStyle w:val="Sinespaciado"/>
              <w:jc w:val="both"/>
              <w:rPr>
                <w:rFonts w:ascii="Arial" w:hAnsi="Arial" w:cs="Arial"/>
                <w:bCs/>
                <w:sz w:val="16"/>
                <w:szCs w:val="16"/>
              </w:rPr>
            </w:pPr>
            <w:r w:rsidRPr="00C27411">
              <w:rPr>
                <w:rFonts w:ascii="Arial" w:hAnsi="Arial" w:cs="Arial"/>
                <w:bCs/>
                <w:sz w:val="16"/>
                <w:szCs w:val="16"/>
              </w:rPr>
              <w:t xml:space="preserve">de sustancias no </w:t>
            </w:r>
          </w:p>
          <w:p w14:paraId="7E4CBB4A" w14:textId="77777777" w:rsidR="00CA36A9" w:rsidRPr="00C27411" w:rsidRDefault="00CA36A9" w:rsidP="009F396B">
            <w:pPr>
              <w:pStyle w:val="Sinespaciado"/>
              <w:jc w:val="both"/>
              <w:rPr>
                <w:rFonts w:ascii="Arial" w:hAnsi="Arial" w:cs="Arial"/>
                <w:bCs/>
                <w:sz w:val="16"/>
                <w:szCs w:val="16"/>
              </w:rPr>
            </w:pPr>
            <w:r w:rsidRPr="00C27411">
              <w:rPr>
                <w:rFonts w:ascii="Arial" w:hAnsi="Arial" w:cs="Arial"/>
                <w:bCs/>
                <w:sz w:val="16"/>
                <w:szCs w:val="16"/>
              </w:rPr>
              <w:t xml:space="preserve">degradables y al </w:t>
            </w:r>
          </w:p>
          <w:p w14:paraId="60BA13DF" w14:textId="77777777" w:rsidR="00CA36A9" w:rsidRPr="00C27411" w:rsidRDefault="00CA36A9" w:rsidP="009F396B">
            <w:pPr>
              <w:pStyle w:val="Sinespaciado"/>
              <w:jc w:val="both"/>
              <w:rPr>
                <w:rFonts w:ascii="Arial" w:hAnsi="Arial" w:cs="Arial"/>
                <w:bCs/>
                <w:sz w:val="16"/>
                <w:szCs w:val="16"/>
              </w:rPr>
            </w:pPr>
            <w:r w:rsidRPr="00C27411">
              <w:rPr>
                <w:rFonts w:ascii="Arial" w:hAnsi="Arial" w:cs="Arial"/>
                <w:bCs/>
                <w:sz w:val="16"/>
                <w:szCs w:val="16"/>
              </w:rPr>
              <w:t xml:space="preserve">manejar los </w:t>
            </w:r>
          </w:p>
          <w:p w14:paraId="5D9933F1" w14:textId="77777777" w:rsidR="00CA36A9" w:rsidRPr="00C27411" w:rsidRDefault="00CA36A9" w:rsidP="009F396B">
            <w:pPr>
              <w:pStyle w:val="Sinespaciado"/>
              <w:jc w:val="both"/>
              <w:rPr>
                <w:rFonts w:ascii="Arial" w:hAnsi="Arial" w:cs="Arial"/>
                <w:bCs/>
                <w:sz w:val="16"/>
                <w:szCs w:val="16"/>
              </w:rPr>
            </w:pPr>
            <w:r w:rsidRPr="00C27411">
              <w:rPr>
                <w:rFonts w:ascii="Arial" w:hAnsi="Arial" w:cs="Arial"/>
                <w:bCs/>
                <w:sz w:val="16"/>
                <w:szCs w:val="16"/>
              </w:rPr>
              <w:t xml:space="preserve">desechos </w:t>
            </w:r>
          </w:p>
          <w:p w14:paraId="596A8DE6" w14:textId="77777777" w:rsidR="00CA36A9" w:rsidRPr="00C27411" w:rsidRDefault="00CA36A9" w:rsidP="009F396B">
            <w:pPr>
              <w:pStyle w:val="Sinespaciado"/>
              <w:jc w:val="both"/>
              <w:rPr>
                <w:rFonts w:ascii="Arial" w:hAnsi="Arial" w:cs="Arial"/>
                <w:bCs/>
                <w:sz w:val="16"/>
                <w:szCs w:val="16"/>
              </w:rPr>
            </w:pPr>
            <w:r w:rsidRPr="00C27411">
              <w:rPr>
                <w:rFonts w:ascii="Arial" w:hAnsi="Arial" w:cs="Arial"/>
                <w:bCs/>
                <w:sz w:val="16"/>
                <w:szCs w:val="16"/>
              </w:rPr>
              <w:t>degradables.</w:t>
            </w:r>
          </w:p>
        </w:tc>
        <w:tc>
          <w:tcPr>
            <w:tcW w:w="1413" w:type="dxa"/>
          </w:tcPr>
          <w:p w14:paraId="67D2993A" w14:textId="77777777" w:rsidR="00CA36A9" w:rsidRPr="00C27411" w:rsidRDefault="00CA36A9" w:rsidP="009F396B">
            <w:pPr>
              <w:spacing w:line="242" w:lineRule="auto"/>
              <w:rPr>
                <w:sz w:val="16"/>
                <w:szCs w:val="16"/>
              </w:rPr>
            </w:pPr>
            <w:r w:rsidRPr="00C27411">
              <w:rPr>
                <w:sz w:val="16"/>
                <w:szCs w:val="16"/>
              </w:rPr>
              <w:t>Menciona de forma oral y escrita, las características de los ecosistemas identificados.</w:t>
            </w:r>
          </w:p>
        </w:tc>
        <w:tc>
          <w:tcPr>
            <w:tcW w:w="1661" w:type="dxa"/>
          </w:tcPr>
          <w:p w14:paraId="154D3CC2" w14:textId="77777777" w:rsidR="00CA36A9" w:rsidRPr="00C27411" w:rsidRDefault="00CA36A9" w:rsidP="009F396B">
            <w:pPr>
              <w:pStyle w:val="Sinespaciado"/>
              <w:jc w:val="both"/>
              <w:rPr>
                <w:rFonts w:ascii="Arial" w:hAnsi="Arial" w:cs="Arial"/>
                <w:bCs/>
                <w:sz w:val="16"/>
                <w:szCs w:val="16"/>
              </w:rPr>
            </w:pPr>
            <w:r w:rsidRPr="00C27411">
              <w:rPr>
                <w:rFonts w:ascii="Arial" w:hAnsi="Arial" w:cs="Arial"/>
                <w:bCs/>
                <w:sz w:val="16"/>
                <w:szCs w:val="16"/>
              </w:rPr>
              <w:t xml:space="preserve">- Observación y </w:t>
            </w:r>
          </w:p>
          <w:p w14:paraId="4F20AD86" w14:textId="77777777" w:rsidR="00CA36A9" w:rsidRPr="00C27411" w:rsidRDefault="00CA36A9" w:rsidP="009F396B">
            <w:pPr>
              <w:pStyle w:val="Sinespaciado"/>
              <w:jc w:val="both"/>
              <w:rPr>
                <w:rFonts w:ascii="Arial" w:hAnsi="Arial" w:cs="Arial"/>
                <w:bCs/>
                <w:sz w:val="16"/>
                <w:szCs w:val="16"/>
              </w:rPr>
            </w:pPr>
            <w:r w:rsidRPr="00C27411">
              <w:rPr>
                <w:rFonts w:ascii="Arial" w:hAnsi="Arial" w:cs="Arial"/>
                <w:bCs/>
                <w:sz w:val="16"/>
                <w:szCs w:val="16"/>
              </w:rPr>
              <w:t xml:space="preserve">discusión sobre los </w:t>
            </w:r>
          </w:p>
          <w:p w14:paraId="33ADDFB9" w14:textId="77777777" w:rsidR="00CA36A9" w:rsidRPr="00C27411" w:rsidRDefault="00CA36A9" w:rsidP="009F396B">
            <w:pPr>
              <w:pStyle w:val="Sinespaciado"/>
              <w:jc w:val="both"/>
              <w:rPr>
                <w:rFonts w:ascii="Arial" w:hAnsi="Arial" w:cs="Arial"/>
                <w:bCs/>
                <w:sz w:val="16"/>
                <w:szCs w:val="16"/>
              </w:rPr>
            </w:pPr>
            <w:r w:rsidRPr="00C27411">
              <w:rPr>
                <w:rFonts w:ascii="Arial" w:hAnsi="Arial" w:cs="Arial"/>
                <w:bCs/>
                <w:sz w:val="16"/>
                <w:szCs w:val="16"/>
              </w:rPr>
              <w:t xml:space="preserve">ecosistemas </w:t>
            </w:r>
          </w:p>
          <w:p w14:paraId="306C8138" w14:textId="77777777" w:rsidR="00CA36A9" w:rsidRPr="00C27411" w:rsidRDefault="00CA36A9" w:rsidP="009F396B">
            <w:pPr>
              <w:pStyle w:val="Sinespaciado"/>
              <w:jc w:val="both"/>
              <w:rPr>
                <w:rFonts w:ascii="Arial" w:hAnsi="Arial" w:cs="Arial"/>
                <w:bCs/>
                <w:sz w:val="16"/>
                <w:szCs w:val="16"/>
              </w:rPr>
            </w:pPr>
            <w:r w:rsidRPr="00C27411">
              <w:rPr>
                <w:rFonts w:ascii="Arial" w:hAnsi="Arial" w:cs="Arial"/>
                <w:bCs/>
                <w:sz w:val="16"/>
                <w:szCs w:val="16"/>
              </w:rPr>
              <w:t xml:space="preserve">presentes en su </w:t>
            </w:r>
          </w:p>
          <w:p w14:paraId="4DA5FFFC" w14:textId="77777777" w:rsidR="00CA36A9" w:rsidRPr="00C27411" w:rsidRDefault="00CA36A9" w:rsidP="009F396B">
            <w:pPr>
              <w:pStyle w:val="Sinespaciado"/>
              <w:jc w:val="both"/>
              <w:rPr>
                <w:rFonts w:ascii="Arial" w:hAnsi="Arial" w:cs="Arial"/>
                <w:bCs/>
                <w:sz w:val="16"/>
                <w:szCs w:val="16"/>
              </w:rPr>
            </w:pPr>
            <w:r w:rsidRPr="00C27411">
              <w:rPr>
                <w:rFonts w:ascii="Arial" w:hAnsi="Arial" w:cs="Arial"/>
                <w:bCs/>
                <w:sz w:val="16"/>
                <w:szCs w:val="16"/>
              </w:rPr>
              <w:t>entorno.</w:t>
            </w:r>
          </w:p>
          <w:p w14:paraId="0E2FC211" w14:textId="271C758A" w:rsidR="00CA36A9" w:rsidRPr="00C27411" w:rsidRDefault="00CA36A9" w:rsidP="009F396B">
            <w:pPr>
              <w:pStyle w:val="Sinespaciado"/>
              <w:jc w:val="both"/>
              <w:rPr>
                <w:rFonts w:ascii="Arial" w:hAnsi="Arial" w:cs="Arial"/>
                <w:bCs/>
                <w:sz w:val="16"/>
                <w:szCs w:val="16"/>
              </w:rPr>
            </w:pPr>
            <w:r w:rsidRPr="00C27411">
              <w:rPr>
                <w:rFonts w:ascii="Arial" w:hAnsi="Arial" w:cs="Arial"/>
                <w:bCs/>
                <w:sz w:val="16"/>
                <w:szCs w:val="16"/>
              </w:rPr>
              <w:t xml:space="preserve">- Lista de cotejo donde se evidencie las diferencias y </w:t>
            </w:r>
          </w:p>
          <w:p w14:paraId="5934C5DD" w14:textId="77777777" w:rsidR="00CA36A9" w:rsidRPr="00C27411" w:rsidRDefault="00CA36A9" w:rsidP="009F396B">
            <w:pPr>
              <w:pStyle w:val="Sinespaciado"/>
              <w:jc w:val="both"/>
              <w:rPr>
                <w:rFonts w:ascii="Arial" w:hAnsi="Arial" w:cs="Arial"/>
                <w:bCs/>
                <w:sz w:val="16"/>
                <w:szCs w:val="16"/>
              </w:rPr>
            </w:pPr>
            <w:r w:rsidRPr="00C27411">
              <w:rPr>
                <w:rFonts w:ascii="Arial" w:hAnsi="Arial" w:cs="Arial"/>
                <w:bCs/>
                <w:sz w:val="16"/>
                <w:szCs w:val="16"/>
              </w:rPr>
              <w:t xml:space="preserve">similitudes de los </w:t>
            </w:r>
          </w:p>
          <w:p w14:paraId="58979842" w14:textId="77777777" w:rsidR="00CA36A9" w:rsidRPr="00C27411" w:rsidRDefault="00CA36A9" w:rsidP="009F396B">
            <w:pPr>
              <w:pStyle w:val="Sinespaciado"/>
              <w:jc w:val="both"/>
              <w:rPr>
                <w:rFonts w:ascii="Arial" w:hAnsi="Arial" w:cs="Arial"/>
                <w:bCs/>
                <w:sz w:val="16"/>
                <w:szCs w:val="16"/>
              </w:rPr>
            </w:pPr>
            <w:r w:rsidRPr="00C27411">
              <w:rPr>
                <w:rFonts w:ascii="Arial" w:hAnsi="Arial" w:cs="Arial"/>
                <w:bCs/>
                <w:sz w:val="16"/>
                <w:szCs w:val="16"/>
              </w:rPr>
              <w:t>ecosistemas.</w:t>
            </w:r>
          </w:p>
        </w:tc>
      </w:tr>
      <w:tr w:rsidR="00C27411" w:rsidRPr="00C27411" w14:paraId="1EE50865" w14:textId="77777777" w:rsidTr="00CA36A9">
        <w:tc>
          <w:tcPr>
            <w:tcW w:w="910" w:type="dxa"/>
          </w:tcPr>
          <w:p w14:paraId="377B64EA" w14:textId="77777777" w:rsidR="00CA36A9" w:rsidRPr="00C27411" w:rsidRDefault="00CA36A9" w:rsidP="009F396B">
            <w:pPr>
              <w:pStyle w:val="Sinespaciado"/>
              <w:jc w:val="center"/>
              <w:rPr>
                <w:rFonts w:ascii="Arial" w:hAnsi="Arial" w:cs="Arial"/>
                <w:bCs/>
                <w:sz w:val="16"/>
                <w:szCs w:val="16"/>
              </w:rPr>
            </w:pPr>
            <w:r w:rsidRPr="00C27411">
              <w:rPr>
                <w:rFonts w:ascii="Arial" w:hAnsi="Arial" w:cs="Arial"/>
                <w:bCs/>
                <w:sz w:val="16"/>
                <w:szCs w:val="16"/>
              </w:rPr>
              <w:t>4</w:t>
            </w:r>
          </w:p>
        </w:tc>
        <w:tc>
          <w:tcPr>
            <w:tcW w:w="1905" w:type="dxa"/>
          </w:tcPr>
          <w:p w14:paraId="13DB3230" w14:textId="77777777" w:rsidR="00CA36A9" w:rsidRPr="00C27411" w:rsidRDefault="00CA36A9" w:rsidP="009F396B">
            <w:pPr>
              <w:pStyle w:val="Sinespaciado"/>
              <w:jc w:val="both"/>
              <w:rPr>
                <w:rFonts w:ascii="Arial" w:hAnsi="Arial" w:cs="Arial"/>
                <w:bCs/>
                <w:sz w:val="16"/>
                <w:szCs w:val="16"/>
              </w:rPr>
            </w:pPr>
            <w:r w:rsidRPr="00C27411">
              <w:rPr>
                <w:rFonts w:ascii="Arial" w:eastAsia="Calibri" w:hAnsi="Arial" w:cs="Arial"/>
                <w:sz w:val="16"/>
                <w:szCs w:val="16"/>
              </w:rPr>
              <w:t>Los seres vivos y su ambiente</w:t>
            </w:r>
          </w:p>
        </w:tc>
        <w:tc>
          <w:tcPr>
            <w:tcW w:w="1870" w:type="dxa"/>
          </w:tcPr>
          <w:p w14:paraId="5B21125C" w14:textId="77777777" w:rsidR="00CA36A9" w:rsidRPr="00C27411" w:rsidRDefault="00CA36A9" w:rsidP="009F396B">
            <w:pPr>
              <w:pBdr>
                <w:top w:val="nil"/>
                <w:left w:val="nil"/>
                <w:bottom w:val="nil"/>
                <w:right w:val="nil"/>
                <w:between w:val="nil"/>
              </w:pBdr>
              <w:rPr>
                <w:sz w:val="16"/>
                <w:szCs w:val="16"/>
              </w:rPr>
            </w:pPr>
            <w:r w:rsidRPr="00C27411">
              <w:rPr>
                <w:sz w:val="16"/>
                <w:szCs w:val="16"/>
              </w:rPr>
              <w:t>Relaciona los diferentes aportes de los organismos al medio por dependencia, degradación o producción.</w:t>
            </w:r>
          </w:p>
          <w:p w14:paraId="1ECA32BC" w14:textId="77777777" w:rsidR="00CA36A9" w:rsidRPr="00C27411" w:rsidRDefault="00CA36A9" w:rsidP="009F396B">
            <w:pPr>
              <w:pStyle w:val="Sinespaciado"/>
              <w:jc w:val="both"/>
              <w:rPr>
                <w:rFonts w:ascii="Arial" w:hAnsi="Arial" w:cs="Arial"/>
                <w:bCs/>
                <w:sz w:val="16"/>
                <w:szCs w:val="16"/>
              </w:rPr>
            </w:pPr>
          </w:p>
        </w:tc>
        <w:tc>
          <w:tcPr>
            <w:tcW w:w="1576" w:type="dxa"/>
          </w:tcPr>
          <w:p w14:paraId="4E090B92" w14:textId="77777777" w:rsidR="00CA36A9" w:rsidRPr="00C27411" w:rsidRDefault="00CA36A9" w:rsidP="009F396B">
            <w:pPr>
              <w:pStyle w:val="Sinespaciado"/>
              <w:jc w:val="both"/>
              <w:rPr>
                <w:rFonts w:ascii="Arial" w:hAnsi="Arial" w:cs="Arial"/>
                <w:bCs/>
                <w:sz w:val="16"/>
                <w:szCs w:val="16"/>
              </w:rPr>
            </w:pPr>
            <w:r w:rsidRPr="00C27411">
              <w:rPr>
                <w:rFonts w:ascii="Arial" w:hAnsi="Arial" w:cs="Arial"/>
                <w:bCs/>
                <w:sz w:val="16"/>
                <w:szCs w:val="16"/>
              </w:rPr>
              <w:t xml:space="preserve">La altitud, </w:t>
            </w:r>
          </w:p>
          <w:p w14:paraId="4C0DBF7F" w14:textId="77777777" w:rsidR="00CA36A9" w:rsidRPr="00C27411" w:rsidRDefault="00CA36A9" w:rsidP="009F396B">
            <w:pPr>
              <w:pStyle w:val="Sinespaciado"/>
              <w:jc w:val="both"/>
              <w:rPr>
                <w:rFonts w:ascii="Arial" w:hAnsi="Arial" w:cs="Arial"/>
                <w:bCs/>
                <w:sz w:val="16"/>
                <w:szCs w:val="16"/>
              </w:rPr>
            </w:pPr>
            <w:r w:rsidRPr="00C27411">
              <w:rPr>
                <w:rFonts w:ascii="Arial" w:hAnsi="Arial" w:cs="Arial"/>
                <w:bCs/>
                <w:sz w:val="16"/>
                <w:szCs w:val="16"/>
              </w:rPr>
              <w:t xml:space="preserve">temperatura y </w:t>
            </w:r>
          </w:p>
          <w:p w14:paraId="467854B6" w14:textId="77777777" w:rsidR="00CA36A9" w:rsidRPr="00C27411" w:rsidRDefault="00CA36A9" w:rsidP="009F396B">
            <w:pPr>
              <w:pStyle w:val="Sinespaciado"/>
              <w:jc w:val="both"/>
              <w:rPr>
                <w:rFonts w:ascii="Arial" w:hAnsi="Arial" w:cs="Arial"/>
                <w:bCs/>
                <w:sz w:val="16"/>
                <w:szCs w:val="16"/>
              </w:rPr>
            </w:pPr>
            <w:r w:rsidRPr="00C27411">
              <w:rPr>
                <w:rFonts w:ascii="Arial" w:hAnsi="Arial" w:cs="Arial"/>
                <w:bCs/>
                <w:sz w:val="16"/>
                <w:szCs w:val="16"/>
              </w:rPr>
              <w:t xml:space="preserve">humedad como </w:t>
            </w:r>
          </w:p>
          <w:p w14:paraId="1156A156" w14:textId="77777777" w:rsidR="00CA36A9" w:rsidRPr="00C27411" w:rsidRDefault="00CA36A9" w:rsidP="009F396B">
            <w:pPr>
              <w:pStyle w:val="Sinespaciado"/>
              <w:jc w:val="both"/>
              <w:rPr>
                <w:rFonts w:ascii="Arial" w:hAnsi="Arial" w:cs="Arial"/>
                <w:bCs/>
                <w:sz w:val="16"/>
                <w:szCs w:val="16"/>
              </w:rPr>
            </w:pPr>
            <w:r w:rsidRPr="00C27411">
              <w:rPr>
                <w:rFonts w:ascii="Arial" w:hAnsi="Arial" w:cs="Arial"/>
                <w:bCs/>
                <w:sz w:val="16"/>
                <w:szCs w:val="16"/>
              </w:rPr>
              <w:t xml:space="preserve">condiciones que le </w:t>
            </w:r>
          </w:p>
          <w:p w14:paraId="0875E04B" w14:textId="0F3A9DDE" w:rsidR="00CA36A9" w:rsidRPr="00C27411" w:rsidRDefault="00CA36A9" w:rsidP="002C480C">
            <w:pPr>
              <w:pStyle w:val="Sinespaciado"/>
              <w:jc w:val="both"/>
              <w:rPr>
                <w:rFonts w:ascii="Arial" w:hAnsi="Arial" w:cs="Arial"/>
                <w:bCs/>
                <w:sz w:val="16"/>
                <w:szCs w:val="16"/>
              </w:rPr>
            </w:pPr>
            <w:r w:rsidRPr="00C27411">
              <w:rPr>
                <w:rFonts w:ascii="Arial" w:hAnsi="Arial" w:cs="Arial"/>
                <w:bCs/>
                <w:sz w:val="16"/>
                <w:szCs w:val="16"/>
              </w:rPr>
              <w:t>dan características a los a las especies en cada ecosistema.</w:t>
            </w:r>
          </w:p>
        </w:tc>
        <w:tc>
          <w:tcPr>
            <w:tcW w:w="1814" w:type="dxa"/>
          </w:tcPr>
          <w:p w14:paraId="2D2A4AE1" w14:textId="77777777" w:rsidR="00CA36A9" w:rsidRPr="00C27411" w:rsidRDefault="00CA36A9" w:rsidP="009F396B">
            <w:pPr>
              <w:pStyle w:val="Sinespaciado"/>
              <w:jc w:val="both"/>
              <w:rPr>
                <w:rFonts w:ascii="Arial" w:hAnsi="Arial" w:cs="Arial"/>
                <w:bCs/>
                <w:sz w:val="16"/>
                <w:szCs w:val="16"/>
              </w:rPr>
            </w:pPr>
            <w:r w:rsidRPr="00C27411">
              <w:rPr>
                <w:rFonts w:ascii="Arial" w:hAnsi="Arial" w:cs="Arial"/>
                <w:bCs/>
                <w:sz w:val="16"/>
                <w:szCs w:val="16"/>
              </w:rPr>
              <w:t xml:space="preserve">Modelado de las </w:t>
            </w:r>
          </w:p>
          <w:p w14:paraId="47393FA8" w14:textId="56C700AC" w:rsidR="00CA36A9" w:rsidRPr="00C27411" w:rsidRDefault="00CA36A9" w:rsidP="009F396B">
            <w:pPr>
              <w:pStyle w:val="Sinespaciado"/>
              <w:jc w:val="both"/>
              <w:rPr>
                <w:rFonts w:ascii="Arial" w:hAnsi="Arial" w:cs="Arial"/>
                <w:bCs/>
                <w:sz w:val="16"/>
                <w:szCs w:val="16"/>
              </w:rPr>
            </w:pPr>
            <w:r w:rsidRPr="00C27411">
              <w:rPr>
                <w:rFonts w:ascii="Arial" w:hAnsi="Arial" w:cs="Arial"/>
                <w:bCs/>
                <w:sz w:val="16"/>
                <w:szCs w:val="16"/>
              </w:rPr>
              <w:t xml:space="preserve">características y efectos de la altitud, </w:t>
            </w:r>
          </w:p>
          <w:p w14:paraId="7A4BE765" w14:textId="77777777" w:rsidR="00CA36A9" w:rsidRPr="00C27411" w:rsidRDefault="00CA36A9" w:rsidP="009F396B">
            <w:pPr>
              <w:pStyle w:val="Sinespaciado"/>
              <w:jc w:val="both"/>
              <w:rPr>
                <w:rFonts w:ascii="Arial" w:hAnsi="Arial" w:cs="Arial"/>
                <w:bCs/>
                <w:sz w:val="16"/>
                <w:szCs w:val="16"/>
              </w:rPr>
            </w:pPr>
            <w:r w:rsidRPr="00C27411">
              <w:rPr>
                <w:rFonts w:ascii="Arial" w:hAnsi="Arial" w:cs="Arial"/>
                <w:bCs/>
                <w:sz w:val="16"/>
                <w:szCs w:val="16"/>
              </w:rPr>
              <w:t xml:space="preserve">temperatura y </w:t>
            </w:r>
          </w:p>
          <w:p w14:paraId="4CF905F3" w14:textId="77777777" w:rsidR="00CA36A9" w:rsidRPr="00C27411" w:rsidRDefault="00CA36A9" w:rsidP="009F396B">
            <w:pPr>
              <w:pStyle w:val="Sinespaciado"/>
              <w:jc w:val="both"/>
              <w:rPr>
                <w:rFonts w:ascii="Arial" w:hAnsi="Arial" w:cs="Arial"/>
                <w:bCs/>
                <w:sz w:val="16"/>
                <w:szCs w:val="16"/>
              </w:rPr>
            </w:pPr>
            <w:r w:rsidRPr="00C27411">
              <w:rPr>
                <w:rFonts w:ascii="Arial" w:hAnsi="Arial" w:cs="Arial"/>
                <w:bCs/>
                <w:sz w:val="16"/>
                <w:szCs w:val="16"/>
              </w:rPr>
              <w:t>humedad.</w:t>
            </w:r>
          </w:p>
        </w:tc>
        <w:tc>
          <w:tcPr>
            <w:tcW w:w="1568" w:type="dxa"/>
          </w:tcPr>
          <w:p w14:paraId="086629A7" w14:textId="77777777" w:rsidR="00CA36A9" w:rsidRPr="00C27411" w:rsidRDefault="00CA36A9" w:rsidP="009F396B">
            <w:pPr>
              <w:pStyle w:val="Sinespaciado"/>
              <w:jc w:val="both"/>
              <w:rPr>
                <w:rFonts w:ascii="Arial" w:hAnsi="Arial" w:cs="Arial"/>
                <w:bCs/>
                <w:sz w:val="16"/>
                <w:szCs w:val="16"/>
              </w:rPr>
            </w:pPr>
            <w:r w:rsidRPr="00C27411">
              <w:rPr>
                <w:rFonts w:ascii="Arial" w:hAnsi="Arial" w:cs="Arial"/>
                <w:bCs/>
                <w:sz w:val="16"/>
                <w:szCs w:val="16"/>
              </w:rPr>
              <w:t xml:space="preserve">Apreciación de los </w:t>
            </w:r>
          </w:p>
          <w:p w14:paraId="2A519D79" w14:textId="2B71BB13" w:rsidR="00CA36A9" w:rsidRPr="00C27411" w:rsidRDefault="00CA36A9" w:rsidP="009F396B">
            <w:pPr>
              <w:pStyle w:val="Sinespaciado"/>
              <w:jc w:val="both"/>
              <w:rPr>
                <w:rFonts w:ascii="Arial" w:hAnsi="Arial" w:cs="Arial"/>
                <w:bCs/>
                <w:sz w:val="16"/>
                <w:szCs w:val="16"/>
              </w:rPr>
            </w:pPr>
            <w:r w:rsidRPr="00C27411">
              <w:rPr>
                <w:rFonts w:ascii="Arial" w:hAnsi="Arial" w:cs="Arial"/>
                <w:bCs/>
                <w:sz w:val="16"/>
                <w:szCs w:val="16"/>
              </w:rPr>
              <w:t xml:space="preserve">efectos de la altitud, temperatura y </w:t>
            </w:r>
          </w:p>
          <w:p w14:paraId="1812ECBF" w14:textId="77777777" w:rsidR="00CA36A9" w:rsidRPr="00C27411" w:rsidRDefault="00CA36A9" w:rsidP="009F396B">
            <w:pPr>
              <w:pStyle w:val="Sinespaciado"/>
              <w:jc w:val="both"/>
              <w:rPr>
                <w:rFonts w:ascii="Arial" w:hAnsi="Arial" w:cs="Arial"/>
                <w:bCs/>
                <w:sz w:val="16"/>
                <w:szCs w:val="16"/>
              </w:rPr>
            </w:pPr>
            <w:r w:rsidRPr="00C27411">
              <w:rPr>
                <w:rFonts w:ascii="Arial" w:hAnsi="Arial" w:cs="Arial"/>
                <w:bCs/>
                <w:sz w:val="16"/>
                <w:szCs w:val="16"/>
              </w:rPr>
              <w:t xml:space="preserve">humedad en los </w:t>
            </w:r>
          </w:p>
          <w:p w14:paraId="2911214C" w14:textId="77777777" w:rsidR="00CA36A9" w:rsidRPr="00C27411" w:rsidRDefault="00CA36A9" w:rsidP="009F396B">
            <w:pPr>
              <w:pStyle w:val="Sinespaciado"/>
              <w:jc w:val="both"/>
              <w:rPr>
                <w:rFonts w:ascii="Arial" w:hAnsi="Arial" w:cs="Arial"/>
                <w:bCs/>
                <w:sz w:val="16"/>
                <w:szCs w:val="16"/>
              </w:rPr>
            </w:pPr>
            <w:r w:rsidRPr="00C27411">
              <w:rPr>
                <w:rFonts w:ascii="Arial" w:hAnsi="Arial" w:cs="Arial"/>
                <w:bCs/>
                <w:sz w:val="16"/>
                <w:szCs w:val="16"/>
              </w:rPr>
              <w:t>ecosistemas.</w:t>
            </w:r>
          </w:p>
        </w:tc>
        <w:tc>
          <w:tcPr>
            <w:tcW w:w="1413" w:type="dxa"/>
          </w:tcPr>
          <w:p w14:paraId="11372625" w14:textId="77777777" w:rsidR="00CA36A9" w:rsidRPr="00C27411" w:rsidRDefault="00CA36A9" w:rsidP="009F396B">
            <w:pPr>
              <w:rPr>
                <w:sz w:val="16"/>
                <w:szCs w:val="16"/>
              </w:rPr>
            </w:pPr>
            <w:r w:rsidRPr="00C27411">
              <w:rPr>
                <w:sz w:val="16"/>
                <w:szCs w:val="16"/>
              </w:rPr>
              <w:t xml:space="preserve">1. Relaciona las características de los ecosistemas con las condiciones de las especies presentes. </w:t>
            </w:r>
          </w:p>
          <w:p w14:paraId="0BBF2280" w14:textId="77777777" w:rsidR="00CA36A9" w:rsidRPr="00C27411" w:rsidRDefault="00CA36A9" w:rsidP="009F396B">
            <w:pPr>
              <w:pBdr>
                <w:top w:val="nil"/>
                <w:left w:val="nil"/>
                <w:bottom w:val="nil"/>
                <w:right w:val="nil"/>
                <w:between w:val="nil"/>
              </w:pBdr>
              <w:rPr>
                <w:sz w:val="16"/>
                <w:szCs w:val="16"/>
              </w:rPr>
            </w:pPr>
            <w:r w:rsidRPr="00C27411">
              <w:rPr>
                <w:sz w:val="16"/>
                <w:szCs w:val="16"/>
              </w:rPr>
              <w:t>2. Compara diferentes características y efectos de los factores bióticos del ecosistema relacionándolos con actividades cotidianas.</w:t>
            </w:r>
          </w:p>
        </w:tc>
        <w:tc>
          <w:tcPr>
            <w:tcW w:w="1661" w:type="dxa"/>
          </w:tcPr>
          <w:p w14:paraId="3E9B3FCC" w14:textId="77777777" w:rsidR="00CA36A9" w:rsidRPr="00C27411" w:rsidRDefault="00CA36A9" w:rsidP="009F396B">
            <w:pPr>
              <w:pStyle w:val="Sinespaciado"/>
              <w:jc w:val="both"/>
              <w:rPr>
                <w:rFonts w:ascii="Arial" w:hAnsi="Arial" w:cs="Arial"/>
                <w:bCs/>
                <w:sz w:val="16"/>
                <w:szCs w:val="16"/>
              </w:rPr>
            </w:pPr>
            <w:r w:rsidRPr="00C27411">
              <w:rPr>
                <w:rFonts w:ascii="Arial" w:hAnsi="Arial" w:cs="Arial"/>
                <w:bCs/>
                <w:sz w:val="16"/>
                <w:szCs w:val="16"/>
              </w:rPr>
              <w:t xml:space="preserve">-Participa en panel </w:t>
            </w:r>
          </w:p>
          <w:p w14:paraId="64EB50E5" w14:textId="77777777" w:rsidR="00CA36A9" w:rsidRPr="00C27411" w:rsidRDefault="00CA36A9" w:rsidP="009F396B">
            <w:pPr>
              <w:pStyle w:val="Sinespaciado"/>
              <w:jc w:val="both"/>
              <w:rPr>
                <w:rFonts w:ascii="Arial" w:hAnsi="Arial" w:cs="Arial"/>
                <w:bCs/>
                <w:sz w:val="16"/>
                <w:szCs w:val="16"/>
              </w:rPr>
            </w:pPr>
            <w:r w:rsidRPr="00C27411">
              <w:rPr>
                <w:rFonts w:ascii="Arial" w:hAnsi="Arial" w:cs="Arial"/>
                <w:bCs/>
                <w:sz w:val="16"/>
                <w:szCs w:val="16"/>
              </w:rPr>
              <w:t xml:space="preserve">de expertos para </w:t>
            </w:r>
          </w:p>
          <w:p w14:paraId="328B4E96" w14:textId="77777777" w:rsidR="00CA36A9" w:rsidRPr="00C27411" w:rsidRDefault="00CA36A9" w:rsidP="009F396B">
            <w:pPr>
              <w:pStyle w:val="Sinespaciado"/>
              <w:jc w:val="both"/>
              <w:rPr>
                <w:rFonts w:ascii="Arial" w:hAnsi="Arial" w:cs="Arial"/>
                <w:bCs/>
                <w:sz w:val="16"/>
                <w:szCs w:val="16"/>
              </w:rPr>
            </w:pPr>
            <w:r w:rsidRPr="00C27411">
              <w:rPr>
                <w:rFonts w:ascii="Arial" w:hAnsi="Arial" w:cs="Arial"/>
                <w:bCs/>
                <w:sz w:val="16"/>
                <w:szCs w:val="16"/>
              </w:rPr>
              <w:t xml:space="preserve">exponer las </w:t>
            </w:r>
          </w:p>
          <w:p w14:paraId="7D6967AD" w14:textId="7E8ED89F" w:rsidR="00CA36A9" w:rsidRPr="00C27411" w:rsidRDefault="00CA36A9" w:rsidP="009F396B">
            <w:pPr>
              <w:pStyle w:val="Sinespaciado"/>
              <w:jc w:val="both"/>
              <w:rPr>
                <w:rFonts w:ascii="Arial" w:hAnsi="Arial" w:cs="Arial"/>
                <w:bCs/>
                <w:sz w:val="16"/>
                <w:szCs w:val="16"/>
              </w:rPr>
            </w:pPr>
            <w:r w:rsidRPr="00C27411">
              <w:rPr>
                <w:rFonts w:ascii="Arial" w:hAnsi="Arial" w:cs="Arial"/>
                <w:bCs/>
                <w:sz w:val="16"/>
                <w:szCs w:val="16"/>
              </w:rPr>
              <w:t>características de los seres abióticos y la influencia del medio.</w:t>
            </w:r>
          </w:p>
          <w:p w14:paraId="4FBB4B9C" w14:textId="77777777" w:rsidR="00CA36A9" w:rsidRPr="00C27411" w:rsidRDefault="00CA36A9" w:rsidP="009F396B">
            <w:pPr>
              <w:pStyle w:val="Sinespaciado"/>
              <w:jc w:val="both"/>
              <w:rPr>
                <w:rFonts w:ascii="Arial" w:hAnsi="Arial" w:cs="Arial"/>
                <w:bCs/>
                <w:sz w:val="16"/>
                <w:szCs w:val="16"/>
              </w:rPr>
            </w:pPr>
            <w:r w:rsidRPr="00C27411">
              <w:rPr>
                <w:rFonts w:ascii="Arial" w:hAnsi="Arial" w:cs="Arial"/>
                <w:bCs/>
                <w:sz w:val="16"/>
                <w:szCs w:val="16"/>
              </w:rPr>
              <w:t xml:space="preserve">- Diseño de un mapa </w:t>
            </w:r>
          </w:p>
          <w:p w14:paraId="30FB7E1A" w14:textId="63C62477" w:rsidR="00CA36A9" w:rsidRPr="00C27411" w:rsidRDefault="00CA36A9" w:rsidP="009F396B">
            <w:pPr>
              <w:pStyle w:val="Sinespaciado"/>
              <w:jc w:val="both"/>
              <w:rPr>
                <w:rFonts w:ascii="Arial" w:hAnsi="Arial" w:cs="Arial"/>
                <w:bCs/>
                <w:sz w:val="16"/>
                <w:szCs w:val="16"/>
              </w:rPr>
            </w:pPr>
            <w:r w:rsidRPr="00C27411">
              <w:rPr>
                <w:rFonts w:ascii="Arial" w:hAnsi="Arial" w:cs="Arial"/>
                <w:bCs/>
                <w:sz w:val="16"/>
                <w:szCs w:val="16"/>
              </w:rPr>
              <w:t xml:space="preserve">conceptual donde se presenten las </w:t>
            </w:r>
          </w:p>
          <w:p w14:paraId="3B218416" w14:textId="77777777" w:rsidR="00CA36A9" w:rsidRPr="00C27411" w:rsidRDefault="00CA36A9" w:rsidP="009F396B">
            <w:pPr>
              <w:pStyle w:val="Sinespaciado"/>
              <w:jc w:val="both"/>
              <w:rPr>
                <w:rFonts w:ascii="Arial" w:hAnsi="Arial" w:cs="Arial"/>
                <w:bCs/>
                <w:sz w:val="16"/>
                <w:szCs w:val="16"/>
              </w:rPr>
            </w:pPr>
            <w:r w:rsidRPr="00C27411">
              <w:rPr>
                <w:rFonts w:ascii="Arial" w:hAnsi="Arial" w:cs="Arial"/>
                <w:bCs/>
                <w:sz w:val="16"/>
                <w:szCs w:val="16"/>
              </w:rPr>
              <w:t xml:space="preserve">diferentes </w:t>
            </w:r>
          </w:p>
          <w:p w14:paraId="0FD51544" w14:textId="77777777" w:rsidR="00CA36A9" w:rsidRPr="00C27411" w:rsidRDefault="00CA36A9" w:rsidP="009F396B">
            <w:pPr>
              <w:pStyle w:val="Sinespaciado"/>
              <w:jc w:val="both"/>
              <w:rPr>
                <w:rFonts w:ascii="Arial" w:hAnsi="Arial" w:cs="Arial"/>
                <w:bCs/>
                <w:sz w:val="16"/>
                <w:szCs w:val="16"/>
              </w:rPr>
            </w:pPr>
            <w:r w:rsidRPr="00C27411">
              <w:rPr>
                <w:rFonts w:ascii="Arial" w:hAnsi="Arial" w:cs="Arial"/>
                <w:bCs/>
                <w:sz w:val="16"/>
                <w:szCs w:val="16"/>
              </w:rPr>
              <w:t xml:space="preserve">interacciones de los </w:t>
            </w:r>
          </w:p>
          <w:p w14:paraId="7C9D79F0" w14:textId="77777777" w:rsidR="00CA36A9" w:rsidRPr="00C27411" w:rsidRDefault="00CA36A9" w:rsidP="009F396B">
            <w:pPr>
              <w:pStyle w:val="Sinespaciado"/>
              <w:jc w:val="both"/>
              <w:rPr>
                <w:rFonts w:ascii="Arial" w:hAnsi="Arial" w:cs="Arial"/>
                <w:bCs/>
                <w:sz w:val="16"/>
                <w:szCs w:val="16"/>
              </w:rPr>
            </w:pPr>
            <w:r w:rsidRPr="00C27411">
              <w:rPr>
                <w:rFonts w:ascii="Arial" w:hAnsi="Arial" w:cs="Arial"/>
                <w:bCs/>
                <w:sz w:val="16"/>
                <w:szCs w:val="16"/>
              </w:rPr>
              <w:t xml:space="preserve">seres vivos y los </w:t>
            </w:r>
          </w:p>
          <w:p w14:paraId="405BDAC8" w14:textId="77777777" w:rsidR="00CA36A9" w:rsidRPr="00C27411" w:rsidRDefault="00CA36A9" w:rsidP="009F396B">
            <w:pPr>
              <w:pStyle w:val="Sinespaciado"/>
              <w:jc w:val="both"/>
              <w:rPr>
                <w:rFonts w:ascii="Arial" w:hAnsi="Arial" w:cs="Arial"/>
                <w:bCs/>
                <w:sz w:val="16"/>
                <w:szCs w:val="16"/>
              </w:rPr>
            </w:pPr>
            <w:r w:rsidRPr="00C27411">
              <w:rPr>
                <w:rFonts w:ascii="Arial" w:hAnsi="Arial" w:cs="Arial"/>
                <w:bCs/>
                <w:sz w:val="16"/>
                <w:szCs w:val="16"/>
              </w:rPr>
              <w:t>factores abióticos.</w:t>
            </w:r>
          </w:p>
        </w:tc>
      </w:tr>
      <w:tr w:rsidR="00CA36A9" w:rsidRPr="00C27411" w14:paraId="71E32572" w14:textId="77777777" w:rsidTr="00CA36A9">
        <w:tc>
          <w:tcPr>
            <w:tcW w:w="910" w:type="dxa"/>
          </w:tcPr>
          <w:p w14:paraId="537FC715" w14:textId="77777777" w:rsidR="00CA36A9" w:rsidRPr="00C27411" w:rsidRDefault="00CA36A9" w:rsidP="009F396B">
            <w:pPr>
              <w:pStyle w:val="Sinespaciado"/>
              <w:jc w:val="center"/>
              <w:rPr>
                <w:rFonts w:ascii="Arial" w:hAnsi="Arial" w:cs="Arial"/>
                <w:bCs/>
                <w:sz w:val="16"/>
                <w:szCs w:val="16"/>
              </w:rPr>
            </w:pPr>
            <w:r w:rsidRPr="00C27411">
              <w:rPr>
                <w:rFonts w:ascii="Arial" w:hAnsi="Arial" w:cs="Arial"/>
                <w:bCs/>
                <w:sz w:val="16"/>
                <w:szCs w:val="16"/>
              </w:rPr>
              <w:t>5 y 6</w:t>
            </w:r>
          </w:p>
        </w:tc>
        <w:tc>
          <w:tcPr>
            <w:tcW w:w="1905" w:type="dxa"/>
          </w:tcPr>
          <w:p w14:paraId="680559E7" w14:textId="77777777" w:rsidR="00CA36A9" w:rsidRPr="00C27411" w:rsidRDefault="00CA36A9" w:rsidP="009F396B">
            <w:pPr>
              <w:pStyle w:val="Sinespaciado"/>
              <w:jc w:val="both"/>
              <w:rPr>
                <w:rFonts w:ascii="Arial" w:hAnsi="Arial" w:cs="Arial"/>
                <w:bCs/>
                <w:sz w:val="16"/>
                <w:szCs w:val="16"/>
              </w:rPr>
            </w:pPr>
            <w:r w:rsidRPr="00C27411">
              <w:rPr>
                <w:rFonts w:ascii="Arial" w:eastAsia="Calibri" w:hAnsi="Arial" w:cs="Arial"/>
                <w:sz w:val="16"/>
                <w:szCs w:val="16"/>
              </w:rPr>
              <w:t>Los seres vivos y su ambiente</w:t>
            </w:r>
          </w:p>
        </w:tc>
        <w:tc>
          <w:tcPr>
            <w:tcW w:w="1870" w:type="dxa"/>
          </w:tcPr>
          <w:p w14:paraId="3056D4A0" w14:textId="77777777" w:rsidR="00CA36A9" w:rsidRPr="00C27411" w:rsidRDefault="00CA36A9" w:rsidP="009F396B">
            <w:pPr>
              <w:pBdr>
                <w:top w:val="nil"/>
                <w:left w:val="nil"/>
                <w:bottom w:val="nil"/>
                <w:right w:val="nil"/>
                <w:between w:val="nil"/>
              </w:pBdr>
              <w:rPr>
                <w:sz w:val="16"/>
                <w:szCs w:val="16"/>
              </w:rPr>
            </w:pPr>
            <w:r w:rsidRPr="00C27411">
              <w:rPr>
                <w:sz w:val="16"/>
                <w:szCs w:val="16"/>
              </w:rPr>
              <w:t>Compara y discrimina la influencia, positiva y negativa, del ser humano y el ambiente en la modificación de los ecosistemas y sus poblaciones.</w:t>
            </w:r>
          </w:p>
        </w:tc>
        <w:tc>
          <w:tcPr>
            <w:tcW w:w="1576" w:type="dxa"/>
          </w:tcPr>
          <w:p w14:paraId="4E09B0AE" w14:textId="167B0D9D" w:rsidR="00CA36A9" w:rsidRPr="00C27411" w:rsidRDefault="00CA36A9" w:rsidP="009F396B">
            <w:pPr>
              <w:pStyle w:val="Sinespaciado"/>
              <w:jc w:val="both"/>
              <w:rPr>
                <w:rFonts w:ascii="Arial" w:hAnsi="Arial" w:cs="Arial"/>
                <w:bCs/>
                <w:sz w:val="16"/>
                <w:szCs w:val="16"/>
              </w:rPr>
            </w:pPr>
            <w:r w:rsidRPr="00C27411">
              <w:rPr>
                <w:rFonts w:ascii="Arial" w:hAnsi="Arial" w:cs="Arial"/>
                <w:bCs/>
                <w:sz w:val="16"/>
                <w:szCs w:val="16"/>
              </w:rPr>
              <w:t xml:space="preserve">La interrelación entre las especies en función de </w:t>
            </w:r>
          </w:p>
          <w:p w14:paraId="7BE36DC7" w14:textId="09C5EE32" w:rsidR="00CA36A9" w:rsidRPr="00C27411" w:rsidRDefault="00CA36A9" w:rsidP="009F396B">
            <w:pPr>
              <w:pStyle w:val="Sinespaciado"/>
              <w:jc w:val="both"/>
              <w:rPr>
                <w:rFonts w:ascii="Arial" w:hAnsi="Arial" w:cs="Arial"/>
                <w:bCs/>
                <w:sz w:val="16"/>
                <w:szCs w:val="16"/>
              </w:rPr>
            </w:pPr>
            <w:r w:rsidRPr="00C27411">
              <w:rPr>
                <w:rFonts w:ascii="Arial" w:hAnsi="Arial" w:cs="Arial"/>
                <w:bCs/>
                <w:sz w:val="16"/>
                <w:szCs w:val="16"/>
              </w:rPr>
              <w:t xml:space="preserve">dependencia, función de los organismos </w:t>
            </w:r>
          </w:p>
          <w:p w14:paraId="56ACC465" w14:textId="452293A8" w:rsidR="00CA36A9" w:rsidRPr="00C27411" w:rsidRDefault="00CA36A9" w:rsidP="009F396B">
            <w:pPr>
              <w:pStyle w:val="Sinespaciado"/>
              <w:jc w:val="both"/>
              <w:rPr>
                <w:rFonts w:ascii="Arial" w:hAnsi="Arial" w:cs="Arial"/>
                <w:bCs/>
                <w:sz w:val="16"/>
                <w:szCs w:val="16"/>
              </w:rPr>
            </w:pPr>
            <w:r w:rsidRPr="00C27411">
              <w:rPr>
                <w:rFonts w:ascii="Arial" w:hAnsi="Arial" w:cs="Arial"/>
                <w:bCs/>
                <w:sz w:val="16"/>
                <w:szCs w:val="16"/>
              </w:rPr>
              <w:t xml:space="preserve">degradadores, de la materia degradable y </w:t>
            </w:r>
          </w:p>
          <w:p w14:paraId="3CF73AF2" w14:textId="77777777" w:rsidR="00CA36A9" w:rsidRPr="00C27411" w:rsidRDefault="00CA36A9" w:rsidP="009F396B">
            <w:pPr>
              <w:pStyle w:val="Sinespaciado"/>
              <w:jc w:val="both"/>
              <w:rPr>
                <w:rFonts w:ascii="Arial" w:hAnsi="Arial" w:cs="Arial"/>
                <w:bCs/>
                <w:sz w:val="16"/>
                <w:szCs w:val="16"/>
              </w:rPr>
            </w:pPr>
            <w:r w:rsidRPr="00C27411">
              <w:rPr>
                <w:rFonts w:ascii="Arial" w:hAnsi="Arial" w:cs="Arial"/>
                <w:bCs/>
                <w:sz w:val="16"/>
                <w:szCs w:val="16"/>
              </w:rPr>
              <w:t>la no degradable.</w:t>
            </w:r>
          </w:p>
        </w:tc>
        <w:tc>
          <w:tcPr>
            <w:tcW w:w="1814" w:type="dxa"/>
          </w:tcPr>
          <w:p w14:paraId="739D3119" w14:textId="77777777" w:rsidR="00CA36A9" w:rsidRPr="00C27411" w:rsidRDefault="00CA36A9" w:rsidP="009F396B">
            <w:pPr>
              <w:pStyle w:val="Sinespaciado"/>
              <w:jc w:val="both"/>
              <w:rPr>
                <w:rFonts w:ascii="Arial" w:hAnsi="Arial" w:cs="Arial"/>
                <w:bCs/>
                <w:sz w:val="16"/>
                <w:szCs w:val="16"/>
              </w:rPr>
            </w:pPr>
            <w:r w:rsidRPr="00C27411">
              <w:rPr>
                <w:rFonts w:ascii="Arial" w:hAnsi="Arial" w:cs="Arial"/>
                <w:bCs/>
                <w:sz w:val="16"/>
                <w:szCs w:val="16"/>
              </w:rPr>
              <w:t xml:space="preserve">Comparación de las </w:t>
            </w:r>
          </w:p>
          <w:p w14:paraId="70718E74" w14:textId="77777777" w:rsidR="00CA36A9" w:rsidRPr="00C27411" w:rsidRDefault="00CA36A9" w:rsidP="009F396B">
            <w:pPr>
              <w:pStyle w:val="Sinespaciado"/>
              <w:jc w:val="both"/>
              <w:rPr>
                <w:rFonts w:ascii="Arial" w:hAnsi="Arial" w:cs="Arial"/>
                <w:bCs/>
                <w:sz w:val="16"/>
                <w:szCs w:val="16"/>
              </w:rPr>
            </w:pPr>
            <w:r w:rsidRPr="00C27411">
              <w:rPr>
                <w:rFonts w:ascii="Arial" w:hAnsi="Arial" w:cs="Arial"/>
                <w:bCs/>
                <w:sz w:val="16"/>
                <w:szCs w:val="16"/>
              </w:rPr>
              <w:t xml:space="preserve">relaciones entre los </w:t>
            </w:r>
          </w:p>
          <w:p w14:paraId="4F72FA71" w14:textId="77777777" w:rsidR="00CA36A9" w:rsidRPr="00C27411" w:rsidRDefault="00CA36A9" w:rsidP="009F396B">
            <w:pPr>
              <w:pStyle w:val="Sinespaciado"/>
              <w:jc w:val="both"/>
              <w:rPr>
                <w:rFonts w:ascii="Arial" w:hAnsi="Arial" w:cs="Arial"/>
                <w:bCs/>
                <w:sz w:val="16"/>
                <w:szCs w:val="16"/>
              </w:rPr>
            </w:pPr>
            <w:r w:rsidRPr="00C27411">
              <w:rPr>
                <w:rFonts w:ascii="Arial" w:hAnsi="Arial" w:cs="Arial"/>
                <w:bCs/>
                <w:sz w:val="16"/>
                <w:szCs w:val="16"/>
              </w:rPr>
              <w:t xml:space="preserve">organismos </w:t>
            </w:r>
          </w:p>
          <w:p w14:paraId="08FE9619" w14:textId="77777777" w:rsidR="00CA36A9" w:rsidRPr="00C27411" w:rsidRDefault="00CA36A9" w:rsidP="009F396B">
            <w:pPr>
              <w:pStyle w:val="Sinespaciado"/>
              <w:jc w:val="both"/>
              <w:rPr>
                <w:rFonts w:ascii="Arial" w:hAnsi="Arial" w:cs="Arial"/>
                <w:bCs/>
                <w:sz w:val="16"/>
                <w:szCs w:val="16"/>
              </w:rPr>
            </w:pPr>
            <w:r w:rsidRPr="00C27411">
              <w:rPr>
                <w:rFonts w:ascii="Arial" w:hAnsi="Arial" w:cs="Arial"/>
                <w:bCs/>
                <w:sz w:val="16"/>
                <w:szCs w:val="16"/>
              </w:rPr>
              <w:t xml:space="preserve">degradadores y la </w:t>
            </w:r>
          </w:p>
          <w:p w14:paraId="509804E3" w14:textId="094FA373" w:rsidR="00CA36A9" w:rsidRPr="00C27411" w:rsidRDefault="00CA36A9" w:rsidP="002C480C">
            <w:pPr>
              <w:pStyle w:val="Sinespaciado"/>
              <w:jc w:val="both"/>
              <w:rPr>
                <w:rFonts w:ascii="Arial" w:hAnsi="Arial" w:cs="Arial"/>
                <w:bCs/>
                <w:sz w:val="16"/>
                <w:szCs w:val="16"/>
              </w:rPr>
            </w:pPr>
            <w:r w:rsidRPr="00C27411">
              <w:rPr>
                <w:rFonts w:ascii="Arial" w:hAnsi="Arial" w:cs="Arial"/>
                <w:bCs/>
                <w:sz w:val="16"/>
                <w:szCs w:val="16"/>
              </w:rPr>
              <w:t>importancia de estas en el medio ambiente.</w:t>
            </w:r>
          </w:p>
        </w:tc>
        <w:tc>
          <w:tcPr>
            <w:tcW w:w="1568" w:type="dxa"/>
          </w:tcPr>
          <w:p w14:paraId="3C381025" w14:textId="1C1816C4" w:rsidR="00CA36A9" w:rsidRPr="00C27411" w:rsidRDefault="00CA36A9" w:rsidP="009F396B">
            <w:pPr>
              <w:pStyle w:val="Sinespaciado"/>
              <w:jc w:val="both"/>
              <w:rPr>
                <w:rFonts w:ascii="Arial" w:hAnsi="Arial" w:cs="Arial"/>
                <w:bCs/>
                <w:sz w:val="16"/>
                <w:szCs w:val="16"/>
              </w:rPr>
            </w:pPr>
            <w:r w:rsidRPr="00C27411">
              <w:rPr>
                <w:rFonts w:ascii="Arial" w:hAnsi="Arial" w:cs="Arial"/>
                <w:bCs/>
                <w:sz w:val="16"/>
                <w:szCs w:val="16"/>
              </w:rPr>
              <w:t xml:space="preserve">Preocupación por la conservación de los organismos </w:t>
            </w:r>
          </w:p>
          <w:p w14:paraId="48FD4CCB" w14:textId="632E1672" w:rsidR="00CA36A9" w:rsidRPr="00C27411" w:rsidRDefault="00CA36A9" w:rsidP="002C480C">
            <w:pPr>
              <w:pStyle w:val="Sinespaciado"/>
              <w:jc w:val="both"/>
              <w:rPr>
                <w:rFonts w:ascii="Arial" w:hAnsi="Arial" w:cs="Arial"/>
                <w:bCs/>
                <w:sz w:val="16"/>
                <w:szCs w:val="16"/>
              </w:rPr>
            </w:pPr>
            <w:r w:rsidRPr="00C27411">
              <w:rPr>
                <w:rFonts w:ascii="Arial" w:hAnsi="Arial" w:cs="Arial"/>
                <w:bCs/>
                <w:sz w:val="16"/>
                <w:szCs w:val="16"/>
              </w:rPr>
              <w:t>degradadores en el ecosistema.</w:t>
            </w:r>
          </w:p>
        </w:tc>
        <w:tc>
          <w:tcPr>
            <w:tcW w:w="1413" w:type="dxa"/>
          </w:tcPr>
          <w:p w14:paraId="3877D4D9" w14:textId="77777777" w:rsidR="00CA36A9" w:rsidRPr="00C27411" w:rsidRDefault="00CA36A9" w:rsidP="009F396B">
            <w:pPr>
              <w:jc w:val="both"/>
              <w:rPr>
                <w:sz w:val="16"/>
                <w:szCs w:val="16"/>
              </w:rPr>
            </w:pPr>
            <w:r w:rsidRPr="00C27411">
              <w:rPr>
                <w:sz w:val="16"/>
                <w:szCs w:val="16"/>
              </w:rPr>
              <w:t xml:space="preserve">Interpreta en su conversación y conducta, la importancia de cada ser vivo y factor abiótico en el equilibrio de un ecosistema. </w:t>
            </w:r>
          </w:p>
          <w:p w14:paraId="682D5F26" w14:textId="77777777" w:rsidR="00CA36A9" w:rsidRPr="00C27411" w:rsidRDefault="00CA36A9" w:rsidP="009F396B">
            <w:pPr>
              <w:pStyle w:val="Sinespaciado"/>
              <w:jc w:val="both"/>
              <w:rPr>
                <w:rFonts w:ascii="Arial" w:hAnsi="Arial" w:cs="Arial"/>
                <w:bCs/>
                <w:sz w:val="16"/>
                <w:szCs w:val="16"/>
              </w:rPr>
            </w:pPr>
          </w:p>
        </w:tc>
        <w:tc>
          <w:tcPr>
            <w:tcW w:w="1661" w:type="dxa"/>
          </w:tcPr>
          <w:p w14:paraId="2FA8183C" w14:textId="77777777" w:rsidR="00CA36A9" w:rsidRPr="00C27411" w:rsidRDefault="00CA36A9" w:rsidP="009F396B">
            <w:pPr>
              <w:pStyle w:val="Sinespaciado"/>
              <w:jc w:val="both"/>
              <w:rPr>
                <w:rFonts w:ascii="Arial" w:hAnsi="Arial" w:cs="Arial"/>
                <w:bCs/>
                <w:sz w:val="16"/>
                <w:szCs w:val="16"/>
              </w:rPr>
            </w:pPr>
            <w:r w:rsidRPr="00C27411">
              <w:rPr>
                <w:rFonts w:ascii="Arial" w:hAnsi="Arial" w:cs="Arial"/>
                <w:bCs/>
                <w:sz w:val="16"/>
                <w:szCs w:val="16"/>
              </w:rPr>
              <w:t xml:space="preserve">Desarrolla un </w:t>
            </w:r>
          </w:p>
          <w:p w14:paraId="5EB6910F" w14:textId="77777777" w:rsidR="00CA36A9" w:rsidRPr="00C27411" w:rsidRDefault="00CA36A9" w:rsidP="009F396B">
            <w:pPr>
              <w:pStyle w:val="Sinespaciado"/>
              <w:jc w:val="both"/>
              <w:rPr>
                <w:rFonts w:ascii="Arial" w:hAnsi="Arial" w:cs="Arial"/>
                <w:bCs/>
                <w:sz w:val="16"/>
                <w:szCs w:val="16"/>
              </w:rPr>
            </w:pPr>
            <w:r w:rsidRPr="00C27411">
              <w:rPr>
                <w:rFonts w:ascii="Arial" w:hAnsi="Arial" w:cs="Arial"/>
                <w:bCs/>
                <w:sz w:val="16"/>
                <w:szCs w:val="16"/>
              </w:rPr>
              <w:t xml:space="preserve">proyecto de </w:t>
            </w:r>
          </w:p>
          <w:p w14:paraId="15F855A4" w14:textId="7A200AEC" w:rsidR="00CA36A9" w:rsidRPr="00C27411" w:rsidRDefault="00CA36A9" w:rsidP="009F396B">
            <w:pPr>
              <w:pStyle w:val="Sinespaciado"/>
              <w:jc w:val="both"/>
              <w:rPr>
                <w:rFonts w:ascii="Arial" w:hAnsi="Arial" w:cs="Arial"/>
                <w:bCs/>
                <w:sz w:val="16"/>
                <w:szCs w:val="16"/>
              </w:rPr>
            </w:pPr>
            <w:r w:rsidRPr="00C27411">
              <w:rPr>
                <w:rFonts w:ascii="Arial" w:hAnsi="Arial" w:cs="Arial"/>
                <w:bCs/>
                <w:sz w:val="16"/>
                <w:szCs w:val="16"/>
              </w:rPr>
              <w:t xml:space="preserve">investigación, donde contraste la acción de los organismos </w:t>
            </w:r>
          </w:p>
          <w:p w14:paraId="72FA23C8" w14:textId="77777777" w:rsidR="00CA36A9" w:rsidRPr="00C27411" w:rsidRDefault="00CA36A9" w:rsidP="009F396B">
            <w:pPr>
              <w:pStyle w:val="Sinespaciado"/>
              <w:jc w:val="both"/>
              <w:rPr>
                <w:rFonts w:ascii="Arial" w:hAnsi="Arial" w:cs="Arial"/>
                <w:bCs/>
                <w:sz w:val="16"/>
                <w:szCs w:val="16"/>
              </w:rPr>
            </w:pPr>
            <w:r w:rsidRPr="00C27411">
              <w:rPr>
                <w:rFonts w:ascii="Arial" w:hAnsi="Arial" w:cs="Arial"/>
                <w:bCs/>
                <w:sz w:val="16"/>
                <w:szCs w:val="16"/>
              </w:rPr>
              <w:t xml:space="preserve">degradadores y su </w:t>
            </w:r>
          </w:p>
          <w:p w14:paraId="013B9A22" w14:textId="77777777" w:rsidR="00CA36A9" w:rsidRPr="00C27411" w:rsidRDefault="00CA36A9" w:rsidP="009F396B">
            <w:pPr>
              <w:pStyle w:val="Sinespaciado"/>
              <w:jc w:val="both"/>
              <w:rPr>
                <w:rFonts w:ascii="Arial" w:hAnsi="Arial" w:cs="Arial"/>
                <w:bCs/>
                <w:sz w:val="16"/>
                <w:szCs w:val="16"/>
              </w:rPr>
            </w:pPr>
            <w:r w:rsidRPr="00C27411">
              <w:rPr>
                <w:rFonts w:ascii="Arial" w:hAnsi="Arial" w:cs="Arial"/>
                <w:bCs/>
                <w:sz w:val="16"/>
                <w:szCs w:val="16"/>
              </w:rPr>
              <w:t xml:space="preserve">relación con las </w:t>
            </w:r>
          </w:p>
          <w:p w14:paraId="6694C22C" w14:textId="77777777" w:rsidR="00CA36A9" w:rsidRPr="00C27411" w:rsidRDefault="00CA36A9" w:rsidP="009F396B">
            <w:pPr>
              <w:pStyle w:val="Sinespaciado"/>
              <w:jc w:val="both"/>
              <w:rPr>
                <w:rFonts w:ascii="Arial" w:hAnsi="Arial" w:cs="Arial"/>
                <w:bCs/>
                <w:sz w:val="16"/>
                <w:szCs w:val="16"/>
              </w:rPr>
            </w:pPr>
            <w:r w:rsidRPr="00C27411">
              <w:rPr>
                <w:rFonts w:ascii="Arial" w:hAnsi="Arial" w:cs="Arial"/>
                <w:bCs/>
                <w:sz w:val="16"/>
                <w:szCs w:val="16"/>
              </w:rPr>
              <w:t xml:space="preserve">especies degradables </w:t>
            </w:r>
          </w:p>
          <w:p w14:paraId="73E9F82F" w14:textId="77777777" w:rsidR="00CA36A9" w:rsidRPr="00C27411" w:rsidRDefault="00CA36A9" w:rsidP="009F396B">
            <w:pPr>
              <w:pStyle w:val="Sinespaciado"/>
              <w:jc w:val="both"/>
              <w:rPr>
                <w:rFonts w:ascii="Arial" w:hAnsi="Arial" w:cs="Arial"/>
                <w:bCs/>
                <w:sz w:val="16"/>
                <w:szCs w:val="16"/>
              </w:rPr>
            </w:pPr>
            <w:r w:rsidRPr="00C27411">
              <w:rPr>
                <w:rFonts w:ascii="Arial" w:hAnsi="Arial" w:cs="Arial"/>
                <w:bCs/>
                <w:sz w:val="16"/>
                <w:szCs w:val="16"/>
              </w:rPr>
              <w:t>y no degradables.</w:t>
            </w:r>
          </w:p>
        </w:tc>
      </w:tr>
    </w:tbl>
    <w:p w14:paraId="0964E75F" w14:textId="77777777" w:rsidR="00CA36A9" w:rsidRPr="00C27411" w:rsidRDefault="00CA36A9" w:rsidP="00BF3508">
      <w:pPr>
        <w:pStyle w:val="Sinespaciado"/>
        <w:jc w:val="both"/>
        <w:rPr>
          <w:rFonts w:ascii="Arial" w:hAnsi="Arial" w:cs="Arial"/>
          <w:bCs/>
          <w:sz w:val="20"/>
          <w:szCs w:val="20"/>
        </w:rPr>
      </w:pPr>
    </w:p>
    <w:p w14:paraId="29F7FC11" w14:textId="77777777" w:rsidR="00CA36A9" w:rsidRPr="00C27411" w:rsidRDefault="00CA36A9" w:rsidP="00BF3508">
      <w:pPr>
        <w:pStyle w:val="Sinespaciado"/>
        <w:jc w:val="both"/>
        <w:rPr>
          <w:rFonts w:ascii="Arial" w:hAnsi="Arial" w:cs="Arial"/>
          <w:bCs/>
          <w:sz w:val="20"/>
          <w:szCs w:val="20"/>
        </w:rPr>
      </w:pPr>
    </w:p>
    <w:p w14:paraId="5E589867" w14:textId="77777777" w:rsidR="00A21682" w:rsidRPr="00C27411" w:rsidRDefault="00A21682" w:rsidP="00BF3508">
      <w:pPr>
        <w:pStyle w:val="Sinespaciado"/>
        <w:jc w:val="both"/>
        <w:rPr>
          <w:rFonts w:ascii="Arial" w:hAnsi="Arial" w:cs="Arial"/>
          <w:bCs/>
          <w:sz w:val="20"/>
          <w:szCs w:val="20"/>
        </w:rPr>
      </w:pPr>
    </w:p>
    <w:p w14:paraId="361779B4" w14:textId="77777777" w:rsidR="002C480C" w:rsidRPr="00C27411" w:rsidRDefault="002C480C" w:rsidP="00BF3508">
      <w:pPr>
        <w:pStyle w:val="Sinespaciado"/>
        <w:jc w:val="both"/>
        <w:rPr>
          <w:rFonts w:ascii="Arial" w:hAnsi="Arial" w:cs="Arial"/>
          <w:bCs/>
          <w:sz w:val="20"/>
          <w:szCs w:val="20"/>
        </w:rPr>
      </w:pPr>
    </w:p>
    <w:p w14:paraId="7C9536E4" w14:textId="77777777" w:rsidR="002C480C" w:rsidRPr="00C27411" w:rsidRDefault="002C480C" w:rsidP="00BF3508">
      <w:pPr>
        <w:pStyle w:val="Sinespaciado"/>
        <w:jc w:val="both"/>
        <w:rPr>
          <w:rFonts w:ascii="Arial" w:hAnsi="Arial" w:cs="Arial"/>
          <w:bCs/>
          <w:sz w:val="20"/>
          <w:szCs w:val="20"/>
        </w:rPr>
      </w:pPr>
    </w:p>
    <w:p w14:paraId="3F55EC8E" w14:textId="77777777" w:rsidR="002C480C" w:rsidRPr="00C27411" w:rsidRDefault="002C480C" w:rsidP="00BF3508">
      <w:pPr>
        <w:pStyle w:val="Sinespaciado"/>
        <w:jc w:val="both"/>
        <w:rPr>
          <w:rFonts w:ascii="Arial" w:hAnsi="Arial" w:cs="Arial"/>
          <w:bCs/>
          <w:sz w:val="20"/>
          <w:szCs w:val="20"/>
        </w:rPr>
      </w:pPr>
    </w:p>
    <w:p w14:paraId="2CC3CA8E" w14:textId="77777777" w:rsidR="002C480C" w:rsidRPr="00C27411" w:rsidRDefault="002C480C" w:rsidP="00BF3508">
      <w:pPr>
        <w:pStyle w:val="Sinespaciado"/>
        <w:jc w:val="both"/>
        <w:rPr>
          <w:rFonts w:ascii="Arial" w:hAnsi="Arial" w:cs="Arial"/>
          <w:bCs/>
          <w:sz w:val="20"/>
          <w:szCs w:val="20"/>
        </w:rPr>
      </w:pPr>
    </w:p>
    <w:p w14:paraId="6BB2A765" w14:textId="77777777" w:rsidR="002C480C" w:rsidRPr="00C27411" w:rsidRDefault="002C480C" w:rsidP="00BF3508">
      <w:pPr>
        <w:pStyle w:val="Sinespaciado"/>
        <w:jc w:val="both"/>
        <w:rPr>
          <w:rFonts w:ascii="Arial" w:hAnsi="Arial" w:cs="Arial"/>
          <w:bCs/>
          <w:sz w:val="20"/>
          <w:szCs w:val="20"/>
        </w:rPr>
      </w:pPr>
    </w:p>
    <w:p w14:paraId="4D2FDB0C" w14:textId="77777777" w:rsidR="00CA36A9" w:rsidRPr="00C27411" w:rsidRDefault="00CA36A9" w:rsidP="00BF3508">
      <w:pPr>
        <w:pStyle w:val="Sinespaciado"/>
        <w:jc w:val="both"/>
        <w:rPr>
          <w:rFonts w:ascii="Arial" w:hAnsi="Arial" w:cs="Arial"/>
          <w:bCs/>
          <w:sz w:val="20"/>
          <w:szCs w:val="20"/>
        </w:rPr>
      </w:pPr>
    </w:p>
    <w:p w14:paraId="73BF2F7E" w14:textId="77777777" w:rsidR="00CA36A9" w:rsidRPr="00C27411" w:rsidRDefault="00CA36A9" w:rsidP="00BF3508">
      <w:pPr>
        <w:pStyle w:val="Sinespaciado"/>
        <w:jc w:val="both"/>
        <w:rPr>
          <w:rFonts w:ascii="Arial" w:hAnsi="Arial" w:cs="Arial"/>
          <w:bCs/>
          <w:sz w:val="20"/>
          <w:szCs w:val="20"/>
        </w:rPr>
      </w:pPr>
    </w:p>
    <w:p w14:paraId="490A4BD8" w14:textId="77777777" w:rsidR="00CA36A9" w:rsidRPr="00C27411" w:rsidRDefault="00CA36A9" w:rsidP="00BF3508">
      <w:pPr>
        <w:pStyle w:val="Sinespaciado"/>
        <w:jc w:val="both"/>
        <w:rPr>
          <w:rFonts w:ascii="Arial" w:hAnsi="Arial" w:cs="Arial"/>
          <w:bCs/>
          <w:sz w:val="20"/>
          <w:szCs w:val="20"/>
        </w:rPr>
      </w:pPr>
    </w:p>
    <w:tbl>
      <w:tblPr>
        <w:tblStyle w:val="Tablaconcuadrcula"/>
        <w:tblW w:w="12717" w:type="dxa"/>
        <w:tblInd w:w="846" w:type="dxa"/>
        <w:tblLook w:val="04A0" w:firstRow="1" w:lastRow="0" w:firstColumn="1" w:lastColumn="0" w:noHBand="0" w:noVBand="1"/>
      </w:tblPr>
      <w:tblGrid>
        <w:gridCol w:w="910"/>
        <w:gridCol w:w="1905"/>
        <w:gridCol w:w="1870"/>
        <w:gridCol w:w="1576"/>
        <w:gridCol w:w="1814"/>
        <w:gridCol w:w="1568"/>
        <w:gridCol w:w="1413"/>
        <w:gridCol w:w="1661"/>
      </w:tblGrid>
      <w:tr w:rsidR="00C27411" w:rsidRPr="00C27411" w14:paraId="75E1B607" w14:textId="77777777" w:rsidTr="002C480C">
        <w:tc>
          <w:tcPr>
            <w:tcW w:w="910" w:type="dxa"/>
            <w:vMerge w:val="restart"/>
            <w:vAlign w:val="center"/>
          </w:tcPr>
          <w:p w14:paraId="5CE8162B" w14:textId="77777777" w:rsidR="002C480C" w:rsidRPr="00C27411" w:rsidRDefault="002C480C" w:rsidP="009F396B">
            <w:pPr>
              <w:pStyle w:val="Sinespaciado"/>
              <w:jc w:val="center"/>
              <w:rPr>
                <w:rFonts w:ascii="Arial" w:hAnsi="Arial" w:cs="Arial"/>
                <w:bCs/>
                <w:sz w:val="16"/>
                <w:szCs w:val="16"/>
              </w:rPr>
            </w:pPr>
            <w:r w:rsidRPr="00C27411">
              <w:rPr>
                <w:rFonts w:ascii="Arial" w:hAnsi="Arial" w:cs="Arial"/>
                <w:b/>
                <w:sz w:val="16"/>
                <w:szCs w:val="16"/>
              </w:rPr>
              <w:t>SEMANA</w:t>
            </w:r>
          </w:p>
        </w:tc>
        <w:tc>
          <w:tcPr>
            <w:tcW w:w="1905" w:type="dxa"/>
            <w:vMerge w:val="restart"/>
            <w:vAlign w:val="center"/>
          </w:tcPr>
          <w:p w14:paraId="4EA7573F" w14:textId="77777777" w:rsidR="002C480C" w:rsidRPr="00C27411" w:rsidRDefault="002C480C" w:rsidP="009F396B">
            <w:pPr>
              <w:pStyle w:val="Sinespaciado"/>
              <w:jc w:val="center"/>
              <w:rPr>
                <w:rFonts w:ascii="Arial" w:hAnsi="Arial" w:cs="Arial"/>
                <w:bCs/>
                <w:sz w:val="16"/>
                <w:szCs w:val="16"/>
              </w:rPr>
            </w:pPr>
            <w:r w:rsidRPr="00C27411">
              <w:rPr>
                <w:rFonts w:ascii="Arial" w:hAnsi="Arial" w:cs="Arial"/>
                <w:b/>
                <w:sz w:val="16"/>
                <w:szCs w:val="16"/>
              </w:rPr>
              <w:t>ÁREAS CORRELACIIONADAS</w:t>
            </w:r>
          </w:p>
        </w:tc>
        <w:tc>
          <w:tcPr>
            <w:tcW w:w="1870" w:type="dxa"/>
            <w:vMerge w:val="restart"/>
            <w:vAlign w:val="center"/>
          </w:tcPr>
          <w:p w14:paraId="04CAEDBF" w14:textId="77777777" w:rsidR="002C480C" w:rsidRPr="00C27411" w:rsidRDefault="002C480C" w:rsidP="009F396B">
            <w:pPr>
              <w:pStyle w:val="Sinespaciado"/>
              <w:jc w:val="center"/>
              <w:rPr>
                <w:rFonts w:ascii="Arial" w:hAnsi="Arial" w:cs="Arial"/>
                <w:bCs/>
                <w:sz w:val="16"/>
                <w:szCs w:val="16"/>
              </w:rPr>
            </w:pPr>
            <w:r w:rsidRPr="00C27411">
              <w:rPr>
                <w:rFonts w:ascii="Arial" w:hAnsi="Arial" w:cs="Arial"/>
                <w:b/>
                <w:sz w:val="16"/>
                <w:szCs w:val="16"/>
              </w:rPr>
              <w:t>OBJETIVOS DE APRENDIZAJE/ ESPECÍFICOS CORRELACIONADOS</w:t>
            </w:r>
          </w:p>
        </w:tc>
        <w:tc>
          <w:tcPr>
            <w:tcW w:w="4958" w:type="dxa"/>
            <w:gridSpan w:val="3"/>
            <w:vAlign w:val="center"/>
          </w:tcPr>
          <w:p w14:paraId="780F7467" w14:textId="77777777" w:rsidR="002C480C" w:rsidRPr="00C27411" w:rsidRDefault="002C480C" w:rsidP="009F396B">
            <w:pPr>
              <w:pStyle w:val="Sinespaciado"/>
              <w:jc w:val="center"/>
              <w:rPr>
                <w:rFonts w:ascii="Arial" w:hAnsi="Arial" w:cs="Arial"/>
                <w:bCs/>
                <w:sz w:val="16"/>
                <w:szCs w:val="16"/>
              </w:rPr>
            </w:pPr>
            <w:r w:rsidRPr="00C27411">
              <w:rPr>
                <w:rFonts w:ascii="Arial" w:hAnsi="Arial" w:cs="Arial"/>
                <w:b/>
                <w:sz w:val="16"/>
                <w:szCs w:val="16"/>
              </w:rPr>
              <w:t>CONTENIDOS INTEGRADOS / CORRELACIONADOS</w:t>
            </w:r>
          </w:p>
        </w:tc>
        <w:tc>
          <w:tcPr>
            <w:tcW w:w="1413" w:type="dxa"/>
            <w:vMerge w:val="restart"/>
            <w:vAlign w:val="center"/>
          </w:tcPr>
          <w:p w14:paraId="03F18038" w14:textId="77777777" w:rsidR="002C480C" w:rsidRPr="00C27411" w:rsidRDefault="002C480C" w:rsidP="009F396B">
            <w:pPr>
              <w:pStyle w:val="Sinespaciado"/>
              <w:jc w:val="center"/>
              <w:rPr>
                <w:rFonts w:ascii="Arial" w:hAnsi="Arial" w:cs="Arial"/>
                <w:bCs/>
                <w:sz w:val="16"/>
                <w:szCs w:val="16"/>
              </w:rPr>
            </w:pPr>
            <w:r w:rsidRPr="00C27411">
              <w:rPr>
                <w:rFonts w:ascii="Arial" w:hAnsi="Arial" w:cs="Arial"/>
                <w:b/>
                <w:w w:val="105"/>
                <w:sz w:val="16"/>
                <w:szCs w:val="16"/>
              </w:rPr>
              <w:t>INDICADORES DE LOGROS</w:t>
            </w:r>
          </w:p>
        </w:tc>
        <w:tc>
          <w:tcPr>
            <w:tcW w:w="1661" w:type="dxa"/>
            <w:vMerge w:val="restart"/>
            <w:vAlign w:val="center"/>
          </w:tcPr>
          <w:p w14:paraId="62D08DED" w14:textId="77777777" w:rsidR="002C480C" w:rsidRPr="00C27411" w:rsidRDefault="002C480C" w:rsidP="009F396B">
            <w:pPr>
              <w:pStyle w:val="Sinespaciado"/>
              <w:jc w:val="center"/>
              <w:rPr>
                <w:rFonts w:ascii="Arial" w:hAnsi="Arial" w:cs="Arial"/>
                <w:bCs/>
                <w:sz w:val="16"/>
                <w:szCs w:val="16"/>
              </w:rPr>
            </w:pPr>
            <w:r w:rsidRPr="00C27411">
              <w:rPr>
                <w:rFonts w:ascii="Arial" w:hAnsi="Arial" w:cs="Arial"/>
                <w:b/>
                <w:w w:val="105"/>
                <w:sz w:val="16"/>
                <w:szCs w:val="16"/>
              </w:rPr>
              <w:t>ACTIVIDADES</w:t>
            </w:r>
            <w:r w:rsidRPr="00C27411">
              <w:rPr>
                <w:rFonts w:ascii="Arial" w:hAnsi="Arial" w:cs="Arial"/>
                <w:b/>
                <w:spacing w:val="1"/>
                <w:w w:val="105"/>
                <w:sz w:val="16"/>
                <w:szCs w:val="16"/>
              </w:rPr>
              <w:t xml:space="preserve"> </w:t>
            </w:r>
            <w:r w:rsidRPr="00C27411">
              <w:rPr>
                <w:rFonts w:ascii="Arial" w:hAnsi="Arial" w:cs="Arial"/>
                <w:b/>
                <w:sz w:val="16"/>
                <w:szCs w:val="16"/>
              </w:rPr>
              <w:t>SUGERIDAS DE</w:t>
            </w:r>
            <w:r w:rsidRPr="00C27411">
              <w:rPr>
                <w:rFonts w:ascii="Arial" w:hAnsi="Arial" w:cs="Arial"/>
                <w:b/>
                <w:spacing w:val="1"/>
                <w:sz w:val="16"/>
                <w:szCs w:val="16"/>
              </w:rPr>
              <w:t xml:space="preserve"> </w:t>
            </w:r>
            <w:r w:rsidRPr="00C27411">
              <w:rPr>
                <w:rFonts w:ascii="Arial" w:hAnsi="Arial" w:cs="Arial"/>
                <w:b/>
                <w:w w:val="105"/>
                <w:sz w:val="16"/>
                <w:szCs w:val="16"/>
              </w:rPr>
              <w:t>EVALUACIÓN</w:t>
            </w:r>
          </w:p>
        </w:tc>
      </w:tr>
      <w:tr w:rsidR="00C27411" w:rsidRPr="00C27411" w14:paraId="2E80F20F" w14:textId="77777777" w:rsidTr="002C480C">
        <w:tc>
          <w:tcPr>
            <w:tcW w:w="910" w:type="dxa"/>
            <w:vMerge/>
          </w:tcPr>
          <w:p w14:paraId="6F113130" w14:textId="77777777" w:rsidR="002C480C" w:rsidRPr="00C27411" w:rsidRDefault="002C480C" w:rsidP="009F396B">
            <w:pPr>
              <w:pStyle w:val="Sinespaciado"/>
              <w:jc w:val="center"/>
              <w:rPr>
                <w:rFonts w:ascii="Arial" w:hAnsi="Arial" w:cs="Arial"/>
                <w:bCs/>
                <w:sz w:val="16"/>
                <w:szCs w:val="16"/>
              </w:rPr>
            </w:pPr>
          </w:p>
        </w:tc>
        <w:tc>
          <w:tcPr>
            <w:tcW w:w="1905" w:type="dxa"/>
            <w:vMerge/>
          </w:tcPr>
          <w:p w14:paraId="0198E804" w14:textId="77777777" w:rsidR="002C480C" w:rsidRPr="00C27411" w:rsidRDefault="002C480C" w:rsidP="009F396B">
            <w:pPr>
              <w:pStyle w:val="Sinespaciado"/>
              <w:jc w:val="center"/>
              <w:rPr>
                <w:rFonts w:ascii="Arial" w:hAnsi="Arial" w:cs="Arial"/>
                <w:bCs/>
                <w:sz w:val="16"/>
                <w:szCs w:val="16"/>
              </w:rPr>
            </w:pPr>
          </w:p>
        </w:tc>
        <w:tc>
          <w:tcPr>
            <w:tcW w:w="1870" w:type="dxa"/>
            <w:vMerge/>
          </w:tcPr>
          <w:p w14:paraId="62099261" w14:textId="77777777" w:rsidR="002C480C" w:rsidRPr="00C27411" w:rsidRDefault="002C480C" w:rsidP="009F396B">
            <w:pPr>
              <w:pStyle w:val="Sinespaciado"/>
              <w:jc w:val="center"/>
              <w:rPr>
                <w:rFonts w:ascii="Arial" w:hAnsi="Arial" w:cs="Arial"/>
                <w:bCs/>
                <w:sz w:val="16"/>
                <w:szCs w:val="16"/>
              </w:rPr>
            </w:pPr>
          </w:p>
        </w:tc>
        <w:tc>
          <w:tcPr>
            <w:tcW w:w="1576" w:type="dxa"/>
            <w:vAlign w:val="center"/>
          </w:tcPr>
          <w:p w14:paraId="24418488" w14:textId="77777777" w:rsidR="002C480C" w:rsidRPr="00C27411" w:rsidRDefault="002C480C" w:rsidP="009F396B">
            <w:pPr>
              <w:pStyle w:val="Sinespaciado"/>
              <w:jc w:val="center"/>
              <w:rPr>
                <w:rFonts w:ascii="Arial" w:hAnsi="Arial" w:cs="Arial"/>
                <w:bCs/>
                <w:sz w:val="16"/>
                <w:szCs w:val="16"/>
              </w:rPr>
            </w:pPr>
            <w:r w:rsidRPr="00C27411">
              <w:rPr>
                <w:rFonts w:ascii="Arial" w:hAnsi="Arial" w:cs="Arial"/>
                <w:b/>
                <w:sz w:val="16"/>
                <w:szCs w:val="16"/>
              </w:rPr>
              <w:t>CONCEPTUALES</w:t>
            </w:r>
          </w:p>
        </w:tc>
        <w:tc>
          <w:tcPr>
            <w:tcW w:w="1814" w:type="dxa"/>
            <w:vAlign w:val="center"/>
          </w:tcPr>
          <w:p w14:paraId="00862CED" w14:textId="77777777" w:rsidR="002C480C" w:rsidRPr="00C27411" w:rsidRDefault="002C480C" w:rsidP="009F396B">
            <w:pPr>
              <w:pStyle w:val="Sinespaciado"/>
              <w:jc w:val="center"/>
              <w:rPr>
                <w:rFonts w:ascii="Arial" w:hAnsi="Arial" w:cs="Arial"/>
                <w:bCs/>
                <w:sz w:val="16"/>
                <w:szCs w:val="16"/>
              </w:rPr>
            </w:pPr>
            <w:r w:rsidRPr="00C27411">
              <w:rPr>
                <w:rFonts w:ascii="Arial" w:hAnsi="Arial" w:cs="Arial"/>
                <w:b/>
                <w:sz w:val="16"/>
                <w:szCs w:val="16"/>
              </w:rPr>
              <w:t>PROCEDIMENTALES</w:t>
            </w:r>
          </w:p>
        </w:tc>
        <w:tc>
          <w:tcPr>
            <w:tcW w:w="1568" w:type="dxa"/>
            <w:vAlign w:val="center"/>
          </w:tcPr>
          <w:p w14:paraId="36763992" w14:textId="77777777" w:rsidR="002C480C" w:rsidRPr="00C27411" w:rsidRDefault="002C480C" w:rsidP="009F396B">
            <w:pPr>
              <w:pStyle w:val="Sinespaciado"/>
              <w:jc w:val="center"/>
              <w:rPr>
                <w:rFonts w:ascii="Arial" w:hAnsi="Arial" w:cs="Arial"/>
                <w:bCs/>
                <w:sz w:val="16"/>
                <w:szCs w:val="16"/>
              </w:rPr>
            </w:pPr>
            <w:r w:rsidRPr="00C27411">
              <w:rPr>
                <w:rFonts w:ascii="Arial" w:hAnsi="Arial" w:cs="Arial"/>
                <w:b/>
                <w:sz w:val="16"/>
                <w:szCs w:val="16"/>
              </w:rPr>
              <w:t>ACTITUDINALES</w:t>
            </w:r>
          </w:p>
        </w:tc>
        <w:tc>
          <w:tcPr>
            <w:tcW w:w="1413" w:type="dxa"/>
            <w:vMerge/>
          </w:tcPr>
          <w:p w14:paraId="708B55BA" w14:textId="77777777" w:rsidR="002C480C" w:rsidRPr="00C27411" w:rsidRDefault="002C480C" w:rsidP="009F396B">
            <w:pPr>
              <w:pStyle w:val="Sinespaciado"/>
              <w:jc w:val="both"/>
              <w:rPr>
                <w:rFonts w:ascii="Arial" w:hAnsi="Arial" w:cs="Arial"/>
                <w:bCs/>
                <w:sz w:val="16"/>
                <w:szCs w:val="16"/>
              </w:rPr>
            </w:pPr>
          </w:p>
        </w:tc>
        <w:tc>
          <w:tcPr>
            <w:tcW w:w="1661" w:type="dxa"/>
            <w:vMerge/>
          </w:tcPr>
          <w:p w14:paraId="2C64B503" w14:textId="77777777" w:rsidR="002C480C" w:rsidRPr="00C27411" w:rsidRDefault="002C480C" w:rsidP="009F396B">
            <w:pPr>
              <w:pStyle w:val="Sinespaciado"/>
              <w:jc w:val="both"/>
              <w:rPr>
                <w:rFonts w:ascii="Arial" w:hAnsi="Arial" w:cs="Arial"/>
                <w:bCs/>
                <w:sz w:val="16"/>
                <w:szCs w:val="16"/>
              </w:rPr>
            </w:pPr>
          </w:p>
        </w:tc>
      </w:tr>
      <w:tr w:rsidR="002C480C" w:rsidRPr="00C27411" w14:paraId="46B152B8" w14:textId="77777777" w:rsidTr="002C480C">
        <w:tc>
          <w:tcPr>
            <w:tcW w:w="910" w:type="dxa"/>
          </w:tcPr>
          <w:p w14:paraId="23D2E53E" w14:textId="77777777" w:rsidR="002C480C" w:rsidRPr="00C27411" w:rsidRDefault="002C480C" w:rsidP="009F396B">
            <w:pPr>
              <w:pStyle w:val="Sinespaciado"/>
              <w:jc w:val="center"/>
              <w:rPr>
                <w:rFonts w:ascii="Arial" w:hAnsi="Arial" w:cs="Arial"/>
                <w:bCs/>
                <w:sz w:val="16"/>
                <w:szCs w:val="16"/>
              </w:rPr>
            </w:pPr>
            <w:r w:rsidRPr="00C27411">
              <w:rPr>
                <w:rFonts w:ascii="Arial" w:hAnsi="Arial" w:cs="Arial"/>
                <w:bCs/>
                <w:sz w:val="16"/>
                <w:szCs w:val="16"/>
              </w:rPr>
              <w:t>7 y 8</w:t>
            </w:r>
          </w:p>
        </w:tc>
        <w:tc>
          <w:tcPr>
            <w:tcW w:w="1905" w:type="dxa"/>
          </w:tcPr>
          <w:p w14:paraId="6CB15369" w14:textId="77777777" w:rsidR="002C480C" w:rsidRPr="00C27411" w:rsidRDefault="002C480C" w:rsidP="009F396B">
            <w:pPr>
              <w:pStyle w:val="Sinespaciado"/>
              <w:jc w:val="both"/>
              <w:rPr>
                <w:rFonts w:ascii="Arial" w:hAnsi="Arial" w:cs="Arial"/>
                <w:bCs/>
                <w:sz w:val="16"/>
                <w:szCs w:val="16"/>
              </w:rPr>
            </w:pPr>
            <w:r w:rsidRPr="00C27411">
              <w:rPr>
                <w:rFonts w:ascii="Arial" w:hAnsi="Arial" w:cs="Arial"/>
                <w:bCs/>
                <w:sz w:val="16"/>
                <w:szCs w:val="16"/>
              </w:rPr>
              <w:t>La materia y la energía y sus interacciones y cambios en la naturaleza</w:t>
            </w:r>
          </w:p>
        </w:tc>
        <w:tc>
          <w:tcPr>
            <w:tcW w:w="1870" w:type="dxa"/>
          </w:tcPr>
          <w:p w14:paraId="69D9E5D1" w14:textId="77777777" w:rsidR="002C480C" w:rsidRPr="00C27411" w:rsidRDefault="002C480C" w:rsidP="009F396B">
            <w:pPr>
              <w:jc w:val="both"/>
              <w:rPr>
                <w:sz w:val="16"/>
                <w:szCs w:val="16"/>
              </w:rPr>
            </w:pPr>
            <w:r w:rsidRPr="00C27411">
              <w:rPr>
                <w:sz w:val="16"/>
                <w:szCs w:val="16"/>
              </w:rPr>
              <w:t>Argumenta sobre las diferentes formas de energía y sus aplicaciones en la vida cotidiana.</w:t>
            </w:r>
          </w:p>
          <w:p w14:paraId="67527ABC" w14:textId="77777777" w:rsidR="002C480C" w:rsidRPr="00C27411" w:rsidRDefault="002C480C" w:rsidP="009F396B">
            <w:pPr>
              <w:jc w:val="both"/>
              <w:rPr>
                <w:sz w:val="16"/>
                <w:szCs w:val="16"/>
              </w:rPr>
            </w:pPr>
          </w:p>
        </w:tc>
        <w:tc>
          <w:tcPr>
            <w:tcW w:w="1576" w:type="dxa"/>
          </w:tcPr>
          <w:p w14:paraId="623B6925" w14:textId="77777777" w:rsidR="002C480C" w:rsidRPr="00C27411" w:rsidRDefault="002C480C" w:rsidP="009F396B">
            <w:pPr>
              <w:pStyle w:val="Sinespaciado"/>
              <w:jc w:val="both"/>
              <w:rPr>
                <w:rFonts w:ascii="Arial" w:hAnsi="Arial" w:cs="Arial"/>
                <w:bCs/>
                <w:sz w:val="16"/>
                <w:szCs w:val="16"/>
              </w:rPr>
            </w:pPr>
            <w:r w:rsidRPr="00C27411">
              <w:rPr>
                <w:rFonts w:ascii="Arial" w:hAnsi="Arial" w:cs="Arial"/>
                <w:bCs/>
                <w:sz w:val="16"/>
                <w:szCs w:val="16"/>
              </w:rPr>
              <w:t xml:space="preserve">La energía y sus </w:t>
            </w:r>
          </w:p>
          <w:p w14:paraId="1C3D8B08" w14:textId="77777777" w:rsidR="002C480C" w:rsidRPr="00C27411" w:rsidRDefault="002C480C" w:rsidP="009F396B">
            <w:pPr>
              <w:pStyle w:val="Sinespaciado"/>
              <w:jc w:val="both"/>
              <w:rPr>
                <w:rFonts w:ascii="Arial" w:hAnsi="Arial" w:cs="Arial"/>
                <w:bCs/>
                <w:sz w:val="16"/>
                <w:szCs w:val="16"/>
              </w:rPr>
            </w:pPr>
            <w:r w:rsidRPr="00C27411">
              <w:rPr>
                <w:rFonts w:ascii="Arial" w:hAnsi="Arial" w:cs="Arial"/>
                <w:bCs/>
                <w:sz w:val="16"/>
                <w:szCs w:val="16"/>
              </w:rPr>
              <w:t xml:space="preserve">transformaciones </w:t>
            </w:r>
          </w:p>
          <w:p w14:paraId="000B7C8A" w14:textId="77777777" w:rsidR="002C480C" w:rsidRPr="00C27411" w:rsidRDefault="002C480C" w:rsidP="009F396B">
            <w:pPr>
              <w:pStyle w:val="Sinespaciado"/>
              <w:jc w:val="both"/>
              <w:rPr>
                <w:rFonts w:ascii="Arial" w:hAnsi="Arial" w:cs="Arial"/>
                <w:bCs/>
                <w:sz w:val="16"/>
                <w:szCs w:val="16"/>
              </w:rPr>
            </w:pPr>
            <w:r w:rsidRPr="00C27411">
              <w:rPr>
                <w:rFonts w:ascii="Arial" w:hAnsi="Arial" w:cs="Arial"/>
                <w:bCs/>
                <w:sz w:val="16"/>
                <w:szCs w:val="16"/>
              </w:rPr>
              <w:t xml:space="preserve">Proceso de </w:t>
            </w:r>
          </w:p>
          <w:p w14:paraId="53B56A50" w14:textId="77777777" w:rsidR="002C480C" w:rsidRPr="00C27411" w:rsidRDefault="002C480C" w:rsidP="009F396B">
            <w:pPr>
              <w:pStyle w:val="Sinespaciado"/>
              <w:jc w:val="both"/>
              <w:rPr>
                <w:rFonts w:ascii="Arial" w:hAnsi="Arial" w:cs="Arial"/>
                <w:bCs/>
                <w:sz w:val="16"/>
                <w:szCs w:val="16"/>
              </w:rPr>
            </w:pPr>
            <w:r w:rsidRPr="00C27411">
              <w:rPr>
                <w:rFonts w:ascii="Arial" w:hAnsi="Arial" w:cs="Arial"/>
                <w:bCs/>
                <w:sz w:val="16"/>
                <w:szCs w:val="16"/>
              </w:rPr>
              <w:t>combustión</w:t>
            </w:r>
          </w:p>
          <w:p w14:paraId="71BC5108" w14:textId="77777777" w:rsidR="002C480C" w:rsidRPr="00C27411" w:rsidRDefault="002C480C" w:rsidP="009F396B">
            <w:pPr>
              <w:pStyle w:val="Sinespaciado"/>
              <w:jc w:val="both"/>
              <w:rPr>
                <w:rFonts w:ascii="Arial" w:hAnsi="Arial" w:cs="Arial"/>
                <w:bCs/>
                <w:sz w:val="16"/>
                <w:szCs w:val="16"/>
              </w:rPr>
            </w:pPr>
            <w:r w:rsidRPr="00C27411">
              <w:rPr>
                <w:rFonts w:ascii="Arial" w:hAnsi="Arial" w:cs="Arial"/>
                <w:bCs/>
                <w:sz w:val="16"/>
                <w:szCs w:val="16"/>
              </w:rPr>
              <w:t>-Implicaciones para el ser humano</w:t>
            </w:r>
          </w:p>
          <w:p w14:paraId="607DA2CE" w14:textId="77777777" w:rsidR="002C480C" w:rsidRPr="00C27411" w:rsidRDefault="002C480C" w:rsidP="009F396B">
            <w:pPr>
              <w:pStyle w:val="Sinespaciado"/>
              <w:jc w:val="both"/>
              <w:rPr>
                <w:rFonts w:ascii="Arial" w:hAnsi="Arial" w:cs="Arial"/>
                <w:bCs/>
                <w:sz w:val="16"/>
                <w:szCs w:val="16"/>
              </w:rPr>
            </w:pPr>
            <w:r w:rsidRPr="00C27411">
              <w:rPr>
                <w:rFonts w:ascii="Arial" w:hAnsi="Arial" w:cs="Arial"/>
                <w:bCs/>
                <w:sz w:val="16"/>
                <w:szCs w:val="16"/>
              </w:rPr>
              <w:t xml:space="preserve">- Otras fuentes de </w:t>
            </w:r>
          </w:p>
          <w:p w14:paraId="4EDB9F43" w14:textId="77777777" w:rsidR="002C480C" w:rsidRPr="00C27411" w:rsidRDefault="002C480C" w:rsidP="009F396B">
            <w:pPr>
              <w:pStyle w:val="Sinespaciado"/>
              <w:jc w:val="both"/>
              <w:rPr>
                <w:rFonts w:ascii="Arial" w:hAnsi="Arial" w:cs="Arial"/>
                <w:bCs/>
                <w:sz w:val="16"/>
                <w:szCs w:val="16"/>
              </w:rPr>
            </w:pPr>
            <w:r w:rsidRPr="00C27411">
              <w:rPr>
                <w:rFonts w:ascii="Arial" w:hAnsi="Arial" w:cs="Arial"/>
                <w:bCs/>
                <w:sz w:val="16"/>
                <w:szCs w:val="16"/>
              </w:rPr>
              <w:t>energía</w:t>
            </w:r>
          </w:p>
          <w:p w14:paraId="5A79B2CB" w14:textId="77777777" w:rsidR="002C480C" w:rsidRPr="00C27411" w:rsidRDefault="002C480C" w:rsidP="009F396B">
            <w:pPr>
              <w:pStyle w:val="Sinespaciado"/>
              <w:jc w:val="both"/>
              <w:rPr>
                <w:rFonts w:ascii="Arial" w:hAnsi="Arial" w:cs="Arial"/>
                <w:bCs/>
                <w:sz w:val="16"/>
                <w:szCs w:val="16"/>
              </w:rPr>
            </w:pPr>
            <w:r w:rsidRPr="00C27411">
              <w:rPr>
                <w:rFonts w:ascii="Arial" w:hAnsi="Arial" w:cs="Arial"/>
                <w:bCs/>
                <w:sz w:val="16"/>
                <w:szCs w:val="16"/>
              </w:rPr>
              <w:t>- Uso adecuado de la energía</w:t>
            </w:r>
          </w:p>
        </w:tc>
        <w:tc>
          <w:tcPr>
            <w:tcW w:w="1814" w:type="dxa"/>
          </w:tcPr>
          <w:p w14:paraId="09CCED57" w14:textId="77777777" w:rsidR="002C480C" w:rsidRPr="00C27411" w:rsidRDefault="002C480C" w:rsidP="009F396B">
            <w:pPr>
              <w:pStyle w:val="Sinespaciado"/>
              <w:jc w:val="both"/>
              <w:rPr>
                <w:rFonts w:ascii="Arial" w:hAnsi="Arial" w:cs="Arial"/>
                <w:bCs/>
                <w:sz w:val="16"/>
                <w:szCs w:val="16"/>
              </w:rPr>
            </w:pPr>
            <w:r w:rsidRPr="00C27411">
              <w:rPr>
                <w:rFonts w:ascii="Arial" w:hAnsi="Arial" w:cs="Arial"/>
                <w:bCs/>
                <w:sz w:val="16"/>
                <w:szCs w:val="16"/>
              </w:rPr>
              <w:t xml:space="preserve">Manipulación de </w:t>
            </w:r>
          </w:p>
          <w:p w14:paraId="15B9E30C" w14:textId="77777777" w:rsidR="002C480C" w:rsidRPr="00C27411" w:rsidRDefault="002C480C" w:rsidP="009F396B">
            <w:pPr>
              <w:pStyle w:val="Sinespaciado"/>
              <w:jc w:val="both"/>
              <w:rPr>
                <w:rFonts w:ascii="Arial" w:hAnsi="Arial" w:cs="Arial"/>
                <w:bCs/>
                <w:sz w:val="16"/>
                <w:szCs w:val="16"/>
              </w:rPr>
            </w:pPr>
            <w:r w:rsidRPr="00C27411">
              <w:rPr>
                <w:rFonts w:ascii="Arial" w:hAnsi="Arial" w:cs="Arial"/>
                <w:bCs/>
                <w:sz w:val="16"/>
                <w:szCs w:val="16"/>
              </w:rPr>
              <w:t>sustancias sencillas que le permitan identificar las transformaciones de energía.</w:t>
            </w:r>
          </w:p>
        </w:tc>
        <w:tc>
          <w:tcPr>
            <w:tcW w:w="1568" w:type="dxa"/>
          </w:tcPr>
          <w:p w14:paraId="1747FEEE" w14:textId="77777777" w:rsidR="002C480C" w:rsidRPr="00C27411" w:rsidRDefault="002C480C" w:rsidP="009F396B">
            <w:pPr>
              <w:pStyle w:val="Sinespaciado"/>
              <w:jc w:val="both"/>
              <w:rPr>
                <w:rFonts w:ascii="Arial" w:hAnsi="Arial" w:cs="Arial"/>
                <w:bCs/>
                <w:sz w:val="16"/>
                <w:szCs w:val="16"/>
              </w:rPr>
            </w:pPr>
            <w:r w:rsidRPr="00C27411">
              <w:rPr>
                <w:rFonts w:ascii="Arial" w:hAnsi="Arial" w:cs="Arial"/>
                <w:bCs/>
                <w:sz w:val="16"/>
                <w:szCs w:val="16"/>
              </w:rPr>
              <w:t xml:space="preserve">Valoración del uso de la energía y sus </w:t>
            </w:r>
          </w:p>
          <w:p w14:paraId="400BB372" w14:textId="77777777" w:rsidR="002C480C" w:rsidRPr="00C27411" w:rsidRDefault="002C480C" w:rsidP="009F396B">
            <w:pPr>
              <w:pStyle w:val="Sinespaciado"/>
              <w:jc w:val="both"/>
              <w:rPr>
                <w:rFonts w:ascii="Arial" w:hAnsi="Arial" w:cs="Arial"/>
                <w:bCs/>
                <w:sz w:val="16"/>
                <w:szCs w:val="16"/>
              </w:rPr>
            </w:pPr>
            <w:r w:rsidRPr="00C27411">
              <w:rPr>
                <w:rFonts w:ascii="Arial" w:hAnsi="Arial" w:cs="Arial"/>
                <w:bCs/>
                <w:sz w:val="16"/>
                <w:szCs w:val="16"/>
              </w:rPr>
              <w:t xml:space="preserve">diferentes aplicaciones </w:t>
            </w:r>
          </w:p>
          <w:p w14:paraId="1BF00517" w14:textId="77777777" w:rsidR="002C480C" w:rsidRPr="00C27411" w:rsidRDefault="002C480C" w:rsidP="009F396B">
            <w:pPr>
              <w:pStyle w:val="Sinespaciado"/>
              <w:jc w:val="both"/>
              <w:rPr>
                <w:rFonts w:ascii="Arial" w:hAnsi="Arial" w:cs="Arial"/>
                <w:bCs/>
                <w:sz w:val="16"/>
                <w:szCs w:val="16"/>
              </w:rPr>
            </w:pPr>
            <w:r w:rsidRPr="00C27411">
              <w:rPr>
                <w:rFonts w:ascii="Arial" w:hAnsi="Arial" w:cs="Arial"/>
                <w:bCs/>
                <w:sz w:val="16"/>
                <w:szCs w:val="16"/>
              </w:rPr>
              <w:t>en el desarrollo de la humanidad.</w:t>
            </w:r>
          </w:p>
        </w:tc>
        <w:tc>
          <w:tcPr>
            <w:tcW w:w="1413" w:type="dxa"/>
          </w:tcPr>
          <w:p w14:paraId="620013AD" w14:textId="77777777" w:rsidR="002C480C" w:rsidRPr="00C27411" w:rsidRDefault="002C480C">
            <w:pPr>
              <w:pStyle w:val="Prrafodelista"/>
              <w:numPr>
                <w:ilvl w:val="0"/>
                <w:numId w:val="33"/>
              </w:numPr>
              <w:ind w:left="202" w:hanging="202"/>
              <w:rPr>
                <w:sz w:val="16"/>
                <w:szCs w:val="16"/>
              </w:rPr>
            </w:pPr>
            <w:r w:rsidRPr="00C27411">
              <w:rPr>
                <w:sz w:val="16"/>
                <w:szCs w:val="16"/>
              </w:rPr>
              <w:t xml:space="preserve">Discute con sus compañeros, los aspectos que intervienen en el uso adecuado o no de las diferentes formas de energía usadas por el ser humano. </w:t>
            </w:r>
          </w:p>
          <w:p w14:paraId="37FFC943" w14:textId="77777777" w:rsidR="002C480C" w:rsidRPr="00C27411" w:rsidRDefault="002C480C">
            <w:pPr>
              <w:pStyle w:val="Prrafodelista"/>
              <w:numPr>
                <w:ilvl w:val="0"/>
                <w:numId w:val="33"/>
              </w:numPr>
              <w:pBdr>
                <w:top w:val="nil"/>
                <w:left w:val="nil"/>
                <w:bottom w:val="nil"/>
                <w:right w:val="nil"/>
                <w:between w:val="nil"/>
              </w:pBdr>
              <w:ind w:left="202" w:hanging="202"/>
              <w:rPr>
                <w:sz w:val="16"/>
                <w:szCs w:val="16"/>
              </w:rPr>
            </w:pPr>
            <w:r w:rsidRPr="00C27411">
              <w:rPr>
                <w:sz w:val="16"/>
                <w:szCs w:val="16"/>
              </w:rPr>
              <w:t>Expresa su opinión e interés en las implicaciones futuras de la energía.</w:t>
            </w:r>
          </w:p>
        </w:tc>
        <w:tc>
          <w:tcPr>
            <w:tcW w:w="1661" w:type="dxa"/>
          </w:tcPr>
          <w:p w14:paraId="6AD8DB04" w14:textId="77777777" w:rsidR="002C480C" w:rsidRPr="00C27411" w:rsidRDefault="002C480C" w:rsidP="009F396B">
            <w:pPr>
              <w:pStyle w:val="Sinespaciado"/>
              <w:jc w:val="both"/>
              <w:rPr>
                <w:rFonts w:ascii="Arial" w:hAnsi="Arial" w:cs="Arial"/>
                <w:bCs/>
                <w:sz w:val="16"/>
                <w:szCs w:val="16"/>
              </w:rPr>
            </w:pPr>
            <w:r w:rsidRPr="00C27411">
              <w:rPr>
                <w:rFonts w:ascii="Arial" w:hAnsi="Arial" w:cs="Arial"/>
                <w:bCs/>
                <w:sz w:val="16"/>
                <w:szCs w:val="16"/>
              </w:rPr>
              <w:t xml:space="preserve">-Ensayo sustentado </w:t>
            </w:r>
          </w:p>
          <w:p w14:paraId="1C5713D4" w14:textId="77777777" w:rsidR="002C480C" w:rsidRPr="00C27411" w:rsidRDefault="002C480C" w:rsidP="009F396B">
            <w:pPr>
              <w:pStyle w:val="Sinespaciado"/>
              <w:jc w:val="both"/>
              <w:rPr>
                <w:rFonts w:ascii="Arial" w:hAnsi="Arial" w:cs="Arial"/>
                <w:bCs/>
                <w:sz w:val="16"/>
                <w:szCs w:val="16"/>
              </w:rPr>
            </w:pPr>
            <w:r w:rsidRPr="00C27411">
              <w:rPr>
                <w:rFonts w:ascii="Arial" w:hAnsi="Arial" w:cs="Arial"/>
                <w:bCs/>
                <w:sz w:val="16"/>
                <w:szCs w:val="16"/>
              </w:rPr>
              <w:t xml:space="preserve">sobre el uso de la </w:t>
            </w:r>
          </w:p>
          <w:p w14:paraId="53A06ABB" w14:textId="77777777" w:rsidR="002C480C" w:rsidRPr="00C27411" w:rsidRDefault="002C480C" w:rsidP="009F396B">
            <w:pPr>
              <w:pStyle w:val="Sinespaciado"/>
              <w:jc w:val="both"/>
              <w:rPr>
                <w:rFonts w:ascii="Arial" w:hAnsi="Arial" w:cs="Arial"/>
                <w:bCs/>
                <w:sz w:val="16"/>
                <w:szCs w:val="16"/>
              </w:rPr>
            </w:pPr>
            <w:r w:rsidRPr="00C27411">
              <w:rPr>
                <w:rFonts w:ascii="Arial" w:hAnsi="Arial" w:cs="Arial"/>
                <w:bCs/>
                <w:sz w:val="16"/>
                <w:szCs w:val="16"/>
              </w:rPr>
              <w:t>energía por parte del ser humano y lo que esto representó para la civilización.</w:t>
            </w:r>
          </w:p>
          <w:p w14:paraId="4C2B630C" w14:textId="77777777" w:rsidR="002C480C" w:rsidRPr="00C27411" w:rsidRDefault="002C480C" w:rsidP="009F396B">
            <w:pPr>
              <w:pStyle w:val="Sinespaciado"/>
              <w:jc w:val="both"/>
              <w:rPr>
                <w:rFonts w:ascii="Arial" w:hAnsi="Arial" w:cs="Arial"/>
                <w:bCs/>
                <w:sz w:val="16"/>
                <w:szCs w:val="16"/>
              </w:rPr>
            </w:pPr>
            <w:r w:rsidRPr="00C27411">
              <w:rPr>
                <w:rFonts w:ascii="Arial" w:hAnsi="Arial" w:cs="Arial"/>
                <w:bCs/>
                <w:sz w:val="16"/>
                <w:szCs w:val="16"/>
              </w:rPr>
              <w:t xml:space="preserve">- Debate acerca de la importancia de la </w:t>
            </w:r>
          </w:p>
          <w:p w14:paraId="37839867" w14:textId="77777777" w:rsidR="002C480C" w:rsidRPr="00C27411" w:rsidRDefault="002C480C" w:rsidP="009F396B">
            <w:pPr>
              <w:pStyle w:val="Sinespaciado"/>
              <w:jc w:val="both"/>
              <w:rPr>
                <w:rFonts w:ascii="Arial" w:hAnsi="Arial" w:cs="Arial"/>
                <w:bCs/>
                <w:sz w:val="16"/>
                <w:szCs w:val="16"/>
              </w:rPr>
            </w:pPr>
            <w:r w:rsidRPr="00C27411">
              <w:rPr>
                <w:rFonts w:ascii="Arial" w:hAnsi="Arial" w:cs="Arial"/>
                <w:bCs/>
                <w:sz w:val="16"/>
                <w:szCs w:val="16"/>
              </w:rPr>
              <w:t xml:space="preserve">energía para el </w:t>
            </w:r>
          </w:p>
          <w:p w14:paraId="4E7A877A" w14:textId="77777777" w:rsidR="002C480C" w:rsidRPr="00C27411" w:rsidRDefault="002C480C" w:rsidP="009F396B">
            <w:pPr>
              <w:pStyle w:val="Sinespaciado"/>
              <w:jc w:val="both"/>
              <w:rPr>
                <w:rFonts w:ascii="Arial" w:hAnsi="Arial" w:cs="Arial"/>
                <w:bCs/>
                <w:sz w:val="16"/>
                <w:szCs w:val="16"/>
              </w:rPr>
            </w:pPr>
            <w:r w:rsidRPr="00C27411">
              <w:rPr>
                <w:rFonts w:ascii="Arial" w:hAnsi="Arial" w:cs="Arial"/>
                <w:bCs/>
                <w:sz w:val="16"/>
                <w:szCs w:val="16"/>
              </w:rPr>
              <w:t xml:space="preserve">hombre y sus </w:t>
            </w:r>
          </w:p>
          <w:p w14:paraId="4DAC27EA" w14:textId="77777777" w:rsidR="002C480C" w:rsidRPr="00C27411" w:rsidRDefault="002C480C" w:rsidP="009F396B">
            <w:pPr>
              <w:pStyle w:val="Sinespaciado"/>
              <w:jc w:val="both"/>
              <w:rPr>
                <w:rFonts w:ascii="Arial" w:hAnsi="Arial" w:cs="Arial"/>
                <w:bCs/>
                <w:sz w:val="16"/>
                <w:szCs w:val="16"/>
              </w:rPr>
            </w:pPr>
            <w:r w:rsidRPr="00C27411">
              <w:rPr>
                <w:rFonts w:ascii="Arial" w:hAnsi="Arial" w:cs="Arial"/>
                <w:bCs/>
                <w:sz w:val="16"/>
                <w:szCs w:val="16"/>
              </w:rPr>
              <w:t xml:space="preserve">implicaciones en la </w:t>
            </w:r>
          </w:p>
          <w:p w14:paraId="6084189E" w14:textId="77777777" w:rsidR="002C480C" w:rsidRPr="00C27411" w:rsidRDefault="002C480C" w:rsidP="009F396B">
            <w:pPr>
              <w:pStyle w:val="Sinespaciado"/>
              <w:jc w:val="both"/>
              <w:rPr>
                <w:rFonts w:ascii="Arial" w:hAnsi="Arial" w:cs="Arial"/>
                <w:bCs/>
                <w:sz w:val="16"/>
                <w:szCs w:val="16"/>
              </w:rPr>
            </w:pPr>
            <w:r w:rsidRPr="00C27411">
              <w:rPr>
                <w:rFonts w:ascii="Arial" w:hAnsi="Arial" w:cs="Arial"/>
                <w:bCs/>
                <w:sz w:val="16"/>
                <w:szCs w:val="16"/>
              </w:rPr>
              <w:t>naturaleza.</w:t>
            </w:r>
          </w:p>
        </w:tc>
      </w:tr>
    </w:tbl>
    <w:p w14:paraId="1AE1E580" w14:textId="77777777" w:rsidR="00CA36A9" w:rsidRPr="00C27411" w:rsidRDefault="00CA36A9" w:rsidP="00BF3508">
      <w:pPr>
        <w:pStyle w:val="Sinespaciado"/>
        <w:jc w:val="both"/>
        <w:rPr>
          <w:rFonts w:ascii="Arial" w:hAnsi="Arial" w:cs="Arial"/>
          <w:bCs/>
          <w:sz w:val="20"/>
          <w:szCs w:val="20"/>
        </w:rPr>
      </w:pPr>
    </w:p>
    <w:p w14:paraId="6E9AA6FB" w14:textId="77777777" w:rsidR="00CA36A9" w:rsidRPr="00C27411" w:rsidRDefault="00CA36A9" w:rsidP="00BF3508">
      <w:pPr>
        <w:pStyle w:val="Sinespaciado"/>
        <w:jc w:val="both"/>
        <w:rPr>
          <w:rFonts w:ascii="Arial" w:hAnsi="Arial" w:cs="Arial"/>
          <w:bCs/>
          <w:sz w:val="20"/>
          <w:szCs w:val="20"/>
        </w:rPr>
      </w:pPr>
    </w:p>
    <w:p w14:paraId="5A7CCCAD" w14:textId="77777777" w:rsidR="00CA36A9" w:rsidRPr="00C27411" w:rsidRDefault="00CA36A9" w:rsidP="00BF3508">
      <w:pPr>
        <w:pStyle w:val="Sinespaciado"/>
        <w:jc w:val="both"/>
        <w:rPr>
          <w:rFonts w:ascii="Arial" w:hAnsi="Arial" w:cs="Arial"/>
          <w:bCs/>
          <w:sz w:val="20"/>
          <w:szCs w:val="20"/>
        </w:rPr>
      </w:pPr>
    </w:p>
    <w:p w14:paraId="20F934E8" w14:textId="77777777" w:rsidR="00CA36A9" w:rsidRPr="00C27411" w:rsidRDefault="00CA36A9" w:rsidP="00BF3508">
      <w:pPr>
        <w:pStyle w:val="Sinespaciado"/>
        <w:jc w:val="both"/>
        <w:rPr>
          <w:rFonts w:ascii="Arial" w:hAnsi="Arial" w:cs="Arial"/>
          <w:bCs/>
          <w:sz w:val="20"/>
          <w:szCs w:val="20"/>
        </w:rPr>
      </w:pPr>
    </w:p>
    <w:p w14:paraId="3547BA4F" w14:textId="77777777" w:rsidR="00CA36A9" w:rsidRPr="00C27411" w:rsidRDefault="00CA36A9" w:rsidP="00BF3508">
      <w:pPr>
        <w:pStyle w:val="Sinespaciado"/>
        <w:jc w:val="both"/>
        <w:rPr>
          <w:rFonts w:ascii="Arial" w:hAnsi="Arial" w:cs="Arial"/>
          <w:bCs/>
          <w:sz w:val="20"/>
          <w:szCs w:val="20"/>
        </w:rPr>
      </w:pPr>
    </w:p>
    <w:p w14:paraId="2DEC1D96" w14:textId="77777777" w:rsidR="00CA36A9" w:rsidRPr="00C27411" w:rsidRDefault="00CA36A9" w:rsidP="00BF3508">
      <w:pPr>
        <w:pStyle w:val="Sinespaciado"/>
        <w:jc w:val="both"/>
        <w:rPr>
          <w:rFonts w:ascii="Arial" w:hAnsi="Arial" w:cs="Arial"/>
          <w:bCs/>
          <w:sz w:val="20"/>
          <w:szCs w:val="20"/>
        </w:rPr>
      </w:pPr>
    </w:p>
    <w:p w14:paraId="3462F375" w14:textId="77777777" w:rsidR="00CA36A9" w:rsidRPr="00C27411" w:rsidRDefault="00CA36A9" w:rsidP="00BF3508">
      <w:pPr>
        <w:pStyle w:val="Sinespaciado"/>
        <w:jc w:val="both"/>
        <w:rPr>
          <w:rFonts w:ascii="Arial" w:hAnsi="Arial" w:cs="Arial"/>
          <w:bCs/>
          <w:sz w:val="20"/>
          <w:szCs w:val="20"/>
        </w:rPr>
      </w:pPr>
    </w:p>
    <w:p w14:paraId="738B095B" w14:textId="77777777" w:rsidR="00CA36A9" w:rsidRPr="00C27411" w:rsidRDefault="00CA36A9" w:rsidP="00BF3508">
      <w:pPr>
        <w:pStyle w:val="Sinespaciado"/>
        <w:jc w:val="both"/>
        <w:rPr>
          <w:rFonts w:ascii="Arial" w:hAnsi="Arial" w:cs="Arial"/>
          <w:bCs/>
          <w:sz w:val="20"/>
          <w:szCs w:val="20"/>
        </w:rPr>
      </w:pPr>
    </w:p>
    <w:p w14:paraId="786CB60F" w14:textId="77777777" w:rsidR="00CA36A9" w:rsidRPr="00C27411" w:rsidRDefault="00CA36A9" w:rsidP="00BF3508">
      <w:pPr>
        <w:pStyle w:val="Sinespaciado"/>
        <w:jc w:val="both"/>
        <w:rPr>
          <w:rFonts w:ascii="Arial" w:hAnsi="Arial" w:cs="Arial"/>
          <w:bCs/>
          <w:sz w:val="20"/>
          <w:szCs w:val="20"/>
        </w:rPr>
      </w:pPr>
    </w:p>
    <w:p w14:paraId="4A3BDE96" w14:textId="77777777" w:rsidR="00CA36A9" w:rsidRPr="00C27411" w:rsidRDefault="00CA36A9" w:rsidP="00BF3508">
      <w:pPr>
        <w:pStyle w:val="Sinespaciado"/>
        <w:jc w:val="both"/>
        <w:rPr>
          <w:rFonts w:ascii="Arial" w:hAnsi="Arial" w:cs="Arial"/>
          <w:bCs/>
          <w:sz w:val="20"/>
          <w:szCs w:val="20"/>
        </w:rPr>
      </w:pPr>
    </w:p>
    <w:p w14:paraId="0032A16D" w14:textId="77777777" w:rsidR="008248A3" w:rsidRPr="00C27411" w:rsidRDefault="008248A3" w:rsidP="00BF3508">
      <w:pPr>
        <w:pStyle w:val="Sinespaciado"/>
        <w:jc w:val="both"/>
        <w:rPr>
          <w:rFonts w:ascii="Arial" w:hAnsi="Arial" w:cs="Arial"/>
          <w:bCs/>
          <w:sz w:val="20"/>
          <w:szCs w:val="20"/>
        </w:rPr>
      </w:pPr>
    </w:p>
    <w:p w14:paraId="6892BAF9" w14:textId="77777777" w:rsidR="008248A3" w:rsidRPr="00C27411" w:rsidRDefault="008248A3" w:rsidP="00BF3508">
      <w:pPr>
        <w:pStyle w:val="Sinespaciado"/>
        <w:jc w:val="both"/>
        <w:rPr>
          <w:rFonts w:ascii="Arial" w:hAnsi="Arial" w:cs="Arial"/>
          <w:bCs/>
          <w:sz w:val="20"/>
          <w:szCs w:val="20"/>
        </w:rPr>
      </w:pPr>
    </w:p>
    <w:p w14:paraId="5650BDE4" w14:textId="77777777" w:rsidR="00CA36A9" w:rsidRPr="00C27411" w:rsidRDefault="00CA36A9" w:rsidP="00BF3508">
      <w:pPr>
        <w:pStyle w:val="Sinespaciado"/>
        <w:jc w:val="both"/>
        <w:rPr>
          <w:rFonts w:ascii="Arial" w:hAnsi="Arial" w:cs="Arial"/>
          <w:bCs/>
          <w:sz w:val="20"/>
          <w:szCs w:val="20"/>
        </w:rPr>
      </w:pPr>
    </w:p>
    <w:p w14:paraId="5AEB3D57" w14:textId="77777777" w:rsidR="00CA36A9" w:rsidRPr="00C27411" w:rsidRDefault="00CA36A9" w:rsidP="00BF3508">
      <w:pPr>
        <w:pStyle w:val="Sinespaciado"/>
        <w:jc w:val="both"/>
        <w:rPr>
          <w:rFonts w:ascii="Arial" w:hAnsi="Arial" w:cs="Arial"/>
          <w:bCs/>
          <w:sz w:val="20"/>
          <w:szCs w:val="20"/>
        </w:rPr>
      </w:pPr>
    </w:p>
    <w:p w14:paraId="61AA8CC4" w14:textId="77777777" w:rsidR="00CA36A9" w:rsidRPr="00C27411" w:rsidRDefault="00CA36A9" w:rsidP="00BF3508">
      <w:pPr>
        <w:pStyle w:val="Sinespaciado"/>
        <w:jc w:val="both"/>
        <w:rPr>
          <w:rFonts w:ascii="Arial" w:hAnsi="Arial" w:cs="Arial"/>
          <w:bCs/>
          <w:sz w:val="20"/>
          <w:szCs w:val="20"/>
        </w:rPr>
      </w:pPr>
    </w:p>
    <w:p w14:paraId="4F211EFD" w14:textId="77777777" w:rsidR="00CA36A9" w:rsidRPr="00C27411" w:rsidRDefault="00CA36A9" w:rsidP="00BF3508">
      <w:pPr>
        <w:pStyle w:val="Sinespaciado"/>
        <w:jc w:val="both"/>
        <w:rPr>
          <w:rFonts w:ascii="Arial" w:hAnsi="Arial" w:cs="Arial"/>
          <w:bCs/>
          <w:sz w:val="20"/>
          <w:szCs w:val="20"/>
        </w:rPr>
      </w:pPr>
    </w:p>
    <w:p w14:paraId="7C25F73F" w14:textId="77777777" w:rsidR="00CA36A9" w:rsidRPr="00C27411" w:rsidRDefault="00CA36A9" w:rsidP="00BF3508">
      <w:pPr>
        <w:pStyle w:val="Sinespaciado"/>
        <w:jc w:val="both"/>
        <w:rPr>
          <w:rFonts w:ascii="Arial" w:hAnsi="Arial" w:cs="Arial"/>
          <w:bCs/>
          <w:sz w:val="20"/>
          <w:szCs w:val="20"/>
        </w:rPr>
      </w:pPr>
    </w:p>
    <w:p w14:paraId="0F61148A" w14:textId="77777777" w:rsidR="00CA36A9" w:rsidRPr="00C27411" w:rsidRDefault="00CA36A9" w:rsidP="00BF3508">
      <w:pPr>
        <w:pStyle w:val="Sinespaciado"/>
        <w:jc w:val="both"/>
        <w:rPr>
          <w:rFonts w:ascii="Arial" w:hAnsi="Arial" w:cs="Arial"/>
          <w:bCs/>
          <w:sz w:val="20"/>
          <w:szCs w:val="20"/>
        </w:rPr>
      </w:pPr>
    </w:p>
    <w:p w14:paraId="1678F9E8" w14:textId="77777777" w:rsidR="00CA36A9" w:rsidRPr="00C27411" w:rsidRDefault="00CA36A9" w:rsidP="00BF3508">
      <w:pPr>
        <w:pStyle w:val="Sinespaciado"/>
        <w:jc w:val="both"/>
        <w:rPr>
          <w:rFonts w:ascii="Arial" w:hAnsi="Arial" w:cs="Arial"/>
          <w:bCs/>
          <w:sz w:val="20"/>
          <w:szCs w:val="20"/>
        </w:rPr>
      </w:pPr>
    </w:p>
    <w:p w14:paraId="58832473" w14:textId="77777777" w:rsidR="00BF3508" w:rsidRPr="00C27411" w:rsidRDefault="00BF3508" w:rsidP="00BF3508">
      <w:pPr>
        <w:pStyle w:val="Sinespaciado"/>
        <w:jc w:val="both"/>
        <w:rPr>
          <w:rFonts w:ascii="Arial" w:hAnsi="Arial" w:cs="Arial"/>
          <w:bCs/>
          <w:sz w:val="20"/>
          <w:szCs w:val="20"/>
        </w:rPr>
      </w:pPr>
    </w:p>
    <w:tbl>
      <w:tblPr>
        <w:tblStyle w:val="Tablaconcuadrcula"/>
        <w:tblW w:w="12717" w:type="dxa"/>
        <w:tblInd w:w="846" w:type="dxa"/>
        <w:tblLook w:val="04A0" w:firstRow="1" w:lastRow="0" w:firstColumn="1" w:lastColumn="0" w:noHBand="0" w:noVBand="1"/>
      </w:tblPr>
      <w:tblGrid>
        <w:gridCol w:w="910"/>
        <w:gridCol w:w="1905"/>
        <w:gridCol w:w="1870"/>
        <w:gridCol w:w="1569"/>
        <w:gridCol w:w="1814"/>
        <w:gridCol w:w="1555"/>
        <w:gridCol w:w="1491"/>
        <w:gridCol w:w="1603"/>
      </w:tblGrid>
      <w:tr w:rsidR="00C27411" w:rsidRPr="00C27411" w14:paraId="0CCB00D1" w14:textId="77777777" w:rsidTr="008248A3">
        <w:tc>
          <w:tcPr>
            <w:tcW w:w="910" w:type="dxa"/>
            <w:vMerge w:val="restart"/>
            <w:vAlign w:val="center"/>
          </w:tcPr>
          <w:p w14:paraId="676B0BA7" w14:textId="77777777" w:rsidR="008248A3" w:rsidRPr="00C27411" w:rsidRDefault="008248A3" w:rsidP="009F396B">
            <w:pPr>
              <w:pStyle w:val="Sinespaciado"/>
              <w:jc w:val="center"/>
              <w:rPr>
                <w:rFonts w:ascii="Arial" w:hAnsi="Arial" w:cs="Arial"/>
                <w:bCs/>
                <w:sz w:val="16"/>
                <w:szCs w:val="16"/>
              </w:rPr>
            </w:pPr>
            <w:r w:rsidRPr="00C27411">
              <w:rPr>
                <w:rFonts w:ascii="Arial" w:hAnsi="Arial" w:cs="Arial"/>
                <w:b/>
                <w:sz w:val="16"/>
                <w:szCs w:val="16"/>
              </w:rPr>
              <w:t>SEMANA</w:t>
            </w:r>
          </w:p>
        </w:tc>
        <w:tc>
          <w:tcPr>
            <w:tcW w:w="1905" w:type="dxa"/>
            <w:vMerge w:val="restart"/>
            <w:vAlign w:val="center"/>
          </w:tcPr>
          <w:p w14:paraId="10AAE727" w14:textId="77777777" w:rsidR="008248A3" w:rsidRPr="00C27411" w:rsidRDefault="008248A3" w:rsidP="009F396B">
            <w:pPr>
              <w:pStyle w:val="Sinespaciado"/>
              <w:jc w:val="center"/>
              <w:rPr>
                <w:rFonts w:ascii="Arial" w:hAnsi="Arial" w:cs="Arial"/>
                <w:bCs/>
                <w:sz w:val="16"/>
                <w:szCs w:val="16"/>
              </w:rPr>
            </w:pPr>
            <w:r w:rsidRPr="00C27411">
              <w:rPr>
                <w:rFonts w:ascii="Arial" w:hAnsi="Arial" w:cs="Arial"/>
                <w:b/>
                <w:sz w:val="16"/>
                <w:szCs w:val="16"/>
              </w:rPr>
              <w:t>ÁREAS CORRELACIIONADAS</w:t>
            </w:r>
          </w:p>
        </w:tc>
        <w:tc>
          <w:tcPr>
            <w:tcW w:w="1870" w:type="dxa"/>
            <w:vMerge w:val="restart"/>
            <w:vAlign w:val="center"/>
          </w:tcPr>
          <w:p w14:paraId="077282B6" w14:textId="77777777" w:rsidR="008248A3" w:rsidRPr="00C27411" w:rsidRDefault="008248A3" w:rsidP="009F396B">
            <w:pPr>
              <w:pStyle w:val="Sinespaciado"/>
              <w:jc w:val="center"/>
              <w:rPr>
                <w:rFonts w:ascii="Arial" w:hAnsi="Arial" w:cs="Arial"/>
                <w:bCs/>
                <w:sz w:val="16"/>
                <w:szCs w:val="16"/>
              </w:rPr>
            </w:pPr>
            <w:r w:rsidRPr="00C27411">
              <w:rPr>
                <w:rFonts w:ascii="Arial" w:hAnsi="Arial" w:cs="Arial"/>
                <w:b/>
                <w:sz w:val="16"/>
                <w:szCs w:val="16"/>
              </w:rPr>
              <w:t>OBJETIVOS DE APRENDIZAJE/ ESPECÍFICOS CORRELACIONADOS</w:t>
            </w:r>
          </w:p>
        </w:tc>
        <w:tc>
          <w:tcPr>
            <w:tcW w:w="4938" w:type="dxa"/>
            <w:gridSpan w:val="3"/>
            <w:vAlign w:val="center"/>
          </w:tcPr>
          <w:p w14:paraId="4F0D34CB" w14:textId="77777777" w:rsidR="008248A3" w:rsidRPr="00C27411" w:rsidRDefault="008248A3" w:rsidP="009F396B">
            <w:pPr>
              <w:pStyle w:val="Sinespaciado"/>
              <w:jc w:val="center"/>
              <w:rPr>
                <w:rFonts w:ascii="Arial" w:hAnsi="Arial" w:cs="Arial"/>
                <w:bCs/>
                <w:sz w:val="16"/>
                <w:szCs w:val="16"/>
              </w:rPr>
            </w:pPr>
            <w:r w:rsidRPr="00C27411">
              <w:rPr>
                <w:rFonts w:ascii="Arial" w:hAnsi="Arial" w:cs="Arial"/>
                <w:b/>
                <w:sz w:val="16"/>
                <w:szCs w:val="16"/>
              </w:rPr>
              <w:t>CONTENIDOS INTEGRADOS / CORRELACIONADOS</w:t>
            </w:r>
          </w:p>
        </w:tc>
        <w:tc>
          <w:tcPr>
            <w:tcW w:w="1491" w:type="dxa"/>
            <w:vMerge w:val="restart"/>
            <w:vAlign w:val="center"/>
          </w:tcPr>
          <w:p w14:paraId="48AF1DD2" w14:textId="77777777" w:rsidR="008248A3" w:rsidRPr="00C27411" w:rsidRDefault="008248A3" w:rsidP="009F396B">
            <w:pPr>
              <w:pStyle w:val="Sinespaciado"/>
              <w:jc w:val="center"/>
              <w:rPr>
                <w:rFonts w:ascii="Arial" w:hAnsi="Arial" w:cs="Arial"/>
                <w:bCs/>
                <w:sz w:val="16"/>
                <w:szCs w:val="16"/>
              </w:rPr>
            </w:pPr>
            <w:r w:rsidRPr="00C27411">
              <w:rPr>
                <w:rFonts w:ascii="Arial" w:hAnsi="Arial" w:cs="Arial"/>
                <w:b/>
                <w:w w:val="105"/>
                <w:sz w:val="16"/>
                <w:szCs w:val="16"/>
              </w:rPr>
              <w:t>INDICADORES DE LOGROS</w:t>
            </w:r>
          </w:p>
        </w:tc>
        <w:tc>
          <w:tcPr>
            <w:tcW w:w="1603" w:type="dxa"/>
            <w:vMerge w:val="restart"/>
            <w:vAlign w:val="center"/>
          </w:tcPr>
          <w:p w14:paraId="0117E579" w14:textId="77777777" w:rsidR="008248A3" w:rsidRPr="00C27411" w:rsidRDefault="008248A3" w:rsidP="009F396B">
            <w:pPr>
              <w:pStyle w:val="Sinespaciado"/>
              <w:jc w:val="center"/>
              <w:rPr>
                <w:rFonts w:ascii="Arial" w:hAnsi="Arial" w:cs="Arial"/>
                <w:bCs/>
                <w:sz w:val="16"/>
                <w:szCs w:val="16"/>
              </w:rPr>
            </w:pPr>
            <w:r w:rsidRPr="00C27411">
              <w:rPr>
                <w:rFonts w:ascii="Arial" w:hAnsi="Arial" w:cs="Arial"/>
                <w:b/>
                <w:w w:val="105"/>
                <w:sz w:val="16"/>
                <w:szCs w:val="16"/>
              </w:rPr>
              <w:t>ACTIVIDADES</w:t>
            </w:r>
            <w:r w:rsidRPr="00C27411">
              <w:rPr>
                <w:rFonts w:ascii="Arial" w:hAnsi="Arial" w:cs="Arial"/>
                <w:b/>
                <w:spacing w:val="1"/>
                <w:w w:val="105"/>
                <w:sz w:val="16"/>
                <w:szCs w:val="16"/>
              </w:rPr>
              <w:t xml:space="preserve"> </w:t>
            </w:r>
            <w:r w:rsidRPr="00C27411">
              <w:rPr>
                <w:rFonts w:ascii="Arial" w:hAnsi="Arial" w:cs="Arial"/>
                <w:b/>
                <w:sz w:val="16"/>
                <w:szCs w:val="16"/>
              </w:rPr>
              <w:t>SUGERIDAS DE</w:t>
            </w:r>
            <w:r w:rsidRPr="00C27411">
              <w:rPr>
                <w:rFonts w:ascii="Arial" w:hAnsi="Arial" w:cs="Arial"/>
                <w:b/>
                <w:spacing w:val="1"/>
                <w:sz w:val="16"/>
                <w:szCs w:val="16"/>
              </w:rPr>
              <w:t xml:space="preserve"> </w:t>
            </w:r>
            <w:r w:rsidRPr="00C27411">
              <w:rPr>
                <w:rFonts w:ascii="Arial" w:hAnsi="Arial" w:cs="Arial"/>
                <w:b/>
                <w:w w:val="105"/>
                <w:sz w:val="16"/>
                <w:szCs w:val="16"/>
              </w:rPr>
              <w:t>EVALUACIÓN</w:t>
            </w:r>
          </w:p>
        </w:tc>
      </w:tr>
      <w:tr w:rsidR="00C27411" w:rsidRPr="00C27411" w14:paraId="4D0E48EA" w14:textId="77777777" w:rsidTr="008248A3">
        <w:tc>
          <w:tcPr>
            <w:tcW w:w="910" w:type="dxa"/>
            <w:vMerge/>
          </w:tcPr>
          <w:p w14:paraId="62EB0BB2" w14:textId="77777777" w:rsidR="008248A3" w:rsidRPr="00C27411" w:rsidRDefault="008248A3" w:rsidP="009F396B">
            <w:pPr>
              <w:pStyle w:val="Sinespaciado"/>
              <w:jc w:val="center"/>
              <w:rPr>
                <w:rFonts w:ascii="Arial" w:hAnsi="Arial" w:cs="Arial"/>
                <w:bCs/>
                <w:sz w:val="16"/>
                <w:szCs w:val="16"/>
              </w:rPr>
            </w:pPr>
          </w:p>
        </w:tc>
        <w:tc>
          <w:tcPr>
            <w:tcW w:w="1905" w:type="dxa"/>
            <w:vMerge/>
          </w:tcPr>
          <w:p w14:paraId="6E2C92BA" w14:textId="77777777" w:rsidR="008248A3" w:rsidRPr="00C27411" w:rsidRDefault="008248A3" w:rsidP="009F396B">
            <w:pPr>
              <w:pStyle w:val="Sinespaciado"/>
              <w:jc w:val="center"/>
              <w:rPr>
                <w:rFonts w:ascii="Arial" w:hAnsi="Arial" w:cs="Arial"/>
                <w:bCs/>
                <w:sz w:val="16"/>
                <w:szCs w:val="16"/>
              </w:rPr>
            </w:pPr>
          </w:p>
        </w:tc>
        <w:tc>
          <w:tcPr>
            <w:tcW w:w="1870" w:type="dxa"/>
            <w:vMerge/>
          </w:tcPr>
          <w:p w14:paraId="3F05D0AC" w14:textId="77777777" w:rsidR="008248A3" w:rsidRPr="00C27411" w:rsidRDefault="008248A3" w:rsidP="009F396B">
            <w:pPr>
              <w:pStyle w:val="Sinespaciado"/>
              <w:jc w:val="center"/>
              <w:rPr>
                <w:rFonts w:ascii="Arial" w:hAnsi="Arial" w:cs="Arial"/>
                <w:bCs/>
                <w:sz w:val="16"/>
                <w:szCs w:val="16"/>
              </w:rPr>
            </w:pPr>
          </w:p>
        </w:tc>
        <w:tc>
          <w:tcPr>
            <w:tcW w:w="1569" w:type="dxa"/>
            <w:vAlign w:val="center"/>
          </w:tcPr>
          <w:p w14:paraId="5D232DED" w14:textId="77777777" w:rsidR="008248A3" w:rsidRPr="00C27411" w:rsidRDefault="008248A3" w:rsidP="009F396B">
            <w:pPr>
              <w:pStyle w:val="Sinespaciado"/>
              <w:jc w:val="center"/>
              <w:rPr>
                <w:rFonts w:ascii="Arial" w:hAnsi="Arial" w:cs="Arial"/>
                <w:bCs/>
                <w:sz w:val="16"/>
                <w:szCs w:val="16"/>
              </w:rPr>
            </w:pPr>
            <w:r w:rsidRPr="00C27411">
              <w:rPr>
                <w:rFonts w:ascii="Arial" w:hAnsi="Arial" w:cs="Arial"/>
                <w:b/>
                <w:sz w:val="16"/>
                <w:szCs w:val="16"/>
              </w:rPr>
              <w:t>CONCEPTUALES</w:t>
            </w:r>
          </w:p>
        </w:tc>
        <w:tc>
          <w:tcPr>
            <w:tcW w:w="1814" w:type="dxa"/>
            <w:vAlign w:val="center"/>
          </w:tcPr>
          <w:p w14:paraId="29A5B5F7" w14:textId="77777777" w:rsidR="008248A3" w:rsidRPr="00C27411" w:rsidRDefault="008248A3" w:rsidP="009F396B">
            <w:pPr>
              <w:pStyle w:val="Sinespaciado"/>
              <w:jc w:val="center"/>
              <w:rPr>
                <w:rFonts w:ascii="Arial" w:hAnsi="Arial" w:cs="Arial"/>
                <w:bCs/>
                <w:sz w:val="16"/>
                <w:szCs w:val="16"/>
              </w:rPr>
            </w:pPr>
            <w:r w:rsidRPr="00C27411">
              <w:rPr>
                <w:rFonts w:ascii="Arial" w:hAnsi="Arial" w:cs="Arial"/>
                <w:b/>
                <w:sz w:val="16"/>
                <w:szCs w:val="16"/>
              </w:rPr>
              <w:t>PROCEDIMENTALES</w:t>
            </w:r>
          </w:p>
        </w:tc>
        <w:tc>
          <w:tcPr>
            <w:tcW w:w="1555" w:type="dxa"/>
            <w:vAlign w:val="center"/>
          </w:tcPr>
          <w:p w14:paraId="5542888A" w14:textId="77777777" w:rsidR="008248A3" w:rsidRPr="00C27411" w:rsidRDefault="008248A3" w:rsidP="009F396B">
            <w:pPr>
              <w:pStyle w:val="Sinespaciado"/>
              <w:jc w:val="center"/>
              <w:rPr>
                <w:rFonts w:ascii="Arial" w:hAnsi="Arial" w:cs="Arial"/>
                <w:bCs/>
                <w:sz w:val="16"/>
                <w:szCs w:val="16"/>
              </w:rPr>
            </w:pPr>
            <w:r w:rsidRPr="00C27411">
              <w:rPr>
                <w:rFonts w:ascii="Arial" w:hAnsi="Arial" w:cs="Arial"/>
                <w:b/>
                <w:sz w:val="16"/>
                <w:szCs w:val="16"/>
              </w:rPr>
              <w:t>ACTITUDINALES</w:t>
            </w:r>
          </w:p>
        </w:tc>
        <w:tc>
          <w:tcPr>
            <w:tcW w:w="1491" w:type="dxa"/>
            <w:vMerge/>
          </w:tcPr>
          <w:p w14:paraId="747CFEBB" w14:textId="77777777" w:rsidR="008248A3" w:rsidRPr="00C27411" w:rsidRDefault="008248A3" w:rsidP="009F396B">
            <w:pPr>
              <w:pStyle w:val="Sinespaciado"/>
              <w:jc w:val="both"/>
              <w:rPr>
                <w:rFonts w:ascii="Arial" w:hAnsi="Arial" w:cs="Arial"/>
                <w:bCs/>
                <w:sz w:val="16"/>
                <w:szCs w:val="16"/>
              </w:rPr>
            </w:pPr>
          </w:p>
        </w:tc>
        <w:tc>
          <w:tcPr>
            <w:tcW w:w="1603" w:type="dxa"/>
            <w:vMerge/>
          </w:tcPr>
          <w:p w14:paraId="7A453BA6" w14:textId="77777777" w:rsidR="008248A3" w:rsidRPr="00C27411" w:rsidRDefault="008248A3" w:rsidP="009F396B">
            <w:pPr>
              <w:pStyle w:val="Sinespaciado"/>
              <w:jc w:val="both"/>
              <w:rPr>
                <w:rFonts w:ascii="Arial" w:hAnsi="Arial" w:cs="Arial"/>
                <w:bCs/>
                <w:sz w:val="16"/>
                <w:szCs w:val="16"/>
              </w:rPr>
            </w:pPr>
          </w:p>
        </w:tc>
      </w:tr>
      <w:tr w:rsidR="00C27411" w:rsidRPr="00C27411" w14:paraId="159195DF" w14:textId="77777777" w:rsidTr="008248A3">
        <w:tc>
          <w:tcPr>
            <w:tcW w:w="910" w:type="dxa"/>
          </w:tcPr>
          <w:p w14:paraId="38100B5B" w14:textId="77777777" w:rsidR="008248A3" w:rsidRPr="00C27411" w:rsidRDefault="008248A3" w:rsidP="009F396B">
            <w:pPr>
              <w:pStyle w:val="Sinespaciado"/>
              <w:jc w:val="center"/>
              <w:rPr>
                <w:rFonts w:ascii="Arial" w:hAnsi="Arial" w:cs="Arial"/>
                <w:bCs/>
                <w:sz w:val="16"/>
                <w:szCs w:val="16"/>
              </w:rPr>
            </w:pPr>
            <w:r w:rsidRPr="00C27411">
              <w:rPr>
                <w:rFonts w:ascii="Arial" w:hAnsi="Arial" w:cs="Arial"/>
                <w:bCs/>
                <w:sz w:val="16"/>
                <w:szCs w:val="16"/>
              </w:rPr>
              <w:t>9 y 10</w:t>
            </w:r>
          </w:p>
        </w:tc>
        <w:tc>
          <w:tcPr>
            <w:tcW w:w="1905" w:type="dxa"/>
          </w:tcPr>
          <w:p w14:paraId="5A906D6F" w14:textId="77777777" w:rsidR="008248A3" w:rsidRPr="00C27411" w:rsidRDefault="008248A3" w:rsidP="009F396B">
            <w:pPr>
              <w:pStyle w:val="Sinespaciado"/>
              <w:jc w:val="both"/>
              <w:rPr>
                <w:rFonts w:ascii="Arial" w:hAnsi="Arial" w:cs="Arial"/>
                <w:bCs/>
                <w:sz w:val="16"/>
                <w:szCs w:val="16"/>
              </w:rPr>
            </w:pPr>
            <w:r w:rsidRPr="00C27411">
              <w:rPr>
                <w:rFonts w:ascii="Arial" w:hAnsi="Arial" w:cs="Arial"/>
                <w:bCs/>
                <w:sz w:val="16"/>
                <w:szCs w:val="16"/>
              </w:rPr>
              <w:t>El planeta tierra y el universo</w:t>
            </w:r>
          </w:p>
        </w:tc>
        <w:tc>
          <w:tcPr>
            <w:tcW w:w="1870" w:type="dxa"/>
          </w:tcPr>
          <w:p w14:paraId="71C3312F" w14:textId="77777777" w:rsidR="008248A3" w:rsidRPr="00C27411" w:rsidRDefault="008248A3" w:rsidP="009F396B">
            <w:pPr>
              <w:jc w:val="both"/>
              <w:rPr>
                <w:sz w:val="16"/>
                <w:szCs w:val="16"/>
              </w:rPr>
            </w:pPr>
            <w:r w:rsidRPr="00C27411">
              <w:rPr>
                <w:sz w:val="16"/>
                <w:szCs w:val="16"/>
              </w:rPr>
              <w:t>Discute sobre los últimos conocimientos realizados por los astrónomos de nuestro sistema solar como base de la explicación de la formación del universo.</w:t>
            </w:r>
          </w:p>
        </w:tc>
        <w:tc>
          <w:tcPr>
            <w:tcW w:w="1569" w:type="dxa"/>
          </w:tcPr>
          <w:p w14:paraId="6842CD8F" w14:textId="77777777" w:rsidR="008248A3" w:rsidRPr="00C27411" w:rsidRDefault="008248A3" w:rsidP="009F396B">
            <w:pPr>
              <w:pStyle w:val="Sinespaciado"/>
              <w:jc w:val="both"/>
              <w:rPr>
                <w:rFonts w:ascii="Arial" w:hAnsi="Arial" w:cs="Arial"/>
                <w:bCs/>
                <w:sz w:val="16"/>
                <w:szCs w:val="16"/>
              </w:rPr>
            </w:pPr>
            <w:r w:rsidRPr="00C27411">
              <w:rPr>
                <w:rFonts w:ascii="Arial" w:hAnsi="Arial" w:cs="Arial"/>
                <w:bCs/>
                <w:sz w:val="16"/>
                <w:szCs w:val="16"/>
              </w:rPr>
              <w:t xml:space="preserve">Características de </w:t>
            </w:r>
          </w:p>
          <w:p w14:paraId="65D4DFF5" w14:textId="77777777" w:rsidR="008248A3" w:rsidRPr="00C27411" w:rsidRDefault="008248A3" w:rsidP="009F396B">
            <w:pPr>
              <w:pStyle w:val="Sinespaciado"/>
              <w:jc w:val="both"/>
              <w:rPr>
                <w:rFonts w:ascii="Arial" w:hAnsi="Arial" w:cs="Arial"/>
                <w:bCs/>
                <w:sz w:val="16"/>
                <w:szCs w:val="16"/>
              </w:rPr>
            </w:pPr>
            <w:r w:rsidRPr="00C27411">
              <w:rPr>
                <w:rFonts w:ascii="Arial" w:hAnsi="Arial" w:cs="Arial"/>
                <w:bCs/>
                <w:sz w:val="16"/>
                <w:szCs w:val="16"/>
              </w:rPr>
              <w:t xml:space="preserve">nuestro sistema </w:t>
            </w:r>
          </w:p>
          <w:p w14:paraId="32A0A142" w14:textId="77777777" w:rsidR="008248A3" w:rsidRPr="00C27411" w:rsidRDefault="008248A3" w:rsidP="009F396B">
            <w:pPr>
              <w:pStyle w:val="Sinespaciado"/>
              <w:jc w:val="both"/>
              <w:rPr>
                <w:rFonts w:ascii="Arial" w:hAnsi="Arial" w:cs="Arial"/>
                <w:bCs/>
                <w:sz w:val="16"/>
                <w:szCs w:val="16"/>
              </w:rPr>
            </w:pPr>
            <w:r w:rsidRPr="00C27411">
              <w:rPr>
                <w:rFonts w:ascii="Arial" w:hAnsi="Arial" w:cs="Arial"/>
                <w:bCs/>
                <w:sz w:val="16"/>
                <w:szCs w:val="16"/>
              </w:rPr>
              <w:t>solar:</w:t>
            </w:r>
          </w:p>
          <w:p w14:paraId="57571FFD" w14:textId="77777777" w:rsidR="008248A3" w:rsidRPr="00C27411" w:rsidRDefault="008248A3" w:rsidP="009F396B">
            <w:pPr>
              <w:pStyle w:val="Sinespaciado"/>
              <w:jc w:val="both"/>
              <w:rPr>
                <w:rFonts w:ascii="Arial" w:hAnsi="Arial" w:cs="Arial"/>
                <w:bCs/>
                <w:sz w:val="16"/>
                <w:szCs w:val="16"/>
              </w:rPr>
            </w:pPr>
            <w:r w:rsidRPr="00C27411">
              <w:rPr>
                <w:rFonts w:ascii="Arial" w:hAnsi="Arial" w:cs="Arial"/>
                <w:bCs/>
                <w:sz w:val="16"/>
                <w:szCs w:val="16"/>
              </w:rPr>
              <w:t xml:space="preserve">- Los planetas y sus </w:t>
            </w:r>
          </w:p>
          <w:p w14:paraId="447323E5" w14:textId="77777777" w:rsidR="008248A3" w:rsidRPr="00C27411" w:rsidRDefault="008248A3" w:rsidP="009F396B">
            <w:pPr>
              <w:pStyle w:val="Sinespaciado"/>
              <w:jc w:val="both"/>
              <w:rPr>
                <w:rFonts w:ascii="Arial" w:hAnsi="Arial" w:cs="Arial"/>
                <w:bCs/>
                <w:sz w:val="16"/>
                <w:szCs w:val="16"/>
              </w:rPr>
            </w:pPr>
            <w:r w:rsidRPr="00C27411">
              <w:rPr>
                <w:rFonts w:ascii="Arial" w:hAnsi="Arial" w:cs="Arial"/>
                <w:bCs/>
                <w:sz w:val="16"/>
                <w:szCs w:val="16"/>
              </w:rPr>
              <w:t>distancia al sol</w:t>
            </w:r>
          </w:p>
          <w:p w14:paraId="1034F31E" w14:textId="77777777" w:rsidR="008248A3" w:rsidRPr="00C27411" w:rsidRDefault="008248A3" w:rsidP="009F396B">
            <w:pPr>
              <w:pStyle w:val="Sinespaciado"/>
              <w:jc w:val="both"/>
              <w:rPr>
                <w:rFonts w:ascii="Arial" w:hAnsi="Arial" w:cs="Arial"/>
                <w:bCs/>
                <w:sz w:val="16"/>
                <w:szCs w:val="16"/>
              </w:rPr>
            </w:pPr>
            <w:r w:rsidRPr="00C27411">
              <w:rPr>
                <w:rFonts w:ascii="Arial" w:hAnsi="Arial" w:cs="Arial"/>
                <w:bCs/>
                <w:sz w:val="16"/>
                <w:szCs w:val="16"/>
              </w:rPr>
              <w:t xml:space="preserve">- Las lunas y su </w:t>
            </w:r>
          </w:p>
          <w:p w14:paraId="5A5F8117" w14:textId="77777777" w:rsidR="008248A3" w:rsidRPr="00C27411" w:rsidRDefault="008248A3" w:rsidP="009F396B">
            <w:pPr>
              <w:pStyle w:val="Sinespaciado"/>
              <w:jc w:val="both"/>
              <w:rPr>
                <w:rFonts w:ascii="Arial" w:hAnsi="Arial" w:cs="Arial"/>
                <w:bCs/>
                <w:sz w:val="16"/>
                <w:szCs w:val="16"/>
              </w:rPr>
            </w:pPr>
            <w:r w:rsidRPr="00C27411">
              <w:rPr>
                <w:rFonts w:ascii="Arial" w:hAnsi="Arial" w:cs="Arial"/>
                <w:bCs/>
                <w:sz w:val="16"/>
                <w:szCs w:val="16"/>
              </w:rPr>
              <w:t xml:space="preserve">influencia en su </w:t>
            </w:r>
          </w:p>
          <w:p w14:paraId="1CE83C3B" w14:textId="77777777" w:rsidR="008248A3" w:rsidRPr="00C27411" w:rsidRDefault="008248A3" w:rsidP="009F396B">
            <w:pPr>
              <w:pStyle w:val="Sinespaciado"/>
              <w:jc w:val="both"/>
              <w:rPr>
                <w:rFonts w:ascii="Arial" w:hAnsi="Arial" w:cs="Arial"/>
                <w:bCs/>
                <w:sz w:val="16"/>
                <w:szCs w:val="16"/>
              </w:rPr>
            </w:pPr>
            <w:r w:rsidRPr="00C27411">
              <w:rPr>
                <w:rFonts w:ascii="Arial" w:hAnsi="Arial" w:cs="Arial"/>
                <w:bCs/>
                <w:sz w:val="16"/>
                <w:szCs w:val="16"/>
              </w:rPr>
              <w:t>respectivo planeta.</w:t>
            </w:r>
          </w:p>
          <w:p w14:paraId="145B53FD" w14:textId="77777777" w:rsidR="008248A3" w:rsidRPr="00C27411" w:rsidRDefault="008248A3" w:rsidP="009F396B">
            <w:pPr>
              <w:pStyle w:val="Sinespaciado"/>
              <w:jc w:val="both"/>
              <w:rPr>
                <w:rFonts w:ascii="Arial" w:hAnsi="Arial" w:cs="Arial"/>
                <w:bCs/>
                <w:sz w:val="16"/>
                <w:szCs w:val="16"/>
              </w:rPr>
            </w:pPr>
            <w:r w:rsidRPr="00C27411">
              <w:rPr>
                <w:rFonts w:ascii="Arial" w:hAnsi="Arial" w:cs="Arial"/>
                <w:bCs/>
                <w:sz w:val="16"/>
                <w:szCs w:val="16"/>
              </w:rPr>
              <w:t xml:space="preserve"> -Las características </w:t>
            </w:r>
          </w:p>
          <w:p w14:paraId="0EB1DF5D" w14:textId="77777777" w:rsidR="008248A3" w:rsidRPr="00C27411" w:rsidRDefault="008248A3" w:rsidP="009F396B">
            <w:pPr>
              <w:pStyle w:val="Sinespaciado"/>
              <w:jc w:val="both"/>
              <w:rPr>
                <w:rFonts w:ascii="Arial" w:hAnsi="Arial" w:cs="Arial"/>
                <w:bCs/>
                <w:sz w:val="16"/>
                <w:szCs w:val="16"/>
              </w:rPr>
            </w:pPr>
            <w:r w:rsidRPr="00C27411">
              <w:rPr>
                <w:rFonts w:ascii="Arial" w:hAnsi="Arial" w:cs="Arial"/>
                <w:bCs/>
                <w:sz w:val="16"/>
                <w:szCs w:val="16"/>
              </w:rPr>
              <w:t xml:space="preserve">propias de cada </w:t>
            </w:r>
          </w:p>
          <w:p w14:paraId="58D2AD14" w14:textId="77777777" w:rsidR="008248A3" w:rsidRPr="00C27411" w:rsidRDefault="008248A3" w:rsidP="009F396B">
            <w:pPr>
              <w:pStyle w:val="Sinespaciado"/>
              <w:jc w:val="both"/>
              <w:rPr>
                <w:rFonts w:ascii="Arial" w:hAnsi="Arial" w:cs="Arial"/>
                <w:bCs/>
                <w:sz w:val="16"/>
                <w:szCs w:val="16"/>
              </w:rPr>
            </w:pPr>
            <w:r w:rsidRPr="00C27411">
              <w:rPr>
                <w:rFonts w:ascii="Arial" w:hAnsi="Arial" w:cs="Arial"/>
                <w:bCs/>
                <w:sz w:val="16"/>
                <w:szCs w:val="16"/>
              </w:rPr>
              <w:t>planeta.</w:t>
            </w:r>
          </w:p>
          <w:p w14:paraId="2546BE3F" w14:textId="77777777" w:rsidR="008248A3" w:rsidRPr="00C27411" w:rsidRDefault="008248A3" w:rsidP="009F396B">
            <w:pPr>
              <w:pStyle w:val="Sinespaciado"/>
              <w:jc w:val="both"/>
              <w:rPr>
                <w:rFonts w:ascii="Arial" w:hAnsi="Arial" w:cs="Arial"/>
                <w:bCs/>
                <w:sz w:val="16"/>
                <w:szCs w:val="16"/>
              </w:rPr>
            </w:pPr>
            <w:r w:rsidRPr="00C27411">
              <w:rPr>
                <w:rFonts w:ascii="Arial" w:hAnsi="Arial" w:cs="Arial"/>
                <w:bCs/>
                <w:sz w:val="16"/>
                <w:szCs w:val="16"/>
              </w:rPr>
              <w:t>-Características que permiten la vida en nuestro planeta.</w:t>
            </w:r>
          </w:p>
        </w:tc>
        <w:tc>
          <w:tcPr>
            <w:tcW w:w="1814" w:type="dxa"/>
          </w:tcPr>
          <w:p w14:paraId="25FD3288" w14:textId="77777777" w:rsidR="008248A3" w:rsidRPr="00C27411" w:rsidRDefault="008248A3" w:rsidP="009F396B">
            <w:pPr>
              <w:pStyle w:val="Sinespaciado"/>
              <w:jc w:val="both"/>
              <w:rPr>
                <w:rFonts w:ascii="Arial" w:hAnsi="Arial" w:cs="Arial"/>
                <w:bCs/>
                <w:sz w:val="16"/>
                <w:szCs w:val="16"/>
              </w:rPr>
            </w:pPr>
            <w:r w:rsidRPr="00C27411">
              <w:rPr>
                <w:rFonts w:ascii="Arial" w:hAnsi="Arial" w:cs="Arial"/>
                <w:bCs/>
                <w:sz w:val="16"/>
                <w:szCs w:val="16"/>
              </w:rPr>
              <w:t xml:space="preserve">Representación de los </w:t>
            </w:r>
          </w:p>
          <w:p w14:paraId="7D88555B" w14:textId="77777777" w:rsidR="008248A3" w:rsidRPr="00C27411" w:rsidRDefault="008248A3" w:rsidP="009F396B">
            <w:pPr>
              <w:pStyle w:val="Sinespaciado"/>
              <w:jc w:val="both"/>
              <w:rPr>
                <w:rFonts w:ascii="Arial" w:hAnsi="Arial" w:cs="Arial"/>
                <w:bCs/>
                <w:sz w:val="16"/>
                <w:szCs w:val="16"/>
              </w:rPr>
            </w:pPr>
            <w:r w:rsidRPr="00C27411">
              <w:rPr>
                <w:rFonts w:ascii="Arial" w:hAnsi="Arial" w:cs="Arial"/>
                <w:bCs/>
                <w:sz w:val="16"/>
                <w:szCs w:val="16"/>
              </w:rPr>
              <w:t xml:space="preserve">diferentes planetas del </w:t>
            </w:r>
          </w:p>
          <w:p w14:paraId="723F8EF9" w14:textId="77777777" w:rsidR="008248A3" w:rsidRPr="00C27411" w:rsidRDefault="008248A3" w:rsidP="009F396B">
            <w:pPr>
              <w:pStyle w:val="Sinespaciado"/>
              <w:jc w:val="both"/>
              <w:rPr>
                <w:rFonts w:ascii="Arial" w:hAnsi="Arial" w:cs="Arial"/>
                <w:bCs/>
                <w:sz w:val="16"/>
                <w:szCs w:val="16"/>
              </w:rPr>
            </w:pPr>
            <w:r w:rsidRPr="00C27411">
              <w:rPr>
                <w:rFonts w:ascii="Arial" w:hAnsi="Arial" w:cs="Arial"/>
                <w:bCs/>
                <w:sz w:val="16"/>
                <w:szCs w:val="16"/>
              </w:rPr>
              <w:t xml:space="preserve">sistema solar y sus </w:t>
            </w:r>
          </w:p>
          <w:p w14:paraId="0B5CDDAC" w14:textId="77777777" w:rsidR="008248A3" w:rsidRPr="00C27411" w:rsidRDefault="008248A3" w:rsidP="009F396B">
            <w:pPr>
              <w:pStyle w:val="Sinespaciado"/>
              <w:jc w:val="both"/>
              <w:rPr>
                <w:rFonts w:ascii="Arial" w:hAnsi="Arial" w:cs="Arial"/>
                <w:bCs/>
                <w:sz w:val="16"/>
                <w:szCs w:val="16"/>
              </w:rPr>
            </w:pPr>
            <w:r w:rsidRPr="00C27411">
              <w:rPr>
                <w:rFonts w:ascii="Arial" w:hAnsi="Arial" w:cs="Arial"/>
                <w:bCs/>
                <w:sz w:val="16"/>
                <w:szCs w:val="16"/>
              </w:rPr>
              <w:t xml:space="preserve">condiciones </w:t>
            </w:r>
          </w:p>
          <w:p w14:paraId="04B0C2AA" w14:textId="77777777" w:rsidR="008248A3" w:rsidRPr="00C27411" w:rsidRDefault="008248A3" w:rsidP="009F396B">
            <w:pPr>
              <w:pStyle w:val="Sinespaciado"/>
              <w:jc w:val="both"/>
              <w:rPr>
                <w:rFonts w:ascii="Arial" w:hAnsi="Arial" w:cs="Arial"/>
                <w:bCs/>
                <w:sz w:val="16"/>
                <w:szCs w:val="16"/>
              </w:rPr>
            </w:pPr>
            <w:r w:rsidRPr="00C27411">
              <w:rPr>
                <w:rFonts w:ascii="Arial" w:hAnsi="Arial" w:cs="Arial"/>
                <w:bCs/>
                <w:sz w:val="16"/>
                <w:szCs w:val="16"/>
              </w:rPr>
              <w:t>particulares.</w:t>
            </w:r>
          </w:p>
          <w:p w14:paraId="0C28A98F" w14:textId="77777777" w:rsidR="008248A3" w:rsidRPr="00C27411" w:rsidRDefault="008248A3" w:rsidP="009F396B">
            <w:pPr>
              <w:pStyle w:val="Sinespaciado"/>
              <w:jc w:val="both"/>
              <w:rPr>
                <w:rFonts w:ascii="Arial" w:hAnsi="Arial" w:cs="Arial"/>
                <w:bCs/>
                <w:sz w:val="16"/>
                <w:szCs w:val="16"/>
              </w:rPr>
            </w:pPr>
            <w:r w:rsidRPr="00C27411">
              <w:rPr>
                <w:rFonts w:ascii="Arial" w:hAnsi="Arial" w:cs="Arial"/>
                <w:bCs/>
                <w:sz w:val="16"/>
                <w:szCs w:val="16"/>
              </w:rPr>
              <w:t xml:space="preserve">-Representación de </w:t>
            </w:r>
          </w:p>
          <w:p w14:paraId="0EFD9677" w14:textId="77777777" w:rsidR="008248A3" w:rsidRPr="00C27411" w:rsidRDefault="008248A3" w:rsidP="009F396B">
            <w:pPr>
              <w:pStyle w:val="Sinespaciado"/>
              <w:jc w:val="both"/>
              <w:rPr>
                <w:rFonts w:ascii="Arial" w:hAnsi="Arial" w:cs="Arial"/>
                <w:bCs/>
                <w:sz w:val="16"/>
                <w:szCs w:val="16"/>
              </w:rPr>
            </w:pPr>
            <w:r w:rsidRPr="00C27411">
              <w:rPr>
                <w:rFonts w:ascii="Arial" w:hAnsi="Arial" w:cs="Arial"/>
                <w:bCs/>
                <w:sz w:val="16"/>
                <w:szCs w:val="16"/>
              </w:rPr>
              <w:t xml:space="preserve">las diversas </w:t>
            </w:r>
          </w:p>
          <w:p w14:paraId="3181F998" w14:textId="77777777" w:rsidR="008248A3" w:rsidRPr="00C27411" w:rsidRDefault="008248A3" w:rsidP="009F396B">
            <w:pPr>
              <w:pStyle w:val="Sinespaciado"/>
              <w:jc w:val="both"/>
              <w:rPr>
                <w:rFonts w:ascii="Arial" w:hAnsi="Arial" w:cs="Arial"/>
                <w:bCs/>
                <w:sz w:val="16"/>
                <w:szCs w:val="16"/>
              </w:rPr>
            </w:pPr>
            <w:r w:rsidRPr="00C27411">
              <w:rPr>
                <w:rFonts w:ascii="Arial" w:hAnsi="Arial" w:cs="Arial"/>
                <w:bCs/>
                <w:sz w:val="16"/>
                <w:szCs w:val="16"/>
              </w:rPr>
              <w:t xml:space="preserve">características que </w:t>
            </w:r>
          </w:p>
          <w:p w14:paraId="6251160E" w14:textId="77777777" w:rsidR="008248A3" w:rsidRPr="00C27411" w:rsidRDefault="008248A3" w:rsidP="009F396B">
            <w:pPr>
              <w:pStyle w:val="Sinespaciado"/>
              <w:jc w:val="both"/>
              <w:rPr>
                <w:rFonts w:ascii="Arial" w:hAnsi="Arial" w:cs="Arial"/>
                <w:bCs/>
                <w:sz w:val="16"/>
                <w:szCs w:val="16"/>
              </w:rPr>
            </w:pPr>
            <w:r w:rsidRPr="00C27411">
              <w:rPr>
                <w:rFonts w:ascii="Arial" w:hAnsi="Arial" w:cs="Arial"/>
                <w:bCs/>
                <w:sz w:val="16"/>
                <w:szCs w:val="16"/>
              </w:rPr>
              <w:t xml:space="preserve">permiten la vida en </w:t>
            </w:r>
          </w:p>
          <w:p w14:paraId="5BC80F1F" w14:textId="77777777" w:rsidR="008248A3" w:rsidRPr="00C27411" w:rsidRDefault="008248A3" w:rsidP="009F396B">
            <w:pPr>
              <w:pStyle w:val="Sinespaciado"/>
              <w:jc w:val="both"/>
              <w:rPr>
                <w:rFonts w:ascii="Arial" w:hAnsi="Arial" w:cs="Arial"/>
                <w:bCs/>
                <w:sz w:val="16"/>
                <w:szCs w:val="16"/>
              </w:rPr>
            </w:pPr>
            <w:r w:rsidRPr="00C27411">
              <w:rPr>
                <w:rFonts w:ascii="Arial" w:hAnsi="Arial" w:cs="Arial"/>
                <w:bCs/>
                <w:sz w:val="16"/>
                <w:szCs w:val="16"/>
              </w:rPr>
              <w:t>nuestro planeta.</w:t>
            </w:r>
          </w:p>
        </w:tc>
        <w:tc>
          <w:tcPr>
            <w:tcW w:w="1555" w:type="dxa"/>
          </w:tcPr>
          <w:p w14:paraId="24F8F1A7" w14:textId="77777777" w:rsidR="008248A3" w:rsidRPr="00C27411" w:rsidRDefault="008248A3" w:rsidP="009F396B">
            <w:pPr>
              <w:pStyle w:val="Sinespaciado"/>
              <w:jc w:val="both"/>
              <w:rPr>
                <w:rFonts w:ascii="Arial" w:hAnsi="Arial" w:cs="Arial"/>
                <w:bCs/>
                <w:sz w:val="16"/>
                <w:szCs w:val="16"/>
              </w:rPr>
            </w:pPr>
            <w:r w:rsidRPr="00C27411">
              <w:rPr>
                <w:rFonts w:ascii="Arial" w:hAnsi="Arial" w:cs="Arial"/>
                <w:bCs/>
                <w:sz w:val="16"/>
                <w:szCs w:val="16"/>
              </w:rPr>
              <w:t xml:space="preserve">Valoración de los </w:t>
            </w:r>
          </w:p>
          <w:p w14:paraId="7D5B61E4" w14:textId="77777777" w:rsidR="008248A3" w:rsidRPr="00C27411" w:rsidRDefault="008248A3" w:rsidP="009F396B">
            <w:pPr>
              <w:pStyle w:val="Sinespaciado"/>
              <w:jc w:val="both"/>
              <w:rPr>
                <w:rFonts w:ascii="Arial" w:hAnsi="Arial" w:cs="Arial"/>
                <w:bCs/>
                <w:sz w:val="16"/>
                <w:szCs w:val="16"/>
              </w:rPr>
            </w:pPr>
            <w:r w:rsidRPr="00C27411">
              <w:rPr>
                <w:rFonts w:ascii="Arial" w:hAnsi="Arial" w:cs="Arial"/>
                <w:bCs/>
                <w:sz w:val="16"/>
                <w:szCs w:val="16"/>
              </w:rPr>
              <w:t xml:space="preserve">descubrimientos </w:t>
            </w:r>
          </w:p>
          <w:p w14:paraId="35C759F2" w14:textId="77777777" w:rsidR="008248A3" w:rsidRPr="00C27411" w:rsidRDefault="008248A3" w:rsidP="009F396B">
            <w:pPr>
              <w:pStyle w:val="Sinespaciado"/>
              <w:jc w:val="both"/>
              <w:rPr>
                <w:rFonts w:ascii="Arial" w:hAnsi="Arial" w:cs="Arial"/>
                <w:bCs/>
                <w:sz w:val="16"/>
                <w:szCs w:val="16"/>
              </w:rPr>
            </w:pPr>
            <w:r w:rsidRPr="00C27411">
              <w:rPr>
                <w:rFonts w:ascii="Arial" w:hAnsi="Arial" w:cs="Arial"/>
                <w:bCs/>
                <w:sz w:val="16"/>
                <w:szCs w:val="16"/>
              </w:rPr>
              <w:t>científicos sobre los cuerpos del sistema solar.</w:t>
            </w:r>
          </w:p>
          <w:p w14:paraId="3BD264F8" w14:textId="77777777" w:rsidR="008248A3" w:rsidRPr="00C27411" w:rsidRDefault="008248A3" w:rsidP="009F396B">
            <w:pPr>
              <w:pStyle w:val="Sinespaciado"/>
              <w:jc w:val="both"/>
              <w:rPr>
                <w:rFonts w:ascii="Arial" w:hAnsi="Arial" w:cs="Arial"/>
                <w:bCs/>
                <w:sz w:val="16"/>
                <w:szCs w:val="16"/>
              </w:rPr>
            </w:pPr>
            <w:r w:rsidRPr="00C27411">
              <w:rPr>
                <w:rFonts w:ascii="Arial" w:hAnsi="Arial" w:cs="Arial"/>
                <w:bCs/>
                <w:sz w:val="16"/>
                <w:szCs w:val="16"/>
              </w:rPr>
              <w:t xml:space="preserve">Interés por las </w:t>
            </w:r>
          </w:p>
          <w:p w14:paraId="11783F96" w14:textId="77777777" w:rsidR="008248A3" w:rsidRPr="00C27411" w:rsidRDefault="008248A3" w:rsidP="009F396B">
            <w:pPr>
              <w:pStyle w:val="Sinespaciado"/>
              <w:jc w:val="both"/>
              <w:rPr>
                <w:rFonts w:ascii="Arial" w:hAnsi="Arial" w:cs="Arial"/>
                <w:bCs/>
                <w:sz w:val="16"/>
                <w:szCs w:val="16"/>
              </w:rPr>
            </w:pPr>
            <w:r w:rsidRPr="00C27411">
              <w:rPr>
                <w:rFonts w:ascii="Arial" w:hAnsi="Arial" w:cs="Arial"/>
                <w:bCs/>
                <w:sz w:val="16"/>
                <w:szCs w:val="16"/>
              </w:rPr>
              <w:t>características propias de nuestro planeta para que la vida se pueda mantener.</w:t>
            </w:r>
          </w:p>
        </w:tc>
        <w:tc>
          <w:tcPr>
            <w:tcW w:w="1491" w:type="dxa"/>
          </w:tcPr>
          <w:p w14:paraId="4D2C0787" w14:textId="77777777" w:rsidR="008248A3" w:rsidRPr="00C27411" w:rsidRDefault="008248A3" w:rsidP="009F396B">
            <w:pPr>
              <w:pBdr>
                <w:top w:val="nil"/>
                <w:left w:val="nil"/>
                <w:bottom w:val="nil"/>
                <w:right w:val="nil"/>
                <w:between w:val="nil"/>
              </w:pBdr>
              <w:rPr>
                <w:sz w:val="16"/>
                <w:szCs w:val="16"/>
              </w:rPr>
            </w:pPr>
            <w:r w:rsidRPr="00C27411">
              <w:rPr>
                <w:sz w:val="16"/>
                <w:szCs w:val="16"/>
              </w:rPr>
              <w:t>Interpreta las características de cada planeta del sistema solar con la presencia o no de vida.</w:t>
            </w:r>
          </w:p>
        </w:tc>
        <w:tc>
          <w:tcPr>
            <w:tcW w:w="1603" w:type="dxa"/>
          </w:tcPr>
          <w:p w14:paraId="2D299C10" w14:textId="77777777" w:rsidR="008248A3" w:rsidRPr="00C27411" w:rsidRDefault="008248A3" w:rsidP="009F396B">
            <w:pPr>
              <w:pStyle w:val="Sinespaciado"/>
              <w:jc w:val="both"/>
              <w:rPr>
                <w:rFonts w:ascii="Arial" w:hAnsi="Arial" w:cs="Arial"/>
                <w:bCs/>
                <w:sz w:val="16"/>
                <w:szCs w:val="16"/>
              </w:rPr>
            </w:pPr>
            <w:r w:rsidRPr="00C27411">
              <w:rPr>
                <w:rFonts w:ascii="Arial" w:hAnsi="Arial" w:cs="Arial"/>
                <w:bCs/>
                <w:sz w:val="16"/>
                <w:szCs w:val="16"/>
              </w:rPr>
              <w:t xml:space="preserve">Ensayo escrito </w:t>
            </w:r>
          </w:p>
          <w:p w14:paraId="3054D95F" w14:textId="77777777" w:rsidR="008248A3" w:rsidRPr="00C27411" w:rsidRDefault="008248A3" w:rsidP="009F396B">
            <w:pPr>
              <w:pStyle w:val="Sinespaciado"/>
              <w:jc w:val="both"/>
              <w:rPr>
                <w:rFonts w:ascii="Arial" w:hAnsi="Arial" w:cs="Arial"/>
                <w:bCs/>
                <w:sz w:val="16"/>
                <w:szCs w:val="16"/>
              </w:rPr>
            </w:pPr>
            <w:r w:rsidRPr="00C27411">
              <w:rPr>
                <w:rFonts w:ascii="Arial" w:hAnsi="Arial" w:cs="Arial"/>
                <w:bCs/>
                <w:sz w:val="16"/>
                <w:szCs w:val="16"/>
              </w:rPr>
              <w:t xml:space="preserve">acerca de la </w:t>
            </w:r>
          </w:p>
          <w:p w14:paraId="4223D6E5" w14:textId="77777777" w:rsidR="008248A3" w:rsidRPr="00C27411" w:rsidRDefault="008248A3" w:rsidP="009F396B">
            <w:pPr>
              <w:pStyle w:val="Sinespaciado"/>
              <w:jc w:val="both"/>
              <w:rPr>
                <w:rFonts w:ascii="Arial" w:hAnsi="Arial" w:cs="Arial"/>
                <w:bCs/>
                <w:sz w:val="16"/>
                <w:szCs w:val="16"/>
              </w:rPr>
            </w:pPr>
            <w:r w:rsidRPr="00C27411">
              <w:rPr>
                <w:rFonts w:ascii="Arial" w:hAnsi="Arial" w:cs="Arial"/>
                <w:bCs/>
                <w:sz w:val="16"/>
                <w:szCs w:val="16"/>
              </w:rPr>
              <w:t xml:space="preserve">presencia de la vida </w:t>
            </w:r>
          </w:p>
          <w:p w14:paraId="73F7F0AC" w14:textId="77777777" w:rsidR="008248A3" w:rsidRPr="00C27411" w:rsidRDefault="008248A3" w:rsidP="009F396B">
            <w:pPr>
              <w:pStyle w:val="Sinespaciado"/>
              <w:jc w:val="both"/>
              <w:rPr>
                <w:rFonts w:ascii="Arial" w:hAnsi="Arial" w:cs="Arial"/>
                <w:bCs/>
                <w:sz w:val="16"/>
                <w:szCs w:val="16"/>
              </w:rPr>
            </w:pPr>
            <w:r w:rsidRPr="00C27411">
              <w:rPr>
                <w:rFonts w:ascii="Arial" w:hAnsi="Arial" w:cs="Arial"/>
                <w:bCs/>
                <w:sz w:val="16"/>
                <w:szCs w:val="16"/>
              </w:rPr>
              <w:t xml:space="preserve">en nuestro planeta y </w:t>
            </w:r>
          </w:p>
          <w:p w14:paraId="09D8DC64" w14:textId="77777777" w:rsidR="008248A3" w:rsidRPr="00C27411" w:rsidRDefault="008248A3" w:rsidP="009F396B">
            <w:pPr>
              <w:pStyle w:val="Sinespaciado"/>
              <w:jc w:val="both"/>
              <w:rPr>
                <w:rFonts w:ascii="Arial" w:hAnsi="Arial" w:cs="Arial"/>
                <w:bCs/>
                <w:sz w:val="16"/>
                <w:szCs w:val="16"/>
              </w:rPr>
            </w:pPr>
            <w:r w:rsidRPr="00C27411">
              <w:rPr>
                <w:rFonts w:ascii="Arial" w:hAnsi="Arial" w:cs="Arial"/>
                <w:bCs/>
                <w:sz w:val="16"/>
                <w:szCs w:val="16"/>
              </w:rPr>
              <w:t xml:space="preserve">sus características y las de los demás </w:t>
            </w:r>
          </w:p>
          <w:p w14:paraId="5F8B9D00" w14:textId="77777777" w:rsidR="008248A3" w:rsidRPr="00C27411" w:rsidRDefault="008248A3" w:rsidP="009F396B">
            <w:pPr>
              <w:pStyle w:val="Sinespaciado"/>
              <w:jc w:val="both"/>
              <w:rPr>
                <w:rFonts w:ascii="Arial" w:hAnsi="Arial" w:cs="Arial"/>
                <w:bCs/>
                <w:sz w:val="16"/>
                <w:szCs w:val="16"/>
              </w:rPr>
            </w:pPr>
            <w:r w:rsidRPr="00C27411">
              <w:rPr>
                <w:rFonts w:ascii="Arial" w:hAnsi="Arial" w:cs="Arial"/>
                <w:bCs/>
                <w:sz w:val="16"/>
                <w:szCs w:val="16"/>
              </w:rPr>
              <w:t>planetas.</w:t>
            </w:r>
          </w:p>
          <w:p w14:paraId="0A12FD71" w14:textId="77777777" w:rsidR="008248A3" w:rsidRPr="00C27411" w:rsidRDefault="008248A3" w:rsidP="009F396B">
            <w:pPr>
              <w:pStyle w:val="Sinespaciado"/>
              <w:jc w:val="both"/>
              <w:rPr>
                <w:rFonts w:ascii="Arial" w:hAnsi="Arial" w:cs="Arial"/>
                <w:bCs/>
                <w:sz w:val="16"/>
                <w:szCs w:val="16"/>
              </w:rPr>
            </w:pPr>
            <w:r w:rsidRPr="00C27411">
              <w:rPr>
                <w:rFonts w:ascii="Arial" w:hAnsi="Arial" w:cs="Arial"/>
                <w:bCs/>
                <w:sz w:val="16"/>
                <w:szCs w:val="16"/>
              </w:rPr>
              <w:t>- Debate acerca de las características que permiten la vida en nuestro planeta.</w:t>
            </w:r>
          </w:p>
        </w:tc>
      </w:tr>
      <w:tr w:rsidR="008248A3" w:rsidRPr="00C27411" w14:paraId="5BB3C76D" w14:textId="77777777" w:rsidTr="008248A3">
        <w:tc>
          <w:tcPr>
            <w:tcW w:w="910" w:type="dxa"/>
          </w:tcPr>
          <w:p w14:paraId="0D2F39DF" w14:textId="77777777" w:rsidR="008248A3" w:rsidRPr="00C27411" w:rsidRDefault="008248A3" w:rsidP="009F396B">
            <w:pPr>
              <w:pStyle w:val="Sinespaciado"/>
              <w:jc w:val="center"/>
              <w:rPr>
                <w:rFonts w:ascii="Arial" w:hAnsi="Arial" w:cs="Arial"/>
                <w:bCs/>
                <w:sz w:val="16"/>
                <w:szCs w:val="16"/>
              </w:rPr>
            </w:pPr>
            <w:r w:rsidRPr="00C27411">
              <w:rPr>
                <w:rFonts w:ascii="Arial" w:hAnsi="Arial" w:cs="Arial"/>
                <w:bCs/>
                <w:sz w:val="16"/>
                <w:szCs w:val="16"/>
              </w:rPr>
              <w:t>11 y 12</w:t>
            </w:r>
          </w:p>
        </w:tc>
        <w:tc>
          <w:tcPr>
            <w:tcW w:w="1905" w:type="dxa"/>
          </w:tcPr>
          <w:p w14:paraId="67CBD9C8" w14:textId="77777777" w:rsidR="008248A3" w:rsidRPr="00C27411" w:rsidRDefault="008248A3" w:rsidP="009F396B">
            <w:pPr>
              <w:pStyle w:val="Sinespaciado"/>
              <w:jc w:val="both"/>
              <w:rPr>
                <w:rFonts w:ascii="Arial" w:hAnsi="Arial" w:cs="Arial"/>
                <w:bCs/>
                <w:sz w:val="16"/>
                <w:szCs w:val="16"/>
              </w:rPr>
            </w:pPr>
            <w:r w:rsidRPr="00C27411">
              <w:rPr>
                <w:rFonts w:ascii="Arial" w:hAnsi="Arial" w:cs="Arial"/>
                <w:bCs/>
                <w:sz w:val="16"/>
                <w:szCs w:val="16"/>
              </w:rPr>
              <w:t>El planeta tierra y el universo</w:t>
            </w:r>
          </w:p>
        </w:tc>
        <w:tc>
          <w:tcPr>
            <w:tcW w:w="1870" w:type="dxa"/>
          </w:tcPr>
          <w:p w14:paraId="126EA939" w14:textId="77777777" w:rsidR="008248A3" w:rsidRPr="00C27411" w:rsidRDefault="008248A3" w:rsidP="009F396B">
            <w:pPr>
              <w:jc w:val="both"/>
              <w:rPr>
                <w:sz w:val="16"/>
                <w:szCs w:val="16"/>
              </w:rPr>
            </w:pPr>
            <w:r w:rsidRPr="00C27411">
              <w:rPr>
                <w:sz w:val="16"/>
                <w:szCs w:val="16"/>
              </w:rPr>
              <w:t>Utiliza las tecnologías existentes como medio para conseguir información, clasificarla y presentarla como base en su argumentación de los temas tratados.</w:t>
            </w:r>
          </w:p>
        </w:tc>
        <w:tc>
          <w:tcPr>
            <w:tcW w:w="1569" w:type="dxa"/>
          </w:tcPr>
          <w:p w14:paraId="3A5EA1D6" w14:textId="77777777" w:rsidR="008248A3" w:rsidRPr="00C27411" w:rsidRDefault="008248A3" w:rsidP="009F396B">
            <w:pPr>
              <w:pStyle w:val="Sinespaciado"/>
              <w:jc w:val="both"/>
              <w:rPr>
                <w:rFonts w:ascii="Arial" w:hAnsi="Arial" w:cs="Arial"/>
                <w:bCs/>
                <w:sz w:val="16"/>
                <w:szCs w:val="16"/>
              </w:rPr>
            </w:pPr>
            <w:r w:rsidRPr="00C27411">
              <w:rPr>
                <w:rFonts w:ascii="Arial" w:hAnsi="Arial" w:cs="Arial"/>
                <w:bCs/>
                <w:sz w:val="16"/>
                <w:szCs w:val="16"/>
              </w:rPr>
              <w:t xml:space="preserve">Las nuevas </w:t>
            </w:r>
          </w:p>
          <w:p w14:paraId="5B735613" w14:textId="77777777" w:rsidR="008248A3" w:rsidRPr="00C27411" w:rsidRDefault="008248A3" w:rsidP="009F396B">
            <w:pPr>
              <w:pStyle w:val="Sinespaciado"/>
              <w:jc w:val="both"/>
              <w:rPr>
                <w:rFonts w:ascii="Arial" w:hAnsi="Arial" w:cs="Arial"/>
                <w:bCs/>
                <w:sz w:val="16"/>
                <w:szCs w:val="16"/>
              </w:rPr>
            </w:pPr>
            <w:r w:rsidRPr="00C27411">
              <w:rPr>
                <w:rFonts w:ascii="Arial" w:hAnsi="Arial" w:cs="Arial"/>
                <w:bCs/>
                <w:sz w:val="16"/>
                <w:szCs w:val="16"/>
              </w:rPr>
              <w:t xml:space="preserve">tecnologías que </w:t>
            </w:r>
          </w:p>
          <w:p w14:paraId="72B9EDBE" w14:textId="77777777" w:rsidR="008248A3" w:rsidRPr="00C27411" w:rsidRDefault="008248A3" w:rsidP="009F396B">
            <w:pPr>
              <w:pStyle w:val="Sinespaciado"/>
              <w:jc w:val="both"/>
              <w:rPr>
                <w:rFonts w:ascii="Arial" w:hAnsi="Arial" w:cs="Arial"/>
                <w:bCs/>
                <w:sz w:val="16"/>
                <w:szCs w:val="16"/>
              </w:rPr>
            </w:pPr>
            <w:r w:rsidRPr="00C27411">
              <w:rPr>
                <w:rFonts w:ascii="Arial" w:hAnsi="Arial" w:cs="Arial"/>
                <w:bCs/>
                <w:sz w:val="16"/>
                <w:szCs w:val="16"/>
              </w:rPr>
              <w:t xml:space="preserve">permiten el </w:t>
            </w:r>
          </w:p>
          <w:p w14:paraId="61E27FDE" w14:textId="77777777" w:rsidR="008248A3" w:rsidRPr="00C27411" w:rsidRDefault="008248A3" w:rsidP="009F396B">
            <w:pPr>
              <w:pStyle w:val="Sinespaciado"/>
              <w:jc w:val="both"/>
              <w:rPr>
                <w:rFonts w:ascii="Arial" w:hAnsi="Arial" w:cs="Arial"/>
                <w:bCs/>
                <w:sz w:val="16"/>
                <w:szCs w:val="16"/>
              </w:rPr>
            </w:pPr>
            <w:r w:rsidRPr="00C27411">
              <w:rPr>
                <w:rFonts w:ascii="Arial" w:hAnsi="Arial" w:cs="Arial"/>
                <w:bCs/>
                <w:sz w:val="16"/>
                <w:szCs w:val="16"/>
              </w:rPr>
              <w:t xml:space="preserve">descubrimiento de </w:t>
            </w:r>
          </w:p>
          <w:p w14:paraId="49504C94" w14:textId="77777777" w:rsidR="008248A3" w:rsidRPr="00C27411" w:rsidRDefault="008248A3" w:rsidP="009F396B">
            <w:pPr>
              <w:pStyle w:val="Sinespaciado"/>
              <w:jc w:val="both"/>
              <w:rPr>
                <w:rFonts w:ascii="Arial" w:hAnsi="Arial" w:cs="Arial"/>
                <w:bCs/>
                <w:sz w:val="16"/>
                <w:szCs w:val="16"/>
              </w:rPr>
            </w:pPr>
            <w:r w:rsidRPr="00C27411">
              <w:rPr>
                <w:rFonts w:ascii="Arial" w:hAnsi="Arial" w:cs="Arial"/>
                <w:bCs/>
                <w:sz w:val="16"/>
                <w:szCs w:val="16"/>
              </w:rPr>
              <w:t xml:space="preserve">planetas y cuerpos </w:t>
            </w:r>
          </w:p>
          <w:p w14:paraId="289696F2" w14:textId="77777777" w:rsidR="008248A3" w:rsidRPr="00C27411" w:rsidRDefault="008248A3" w:rsidP="009F396B">
            <w:pPr>
              <w:pStyle w:val="Sinespaciado"/>
              <w:jc w:val="both"/>
              <w:rPr>
                <w:rFonts w:ascii="Arial" w:hAnsi="Arial" w:cs="Arial"/>
                <w:bCs/>
                <w:sz w:val="16"/>
                <w:szCs w:val="16"/>
              </w:rPr>
            </w:pPr>
            <w:r w:rsidRPr="00C27411">
              <w:rPr>
                <w:rFonts w:ascii="Arial" w:hAnsi="Arial" w:cs="Arial"/>
                <w:bCs/>
                <w:sz w:val="16"/>
                <w:szCs w:val="16"/>
              </w:rPr>
              <w:t>celestes.</w:t>
            </w:r>
          </w:p>
        </w:tc>
        <w:tc>
          <w:tcPr>
            <w:tcW w:w="1814" w:type="dxa"/>
          </w:tcPr>
          <w:p w14:paraId="342978D6" w14:textId="77777777" w:rsidR="008248A3" w:rsidRPr="00C27411" w:rsidRDefault="008248A3" w:rsidP="009F396B">
            <w:pPr>
              <w:pStyle w:val="Sinespaciado"/>
              <w:jc w:val="both"/>
              <w:rPr>
                <w:rFonts w:ascii="Arial" w:hAnsi="Arial" w:cs="Arial"/>
                <w:bCs/>
                <w:sz w:val="16"/>
                <w:szCs w:val="16"/>
              </w:rPr>
            </w:pPr>
            <w:r w:rsidRPr="00C27411">
              <w:rPr>
                <w:rFonts w:ascii="Arial" w:hAnsi="Arial" w:cs="Arial"/>
                <w:bCs/>
                <w:sz w:val="16"/>
                <w:szCs w:val="16"/>
              </w:rPr>
              <w:t xml:space="preserve">Investigación de los </w:t>
            </w:r>
          </w:p>
          <w:p w14:paraId="360D890D" w14:textId="77777777" w:rsidR="008248A3" w:rsidRPr="00C27411" w:rsidRDefault="008248A3" w:rsidP="009F396B">
            <w:pPr>
              <w:pStyle w:val="Sinespaciado"/>
              <w:jc w:val="both"/>
              <w:rPr>
                <w:rFonts w:ascii="Arial" w:hAnsi="Arial" w:cs="Arial"/>
                <w:bCs/>
                <w:sz w:val="16"/>
                <w:szCs w:val="16"/>
              </w:rPr>
            </w:pPr>
            <w:r w:rsidRPr="00C27411">
              <w:rPr>
                <w:rFonts w:ascii="Arial" w:hAnsi="Arial" w:cs="Arial"/>
                <w:bCs/>
                <w:sz w:val="16"/>
                <w:szCs w:val="16"/>
              </w:rPr>
              <w:t xml:space="preserve">diferentes </w:t>
            </w:r>
          </w:p>
          <w:p w14:paraId="404F935C" w14:textId="77777777" w:rsidR="008248A3" w:rsidRPr="00C27411" w:rsidRDefault="008248A3" w:rsidP="009F396B">
            <w:pPr>
              <w:pStyle w:val="Sinespaciado"/>
              <w:jc w:val="both"/>
              <w:rPr>
                <w:rFonts w:ascii="Arial" w:hAnsi="Arial" w:cs="Arial"/>
                <w:bCs/>
                <w:sz w:val="16"/>
                <w:szCs w:val="16"/>
              </w:rPr>
            </w:pPr>
            <w:r w:rsidRPr="00C27411">
              <w:rPr>
                <w:rFonts w:ascii="Arial" w:hAnsi="Arial" w:cs="Arial"/>
                <w:bCs/>
                <w:sz w:val="16"/>
                <w:szCs w:val="16"/>
              </w:rPr>
              <w:t xml:space="preserve">instrumentos usados </w:t>
            </w:r>
          </w:p>
          <w:p w14:paraId="47D50FE1" w14:textId="77777777" w:rsidR="008248A3" w:rsidRPr="00C27411" w:rsidRDefault="008248A3" w:rsidP="009F396B">
            <w:pPr>
              <w:pStyle w:val="Sinespaciado"/>
              <w:jc w:val="both"/>
              <w:rPr>
                <w:rFonts w:ascii="Arial" w:hAnsi="Arial" w:cs="Arial"/>
                <w:bCs/>
                <w:sz w:val="16"/>
                <w:szCs w:val="16"/>
              </w:rPr>
            </w:pPr>
            <w:r w:rsidRPr="00C27411">
              <w:rPr>
                <w:rFonts w:ascii="Arial" w:hAnsi="Arial" w:cs="Arial"/>
                <w:bCs/>
                <w:sz w:val="16"/>
                <w:szCs w:val="16"/>
              </w:rPr>
              <w:t xml:space="preserve">por los científicos que </w:t>
            </w:r>
          </w:p>
          <w:p w14:paraId="53CF1450" w14:textId="77777777" w:rsidR="008248A3" w:rsidRPr="00C27411" w:rsidRDefault="008248A3" w:rsidP="009F396B">
            <w:pPr>
              <w:pStyle w:val="Sinespaciado"/>
              <w:jc w:val="both"/>
              <w:rPr>
                <w:rFonts w:ascii="Arial" w:hAnsi="Arial" w:cs="Arial"/>
                <w:bCs/>
                <w:sz w:val="16"/>
                <w:szCs w:val="16"/>
              </w:rPr>
            </w:pPr>
            <w:r w:rsidRPr="00C27411">
              <w:rPr>
                <w:rFonts w:ascii="Arial" w:hAnsi="Arial" w:cs="Arial"/>
                <w:bCs/>
                <w:sz w:val="16"/>
                <w:szCs w:val="16"/>
              </w:rPr>
              <w:t xml:space="preserve">ayudan en verificar los </w:t>
            </w:r>
          </w:p>
          <w:p w14:paraId="4A4B1847" w14:textId="77777777" w:rsidR="008248A3" w:rsidRPr="00C27411" w:rsidRDefault="008248A3" w:rsidP="009F396B">
            <w:pPr>
              <w:pStyle w:val="Sinespaciado"/>
              <w:jc w:val="both"/>
              <w:rPr>
                <w:rFonts w:ascii="Arial" w:hAnsi="Arial" w:cs="Arial"/>
                <w:bCs/>
                <w:sz w:val="16"/>
                <w:szCs w:val="16"/>
              </w:rPr>
            </w:pPr>
            <w:r w:rsidRPr="00C27411">
              <w:rPr>
                <w:rFonts w:ascii="Arial" w:hAnsi="Arial" w:cs="Arial"/>
                <w:bCs/>
                <w:sz w:val="16"/>
                <w:szCs w:val="16"/>
              </w:rPr>
              <w:t xml:space="preserve">nuevos </w:t>
            </w:r>
          </w:p>
          <w:p w14:paraId="3DEF461E" w14:textId="77777777" w:rsidR="008248A3" w:rsidRPr="00C27411" w:rsidRDefault="008248A3" w:rsidP="009F396B">
            <w:pPr>
              <w:pStyle w:val="Sinespaciado"/>
              <w:jc w:val="both"/>
              <w:rPr>
                <w:rFonts w:ascii="Arial" w:hAnsi="Arial" w:cs="Arial"/>
                <w:bCs/>
                <w:sz w:val="16"/>
                <w:szCs w:val="16"/>
              </w:rPr>
            </w:pPr>
            <w:r w:rsidRPr="00C27411">
              <w:rPr>
                <w:rFonts w:ascii="Arial" w:hAnsi="Arial" w:cs="Arial"/>
                <w:bCs/>
                <w:sz w:val="16"/>
                <w:szCs w:val="16"/>
              </w:rPr>
              <w:t>descubrimientos.</w:t>
            </w:r>
          </w:p>
        </w:tc>
        <w:tc>
          <w:tcPr>
            <w:tcW w:w="1555" w:type="dxa"/>
          </w:tcPr>
          <w:p w14:paraId="1F61BD13" w14:textId="77777777" w:rsidR="008248A3" w:rsidRPr="00C27411" w:rsidRDefault="008248A3" w:rsidP="009F396B">
            <w:pPr>
              <w:pStyle w:val="Sinespaciado"/>
              <w:jc w:val="both"/>
              <w:rPr>
                <w:rFonts w:ascii="Arial" w:hAnsi="Arial" w:cs="Arial"/>
                <w:bCs/>
                <w:sz w:val="16"/>
                <w:szCs w:val="16"/>
              </w:rPr>
            </w:pPr>
            <w:r w:rsidRPr="00C27411">
              <w:rPr>
                <w:rFonts w:ascii="Arial" w:hAnsi="Arial" w:cs="Arial"/>
                <w:bCs/>
                <w:sz w:val="16"/>
                <w:szCs w:val="16"/>
              </w:rPr>
              <w:t xml:space="preserve">Aprecio por los </w:t>
            </w:r>
          </w:p>
          <w:p w14:paraId="039F4305" w14:textId="77777777" w:rsidR="008248A3" w:rsidRPr="00C27411" w:rsidRDefault="008248A3" w:rsidP="009F396B">
            <w:pPr>
              <w:pStyle w:val="Sinespaciado"/>
              <w:jc w:val="both"/>
              <w:rPr>
                <w:rFonts w:ascii="Arial" w:hAnsi="Arial" w:cs="Arial"/>
                <w:bCs/>
                <w:sz w:val="16"/>
                <w:szCs w:val="16"/>
              </w:rPr>
            </w:pPr>
            <w:r w:rsidRPr="00C27411">
              <w:rPr>
                <w:rFonts w:ascii="Arial" w:hAnsi="Arial" w:cs="Arial"/>
                <w:bCs/>
                <w:sz w:val="16"/>
                <w:szCs w:val="16"/>
              </w:rPr>
              <w:t xml:space="preserve">nuevos aportes </w:t>
            </w:r>
          </w:p>
          <w:p w14:paraId="0FDAC460" w14:textId="77777777" w:rsidR="008248A3" w:rsidRPr="00C27411" w:rsidRDefault="008248A3" w:rsidP="009F396B">
            <w:pPr>
              <w:pStyle w:val="Sinespaciado"/>
              <w:jc w:val="both"/>
              <w:rPr>
                <w:rFonts w:ascii="Arial" w:hAnsi="Arial" w:cs="Arial"/>
                <w:bCs/>
                <w:sz w:val="16"/>
                <w:szCs w:val="16"/>
              </w:rPr>
            </w:pPr>
            <w:r w:rsidRPr="00C27411">
              <w:rPr>
                <w:rFonts w:ascii="Arial" w:hAnsi="Arial" w:cs="Arial"/>
                <w:bCs/>
                <w:sz w:val="16"/>
                <w:szCs w:val="16"/>
              </w:rPr>
              <w:t xml:space="preserve">realizados por los </w:t>
            </w:r>
          </w:p>
          <w:p w14:paraId="56AC5B22" w14:textId="77777777" w:rsidR="008248A3" w:rsidRPr="00C27411" w:rsidRDefault="008248A3" w:rsidP="009F396B">
            <w:pPr>
              <w:pStyle w:val="Sinespaciado"/>
              <w:jc w:val="both"/>
              <w:rPr>
                <w:rFonts w:ascii="Arial" w:hAnsi="Arial" w:cs="Arial"/>
                <w:bCs/>
                <w:sz w:val="16"/>
                <w:szCs w:val="16"/>
              </w:rPr>
            </w:pPr>
            <w:r w:rsidRPr="00C27411">
              <w:rPr>
                <w:rFonts w:ascii="Arial" w:hAnsi="Arial" w:cs="Arial"/>
                <w:bCs/>
                <w:sz w:val="16"/>
                <w:szCs w:val="16"/>
              </w:rPr>
              <w:t xml:space="preserve">científicos con el uso de las nuevas </w:t>
            </w:r>
          </w:p>
          <w:p w14:paraId="2D311366" w14:textId="77777777" w:rsidR="008248A3" w:rsidRPr="00C27411" w:rsidRDefault="008248A3" w:rsidP="009F396B">
            <w:pPr>
              <w:pStyle w:val="Sinespaciado"/>
              <w:jc w:val="both"/>
              <w:rPr>
                <w:rFonts w:ascii="Arial" w:hAnsi="Arial" w:cs="Arial"/>
                <w:bCs/>
                <w:sz w:val="16"/>
                <w:szCs w:val="16"/>
              </w:rPr>
            </w:pPr>
            <w:r w:rsidRPr="00C27411">
              <w:rPr>
                <w:rFonts w:ascii="Arial" w:hAnsi="Arial" w:cs="Arial"/>
                <w:bCs/>
                <w:sz w:val="16"/>
                <w:szCs w:val="16"/>
              </w:rPr>
              <w:t>tecnologías.</w:t>
            </w:r>
          </w:p>
        </w:tc>
        <w:tc>
          <w:tcPr>
            <w:tcW w:w="1491" w:type="dxa"/>
          </w:tcPr>
          <w:p w14:paraId="4EC2070C" w14:textId="77777777" w:rsidR="008248A3" w:rsidRPr="00C27411" w:rsidRDefault="008248A3">
            <w:pPr>
              <w:pStyle w:val="Prrafodelista"/>
              <w:numPr>
                <w:ilvl w:val="0"/>
                <w:numId w:val="19"/>
              </w:numPr>
              <w:ind w:left="110" w:hanging="199"/>
              <w:jc w:val="both"/>
              <w:rPr>
                <w:sz w:val="16"/>
                <w:szCs w:val="16"/>
              </w:rPr>
            </w:pPr>
            <w:r w:rsidRPr="00C27411">
              <w:rPr>
                <w:sz w:val="16"/>
                <w:szCs w:val="16"/>
              </w:rPr>
              <w:t xml:space="preserve">Indaga y habla de las nuevas tecnologías que permiten el descubrimiento de cuerpos celestes. </w:t>
            </w:r>
          </w:p>
          <w:p w14:paraId="04952CC8" w14:textId="77777777" w:rsidR="008248A3" w:rsidRPr="00C27411" w:rsidRDefault="008248A3">
            <w:pPr>
              <w:pStyle w:val="Prrafodelista"/>
              <w:numPr>
                <w:ilvl w:val="0"/>
                <w:numId w:val="19"/>
              </w:numPr>
              <w:pBdr>
                <w:top w:val="nil"/>
                <w:left w:val="nil"/>
                <w:bottom w:val="nil"/>
                <w:right w:val="nil"/>
                <w:between w:val="nil"/>
              </w:pBdr>
              <w:ind w:left="110" w:hanging="199"/>
              <w:jc w:val="both"/>
              <w:rPr>
                <w:sz w:val="16"/>
                <w:szCs w:val="16"/>
              </w:rPr>
            </w:pPr>
            <w:r w:rsidRPr="00C27411">
              <w:rPr>
                <w:sz w:val="16"/>
                <w:szCs w:val="16"/>
              </w:rPr>
              <w:t>Identifica y relaciona los descubrimientos espaciales con los nuevos instrumentos de investigación.</w:t>
            </w:r>
          </w:p>
        </w:tc>
        <w:tc>
          <w:tcPr>
            <w:tcW w:w="1603" w:type="dxa"/>
          </w:tcPr>
          <w:p w14:paraId="69E3AAD4" w14:textId="77777777" w:rsidR="008248A3" w:rsidRPr="00C27411" w:rsidRDefault="008248A3" w:rsidP="009F396B">
            <w:pPr>
              <w:pStyle w:val="Sinespaciado"/>
              <w:jc w:val="both"/>
              <w:rPr>
                <w:rFonts w:ascii="Arial" w:hAnsi="Arial" w:cs="Arial"/>
                <w:bCs/>
                <w:sz w:val="16"/>
                <w:szCs w:val="16"/>
              </w:rPr>
            </w:pPr>
            <w:r w:rsidRPr="00C27411">
              <w:rPr>
                <w:rFonts w:ascii="Arial" w:hAnsi="Arial" w:cs="Arial"/>
                <w:bCs/>
                <w:sz w:val="16"/>
                <w:szCs w:val="16"/>
              </w:rPr>
              <w:t xml:space="preserve">- Discusión grupal de los diferentes </w:t>
            </w:r>
          </w:p>
          <w:p w14:paraId="5E1D6D5E" w14:textId="77777777" w:rsidR="008248A3" w:rsidRPr="00C27411" w:rsidRDefault="008248A3" w:rsidP="009F396B">
            <w:pPr>
              <w:pStyle w:val="Sinespaciado"/>
              <w:jc w:val="both"/>
              <w:rPr>
                <w:rFonts w:ascii="Arial" w:hAnsi="Arial" w:cs="Arial"/>
                <w:bCs/>
                <w:sz w:val="16"/>
                <w:szCs w:val="16"/>
              </w:rPr>
            </w:pPr>
            <w:r w:rsidRPr="00C27411">
              <w:rPr>
                <w:rFonts w:ascii="Arial" w:hAnsi="Arial" w:cs="Arial"/>
                <w:bCs/>
                <w:sz w:val="16"/>
                <w:szCs w:val="16"/>
              </w:rPr>
              <w:t xml:space="preserve">descubrimientos </w:t>
            </w:r>
          </w:p>
          <w:p w14:paraId="29F98DA2" w14:textId="77777777" w:rsidR="008248A3" w:rsidRPr="00C27411" w:rsidRDefault="008248A3" w:rsidP="009F396B">
            <w:pPr>
              <w:pStyle w:val="Sinespaciado"/>
              <w:jc w:val="both"/>
              <w:rPr>
                <w:rFonts w:ascii="Arial" w:hAnsi="Arial" w:cs="Arial"/>
                <w:bCs/>
                <w:sz w:val="16"/>
                <w:szCs w:val="16"/>
              </w:rPr>
            </w:pPr>
            <w:r w:rsidRPr="00C27411">
              <w:rPr>
                <w:rFonts w:ascii="Arial" w:hAnsi="Arial" w:cs="Arial"/>
                <w:bCs/>
                <w:sz w:val="16"/>
                <w:szCs w:val="16"/>
              </w:rPr>
              <w:t xml:space="preserve">sobre el espacio y el apoyo que tienen </w:t>
            </w:r>
          </w:p>
          <w:p w14:paraId="65BB5B90" w14:textId="77777777" w:rsidR="008248A3" w:rsidRPr="00C27411" w:rsidRDefault="008248A3" w:rsidP="009F396B">
            <w:pPr>
              <w:pStyle w:val="Sinespaciado"/>
              <w:jc w:val="both"/>
              <w:rPr>
                <w:rFonts w:ascii="Arial" w:hAnsi="Arial" w:cs="Arial"/>
                <w:bCs/>
                <w:sz w:val="16"/>
                <w:szCs w:val="16"/>
              </w:rPr>
            </w:pPr>
            <w:r w:rsidRPr="00C27411">
              <w:rPr>
                <w:rFonts w:ascii="Arial" w:hAnsi="Arial" w:cs="Arial"/>
                <w:bCs/>
                <w:sz w:val="16"/>
                <w:szCs w:val="16"/>
              </w:rPr>
              <w:t xml:space="preserve">estos con la nueva </w:t>
            </w:r>
          </w:p>
          <w:p w14:paraId="5FB489BD" w14:textId="77777777" w:rsidR="008248A3" w:rsidRPr="00C27411" w:rsidRDefault="008248A3" w:rsidP="009F396B">
            <w:pPr>
              <w:pStyle w:val="Sinespaciado"/>
              <w:jc w:val="both"/>
              <w:rPr>
                <w:rFonts w:ascii="Arial" w:hAnsi="Arial" w:cs="Arial"/>
                <w:bCs/>
                <w:sz w:val="16"/>
                <w:szCs w:val="16"/>
              </w:rPr>
            </w:pPr>
            <w:r w:rsidRPr="00C27411">
              <w:rPr>
                <w:rFonts w:ascii="Arial" w:hAnsi="Arial" w:cs="Arial"/>
                <w:bCs/>
                <w:sz w:val="16"/>
                <w:szCs w:val="16"/>
              </w:rPr>
              <w:t>tecnología.</w:t>
            </w:r>
          </w:p>
          <w:p w14:paraId="2C14FD1D" w14:textId="77777777" w:rsidR="008248A3" w:rsidRPr="00C27411" w:rsidRDefault="008248A3" w:rsidP="009F396B">
            <w:pPr>
              <w:pStyle w:val="Sinespaciado"/>
              <w:jc w:val="both"/>
              <w:rPr>
                <w:rFonts w:ascii="Arial" w:hAnsi="Arial" w:cs="Arial"/>
                <w:bCs/>
                <w:sz w:val="16"/>
                <w:szCs w:val="16"/>
              </w:rPr>
            </w:pPr>
            <w:r w:rsidRPr="00C27411">
              <w:rPr>
                <w:rFonts w:ascii="Arial" w:hAnsi="Arial" w:cs="Arial"/>
                <w:bCs/>
                <w:sz w:val="16"/>
                <w:szCs w:val="16"/>
              </w:rPr>
              <w:t xml:space="preserve">-Elabora un portafolio en equipo, acerca de los aspectos </w:t>
            </w:r>
          </w:p>
          <w:p w14:paraId="3C3F1920" w14:textId="77777777" w:rsidR="008248A3" w:rsidRPr="00C27411" w:rsidRDefault="008248A3" w:rsidP="009F396B">
            <w:pPr>
              <w:pStyle w:val="Sinespaciado"/>
              <w:jc w:val="both"/>
              <w:rPr>
                <w:rFonts w:ascii="Arial" w:hAnsi="Arial" w:cs="Arial"/>
                <w:bCs/>
                <w:sz w:val="16"/>
                <w:szCs w:val="16"/>
              </w:rPr>
            </w:pPr>
            <w:r w:rsidRPr="00C27411">
              <w:rPr>
                <w:rFonts w:ascii="Arial" w:hAnsi="Arial" w:cs="Arial"/>
                <w:bCs/>
                <w:sz w:val="16"/>
                <w:szCs w:val="16"/>
              </w:rPr>
              <w:t>investigados respectos al tema de las nuevas tecnologías y los avances científicos.</w:t>
            </w:r>
          </w:p>
        </w:tc>
      </w:tr>
    </w:tbl>
    <w:p w14:paraId="184E28FD" w14:textId="77777777" w:rsidR="00BF3508" w:rsidRPr="00C27411" w:rsidRDefault="00BF3508" w:rsidP="00BF3508">
      <w:pPr>
        <w:pStyle w:val="Sinespaciado"/>
        <w:jc w:val="both"/>
        <w:rPr>
          <w:rFonts w:ascii="Arial" w:hAnsi="Arial" w:cs="Arial"/>
          <w:bCs/>
          <w:sz w:val="20"/>
          <w:szCs w:val="20"/>
        </w:rPr>
      </w:pPr>
    </w:p>
    <w:p w14:paraId="16DB44F2" w14:textId="77777777" w:rsidR="00AE0F91" w:rsidRPr="00C27411" w:rsidRDefault="00AE0F91" w:rsidP="00AE0F91">
      <w:pPr>
        <w:pStyle w:val="Prrafodelista"/>
        <w:tabs>
          <w:tab w:val="left" w:pos="1050"/>
          <w:tab w:val="left" w:pos="2703"/>
          <w:tab w:val="left" w:pos="3394"/>
          <w:tab w:val="left" w:pos="4917"/>
        </w:tabs>
        <w:ind w:right="38" w:firstLine="0"/>
        <w:jc w:val="both"/>
        <w:rPr>
          <w:sz w:val="24"/>
        </w:rPr>
      </w:pPr>
    </w:p>
    <w:p w14:paraId="1D32E8BC" w14:textId="54004C8A" w:rsidR="00AE0F91" w:rsidRPr="00C27411" w:rsidRDefault="00AE0F91" w:rsidP="00AE0F91">
      <w:pPr>
        <w:pStyle w:val="Sinespaciado"/>
        <w:rPr>
          <w:u w:val="single"/>
        </w:rPr>
      </w:pPr>
    </w:p>
    <w:p w14:paraId="51125582" w14:textId="77777777" w:rsidR="008248A3" w:rsidRPr="00C27411" w:rsidRDefault="008248A3" w:rsidP="00AE0F91">
      <w:pPr>
        <w:pStyle w:val="Sinespaciado"/>
        <w:rPr>
          <w:u w:val="single"/>
        </w:rPr>
      </w:pPr>
    </w:p>
    <w:p w14:paraId="4FE35F21" w14:textId="77777777" w:rsidR="00AE0F91" w:rsidRPr="00C27411" w:rsidRDefault="00AE0F91" w:rsidP="00451A68">
      <w:pPr>
        <w:pStyle w:val="Sinespaciado"/>
        <w:jc w:val="center"/>
        <w:rPr>
          <w:rFonts w:ascii="Arial" w:hAnsi="Arial" w:cs="Arial"/>
          <w:b/>
          <w:bCs/>
          <w:sz w:val="18"/>
          <w:szCs w:val="18"/>
        </w:rPr>
      </w:pPr>
    </w:p>
    <w:p w14:paraId="28774335" w14:textId="77777777" w:rsidR="008248A3" w:rsidRPr="00C27411" w:rsidRDefault="008248A3" w:rsidP="00451A68">
      <w:pPr>
        <w:pStyle w:val="Sinespaciado"/>
        <w:jc w:val="center"/>
        <w:rPr>
          <w:rFonts w:ascii="Arial" w:hAnsi="Arial" w:cs="Arial"/>
          <w:b/>
          <w:bCs/>
          <w:sz w:val="18"/>
          <w:szCs w:val="18"/>
        </w:rPr>
      </w:pPr>
    </w:p>
    <w:p w14:paraId="0EA71316" w14:textId="77777777" w:rsidR="00AE0F91" w:rsidRPr="00C27411" w:rsidRDefault="00AE0F91" w:rsidP="00451A68">
      <w:pPr>
        <w:pStyle w:val="Sinespaciado"/>
        <w:jc w:val="center"/>
        <w:rPr>
          <w:rFonts w:ascii="Arial" w:hAnsi="Arial" w:cs="Arial"/>
          <w:b/>
          <w:bCs/>
          <w:sz w:val="18"/>
          <w:szCs w:val="18"/>
        </w:rPr>
      </w:pPr>
    </w:p>
    <w:p w14:paraId="555F6DE3" w14:textId="77777777" w:rsidR="00AE0F91" w:rsidRPr="00C27411" w:rsidRDefault="00AE0F91" w:rsidP="00451A68">
      <w:pPr>
        <w:pStyle w:val="Sinespaciado"/>
        <w:jc w:val="center"/>
        <w:rPr>
          <w:rFonts w:ascii="Arial" w:hAnsi="Arial" w:cs="Arial"/>
          <w:b/>
          <w:bCs/>
          <w:sz w:val="18"/>
          <w:szCs w:val="18"/>
        </w:rPr>
      </w:pPr>
    </w:p>
    <w:p w14:paraId="1372F704" w14:textId="7B441155" w:rsidR="007B411C" w:rsidRPr="00C27411" w:rsidRDefault="007B411C" w:rsidP="007B411C">
      <w:pPr>
        <w:ind w:left="6372" w:firstLine="708"/>
        <w:jc w:val="both"/>
        <w:rPr>
          <w:rFonts w:ascii="Century Gothic" w:hAnsi="Century Gothic"/>
        </w:rPr>
      </w:pPr>
      <w:r w:rsidRPr="00C27411">
        <w:rPr>
          <w:noProof/>
          <w:lang w:eastAsia="es-PA"/>
        </w:rPr>
        <w:lastRenderedPageBreak/>
        <w:drawing>
          <wp:anchor distT="0" distB="0" distL="114300" distR="114300" simplePos="0" relativeHeight="251835392" behindDoc="1" locked="0" layoutInCell="1" allowOverlap="1" wp14:anchorId="32817D9A" wp14:editId="2CBC4541">
            <wp:simplePos x="0" y="0"/>
            <wp:positionH relativeFrom="margin">
              <wp:posOffset>2490470</wp:posOffset>
            </wp:positionH>
            <wp:positionV relativeFrom="paragraph">
              <wp:posOffset>-46990</wp:posOffset>
            </wp:positionV>
            <wp:extent cx="3576877" cy="781050"/>
            <wp:effectExtent l="0" t="0" r="5080" b="0"/>
            <wp:wrapNone/>
            <wp:docPr id="78166118" name="Imagen 78166118" descr="For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091880" name="Imagen 1577091880" descr="Forma&#10;&#10;Descripción generada automáticamente con confianza media"/>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576877" cy="781050"/>
                    </a:xfrm>
                    <a:prstGeom prst="rect">
                      <a:avLst/>
                    </a:prstGeom>
                  </pic:spPr>
                </pic:pic>
              </a:graphicData>
            </a:graphic>
            <wp14:sizeRelH relativeFrom="page">
              <wp14:pctWidth>0</wp14:pctWidth>
            </wp14:sizeRelH>
            <wp14:sizeRelV relativeFrom="page">
              <wp14:pctHeight>0</wp14:pctHeight>
            </wp14:sizeRelV>
          </wp:anchor>
        </w:drawing>
      </w:r>
    </w:p>
    <w:p w14:paraId="3C7B145E" w14:textId="77777777" w:rsidR="007B411C" w:rsidRPr="00C27411" w:rsidRDefault="007B411C" w:rsidP="007B411C">
      <w:pPr>
        <w:ind w:left="6372" w:firstLine="708"/>
        <w:jc w:val="both"/>
        <w:rPr>
          <w:rFonts w:ascii="Century Gothic" w:hAnsi="Century Gothic"/>
        </w:rPr>
      </w:pPr>
    </w:p>
    <w:p w14:paraId="58C931AA" w14:textId="77777777" w:rsidR="007B411C" w:rsidRPr="00C27411" w:rsidRDefault="007B411C" w:rsidP="007B411C">
      <w:pPr>
        <w:jc w:val="center"/>
        <w:rPr>
          <w:b/>
          <w:i/>
          <w:iCs/>
        </w:rPr>
      </w:pPr>
    </w:p>
    <w:p w14:paraId="39832698" w14:textId="77777777" w:rsidR="007B411C" w:rsidRPr="00C27411" w:rsidRDefault="007B411C" w:rsidP="007B411C">
      <w:pPr>
        <w:jc w:val="center"/>
        <w:rPr>
          <w:b/>
          <w:i/>
          <w:iCs/>
        </w:rPr>
      </w:pPr>
    </w:p>
    <w:p w14:paraId="776C54E8" w14:textId="77777777" w:rsidR="007B411C" w:rsidRPr="00C27411" w:rsidRDefault="007B411C" w:rsidP="007B411C">
      <w:pPr>
        <w:jc w:val="center"/>
        <w:rPr>
          <w:b/>
          <w:i/>
          <w:iCs/>
        </w:rPr>
      </w:pPr>
      <w:r w:rsidRPr="00C27411">
        <w:rPr>
          <w:b/>
          <w:i/>
          <w:iCs/>
        </w:rPr>
        <w:t>Dirección Nacional de Educación de Jóvenes y Adultos</w:t>
      </w:r>
    </w:p>
    <w:p w14:paraId="12023142" w14:textId="77777777" w:rsidR="007B411C" w:rsidRPr="00C27411" w:rsidRDefault="007B411C" w:rsidP="00BF43AB">
      <w:pPr>
        <w:pStyle w:val="Ttulo1"/>
        <w:rPr>
          <w:b w:val="0"/>
          <w:i/>
          <w:iCs/>
          <w:sz w:val="22"/>
          <w:szCs w:val="22"/>
        </w:rPr>
      </w:pPr>
      <w:bookmarkStart w:id="16" w:name="_Toc156308143"/>
      <w:r w:rsidRPr="00C27411">
        <w:rPr>
          <w:i/>
          <w:iCs/>
          <w:sz w:val="22"/>
          <w:szCs w:val="22"/>
        </w:rPr>
        <w:t>Sugerencia para la dosificación curricular en EDJA</w:t>
      </w:r>
      <w:bookmarkEnd w:id="16"/>
    </w:p>
    <w:p w14:paraId="792876E2" w14:textId="77777777" w:rsidR="007B411C" w:rsidRPr="00C27411" w:rsidRDefault="007B411C" w:rsidP="007B411C">
      <w:pPr>
        <w:jc w:val="center"/>
        <w:rPr>
          <w:b/>
          <w:i/>
          <w:iCs/>
        </w:rPr>
      </w:pPr>
    </w:p>
    <w:p w14:paraId="2065A800" w14:textId="24F2E51A" w:rsidR="007B411C" w:rsidRPr="00C27411" w:rsidRDefault="007B411C" w:rsidP="00BF43AB">
      <w:pPr>
        <w:ind w:left="567"/>
        <w:jc w:val="center"/>
        <w:rPr>
          <w:b/>
          <w:i/>
          <w:iCs/>
        </w:rPr>
      </w:pPr>
      <w:r w:rsidRPr="00C27411">
        <w:rPr>
          <w:b/>
          <w:i/>
          <w:iCs/>
        </w:rPr>
        <w:t>GRADO: _</w:t>
      </w:r>
      <w:r w:rsidRPr="00C27411">
        <w:rPr>
          <w:b/>
          <w:i/>
          <w:iCs/>
          <w:u w:val="single"/>
        </w:rPr>
        <w:t>7°</w:t>
      </w:r>
      <w:r w:rsidRPr="00C27411">
        <w:rPr>
          <w:b/>
          <w:i/>
          <w:iCs/>
        </w:rPr>
        <w:t>______ASIGNATURA:_</w:t>
      </w:r>
      <w:r w:rsidRPr="00C27411">
        <w:rPr>
          <w:b/>
          <w:i/>
          <w:iCs/>
          <w:u w:val="single"/>
        </w:rPr>
        <w:t>CIENCIAS NATURALES</w:t>
      </w:r>
      <w:r w:rsidRPr="00C27411">
        <w:rPr>
          <w:b/>
          <w:i/>
          <w:iCs/>
        </w:rPr>
        <w:t>____________FACILITADOR:________________________</w:t>
      </w:r>
    </w:p>
    <w:p w14:paraId="40C6CB83" w14:textId="77777777" w:rsidR="00125CA4" w:rsidRPr="00C27411" w:rsidRDefault="00125CA4" w:rsidP="00BF43AB">
      <w:pPr>
        <w:ind w:left="567"/>
        <w:jc w:val="center"/>
        <w:rPr>
          <w:b/>
          <w:i/>
          <w:iCs/>
        </w:rPr>
      </w:pPr>
    </w:p>
    <w:p w14:paraId="15C9B1D3" w14:textId="77777777" w:rsidR="00125CA4" w:rsidRPr="00C27411" w:rsidRDefault="00125CA4" w:rsidP="00125CA4">
      <w:pPr>
        <w:ind w:left="567"/>
        <w:rPr>
          <w:b/>
          <w:i/>
          <w:iCs/>
        </w:rPr>
      </w:pPr>
    </w:p>
    <w:p w14:paraId="22B38BE4" w14:textId="77777777" w:rsidR="00125CA4" w:rsidRPr="00C27411" w:rsidRDefault="00125CA4" w:rsidP="00125CA4">
      <w:pPr>
        <w:ind w:left="567"/>
        <w:rPr>
          <w:b/>
          <w:i/>
          <w:iCs/>
        </w:rPr>
      </w:pPr>
    </w:p>
    <w:p w14:paraId="7E8472A9" w14:textId="75B7AEA3" w:rsidR="00125CA4" w:rsidRPr="00C27411" w:rsidRDefault="00125CA4" w:rsidP="00125CA4">
      <w:pPr>
        <w:ind w:left="567"/>
        <w:rPr>
          <w:b/>
          <w:i/>
          <w:iCs/>
        </w:rPr>
      </w:pPr>
      <w:r w:rsidRPr="00C27411">
        <w:rPr>
          <w:b/>
          <w:i/>
          <w:iCs/>
        </w:rPr>
        <w:t>OBJETIVOS GENERALES:</w:t>
      </w:r>
    </w:p>
    <w:p w14:paraId="529DDE5E" w14:textId="77777777" w:rsidR="00125CA4" w:rsidRPr="00C27411" w:rsidRDefault="00125CA4" w:rsidP="00BF43AB">
      <w:pPr>
        <w:ind w:left="567"/>
        <w:jc w:val="center"/>
        <w:rPr>
          <w:b/>
          <w:i/>
          <w:iCs/>
        </w:rPr>
      </w:pPr>
    </w:p>
    <w:p w14:paraId="101945C8" w14:textId="77777777" w:rsidR="00125CA4" w:rsidRPr="00C27411" w:rsidRDefault="00125CA4">
      <w:pPr>
        <w:numPr>
          <w:ilvl w:val="0"/>
          <w:numId w:val="34"/>
        </w:numPr>
        <w:pBdr>
          <w:top w:val="nil"/>
          <w:left w:val="nil"/>
          <w:bottom w:val="nil"/>
          <w:right w:val="nil"/>
          <w:between w:val="nil"/>
        </w:pBdr>
        <w:tabs>
          <w:tab w:val="left" w:pos="941"/>
          <w:tab w:val="left" w:pos="9356"/>
        </w:tabs>
        <w:ind w:right="48"/>
        <w:contextualSpacing/>
        <w:jc w:val="both"/>
        <w:rPr>
          <w:sz w:val="24"/>
          <w:szCs w:val="24"/>
        </w:rPr>
      </w:pPr>
      <w:r w:rsidRPr="00C27411">
        <w:rPr>
          <w:sz w:val="24"/>
          <w:szCs w:val="24"/>
        </w:rPr>
        <w:t>Comprender la importancia de la célula como unidad funcional, estructural y de origen de los seres vivos como las funciones vitales en que los diferentes sistemas trabajan coordinadamente.</w:t>
      </w:r>
    </w:p>
    <w:p w14:paraId="3496B232" w14:textId="77777777" w:rsidR="00125CA4" w:rsidRPr="00C27411" w:rsidRDefault="00125CA4" w:rsidP="00125CA4">
      <w:pPr>
        <w:pBdr>
          <w:top w:val="nil"/>
          <w:left w:val="nil"/>
          <w:bottom w:val="nil"/>
          <w:right w:val="nil"/>
          <w:between w:val="nil"/>
        </w:pBdr>
        <w:contextualSpacing/>
        <w:jc w:val="both"/>
        <w:rPr>
          <w:sz w:val="26"/>
          <w:szCs w:val="26"/>
        </w:rPr>
      </w:pPr>
    </w:p>
    <w:p w14:paraId="143EE5E8" w14:textId="77777777" w:rsidR="00125CA4" w:rsidRPr="00C27411" w:rsidRDefault="00125CA4">
      <w:pPr>
        <w:numPr>
          <w:ilvl w:val="0"/>
          <w:numId w:val="34"/>
        </w:numPr>
        <w:pBdr>
          <w:top w:val="nil"/>
          <w:left w:val="nil"/>
          <w:bottom w:val="nil"/>
          <w:right w:val="nil"/>
          <w:between w:val="nil"/>
        </w:pBdr>
        <w:tabs>
          <w:tab w:val="left" w:pos="941"/>
        </w:tabs>
        <w:ind w:hanging="361"/>
        <w:contextualSpacing/>
        <w:jc w:val="both"/>
        <w:rPr>
          <w:sz w:val="24"/>
          <w:szCs w:val="24"/>
        </w:rPr>
      </w:pPr>
      <w:r w:rsidRPr="00C27411">
        <w:rPr>
          <w:sz w:val="24"/>
          <w:szCs w:val="24"/>
        </w:rPr>
        <w:t>Reconocer las interrelaciones del entorno entre los factores bióticos y abióticos, con la ejecución de proyectos e investigaciones que le permitan corroborar la importancia de la conservación de los mismos.</w:t>
      </w:r>
    </w:p>
    <w:p w14:paraId="4C06C288" w14:textId="77777777" w:rsidR="00125CA4" w:rsidRPr="00C27411" w:rsidRDefault="00125CA4" w:rsidP="00125CA4">
      <w:pPr>
        <w:pBdr>
          <w:top w:val="nil"/>
          <w:left w:val="nil"/>
          <w:bottom w:val="nil"/>
          <w:right w:val="nil"/>
          <w:between w:val="nil"/>
        </w:pBdr>
        <w:ind w:left="941" w:hanging="361"/>
        <w:contextualSpacing/>
        <w:jc w:val="both"/>
      </w:pPr>
    </w:p>
    <w:p w14:paraId="3A61BFA9" w14:textId="77777777" w:rsidR="00125CA4" w:rsidRPr="00C27411" w:rsidRDefault="00125CA4">
      <w:pPr>
        <w:numPr>
          <w:ilvl w:val="0"/>
          <w:numId w:val="34"/>
        </w:numPr>
        <w:pBdr>
          <w:top w:val="nil"/>
          <w:left w:val="nil"/>
          <w:bottom w:val="nil"/>
          <w:right w:val="nil"/>
          <w:between w:val="nil"/>
        </w:pBdr>
        <w:tabs>
          <w:tab w:val="left" w:pos="941"/>
        </w:tabs>
        <w:ind w:hanging="361"/>
        <w:contextualSpacing/>
        <w:jc w:val="both"/>
        <w:rPr>
          <w:sz w:val="24"/>
          <w:szCs w:val="24"/>
        </w:rPr>
      </w:pPr>
      <w:r w:rsidRPr="00C27411">
        <w:rPr>
          <w:sz w:val="24"/>
          <w:szCs w:val="24"/>
        </w:rPr>
        <w:t xml:space="preserve">Comprender las causas de los fenómenos físicos, mediante procesos de investigación, para establecer una mayor interacción con el medio que le rodea. </w:t>
      </w:r>
    </w:p>
    <w:p w14:paraId="53029195" w14:textId="77777777" w:rsidR="00125CA4" w:rsidRPr="00C27411" w:rsidRDefault="00125CA4" w:rsidP="00125CA4">
      <w:pPr>
        <w:pBdr>
          <w:top w:val="nil"/>
          <w:left w:val="nil"/>
          <w:bottom w:val="nil"/>
          <w:right w:val="nil"/>
          <w:between w:val="nil"/>
        </w:pBdr>
        <w:ind w:left="941" w:hanging="361"/>
        <w:contextualSpacing/>
        <w:jc w:val="both"/>
        <w:rPr>
          <w:sz w:val="24"/>
          <w:szCs w:val="24"/>
        </w:rPr>
      </w:pPr>
    </w:p>
    <w:p w14:paraId="2497DD25" w14:textId="77777777" w:rsidR="00125CA4" w:rsidRPr="00C27411" w:rsidRDefault="00125CA4">
      <w:pPr>
        <w:numPr>
          <w:ilvl w:val="0"/>
          <w:numId w:val="34"/>
        </w:numPr>
        <w:pBdr>
          <w:top w:val="nil"/>
          <w:left w:val="nil"/>
          <w:bottom w:val="nil"/>
          <w:right w:val="nil"/>
          <w:between w:val="nil"/>
        </w:pBdr>
        <w:tabs>
          <w:tab w:val="left" w:pos="941"/>
        </w:tabs>
        <w:ind w:hanging="361"/>
        <w:contextualSpacing/>
        <w:jc w:val="both"/>
        <w:rPr>
          <w:sz w:val="24"/>
          <w:szCs w:val="24"/>
        </w:rPr>
      </w:pPr>
      <w:r w:rsidRPr="00C27411">
        <w:rPr>
          <w:sz w:val="24"/>
          <w:szCs w:val="24"/>
        </w:rPr>
        <w:t>Valorar los aportes de los científicos en el descubrimiento de la Ley de Gravitación Universal, que rige al planeta Tierra y los esfuerzos encaminados a descubrir los enigmas del Sistema Solar.</w:t>
      </w:r>
    </w:p>
    <w:p w14:paraId="56F1AA26" w14:textId="77777777" w:rsidR="00125CA4" w:rsidRPr="00C27411" w:rsidRDefault="00125CA4" w:rsidP="00125CA4">
      <w:pPr>
        <w:ind w:left="567"/>
        <w:rPr>
          <w:b/>
          <w:i/>
          <w:iCs/>
        </w:rPr>
      </w:pPr>
    </w:p>
    <w:p w14:paraId="127A07C3" w14:textId="77777777" w:rsidR="00BF43AB" w:rsidRPr="00C27411" w:rsidRDefault="00BF43AB" w:rsidP="00BF43AB">
      <w:pPr>
        <w:ind w:left="567"/>
        <w:rPr>
          <w:b/>
          <w:i/>
          <w:iCs/>
        </w:rPr>
      </w:pPr>
    </w:p>
    <w:p w14:paraId="3C669457" w14:textId="77777777" w:rsidR="00125CA4" w:rsidRPr="00C27411" w:rsidRDefault="00125CA4" w:rsidP="00BF43AB">
      <w:pPr>
        <w:ind w:left="567"/>
        <w:rPr>
          <w:b/>
          <w:i/>
          <w:iCs/>
        </w:rPr>
      </w:pPr>
    </w:p>
    <w:p w14:paraId="5CE92A66" w14:textId="77777777" w:rsidR="00125CA4" w:rsidRPr="00C27411" w:rsidRDefault="00125CA4" w:rsidP="00BF43AB">
      <w:pPr>
        <w:ind w:left="567"/>
        <w:rPr>
          <w:b/>
          <w:i/>
          <w:iCs/>
        </w:rPr>
      </w:pPr>
    </w:p>
    <w:p w14:paraId="0F95AAB6" w14:textId="77777777" w:rsidR="00125CA4" w:rsidRPr="00C27411" w:rsidRDefault="00125CA4" w:rsidP="00BF43AB">
      <w:pPr>
        <w:ind w:left="567"/>
        <w:rPr>
          <w:b/>
          <w:i/>
          <w:iCs/>
        </w:rPr>
      </w:pPr>
    </w:p>
    <w:p w14:paraId="78028F21" w14:textId="77777777" w:rsidR="00125CA4" w:rsidRPr="00C27411" w:rsidRDefault="00125CA4" w:rsidP="00BF43AB">
      <w:pPr>
        <w:ind w:left="567"/>
        <w:rPr>
          <w:b/>
          <w:i/>
          <w:iCs/>
        </w:rPr>
      </w:pPr>
    </w:p>
    <w:p w14:paraId="6925DA07" w14:textId="77777777" w:rsidR="00125CA4" w:rsidRPr="00C27411" w:rsidRDefault="00125CA4" w:rsidP="00BF43AB">
      <w:pPr>
        <w:ind w:left="567"/>
        <w:rPr>
          <w:b/>
          <w:i/>
          <w:iCs/>
        </w:rPr>
      </w:pPr>
    </w:p>
    <w:p w14:paraId="2A37A843" w14:textId="77777777" w:rsidR="00125CA4" w:rsidRPr="00C27411" w:rsidRDefault="00125CA4" w:rsidP="00BF43AB">
      <w:pPr>
        <w:ind w:left="567"/>
        <w:rPr>
          <w:b/>
          <w:i/>
          <w:iCs/>
        </w:rPr>
      </w:pPr>
    </w:p>
    <w:p w14:paraId="68CFE23B" w14:textId="77777777" w:rsidR="00125CA4" w:rsidRPr="00C27411" w:rsidRDefault="00125CA4" w:rsidP="00BF43AB">
      <w:pPr>
        <w:ind w:left="567"/>
        <w:rPr>
          <w:b/>
          <w:i/>
          <w:iCs/>
        </w:rPr>
      </w:pPr>
    </w:p>
    <w:p w14:paraId="1189DD7A" w14:textId="77777777" w:rsidR="00125CA4" w:rsidRPr="00C27411" w:rsidRDefault="00125CA4" w:rsidP="00BF43AB">
      <w:pPr>
        <w:ind w:left="567"/>
        <w:rPr>
          <w:b/>
          <w:i/>
          <w:iCs/>
        </w:rPr>
      </w:pPr>
    </w:p>
    <w:p w14:paraId="0285B036" w14:textId="77777777" w:rsidR="00125CA4" w:rsidRPr="00C27411" w:rsidRDefault="00125CA4" w:rsidP="00BF43AB">
      <w:pPr>
        <w:ind w:left="567"/>
        <w:rPr>
          <w:b/>
          <w:i/>
          <w:iCs/>
        </w:rPr>
      </w:pPr>
    </w:p>
    <w:p w14:paraId="0653D1A3" w14:textId="77777777" w:rsidR="00125CA4" w:rsidRPr="00C27411" w:rsidRDefault="00125CA4" w:rsidP="00BF43AB">
      <w:pPr>
        <w:ind w:left="567"/>
        <w:rPr>
          <w:b/>
          <w:i/>
          <w:iCs/>
        </w:rPr>
      </w:pPr>
    </w:p>
    <w:p w14:paraId="4351E788" w14:textId="77777777" w:rsidR="00125CA4" w:rsidRPr="00C27411" w:rsidRDefault="00125CA4" w:rsidP="00BF43AB">
      <w:pPr>
        <w:ind w:left="567"/>
        <w:rPr>
          <w:b/>
          <w:i/>
          <w:iCs/>
        </w:rPr>
      </w:pPr>
    </w:p>
    <w:p w14:paraId="119BA6DD" w14:textId="77777777" w:rsidR="00125CA4" w:rsidRPr="00C27411" w:rsidRDefault="00125CA4" w:rsidP="00BF43AB">
      <w:pPr>
        <w:ind w:left="567"/>
        <w:rPr>
          <w:b/>
          <w:i/>
          <w:iCs/>
        </w:rPr>
      </w:pPr>
    </w:p>
    <w:p w14:paraId="5E33B209" w14:textId="77777777" w:rsidR="00125CA4" w:rsidRPr="00C27411" w:rsidRDefault="00125CA4" w:rsidP="00BF43AB">
      <w:pPr>
        <w:ind w:left="567"/>
        <w:rPr>
          <w:b/>
          <w:i/>
          <w:iCs/>
        </w:rPr>
      </w:pPr>
    </w:p>
    <w:p w14:paraId="7E193B4F" w14:textId="77777777" w:rsidR="00125CA4" w:rsidRPr="00C27411" w:rsidRDefault="00125CA4" w:rsidP="00BF43AB">
      <w:pPr>
        <w:ind w:left="567"/>
        <w:rPr>
          <w:b/>
          <w:i/>
          <w:iCs/>
        </w:rPr>
      </w:pPr>
    </w:p>
    <w:p w14:paraId="0695163C" w14:textId="77777777" w:rsidR="00BF43AB" w:rsidRPr="00C27411" w:rsidRDefault="00BF43AB" w:rsidP="00BF43AB">
      <w:pPr>
        <w:ind w:left="567"/>
        <w:rPr>
          <w:b/>
          <w:i/>
          <w:iCs/>
        </w:rPr>
      </w:pPr>
    </w:p>
    <w:tbl>
      <w:tblPr>
        <w:tblStyle w:val="Tablaconcuadrcula"/>
        <w:tblW w:w="5000" w:type="pct"/>
        <w:tblInd w:w="562" w:type="dxa"/>
        <w:tblLayout w:type="fixed"/>
        <w:tblLook w:val="04A0" w:firstRow="1" w:lastRow="0" w:firstColumn="1" w:lastColumn="0" w:noHBand="0" w:noVBand="1"/>
      </w:tblPr>
      <w:tblGrid>
        <w:gridCol w:w="1475"/>
        <w:gridCol w:w="1920"/>
        <w:gridCol w:w="1845"/>
        <w:gridCol w:w="2125"/>
        <w:gridCol w:w="1701"/>
        <w:gridCol w:w="1986"/>
        <w:gridCol w:w="2261"/>
      </w:tblGrid>
      <w:tr w:rsidR="00C27411" w:rsidRPr="00C27411" w14:paraId="42C1ADF9" w14:textId="77777777" w:rsidTr="00BF43AB">
        <w:tc>
          <w:tcPr>
            <w:tcW w:w="554" w:type="pct"/>
          </w:tcPr>
          <w:p w14:paraId="76EAD10D" w14:textId="77777777" w:rsidR="007B411C" w:rsidRPr="00C27411" w:rsidRDefault="007B411C" w:rsidP="0019334C">
            <w:pPr>
              <w:jc w:val="center"/>
              <w:rPr>
                <w:b/>
                <w:i/>
                <w:iCs/>
              </w:rPr>
            </w:pPr>
            <w:r w:rsidRPr="00C27411">
              <w:rPr>
                <w:b/>
                <w:i/>
                <w:iCs/>
              </w:rPr>
              <w:t>Semanas</w:t>
            </w:r>
          </w:p>
        </w:tc>
        <w:tc>
          <w:tcPr>
            <w:tcW w:w="721" w:type="pct"/>
          </w:tcPr>
          <w:p w14:paraId="2962E3BF" w14:textId="77777777" w:rsidR="007B411C" w:rsidRPr="00C27411" w:rsidRDefault="007B411C" w:rsidP="0019334C">
            <w:pPr>
              <w:jc w:val="center"/>
              <w:rPr>
                <w:b/>
                <w:i/>
                <w:iCs/>
              </w:rPr>
            </w:pPr>
            <w:r w:rsidRPr="00C27411">
              <w:rPr>
                <w:b/>
                <w:i/>
                <w:iCs/>
              </w:rPr>
              <w:t>1 (4) horas</w:t>
            </w:r>
          </w:p>
        </w:tc>
        <w:tc>
          <w:tcPr>
            <w:tcW w:w="693" w:type="pct"/>
          </w:tcPr>
          <w:p w14:paraId="51C7F253" w14:textId="77777777" w:rsidR="007B411C" w:rsidRPr="00C27411" w:rsidRDefault="007B411C" w:rsidP="0019334C">
            <w:pPr>
              <w:jc w:val="center"/>
              <w:rPr>
                <w:b/>
                <w:i/>
                <w:iCs/>
              </w:rPr>
            </w:pPr>
            <w:r w:rsidRPr="00C27411">
              <w:rPr>
                <w:b/>
                <w:i/>
                <w:iCs/>
              </w:rPr>
              <w:t>2 (4) horas</w:t>
            </w:r>
          </w:p>
        </w:tc>
        <w:tc>
          <w:tcPr>
            <w:tcW w:w="798" w:type="pct"/>
          </w:tcPr>
          <w:p w14:paraId="7EA82F1E" w14:textId="77777777" w:rsidR="007B411C" w:rsidRPr="00C27411" w:rsidRDefault="007B411C" w:rsidP="0019334C">
            <w:pPr>
              <w:jc w:val="center"/>
              <w:rPr>
                <w:b/>
                <w:i/>
                <w:iCs/>
              </w:rPr>
            </w:pPr>
            <w:r w:rsidRPr="00C27411">
              <w:rPr>
                <w:b/>
                <w:i/>
                <w:iCs/>
              </w:rPr>
              <w:t>3 (4) horas</w:t>
            </w:r>
          </w:p>
        </w:tc>
        <w:tc>
          <w:tcPr>
            <w:tcW w:w="639" w:type="pct"/>
          </w:tcPr>
          <w:p w14:paraId="1524915B" w14:textId="77777777" w:rsidR="007B411C" w:rsidRPr="00C27411" w:rsidRDefault="007B411C" w:rsidP="0019334C">
            <w:pPr>
              <w:jc w:val="center"/>
              <w:rPr>
                <w:b/>
                <w:i/>
                <w:iCs/>
              </w:rPr>
            </w:pPr>
            <w:r w:rsidRPr="00C27411">
              <w:rPr>
                <w:b/>
                <w:i/>
                <w:iCs/>
              </w:rPr>
              <w:t>4 (4) horas</w:t>
            </w:r>
          </w:p>
        </w:tc>
        <w:tc>
          <w:tcPr>
            <w:tcW w:w="746" w:type="pct"/>
          </w:tcPr>
          <w:p w14:paraId="36E9027C" w14:textId="77777777" w:rsidR="007B411C" w:rsidRPr="00C27411" w:rsidRDefault="007B411C" w:rsidP="0019334C">
            <w:pPr>
              <w:jc w:val="center"/>
              <w:rPr>
                <w:b/>
                <w:i/>
                <w:iCs/>
              </w:rPr>
            </w:pPr>
            <w:r w:rsidRPr="00C27411">
              <w:rPr>
                <w:b/>
                <w:i/>
                <w:iCs/>
              </w:rPr>
              <w:t>5 (4) horas</w:t>
            </w:r>
          </w:p>
        </w:tc>
        <w:tc>
          <w:tcPr>
            <w:tcW w:w="849" w:type="pct"/>
          </w:tcPr>
          <w:p w14:paraId="24113241" w14:textId="77777777" w:rsidR="007B411C" w:rsidRPr="00C27411" w:rsidRDefault="007B411C" w:rsidP="0019334C">
            <w:pPr>
              <w:jc w:val="center"/>
              <w:rPr>
                <w:b/>
                <w:i/>
                <w:iCs/>
              </w:rPr>
            </w:pPr>
            <w:r w:rsidRPr="00C27411">
              <w:rPr>
                <w:b/>
                <w:i/>
                <w:iCs/>
              </w:rPr>
              <w:t>6 (4) horas</w:t>
            </w:r>
          </w:p>
        </w:tc>
      </w:tr>
      <w:tr w:rsidR="00C27411" w:rsidRPr="00C27411" w14:paraId="219C83AE" w14:textId="77777777" w:rsidTr="00BF43AB">
        <w:tc>
          <w:tcPr>
            <w:tcW w:w="554" w:type="pct"/>
          </w:tcPr>
          <w:p w14:paraId="1B3BF271" w14:textId="77777777" w:rsidR="007B411C" w:rsidRPr="00C27411" w:rsidRDefault="007B411C" w:rsidP="0019334C">
            <w:pPr>
              <w:jc w:val="center"/>
              <w:rPr>
                <w:b/>
                <w:i/>
                <w:iCs/>
              </w:rPr>
            </w:pPr>
            <w:r w:rsidRPr="00C27411">
              <w:rPr>
                <w:b/>
                <w:i/>
                <w:iCs/>
              </w:rPr>
              <w:t>Objetivos</w:t>
            </w:r>
          </w:p>
        </w:tc>
        <w:tc>
          <w:tcPr>
            <w:tcW w:w="721" w:type="pct"/>
          </w:tcPr>
          <w:p w14:paraId="65D08961" w14:textId="77777777" w:rsidR="007B411C" w:rsidRPr="00C27411" w:rsidRDefault="007B411C" w:rsidP="007956E0">
            <w:pPr>
              <w:tabs>
                <w:tab w:val="left" w:pos="9214"/>
              </w:tabs>
              <w:jc w:val="both"/>
            </w:pPr>
            <w:r w:rsidRPr="00C27411">
              <w:t>Comunica de forma oral y escrita la relación de procesos vitales, basado en la célula como unidad fundamental.</w:t>
            </w:r>
          </w:p>
          <w:p w14:paraId="0C332E26" w14:textId="77777777" w:rsidR="007B411C" w:rsidRPr="00C27411" w:rsidRDefault="007B411C" w:rsidP="0019334C">
            <w:pPr>
              <w:jc w:val="both"/>
              <w:rPr>
                <w:b/>
                <w:i/>
                <w:iCs/>
              </w:rPr>
            </w:pPr>
          </w:p>
          <w:p w14:paraId="227E2E77" w14:textId="77777777" w:rsidR="007B411C" w:rsidRPr="00C27411" w:rsidRDefault="007B411C" w:rsidP="0019334C">
            <w:pPr>
              <w:jc w:val="both"/>
              <w:rPr>
                <w:b/>
                <w:i/>
                <w:iCs/>
              </w:rPr>
            </w:pPr>
          </w:p>
        </w:tc>
        <w:tc>
          <w:tcPr>
            <w:tcW w:w="693" w:type="pct"/>
          </w:tcPr>
          <w:p w14:paraId="5DC949B8" w14:textId="77777777" w:rsidR="007B411C" w:rsidRPr="00C27411" w:rsidRDefault="007B411C" w:rsidP="0019334C">
            <w:pPr>
              <w:jc w:val="both"/>
            </w:pPr>
            <w:r w:rsidRPr="00C27411">
              <w:t>Relaciona las diferentes funciones de los organismos basados en los sistemas del cuerpo.</w:t>
            </w:r>
          </w:p>
          <w:p w14:paraId="0E1E046B" w14:textId="77777777" w:rsidR="007B411C" w:rsidRPr="00C27411" w:rsidRDefault="007B411C" w:rsidP="0019334C">
            <w:pPr>
              <w:jc w:val="both"/>
              <w:rPr>
                <w:b/>
                <w:i/>
                <w:iCs/>
              </w:rPr>
            </w:pPr>
          </w:p>
        </w:tc>
        <w:tc>
          <w:tcPr>
            <w:tcW w:w="798" w:type="pct"/>
          </w:tcPr>
          <w:p w14:paraId="309C37EA" w14:textId="77777777" w:rsidR="007B411C" w:rsidRPr="00C27411" w:rsidRDefault="007B411C" w:rsidP="0019334C">
            <w:pPr>
              <w:jc w:val="both"/>
            </w:pPr>
            <w:r w:rsidRPr="00C27411">
              <w:t>Argumenta y sustenta sus ideas al reconocer que las características de los organismos de un ecosistema están relacionadas a las propiedades del entorno.</w:t>
            </w:r>
          </w:p>
        </w:tc>
        <w:tc>
          <w:tcPr>
            <w:tcW w:w="639" w:type="pct"/>
          </w:tcPr>
          <w:p w14:paraId="7419EAF0" w14:textId="77777777" w:rsidR="007B411C" w:rsidRPr="00C27411" w:rsidRDefault="007B411C" w:rsidP="0019334C">
            <w:pPr>
              <w:pBdr>
                <w:top w:val="nil"/>
                <w:left w:val="nil"/>
                <w:bottom w:val="nil"/>
                <w:right w:val="nil"/>
                <w:between w:val="nil"/>
              </w:pBdr>
              <w:jc w:val="both"/>
            </w:pPr>
            <w:r w:rsidRPr="00C27411">
              <w:t>Relaciona los diferentes aportes de los organismos al medio por dependencia, degradación o producción.</w:t>
            </w:r>
          </w:p>
          <w:p w14:paraId="2156FEB6" w14:textId="77777777" w:rsidR="007B411C" w:rsidRPr="00C27411" w:rsidRDefault="007B411C" w:rsidP="0019334C">
            <w:pPr>
              <w:jc w:val="both"/>
              <w:rPr>
                <w:b/>
                <w:i/>
                <w:iCs/>
              </w:rPr>
            </w:pPr>
          </w:p>
        </w:tc>
        <w:tc>
          <w:tcPr>
            <w:tcW w:w="746" w:type="pct"/>
          </w:tcPr>
          <w:p w14:paraId="54664E5E" w14:textId="0FDEB61E" w:rsidR="007B411C" w:rsidRPr="00C27411" w:rsidRDefault="007B411C" w:rsidP="007956E0">
            <w:pPr>
              <w:pBdr>
                <w:top w:val="nil"/>
                <w:left w:val="nil"/>
                <w:bottom w:val="nil"/>
                <w:right w:val="nil"/>
                <w:between w:val="nil"/>
              </w:pBdr>
              <w:jc w:val="both"/>
            </w:pPr>
            <w:r w:rsidRPr="00C27411">
              <w:t>Compara y discrimina la influencia, positiva y negativa, del ser humano y el ambiente en la modificación de los ecosistemas y sus poblaciones.</w:t>
            </w:r>
          </w:p>
        </w:tc>
        <w:tc>
          <w:tcPr>
            <w:tcW w:w="849" w:type="pct"/>
          </w:tcPr>
          <w:p w14:paraId="7D5A85E1" w14:textId="77777777" w:rsidR="00F80680" w:rsidRPr="00C27411" w:rsidRDefault="00F80680" w:rsidP="0019334C">
            <w:pPr>
              <w:pBdr>
                <w:top w:val="nil"/>
                <w:left w:val="nil"/>
                <w:bottom w:val="nil"/>
                <w:right w:val="nil"/>
                <w:between w:val="nil"/>
              </w:pBdr>
              <w:jc w:val="both"/>
            </w:pPr>
            <w:r w:rsidRPr="00C27411">
              <w:t>Continuación.</w:t>
            </w:r>
          </w:p>
          <w:p w14:paraId="726180F1" w14:textId="6DFD462E" w:rsidR="007B411C" w:rsidRPr="00C27411" w:rsidRDefault="007B411C" w:rsidP="007956E0">
            <w:pPr>
              <w:pBdr>
                <w:top w:val="nil"/>
                <w:left w:val="nil"/>
                <w:bottom w:val="nil"/>
                <w:right w:val="nil"/>
                <w:between w:val="nil"/>
              </w:pBdr>
              <w:jc w:val="both"/>
            </w:pPr>
            <w:r w:rsidRPr="00C27411">
              <w:t>Compara y discrimina la influencia, positiva y negativa, del ser humano y el ambiente en la modificación de los ecosistemas y sus poblaciones.</w:t>
            </w:r>
          </w:p>
        </w:tc>
      </w:tr>
      <w:tr w:rsidR="00766D80" w:rsidRPr="00C27411" w14:paraId="7B7D1861" w14:textId="77777777" w:rsidTr="00BF43AB">
        <w:tc>
          <w:tcPr>
            <w:tcW w:w="554" w:type="pct"/>
          </w:tcPr>
          <w:p w14:paraId="0C7473DE" w14:textId="77777777" w:rsidR="007B411C" w:rsidRPr="00C27411" w:rsidRDefault="007B411C" w:rsidP="00FC34F1">
            <w:pPr>
              <w:rPr>
                <w:b/>
                <w:i/>
                <w:iCs/>
              </w:rPr>
            </w:pPr>
            <w:r w:rsidRPr="00C27411">
              <w:rPr>
                <w:b/>
                <w:i/>
                <w:iCs/>
              </w:rPr>
              <w:t>Contenidos</w:t>
            </w:r>
          </w:p>
        </w:tc>
        <w:tc>
          <w:tcPr>
            <w:tcW w:w="721" w:type="pct"/>
          </w:tcPr>
          <w:p w14:paraId="6A8DD454" w14:textId="77777777" w:rsidR="007B411C" w:rsidRPr="00C27411" w:rsidRDefault="007B411C" w:rsidP="00FC34F1">
            <w:r w:rsidRPr="00C27411">
              <w:t xml:space="preserve">TEMA #1. </w:t>
            </w:r>
            <w:r w:rsidRPr="00C27411">
              <w:rPr>
                <w:rFonts w:eastAsia="Calibri"/>
              </w:rPr>
              <w:t>Los seres vivos y sus funciones: la célula, tipos de células, estructura celular</w:t>
            </w:r>
          </w:p>
          <w:p w14:paraId="5E177BB2" w14:textId="77777777" w:rsidR="007B411C" w:rsidRPr="00C27411" w:rsidRDefault="007B411C" w:rsidP="00FC34F1">
            <w:pPr>
              <w:rPr>
                <w:i/>
                <w:iCs/>
              </w:rPr>
            </w:pPr>
          </w:p>
          <w:p w14:paraId="45F14C0E" w14:textId="77777777" w:rsidR="007B411C" w:rsidRPr="00C27411" w:rsidRDefault="007B411C" w:rsidP="00FC34F1">
            <w:pPr>
              <w:rPr>
                <w:i/>
                <w:iCs/>
              </w:rPr>
            </w:pPr>
          </w:p>
          <w:p w14:paraId="1A851E29" w14:textId="77777777" w:rsidR="007B411C" w:rsidRPr="00C27411" w:rsidRDefault="007B411C" w:rsidP="00FC34F1">
            <w:pPr>
              <w:rPr>
                <w:i/>
                <w:iCs/>
              </w:rPr>
            </w:pPr>
          </w:p>
        </w:tc>
        <w:tc>
          <w:tcPr>
            <w:tcW w:w="693" w:type="pct"/>
          </w:tcPr>
          <w:p w14:paraId="7FE2C423" w14:textId="77777777" w:rsidR="007B411C" w:rsidRPr="00C27411" w:rsidRDefault="007B411C" w:rsidP="00FC34F1">
            <w:r w:rsidRPr="00C27411">
              <w:t>TEMA # 2. Los sistemas que facilitan la función de relación (óseo, nervioso, endocrino y muscular); la función de nutrición (circulatorio, respiratorio y digestivo).</w:t>
            </w:r>
          </w:p>
        </w:tc>
        <w:tc>
          <w:tcPr>
            <w:tcW w:w="798" w:type="pct"/>
          </w:tcPr>
          <w:p w14:paraId="13B466F5" w14:textId="45F9D9C2" w:rsidR="007B411C" w:rsidRPr="00C27411" w:rsidRDefault="007B411C" w:rsidP="00FC34F1">
            <w:r w:rsidRPr="00C27411">
              <w:t>TEMA # 3. Los ecosistemas como medio de interrelación de los organismos y los factores abióticos.</w:t>
            </w:r>
          </w:p>
          <w:p w14:paraId="0ADE72CA" w14:textId="77777777" w:rsidR="007B411C" w:rsidRPr="00C27411" w:rsidRDefault="007B411C" w:rsidP="00FC34F1">
            <w:pPr>
              <w:rPr>
                <w:i/>
                <w:iCs/>
              </w:rPr>
            </w:pPr>
          </w:p>
        </w:tc>
        <w:tc>
          <w:tcPr>
            <w:tcW w:w="639" w:type="pct"/>
          </w:tcPr>
          <w:p w14:paraId="2B5184C2" w14:textId="5A63E94B" w:rsidR="007B411C" w:rsidRPr="00C27411" w:rsidRDefault="007B411C" w:rsidP="00FC34F1">
            <w:r w:rsidRPr="00C27411">
              <w:t>TEMA # 4. La altitud, temperatura y humedad como condiciones que le dan características a los a las especies en cada ecosistema.</w:t>
            </w:r>
          </w:p>
        </w:tc>
        <w:tc>
          <w:tcPr>
            <w:tcW w:w="746" w:type="pct"/>
          </w:tcPr>
          <w:p w14:paraId="5F8E3812" w14:textId="5F18CC0F" w:rsidR="007B411C" w:rsidRPr="00C27411" w:rsidRDefault="007B411C" w:rsidP="00FC34F1">
            <w:r w:rsidRPr="00C27411">
              <w:t>TEMA # 5. La interrelación entre las especies en función de dependencia, función de los organismos degradadores, de la materia degradable y la no degradable.</w:t>
            </w:r>
          </w:p>
        </w:tc>
        <w:tc>
          <w:tcPr>
            <w:tcW w:w="849" w:type="pct"/>
          </w:tcPr>
          <w:p w14:paraId="63EA8AA4" w14:textId="77777777" w:rsidR="00F80680" w:rsidRPr="00C27411" w:rsidRDefault="00F80680" w:rsidP="00FC34F1">
            <w:r w:rsidRPr="00C27411">
              <w:t>Continuación.</w:t>
            </w:r>
          </w:p>
          <w:p w14:paraId="0F319064" w14:textId="55593570" w:rsidR="007B411C" w:rsidRPr="00C27411" w:rsidRDefault="007B411C" w:rsidP="00FC34F1">
            <w:r w:rsidRPr="00C27411">
              <w:t>TEMA # 5. La interrelación entre las especies en función de dependencia, función de los organismos degradadores, de la materia degradable y la no degradable.</w:t>
            </w:r>
          </w:p>
        </w:tc>
      </w:tr>
    </w:tbl>
    <w:p w14:paraId="091D2918" w14:textId="77777777" w:rsidR="007B411C" w:rsidRPr="00C27411" w:rsidRDefault="007B411C" w:rsidP="007B411C">
      <w:pPr>
        <w:jc w:val="center"/>
        <w:rPr>
          <w:b/>
          <w:i/>
          <w:iCs/>
        </w:rPr>
      </w:pPr>
    </w:p>
    <w:p w14:paraId="3EBE27E7" w14:textId="77777777" w:rsidR="007B411C" w:rsidRPr="00C27411" w:rsidRDefault="007B411C" w:rsidP="007B411C">
      <w:pPr>
        <w:jc w:val="center"/>
        <w:rPr>
          <w:b/>
          <w:i/>
          <w:iCs/>
        </w:rPr>
      </w:pPr>
    </w:p>
    <w:p w14:paraId="78474744" w14:textId="77777777" w:rsidR="007956E0" w:rsidRPr="00C27411" w:rsidRDefault="007956E0" w:rsidP="007B411C">
      <w:pPr>
        <w:jc w:val="center"/>
        <w:rPr>
          <w:b/>
          <w:i/>
          <w:iCs/>
        </w:rPr>
      </w:pPr>
    </w:p>
    <w:p w14:paraId="6A93F6D1" w14:textId="77777777" w:rsidR="007956E0" w:rsidRPr="00C27411" w:rsidRDefault="007956E0" w:rsidP="007B411C">
      <w:pPr>
        <w:jc w:val="center"/>
        <w:rPr>
          <w:b/>
          <w:i/>
          <w:iCs/>
        </w:rPr>
      </w:pPr>
    </w:p>
    <w:p w14:paraId="3E2F77E8" w14:textId="77777777" w:rsidR="007956E0" w:rsidRPr="00C27411" w:rsidRDefault="007956E0" w:rsidP="007B411C">
      <w:pPr>
        <w:jc w:val="center"/>
        <w:rPr>
          <w:b/>
          <w:i/>
          <w:iCs/>
        </w:rPr>
      </w:pPr>
    </w:p>
    <w:p w14:paraId="49747931" w14:textId="77777777" w:rsidR="00125CA4" w:rsidRPr="00C27411" w:rsidRDefault="00125CA4" w:rsidP="007B411C">
      <w:pPr>
        <w:jc w:val="center"/>
        <w:rPr>
          <w:b/>
          <w:i/>
          <w:iCs/>
        </w:rPr>
      </w:pPr>
    </w:p>
    <w:p w14:paraId="638BBC19" w14:textId="77777777" w:rsidR="00125CA4" w:rsidRPr="00C27411" w:rsidRDefault="00125CA4" w:rsidP="007B411C">
      <w:pPr>
        <w:jc w:val="center"/>
        <w:rPr>
          <w:b/>
          <w:i/>
          <w:iCs/>
        </w:rPr>
      </w:pPr>
    </w:p>
    <w:p w14:paraId="01A8311A" w14:textId="77777777" w:rsidR="00125CA4" w:rsidRPr="00C27411" w:rsidRDefault="00125CA4" w:rsidP="007B411C">
      <w:pPr>
        <w:jc w:val="center"/>
        <w:rPr>
          <w:b/>
          <w:i/>
          <w:iCs/>
        </w:rPr>
      </w:pPr>
    </w:p>
    <w:p w14:paraId="702B0A15" w14:textId="77777777" w:rsidR="00125CA4" w:rsidRPr="00C27411" w:rsidRDefault="00125CA4" w:rsidP="007B411C">
      <w:pPr>
        <w:jc w:val="center"/>
        <w:rPr>
          <w:b/>
          <w:i/>
          <w:iCs/>
        </w:rPr>
      </w:pPr>
    </w:p>
    <w:p w14:paraId="32FA170F" w14:textId="77777777" w:rsidR="007956E0" w:rsidRPr="00C27411" w:rsidRDefault="007956E0" w:rsidP="007B411C">
      <w:pPr>
        <w:jc w:val="center"/>
        <w:rPr>
          <w:b/>
          <w:i/>
          <w:iCs/>
        </w:rPr>
      </w:pPr>
    </w:p>
    <w:p w14:paraId="200DACE0" w14:textId="77777777" w:rsidR="007B411C" w:rsidRPr="00C27411" w:rsidRDefault="007B411C" w:rsidP="007B411C">
      <w:pPr>
        <w:jc w:val="center"/>
        <w:rPr>
          <w:b/>
          <w:i/>
          <w:iCs/>
        </w:rPr>
      </w:pPr>
    </w:p>
    <w:tbl>
      <w:tblPr>
        <w:tblStyle w:val="Tablaconcuadrcula"/>
        <w:tblW w:w="13313" w:type="dxa"/>
        <w:tblInd w:w="562" w:type="dxa"/>
        <w:tblLook w:val="04A0" w:firstRow="1" w:lastRow="0" w:firstColumn="1" w:lastColumn="0" w:noHBand="0" w:noVBand="1"/>
      </w:tblPr>
      <w:tblGrid>
        <w:gridCol w:w="1442"/>
        <w:gridCol w:w="2063"/>
        <w:gridCol w:w="2170"/>
        <w:gridCol w:w="1831"/>
        <w:gridCol w:w="1842"/>
        <w:gridCol w:w="1855"/>
        <w:gridCol w:w="2110"/>
      </w:tblGrid>
      <w:tr w:rsidR="00C27411" w:rsidRPr="00C27411" w14:paraId="0B01D683" w14:textId="77777777" w:rsidTr="00BF43AB">
        <w:tc>
          <w:tcPr>
            <w:tcW w:w="1442" w:type="dxa"/>
          </w:tcPr>
          <w:p w14:paraId="47ADCCB0" w14:textId="77777777" w:rsidR="007B411C" w:rsidRPr="00C27411" w:rsidRDefault="007B411C" w:rsidP="0019334C">
            <w:pPr>
              <w:jc w:val="center"/>
              <w:rPr>
                <w:b/>
                <w:i/>
                <w:iCs/>
              </w:rPr>
            </w:pPr>
            <w:r w:rsidRPr="00C27411">
              <w:rPr>
                <w:b/>
                <w:i/>
                <w:iCs/>
              </w:rPr>
              <w:t>Semanas</w:t>
            </w:r>
          </w:p>
        </w:tc>
        <w:tc>
          <w:tcPr>
            <w:tcW w:w="2063" w:type="dxa"/>
          </w:tcPr>
          <w:p w14:paraId="7192686E" w14:textId="77777777" w:rsidR="007B411C" w:rsidRPr="00C27411" w:rsidRDefault="007B411C" w:rsidP="0019334C">
            <w:pPr>
              <w:jc w:val="center"/>
              <w:rPr>
                <w:b/>
                <w:i/>
                <w:iCs/>
              </w:rPr>
            </w:pPr>
            <w:r w:rsidRPr="00C27411">
              <w:rPr>
                <w:b/>
                <w:i/>
                <w:iCs/>
              </w:rPr>
              <w:t>7 (4) horas</w:t>
            </w:r>
          </w:p>
        </w:tc>
        <w:tc>
          <w:tcPr>
            <w:tcW w:w="2170" w:type="dxa"/>
          </w:tcPr>
          <w:p w14:paraId="18BD44C4" w14:textId="77777777" w:rsidR="007B411C" w:rsidRPr="00C27411" w:rsidRDefault="007B411C" w:rsidP="0019334C">
            <w:pPr>
              <w:jc w:val="center"/>
              <w:rPr>
                <w:b/>
                <w:i/>
                <w:iCs/>
              </w:rPr>
            </w:pPr>
            <w:r w:rsidRPr="00C27411">
              <w:rPr>
                <w:b/>
                <w:i/>
                <w:iCs/>
              </w:rPr>
              <w:t>8(4) horas</w:t>
            </w:r>
          </w:p>
        </w:tc>
        <w:tc>
          <w:tcPr>
            <w:tcW w:w="1831" w:type="dxa"/>
          </w:tcPr>
          <w:p w14:paraId="3003CFF9" w14:textId="77777777" w:rsidR="007B411C" w:rsidRPr="00C27411" w:rsidRDefault="007B411C" w:rsidP="0019334C">
            <w:pPr>
              <w:jc w:val="center"/>
              <w:rPr>
                <w:b/>
                <w:i/>
                <w:iCs/>
              </w:rPr>
            </w:pPr>
            <w:r w:rsidRPr="00C27411">
              <w:rPr>
                <w:b/>
                <w:i/>
                <w:iCs/>
              </w:rPr>
              <w:t>9 (4) horas</w:t>
            </w:r>
          </w:p>
        </w:tc>
        <w:tc>
          <w:tcPr>
            <w:tcW w:w="1842" w:type="dxa"/>
          </w:tcPr>
          <w:p w14:paraId="1D4E42D9" w14:textId="77777777" w:rsidR="007B411C" w:rsidRPr="00C27411" w:rsidRDefault="007B411C" w:rsidP="0019334C">
            <w:pPr>
              <w:jc w:val="center"/>
              <w:rPr>
                <w:b/>
                <w:i/>
                <w:iCs/>
              </w:rPr>
            </w:pPr>
            <w:r w:rsidRPr="00C27411">
              <w:rPr>
                <w:b/>
                <w:i/>
                <w:iCs/>
              </w:rPr>
              <w:t>10 (4) horas</w:t>
            </w:r>
          </w:p>
        </w:tc>
        <w:tc>
          <w:tcPr>
            <w:tcW w:w="1855" w:type="dxa"/>
          </w:tcPr>
          <w:p w14:paraId="5E674BEF" w14:textId="77777777" w:rsidR="007B411C" w:rsidRPr="00C27411" w:rsidRDefault="007B411C" w:rsidP="0019334C">
            <w:pPr>
              <w:jc w:val="center"/>
              <w:rPr>
                <w:b/>
                <w:i/>
                <w:iCs/>
              </w:rPr>
            </w:pPr>
            <w:r w:rsidRPr="00C27411">
              <w:rPr>
                <w:b/>
                <w:i/>
                <w:iCs/>
              </w:rPr>
              <w:t>11 (4) horas</w:t>
            </w:r>
          </w:p>
        </w:tc>
        <w:tc>
          <w:tcPr>
            <w:tcW w:w="2110" w:type="dxa"/>
          </w:tcPr>
          <w:p w14:paraId="3BD8E624" w14:textId="77777777" w:rsidR="007B411C" w:rsidRPr="00C27411" w:rsidRDefault="007B411C" w:rsidP="0019334C">
            <w:pPr>
              <w:jc w:val="center"/>
              <w:rPr>
                <w:b/>
                <w:i/>
                <w:iCs/>
              </w:rPr>
            </w:pPr>
            <w:r w:rsidRPr="00C27411">
              <w:rPr>
                <w:b/>
                <w:i/>
                <w:iCs/>
              </w:rPr>
              <w:t>12 (4) horas</w:t>
            </w:r>
          </w:p>
        </w:tc>
      </w:tr>
      <w:tr w:rsidR="00C27411" w:rsidRPr="00C27411" w14:paraId="581AC8E1" w14:textId="77777777" w:rsidTr="00BF43AB">
        <w:tc>
          <w:tcPr>
            <w:tcW w:w="1442" w:type="dxa"/>
          </w:tcPr>
          <w:p w14:paraId="608F147D" w14:textId="77777777" w:rsidR="007B411C" w:rsidRPr="00C27411" w:rsidRDefault="007B411C" w:rsidP="0019334C">
            <w:pPr>
              <w:jc w:val="center"/>
              <w:rPr>
                <w:b/>
                <w:i/>
                <w:iCs/>
              </w:rPr>
            </w:pPr>
            <w:r w:rsidRPr="00C27411">
              <w:rPr>
                <w:b/>
                <w:i/>
                <w:iCs/>
              </w:rPr>
              <w:t>Objetivos</w:t>
            </w:r>
          </w:p>
        </w:tc>
        <w:tc>
          <w:tcPr>
            <w:tcW w:w="2063" w:type="dxa"/>
          </w:tcPr>
          <w:p w14:paraId="6C11E263" w14:textId="77777777" w:rsidR="007B411C" w:rsidRPr="00C27411" w:rsidRDefault="007B411C" w:rsidP="0019334C">
            <w:pPr>
              <w:jc w:val="both"/>
            </w:pPr>
            <w:r w:rsidRPr="00C27411">
              <w:t>Argumenta sobre las diferentes formas de energía y sus aplicaciones en la vida cotidiana.</w:t>
            </w:r>
          </w:p>
          <w:p w14:paraId="0526EE26" w14:textId="77777777" w:rsidR="007B411C" w:rsidRPr="00C27411" w:rsidRDefault="007B411C" w:rsidP="0019334C">
            <w:pPr>
              <w:jc w:val="both"/>
            </w:pPr>
          </w:p>
        </w:tc>
        <w:tc>
          <w:tcPr>
            <w:tcW w:w="2170" w:type="dxa"/>
          </w:tcPr>
          <w:p w14:paraId="36479BA3" w14:textId="77777777" w:rsidR="00F80680" w:rsidRPr="00C27411" w:rsidRDefault="00F80680" w:rsidP="00F80680">
            <w:pPr>
              <w:pBdr>
                <w:top w:val="nil"/>
                <w:left w:val="nil"/>
                <w:bottom w:val="nil"/>
                <w:right w:val="nil"/>
                <w:between w:val="nil"/>
              </w:pBdr>
              <w:jc w:val="both"/>
            </w:pPr>
            <w:r w:rsidRPr="00C27411">
              <w:t>Continuación.</w:t>
            </w:r>
          </w:p>
          <w:p w14:paraId="418AD6C9" w14:textId="77777777" w:rsidR="007B411C" w:rsidRPr="00C27411" w:rsidRDefault="007B411C" w:rsidP="0019334C">
            <w:pPr>
              <w:jc w:val="both"/>
            </w:pPr>
            <w:r w:rsidRPr="00C27411">
              <w:t>Argumenta sobre las diferentes formas de energía y sus aplicaciones en la vida cotidiana.</w:t>
            </w:r>
          </w:p>
          <w:p w14:paraId="065EB297" w14:textId="77777777" w:rsidR="007B411C" w:rsidRPr="00C27411" w:rsidRDefault="007B411C" w:rsidP="0019334C">
            <w:pPr>
              <w:jc w:val="both"/>
            </w:pPr>
          </w:p>
        </w:tc>
        <w:tc>
          <w:tcPr>
            <w:tcW w:w="1831" w:type="dxa"/>
          </w:tcPr>
          <w:p w14:paraId="79F60EF6" w14:textId="77777777" w:rsidR="007B411C" w:rsidRPr="00C27411" w:rsidRDefault="007B411C" w:rsidP="0019334C">
            <w:pPr>
              <w:jc w:val="both"/>
              <w:rPr>
                <w:b/>
                <w:i/>
                <w:iCs/>
              </w:rPr>
            </w:pPr>
            <w:r w:rsidRPr="00C27411">
              <w:t>Discute sobre los últimos conocimientos realizados por los astrónomos de nuestro sistema solar como base de la explicación de la formación del universo.</w:t>
            </w:r>
          </w:p>
        </w:tc>
        <w:tc>
          <w:tcPr>
            <w:tcW w:w="1842" w:type="dxa"/>
          </w:tcPr>
          <w:p w14:paraId="51A4B1D8" w14:textId="77777777" w:rsidR="00F80680" w:rsidRPr="00C27411" w:rsidRDefault="00F80680" w:rsidP="00F80680">
            <w:pPr>
              <w:pBdr>
                <w:top w:val="nil"/>
                <w:left w:val="nil"/>
                <w:bottom w:val="nil"/>
                <w:right w:val="nil"/>
                <w:between w:val="nil"/>
              </w:pBdr>
              <w:jc w:val="both"/>
            </w:pPr>
            <w:r w:rsidRPr="00C27411">
              <w:t>Continuación.</w:t>
            </w:r>
          </w:p>
          <w:p w14:paraId="6FA8F7D6" w14:textId="77777777" w:rsidR="007B411C" w:rsidRPr="00C27411" w:rsidRDefault="007B411C" w:rsidP="0019334C">
            <w:pPr>
              <w:jc w:val="both"/>
              <w:rPr>
                <w:b/>
                <w:i/>
                <w:iCs/>
              </w:rPr>
            </w:pPr>
            <w:r w:rsidRPr="00C27411">
              <w:t>Discute sobre los últimos conocimientos realizados por los astrónomos de nuestro sistema solar como base de la explicación de la formación del universo.</w:t>
            </w:r>
          </w:p>
        </w:tc>
        <w:tc>
          <w:tcPr>
            <w:tcW w:w="1855" w:type="dxa"/>
          </w:tcPr>
          <w:p w14:paraId="4038D257" w14:textId="77777777" w:rsidR="007B411C" w:rsidRPr="00C27411" w:rsidRDefault="007B411C" w:rsidP="0019334C">
            <w:pPr>
              <w:jc w:val="both"/>
              <w:rPr>
                <w:b/>
                <w:i/>
                <w:iCs/>
              </w:rPr>
            </w:pPr>
            <w:r w:rsidRPr="00C27411">
              <w:t>Utiliza las tecnologías existentes como medio para conseguir información, clasificarla y presentarla como base en su argumentación de los temas tratados.</w:t>
            </w:r>
          </w:p>
        </w:tc>
        <w:tc>
          <w:tcPr>
            <w:tcW w:w="2110" w:type="dxa"/>
          </w:tcPr>
          <w:p w14:paraId="6859A1E5" w14:textId="77777777" w:rsidR="00F80680" w:rsidRPr="00C27411" w:rsidRDefault="00F80680" w:rsidP="00F80680">
            <w:pPr>
              <w:pBdr>
                <w:top w:val="nil"/>
                <w:left w:val="nil"/>
                <w:bottom w:val="nil"/>
                <w:right w:val="nil"/>
                <w:between w:val="nil"/>
              </w:pBdr>
              <w:jc w:val="both"/>
            </w:pPr>
            <w:r w:rsidRPr="00C27411">
              <w:t>Continuación.</w:t>
            </w:r>
          </w:p>
          <w:p w14:paraId="5EEA2859" w14:textId="77777777" w:rsidR="007B411C" w:rsidRPr="00C27411" w:rsidRDefault="007B411C" w:rsidP="0019334C">
            <w:pPr>
              <w:jc w:val="both"/>
              <w:rPr>
                <w:b/>
                <w:i/>
                <w:iCs/>
              </w:rPr>
            </w:pPr>
            <w:r w:rsidRPr="00C27411">
              <w:t>Utiliza las tecnologías existentes como medio para conseguir información, clasificarla y presentarla como base en su argumentación de los temas tratados.</w:t>
            </w:r>
          </w:p>
        </w:tc>
      </w:tr>
      <w:tr w:rsidR="00766D80" w:rsidRPr="00C27411" w14:paraId="3DD4986D" w14:textId="77777777" w:rsidTr="00BF43AB">
        <w:tc>
          <w:tcPr>
            <w:tcW w:w="1442" w:type="dxa"/>
          </w:tcPr>
          <w:p w14:paraId="169944D2" w14:textId="77777777" w:rsidR="007B411C" w:rsidRPr="00C27411" w:rsidRDefault="007B411C" w:rsidP="00FC34F1">
            <w:pPr>
              <w:rPr>
                <w:b/>
                <w:i/>
                <w:iCs/>
              </w:rPr>
            </w:pPr>
            <w:r w:rsidRPr="00C27411">
              <w:rPr>
                <w:b/>
                <w:i/>
                <w:iCs/>
              </w:rPr>
              <w:t>Contenidos</w:t>
            </w:r>
          </w:p>
        </w:tc>
        <w:tc>
          <w:tcPr>
            <w:tcW w:w="2063" w:type="dxa"/>
          </w:tcPr>
          <w:p w14:paraId="2A5311AE" w14:textId="4D4997A6" w:rsidR="007B411C" w:rsidRPr="00C27411" w:rsidRDefault="007B411C" w:rsidP="00FC34F1">
            <w:r w:rsidRPr="00C27411">
              <w:t>TEMA # 6. La energía y sus transformaciones Proceso de combustión - Implicaciones para el ser humano - Otras fuentes de energía - Uso adecuado de la energía.</w:t>
            </w:r>
          </w:p>
        </w:tc>
        <w:tc>
          <w:tcPr>
            <w:tcW w:w="2170" w:type="dxa"/>
          </w:tcPr>
          <w:p w14:paraId="738797FA" w14:textId="77777777" w:rsidR="00F80680" w:rsidRPr="00C27411" w:rsidRDefault="00F80680" w:rsidP="00FC34F1">
            <w:r w:rsidRPr="00C27411">
              <w:t>Continuación.</w:t>
            </w:r>
          </w:p>
          <w:p w14:paraId="78550DDF" w14:textId="04A51CAC" w:rsidR="007B411C" w:rsidRPr="00C27411" w:rsidRDefault="007B411C" w:rsidP="00FC34F1">
            <w:r w:rsidRPr="00C27411">
              <w:t>TEMA # 6. La energía y sus transformaciones Proceso de combustión - Implicaciones para el ser humano - Otras fuentes de energía - Uso adecuado de la energía.</w:t>
            </w:r>
          </w:p>
        </w:tc>
        <w:tc>
          <w:tcPr>
            <w:tcW w:w="1831" w:type="dxa"/>
          </w:tcPr>
          <w:p w14:paraId="720226FC" w14:textId="77777777" w:rsidR="007B411C" w:rsidRPr="00C27411" w:rsidRDefault="007B411C" w:rsidP="00FC34F1">
            <w:r w:rsidRPr="00C27411">
              <w:t>TEMA # 7.  Características que permiten la vida en nuestro planeta.</w:t>
            </w:r>
          </w:p>
          <w:p w14:paraId="579E7EDE" w14:textId="77777777" w:rsidR="007B411C" w:rsidRPr="00C27411" w:rsidRDefault="007B411C" w:rsidP="00FC34F1">
            <w:pPr>
              <w:rPr>
                <w:i/>
                <w:iCs/>
              </w:rPr>
            </w:pPr>
          </w:p>
        </w:tc>
        <w:tc>
          <w:tcPr>
            <w:tcW w:w="1842" w:type="dxa"/>
          </w:tcPr>
          <w:p w14:paraId="33DE3540" w14:textId="77777777" w:rsidR="00F80680" w:rsidRPr="00C27411" w:rsidRDefault="00F80680" w:rsidP="00FC34F1">
            <w:r w:rsidRPr="00C27411">
              <w:t>Continuación.</w:t>
            </w:r>
          </w:p>
          <w:p w14:paraId="7675E515" w14:textId="77777777" w:rsidR="007B411C" w:rsidRPr="00C27411" w:rsidRDefault="007B411C" w:rsidP="00FC34F1">
            <w:r w:rsidRPr="00C27411">
              <w:t>TEMA # 7.  Características que permiten la vida en nuestro planeta.</w:t>
            </w:r>
          </w:p>
          <w:p w14:paraId="23E2600D" w14:textId="77777777" w:rsidR="007B411C" w:rsidRPr="00C27411" w:rsidRDefault="007B411C" w:rsidP="00FC34F1">
            <w:pPr>
              <w:rPr>
                <w:i/>
                <w:iCs/>
              </w:rPr>
            </w:pPr>
          </w:p>
        </w:tc>
        <w:tc>
          <w:tcPr>
            <w:tcW w:w="1855" w:type="dxa"/>
          </w:tcPr>
          <w:p w14:paraId="3E8B8B4B" w14:textId="77777777" w:rsidR="007B411C" w:rsidRPr="00C27411" w:rsidRDefault="007B411C" w:rsidP="00FC34F1">
            <w:r w:rsidRPr="00C27411">
              <w:t>TEMA # 8. Las nuevas tecnologías que permiten el descubrimiento de planetas y cuerpos celestes.</w:t>
            </w:r>
          </w:p>
          <w:p w14:paraId="0A6B9B69" w14:textId="77777777" w:rsidR="007B411C" w:rsidRPr="00C27411" w:rsidRDefault="007B411C" w:rsidP="00FC34F1">
            <w:pPr>
              <w:rPr>
                <w:i/>
                <w:iCs/>
              </w:rPr>
            </w:pPr>
          </w:p>
        </w:tc>
        <w:tc>
          <w:tcPr>
            <w:tcW w:w="2110" w:type="dxa"/>
          </w:tcPr>
          <w:p w14:paraId="6EADB396" w14:textId="77777777" w:rsidR="00F80680" w:rsidRPr="00C27411" w:rsidRDefault="00F80680" w:rsidP="00FC34F1">
            <w:r w:rsidRPr="00C27411">
              <w:t>Continuación.</w:t>
            </w:r>
          </w:p>
          <w:p w14:paraId="5D35B27B" w14:textId="77777777" w:rsidR="007B411C" w:rsidRPr="00C27411" w:rsidRDefault="007B411C" w:rsidP="00FC34F1">
            <w:r w:rsidRPr="00C27411">
              <w:t>TEMA # 8. Las nuevas tecnologías que permiten el descubrimiento de planetas y cuerpos celestes.</w:t>
            </w:r>
          </w:p>
          <w:p w14:paraId="700D0062" w14:textId="77777777" w:rsidR="007B411C" w:rsidRPr="00C27411" w:rsidRDefault="007B411C" w:rsidP="00FC34F1">
            <w:pPr>
              <w:rPr>
                <w:i/>
                <w:iCs/>
              </w:rPr>
            </w:pPr>
          </w:p>
        </w:tc>
      </w:tr>
    </w:tbl>
    <w:p w14:paraId="1FE86BEF" w14:textId="77777777" w:rsidR="007B411C" w:rsidRPr="00C27411" w:rsidRDefault="007B411C" w:rsidP="007B411C">
      <w:pPr>
        <w:jc w:val="center"/>
        <w:rPr>
          <w:b/>
          <w:i/>
          <w:iCs/>
        </w:rPr>
      </w:pPr>
    </w:p>
    <w:p w14:paraId="62614B46" w14:textId="77777777" w:rsidR="007B411C" w:rsidRPr="00C27411" w:rsidRDefault="007B411C" w:rsidP="007B411C">
      <w:pPr>
        <w:jc w:val="center"/>
        <w:rPr>
          <w:b/>
          <w:i/>
          <w:iCs/>
        </w:rPr>
      </w:pPr>
    </w:p>
    <w:p w14:paraId="37B0C404" w14:textId="77777777" w:rsidR="007B411C" w:rsidRPr="00C27411" w:rsidRDefault="007B411C" w:rsidP="007B411C">
      <w:pPr>
        <w:jc w:val="center"/>
        <w:rPr>
          <w:b/>
          <w:i/>
          <w:iCs/>
        </w:rPr>
      </w:pPr>
    </w:p>
    <w:p w14:paraId="0951FB70" w14:textId="77777777" w:rsidR="00FE4D0A" w:rsidRPr="00C27411" w:rsidRDefault="00FE4D0A" w:rsidP="007B411C">
      <w:pPr>
        <w:jc w:val="center"/>
        <w:rPr>
          <w:b/>
          <w:i/>
          <w:iCs/>
        </w:rPr>
      </w:pPr>
    </w:p>
    <w:p w14:paraId="7131C3B0" w14:textId="77777777" w:rsidR="00FE4D0A" w:rsidRPr="00C27411" w:rsidRDefault="00FE4D0A" w:rsidP="007B411C">
      <w:pPr>
        <w:jc w:val="center"/>
        <w:rPr>
          <w:b/>
          <w:i/>
          <w:iCs/>
        </w:rPr>
      </w:pPr>
    </w:p>
    <w:p w14:paraId="2908CC84" w14:textId="77777777" w:rsidR="00FE4D0A" w:rsidRPr="00C27411" w:rsidRDefault="00FE4D0A">
      <w:pPr>
        <w:sectPr w:rsidR="00FE4D0A" w:rsidRPr="00C27411" w:rsidSect="00CB1159">
          <w:pgSz w:w="15840" w:h="12240" w:orient="landscape"/>
          <w:pgMar w:top="1480" w:right="1780" w:bottom="697" w:left="737" w:header="720" w:footer="720" w:gutter="0"/>
          <w:cols w:space="720"/>
        </w:sectPr>
      </w:pPr>
    </w:p>
    <w:p w14:paraId="664035EF" w14:textId="77777777" w:rsidR="00D054FD" w:rsidRPr="00C27411" w:rsidRDefault="00D054FD" w:rsidP="00D054FD"/>
    <w:p w14:paraId="0960D43F" w14:textId="77777777" w:rsidR="00BF43AB" w:rsidRPr="00C27411" w:rsidRDefault="00BF43AB" w:rsidP="00D054FD"/>
    <w:p w14:paraId="402DD349" w14:textId="73EC041A" w:rsidR="00BF43AB" w:rsidRPr="00C27411" w:rsidRDefault="00BF43AB" w:rsidP="00BF43AB">
      <w:pPr>
        <w:pStyle w:val="Ttulo1"/>
        <w:jc w:val="left"/>
        <w:rPr>
          <w:sz w:val="24"/>
          <w:szCs w:val="24"/>
        </w:rPr>
      </w:pPr>
      <w:bookmarkStart w:id="17" w:name="_Toc156308144"/>
      <w:r w:rsidRPr="00C27411">
        <w:rPr>
          <w:sz w:val="24"/>
          <w:szCs w:val="24"/>
        </w:rPr>
        <w:t>Los ITEMS de un tema del módulo</w:t>
      </w:r>
      <w:bookmarkEnd w:id="17"/>
    </w:p>
    <w:p w14:paraId="3B0090CC" w14:textId="77777777" w:rsidR="00BF43AB" w:rsidRPr="00C27411" w:rsidRDefault="00BF43AB" w:rsidP="00D054FD"/>
    <w:p w14:paraId="233180DC" w14:textId="77777777" w:rsidR="003E56BF" w:rsidRPr="00C27411" w:rsidRDefault="003E56BF" w:rsidP="003E56BF"/>
    <w:tbl>
      <w:tblPr>
        <w:tblStyle w:val="Tablaconcuadrcula"/>
        <w:tblW w:w="0" w:type="auto"/>
        <w:tblLook w:val="04A0" w:firstRow="1" w:lastRow="0" w:firstColumn="1" w:lastColumn="0" w:noHBand="0" w:noVBand="1"/>
      </w:tblPr>
      <w:tblGrid>
        <w:gridCol w:w="1671"/>
        <w:gridCol w:w="1756"/>
        <w:gridCol w:w="2920"/>
        <w:gridCol w:w="2737"/>
      </w:tblGrid>
      <w:tr w:rsidR="003E56BF" w:rsidRPr="00C27411" w14:paraId="08AA2E1C" w14:textId="77777777" w:rsidTr="00113406">
        <w:tc>
          <w:tcPr>
            <w:tcW w:w="1536" w:type="dxa"/>
            <w:vMerge w:val="restart"/>
          </w:tcPr>
          <w:p w14:paraId="3D2936CA" w14:textId="77777777" w:rsidR="003E56BF" w:rsidRPr="00C27411" w:rsidRDefault="003E56BF" w:rsidP="00113406">
            <w:r w:rsidRPr="00C27411">
              <w:rPr>
                <w:b/>
                <w:bCs/>
              </w:rPr>
              <w:t>ITEM</w:t>
            </w:r>
            <w:r>
              <w:rPr>
                <w:b/>
                <w:bCs/>
              </w:rPr>
              <w:t xml:space="preserve"> 1: Bioenergética del ATP</w:t>
            </w:r>
            <w:r>
              <w:t xml:space="preserve">                                                                                                                       </w:t>
            </w:r>
          </w:p>
        </w:tc>
        <w:tc>
          <w:tcPr>
            <w:tcW w:w="1756" w:type="dxa"/>
          </w:tcPr>
          <w:p w14:paraId="7127A611" w14:textId="77777777" w:rsidR="003E56BF" w:rsidRPr="00C27411" w:rsidRDefault="003E56BF" w:rsidP="00113406">
            <w:r w:rsidRPr="00C27411">
              <w:rPr>
                <w:b/>
                <w:bCs/>
              </w:rPr>
              <w:t>ASIGNATURA:</w:t>
            </w:r>
            <w:r w:rsidRPr="00C27411">
              <w:t xml:space="preserve"> </w:t>
            </w:r>
            <w:r>
              <w:t>Biología</w:t>
            </w:r>
          </w:p>
          <w:p w14:paraId="191ACD58" w14:textId="77777777" w:rsidR="003E56BF" w:rsidRPr="00C27411" w:rsidRDefault="003E56BF" w:rsidP="00113406"/>
        </w:tc>
        <w:tc>
          <w:tcPr>
            <w:tcW w:w="2920" w:type="dxa"/>
          </w:tcPr>
          <w:p w14:paraId="3444637D" w14:textId="77777777" w:rsidR="003E56BF" w:rsidRPr="00C27411" w:rsidRDefault="003E56BF" w:rsidP="00113406">
            <w:r w:rsidRPr="00C27411">
              <w:rPr>
                <w:b/>
                <w:bCs/>
              </w:rPr>
              <w:t>ÁREA EVALUADA:</w:t>
            </w:r>
            <w:r w:rsidRPr="00C27411">
              <w:t xml:space="preserve"> </w:t>
            </w:r>
            <w:r>
              <w:t>Biología molecular y Biotecnología</w:t>
            </w:r>
          </w:p>
        </w:tc>
        <w:tc>
          <w:tcPr>
            <w:tcW w:w="2737" w:type="dxa"/>
            <w:vMerge w:val="restart"/>
          </w:tcPr>
          <w:p w14:paraId="3EA986EE" w14:textId="77777777" w:rsidR="003E56BF" w:rsidRPr="00C27411" w:rsidRDefault="003E56BF" w:rsidP="00113406">
            <w:r w:rsidRPr="00C27411">
              <w:rPr>
                <w:b/>
                <w:bCs/>
              </w:rPr>
              <w:t>AUTOR</w:t>
            </w:r>
            <w:r>
              <w:rPr>
                <w:b/>
                <w:bCs/>
              </w:rPr>
              <w:t>ES</w:t>
            </w:r>
            <w:r w:rsidRPr="00C27411">
              <w:rPr>
                <w:b/>
                <w:bCs/>
              </w:rPr>
              <w:t>:</w:t>
            </w:r>
            <w:r w:rsidRPr="00C27411">
              <w:t xml:space="preserve"> Luisa Chun </w:t>
            </w:r>
            <w:proofErr w:type="spellStart"/>
            <w:r w:rsidRPr="00C27411">
              <w:t>Vong</w:t>
            </w:r>
            <w:proofErr w:type="spellEnd"/>
            <w:r>
              <w:t xml:space="preserve"> y Adela Grimaldo</w:t>
            </w:r>
          </w:p>
        </w:tc>
      </w:tr>
      <w:tr w:rsidR="003E56BF" w:rsidRPr="00C27411" w14:paraId="5EC7791D" w14:textId="77777777" w:rsidTr="00113406">
        <w:tc>
          <w:tcPr>
            <w:tcW w:w="1536" w:type="dxa"/>
            <w:vMerge/>
          </w:tcPr>
          <w:p w14:paraId="03B78CE4" w14:textId="77777777" w:rsidR="003E56BF" w:rsidRPr="00C27411" w:rsidRDefault="003E56BF" w:rsidP="00113406"/>
        </w:tc>
        <w:tc>
          <w:tcPr>
            <w:tcW w:w="1756" w:type="dxa"/>
          </w:tcPr>
          <w:p w14:paraId="33A4BA74" w14:textId="77777777" w:rsidR="003E56BF" w:rsidRPr="00C27411" w:rsidRDefault="003E56BF" w:rsidP="00113406">
            <w:r w:rsidRPr="00C27411">
              <w:rPr>
                <w:b/>
                <w:bCs/>
              </w:rPr>
              <w:t>GRADO:</w:t>
            </w:r>
            <w:r w:rsidRPr="00C27411">
              <w:t xml:space="preserve"> </w:t>
            </w:r>
            <w:r>
              <w:t>11</w:t>
            </w:r>
            <w:r w:rsidRPr="00C27411">
              <w:t>°</w:t>
            </w:r>
          </w:p>
        </w:tc>
        <w:tc>
          <w:tcPr>
            <w:tcW w:w="2920" w:type="dxa"/>
          </w:tcPr>
          <w:p w14:paraId="5191D3C0" w14:textId="77777777" w:rsidR="003E56BF" w:rsidRPr="00C27411" w:rsidRDefault="003E56BF" w:rsidP="00113406">
            <w:r w:rsidRPr="00C27411">
              <w:rPr>
                <w:b/>
                <w:bCs/>
              </w:rPr>
              <w:t>TAREA ESPECÍFICA:</w:t>
            </w:r>
            <w:r w:rsidRPr="00C27411">
              <w:t xml:space="preserve"> </w:t>
            </w:r>
            <w:r>
              <w:t>Dado el concepto de la molécula de ATP (Trifosfato de Adenosina) y su importancia, reconozca su función más relevante en los seres vivos.</w:t>
            </w:r>
          </w:p>
          <w:p w14:paraId="62753DE5" w14:textId="77777777" w:rsidR="003E56BF" w:rsidRPr="00C27411" w:rsidRDefault="003E56BF" w:rsidP="00113406"/>
        </w:tc>
        <w:tc>
          <w:tcPr>
            <w:tcW w:w="2737" w:type="dxa"/>
            <w:vMerge/>
          </w:tcPr>
          <w:p w14:paraId="46D46F87" w14:textId="77777777" w:rsidR="003E56BF" w:rsidRPr="00C27411" w:rsidRDefault="003E56BF" w:rsidP="00113406"/>
        </w:tc>
      </w:tr>
      <w:tr w:rsidR="003E56BF" w:rsidRPr="00C27411" w14:paraId="4DAD8B39" w14:textId="77777777" w:rsidTr="00113406">
        <w:tc>
          <w:tcPr>
            <w:tcW w:w="8949" w:type="dxa"/>
            <w:gridSpan w:val="4"/>
          </w:tcPr>
          <w:p w14:paraId="257E3D08" w14:textId="77777777" w:rsidR="003E56BF" w:rsidRPr="00C27411" w:rsidRDefault="003E56BF" w:rsidP="00113406">
            <w:pPr>
              <w:rPr>
                <w:b/>
                <w:bCs/>
              </w:rPr>
            </w:pPr>
            <w:r w:rsidRPr="00C27411">
              <w:rPr>
                <w:b/>
                <w:bCs/>
              </w:rPr>
              <w:t>INDICACIONES</w:t>
            </w:r>
          </w:p>
          <w:p w14:paraId="76F81A2B" w14:textId="77777777" w:rsidR="003E56BF" w:rsidRPr="00C27411" w:rsidRDefault="003E56BF" w:rsidP="00113406">
            <w:r w:rsidRPr="00C27411">
              <w:t xml:space="preserve">A continuación, se presenta cierta información: una pregunta y cuatro opciones de respuesta A, B, C y D. Seleccione </w:t>
            </w:r>
            <w:r>
              <w:t>la</w:t>
            </w:r>
            <w:r w:rsidRPr="00C27411">
              <w:t xml:space="preserve"> opción que en su opinión responde correctamente la pregunta, dada la información presentada (solo hay una opción correcta).</w:t>
            </w:r>
          </w:p>
          <w:p w14:paraId="2710E1A7" w14:textId="77777777" w:rsidR="003E56BF" w:rsidRPr="00C27411" w:rsidRDefault="003E56BF" w:rsidP="00113406"/>
        </w:tc>
      </w:tr>
      <w:tr w:rsidR="003E56BF" w:rsidRPr="00C27411" w14:paraId="43086DAA" w14:textId="77777777" w:rsidTr="00113406">
        <w:tc>
          <w:tcPr>
            <w:tcW w:w="8949" w:type="dxa"/>
            <w:gridSpan w:val="4"/>
          </w:tcPr>
          <w:p w14:paraId="15C2F575" w14:textId="77777777" w:rsidR="003E56BF" w:rsidRPr="00BD4150" w:rsidRDefault="003E56BF" w:rsidP="00113406">
            <w:r w:rsidRPr="00C27411">
              <w:rPr>
                <w:b/>
                <w:bCs/>
              </w:rPr>
              <w:t>CONTEXTO</w:t>
            </w:r>
            <w:r>
              <w:rPr>
                <w:b/>
                <w:bCs/>
              </w:rPr>
              <w:t xml:space="preserve"> </w:t>
            </w:r>
            <w:r w:rsidRPr="00BD4150">
              <w:t xml:space="preserve">La molécula de ATP (Trifosfato de Adenosina) </w:t>
            </w:r>
            <w:r>
              <w:t>es una molécula orgánica del grupo nucleótido, que es la principal fuente de energía para la síntesis de macromoléculas celulares.  Es fundamental para diversos procesos vitales y es clave en el transporte de las macromoléculas a través de la membrana celular, permite la comunicación sináptica entre neuronas. Sin embargo, no puede almacenarse en su estado natural sino como parte de compuestos mayores, como el glucógeno que puede convertirse en glucosa cuya oxidación produce ATP en los animales.  En el caso de las plantas, el almidón es el responsable de la reserva energética a partir de la cual se obtiene el ATP.</w:t>
            </w:r>
          </w:p>
          <w:p w14:paraId="734F449F" w14:textId="77777777" w:rsidR="003E56BF" w:rsidRPr="00C27411" w:rsidRDefault="003E56BF" w:rsidP="00113406">
            <w:pPr>
              <w:pStyle w:val="Prrafodelista"/>
              <w:numPr>
                <w:ilvl w:val="0"/>
                <w:numId w:val="11"/>
              </w:numPr>
              <w:pBdr>
                <w:top w:val="nil"/>
                <w:left w:val="nil"/>
                <w:bottom w:val="nil"/>
                <w:right w:val="nil"/>
                <w:between w:val="nil"/>
              </w:pBdr>
              <w:ind w:right="997"/>
              <w:contextualSpacing/>
              <w:jc w:val="both"/>
            </w:pPr>
          </w:p>
        </w:tc>
      </w:tr>
      <w:tr w:rsidR="003E56BF" w:rsidRPr="00C27411" w14:paraId="6E83E440" w14:textId="77777777" w:rsidTr="00113406">
        <w:tc>
          <w:tcPr>
            <w:tcW w:w="8949" w:type="dxa"/>
            <w:gridSpan w:val="4"/>
          </w:tcPr>
          <w:p w14:paraId="3563EDCC" w14:textId="77777777" w:rsidR="003E56BF" w:rsidRPr="00BD4150" w:rsidRDefault="003E56BF" w:rsidP="00113406">
            <w:r w:rsidRPr="00C27411">
              <w:rPr>
                <w:b/>
                <w:bCs/>
              </w:rPr>
              <w:t>ENUNCIADO</w:t>
            </w:r>
            <w:r>
              <w:rPr>
                <w:b/>
                <w:bCs/>
              </w:rPr>
              <w:t xml:space="preserve">: ¿Cuál es la función más importante del </w:t>
            </w:r>
            <w:r w:rsidRPr="00BD4150">
              <w:t>ATP en</w:t>
            </w:r>
            <w:r>
              <w:t xml:space="preserve"> los seres vivos?</w:t>
            </w:r>
          </w:p>
          <w:p w14:paraId="55A6792F" w14:textId="77777777" w:rsidR="003E56BF" w:rsidRPr="00C27411" w:rsidRDefault="003E56BF" w:rsidP="00113406"/>
        </w:tc>
      </w:tr>
      <w:tr w:rsidR="003E56BF" w:rsidRPr="00C27411" w14:paraId="00737AFE" w14:textId="77777777" w:rsidTr="00113406">
        <w:tc>
          <w:tcPr>
            <w:tcW w:w="8949" w:type="dxa"/>
            <w:gridSpan w:val="4"/>
          </w:tcPr>
          <w:p w14:paraId="54D865D5" w14:textId="77777777" w:rsidR="003E56BF" w:rsidRDefault="003E56BF" w:rsidP="00113406">
            <w:pPr>
              <w:rPr>
                <w:b/>
                <w:bCs/>
              </w:rPr>
            </w:pPr>
            <w:r w:rsidRPr="00C27411">
              <w:rPr>
                <w:b/>
                <w:bCs/>
              </w:rPr>
              <w:t>OPCIONES DE RESPUESTA</w:t>
            </w:r>
            <w:r>
              <w:rPr>
                <w:b/>
                <w:bCs/>
              </w:rPr>
              <w:t>:</w:t>
            </w:r>
          </w:p>
          <w:p w14:paraId="0CC77C84" w14:textId="77777777" w:rsidR="003E56BF" w:rsidRDefault="003E56BF" w:rsidP="003E56BF">
            <w:pPr>
              <w:pStyle w:val="Prrafodelista"/>
              <w:numPr>
                <w:ilvl w:val="0"/>
                <w:numId w:val="114"/>
              </w:numPr>
              <w:rPr>
                <w:b/>
                <w:bCs/>
              </w:rPr>
            </w:pPr>
            <w:r>
              <w:rPr>
                <w:b/>
                <w:bCs/>
              </w:rPr>
              <w:t>Transformar la energía solar en energía química.</w:t>
            </w:r>
          </w:p>
          <w:p w14:paraId="5C008927" w14:textId="77777777" w:rsidR="003E56BF" w:rsidRDefault="003E56BF" w:rsidP="003E56BF">
            <w:pPr>
              <w:pStyle w:val="Prrafodelista"/>
              <w:numPr>
                <w:ilvl w:val="0"/>
                <w:numId w:val="114"/>
              </w:numPr>
              <w:rPr>
                <w:b/>
                <w:bCs/>
              </w:rPr>
            </w:pPr>
            <w:r>
              <w:rPr>
                <w:b/>
                <w:bCs/>
              </w:rPr>
              <w:t>Ayudar a organizar la estructura celular.</w:t>
            </w:r>
          </w:p>
          <w:p w14:paraId="1B9A75A9" w14:textId="77777777" w:rsidR="003E56BF" w:rsidRDefault="003E56BF" w:rsidP="003E56BF">
            <w:pPr>
              <w:pStyle w:val="Prrafodelista"/>
              <w:numPr>
                <w:ilvl w:val="0"/>
                <w:numId w:val="114"/>
              </w:numPr>
              <w:rPr>
                <w:b/>
                <w:bCs/>
              </w:rPr>
            </w:pPr>
            <w:r>
              <w:rPr>
                <w:b/>
                <w:bCs/>
              </w:rPr>
              <w:t>Constituir la fuente de energía para los procesos vitales.</w:t>
            </w:r>
          </w:p>
          <w:p w14:paraId="0FA09BBB" w14:textId="77777777" w:rsidR="003E56BF" w:rsidRPr="00F91F2B" w:rsidRDefault="003E56BF" w:rsidP="003E56BF">
            <w:pPr>
              <w:pStyle w:val="Prrafodelista"/>
              <w:numPr>
                <w:ilvl w:val="0"/>
                <w:numId w:val="114"/>
              </w:numPr>
              <w:rPr>
                <w:b/>
                <w:bCs/>
              </w:rPr>
            </w:pPr>
            <w:r>
              <w:rPr>
                <w:b/>
                <w:bCs/>
              </w:rPr>
              <w:t>Organizar las actividades celulares.</w:t>
            </w:r>
          </w:p>
          <w:p w14:paraId="1F83056A" w14:textId="77777777" w:rsidR="003E56BF" w:rsidRPr="00C27411" w:rsidRDefault="003E56BF" w:rsidP="00113406"/>
        </w:tc>
      </w:tr>
      <w:tr w:rsidR="003E56BF" w:rsidRPr="00C27411" w14:paraId="232ED020" w14:textId="77777777" w:rsidTr="00113406">
        <w:tc>
          <w:tcPr>
            <w:tcW w:w="8949" w:type="dxa"/>
            <w:gridSpan w:val="4"/>
          </w:tcPr>
          <w:p w14:paraId="694220B0" w14:textId="77777777" w:rsidR="003E56BF" w:rsidRPr="00C27411" w:rsidRDefault="003E56BF" w:rsidP="00113406">
            <w:pPr>
              <w:rPr>
                <w:b/>
                <w:bCs/>
              </w:rPr>
            </w:pPr>
            <w:r w:rsidRPr="00C27411">
              <w:rPr>
                <w:b/>
                <w:bCs/>
              </w:rPr>
              <w:t xml:space="preserve">CLAVE: </w:t>
            </w:r>
            <w:r>
              <w:rPr>
                <w:b/>
                <w:bCs/>
              </w:rPr>
              <w:t>C</w:t>
            </w:r>
          </w:p>
          <w:p w14:paraId="28ECE58B" w14:textId="77777777" w:rsidR="003E56BF" w:rsidRPr="00C27411" w:rsidRDefault="003E56BF" w:rsidP="00113406"/>
        </w:tc>
      </w:tr>
    </w:tbl>
    <w:p w14:paraId="55F3322B" w14:textId="77777777" w:rsidR="003E56BF" w:rsidRPr="00C27411" w:rsidRDefault="003E56BF" w:rsidP="003E56BF"/>
    <w:p w14:paraId="6DD86D97" w14:textId="77777777" w:rsidR="003E56BF" w:rsidRPr="00C27411" w:rsidRDefault="003E56BF" w:rsidP="003E56BF"/>
    <w:p w14:paraId="22F12F1F" w14:textId="77777777" w:rsidR="003E56BF" w:rsidRPr="00C27411" w:rsidRDefault="003E56BF" w:rsidP="003E56BF"/>
    <w:p w14:paraId="19A97615" w14:textId="77777777" w:rsidR="003E56BF" w:rsidRPr="00C27411" w:rsidRDefault="003E56BF" w:rsidP="003E56BF"/>
    <w:p w14:paraId="1523B17D" w14:textId="77777777" w:rsidR="003E56BF" w:rsidRPr="00C27411" w:rsidRDefault="003E56BF" w:rsidP="003E56BF"/>
    <w:p w14:paraId="155CC22F" w14:textId="77777777" w:rsidR="003E56BF" w:rsidRDefault="003E56BF" w:rsidP="003E56BF"/>
    <w:p w14:paraId="53185828" w14:textId="77777777" w:rsidR="003E56BF" w:rsidRDefault="003E56BF" w:rsidP="003E56BF"/>
    <w:p w14:paraId="1F576FD0" w14:textId="77777777" w:rsidR="003E56BF" w:rsidRPr="00C27411" w:rsidRDefault="003E56BF" w:rsidP="003E56BF"/>
    <w:p w14:paraId="22923A47" w14:textId="77777777" w:rsidR="003E56BF" w:rsidRPr="00C27411" w:rsidRDefault="003E56BF" w:rsidP="003E56BF">
      <w:pPr>
        <w:pBdr>
          <w:top w:val="nil"/>
          <w:left w:val="nil"/>
          <w:bottom w:val="nil"/>
          <w:right w:val="nil"/>
          <w:between w:val="nil"/>
        </w:pBdr>
        <w:rPr>
          <w:sz w:val="20"/>
          <w:szCs w:val="20"/>
        </w:rPr>
      </w:pPr>
    </w:p>
    <w:p w14:paraId="5ED267EB" w14:textId="77777777" w:rsidR="003E56BF" w:rsidRPr="00C27411" w:rsidRDefault="003E56BF" w:rsidP="003E56BF">
      <w:pPr>
        <w:pBdr>
          <w:top w:val="nil"/>
          <w:left w:val="nil"/>
          <w:bottom w:val="nil"/>
          <w:right w:val="nil"/>
          <w:between w:val="nil"/>
        </w:pBdr>
        <w:spacing w:before="11"/>
        <w:rPr>
          <w:sz w:val="20"/>
          <w:szCs w:val="20"/>
        </w:rPr>
      </w:pPr>
    </w:p>
    <w:p w14:paraId="48E99011" w14:textId="77777777" w:rsidR="003E56BF" w:rsidRPr="00C27411" w:rsidRDefault="003E56BF" w:rsidP="003E56BF">
      <w:pPr>
        <w:pBdr>
          <w:top w:val="nil"/>
          <w:left w:val="nil"/>
          <w:bottom w:val="nil"/>
          <w:right w:val="nil"/>
          <w:between w:val="nil"/>
        </w:pBdr>
        <w:spacing w:before="11"/>
        <w:rPr>
          <w:sz w:val="20"/>
          <w:szCs w:val="20"/>
        </w:rPr>
      </w:pPr>
    </w:p>
    <w:p w14:paraId="4348B305" w14:textId="77777777" w:rsidR="003E56BF" w:rsidRPr="00C27411" w:rsidRDefault="003E56BF" w:rsidP="003E56BF">
      <w:pPr>
        <w:pBdr>
          <w:top w:val="nil"/>
          <w:left w:val="nil"/>
          <w:bottom w:val="nil"/>
          <w:right w:val="nil"/>
          <w:between w:val="nil"/>
        </w:pBdr>
        <w:spacing w:before="11"/>
        <w:rPr>
          <w:sz w:val="20"/>
          <w:szCs w:val="20"/>
        </w:rPr>
      </w:pPr>
    </w:p>
    <w:tbl>
      <w:tblPr>
        <w:tblStyle w:val="Tablaconcuadrcula"/>
        <w:tblW w:w="0" w:type="auto"/>
        <w:tblLook w:val="04A0" w:firstRow="1" w:lastRow="0" w:firstColumn="1" w:lastColumn="0" w:noHBand="0" w:noVBand="1"/>
      </w:tblPr>
      <w:tblGrid>
        <w:gridCol w:w="1536"/>
        <w:gridCol w:w="1756"/>
        <w:gridCol w:w="2920"/>
        <w:gridCol w:w="2737"/>
      </w:tblGrid>
      <w:tr w:rsidR="003E56BF" w:rsidRPr="00C27411" w14:paraId="56A60875" w14:textId="77777777" w:rsidTr="00113406">
        <w:tc>
          <w:tcPr>
            <w:tcW w:w="1536" w:type="dxa"/>
            <w:vMerge w:val="restart"/>
          </w:tcPr>
          <w:p w14:paraId="57088E4C" w14:textId="77777777" w:rsidR="003E56BF" w:rsidRPr="00C27411" w:rsidRDefault="003E56BF" w:rsidP="00113406">
            <w:r w:rsidRPr="00C27411">
              <w:rPr>
                <w:b/>
                <w:bCs/>
              </w:rPr>
              <w:lastRenderedPageBreak/>
              <w:t>ITEM 2</w:t>
            </w:r>
            <w:r>
              <w:rPr>
                <w:b/>
                <w:bCs/>
              </w:rPr>
              <w:t>: La fotosíntesis,</w:t>
            </w:r>
            <w:r w:rsidRPr="00C27411">
              <w:t xml:space="preserve"> </w:t>
            </w:r>
          </w:p>
        </w:tc>
        <w:tc>
          <w:tcPr>
            <w:tcW w:w="1756" w:type="dxa"/>
          </w:tcPr>
          <w:p w14:paraId="7E47DE62" w14:textId="77777777" w:rsidR="003E56BF" w:rsidRPr="00C27411" w:rsidRDefault="003E56BF" w:rsidP="00113406">
            <w:r w:rsidRPr="00C27411">
              <w:rPr>
                <w:b/>
                <w:bCs/>
              </w:rPr>
              <w:t>ASIGNATURA:</w:t>
            </w:r>
            <w:r w:rsidRPr="00C27411">
              <w:t xml:space="preserve"> </w:t>
            </w:r>
            <w:r>
              <w:t>Biología</w:t>
            </w:r>
          </w:p>
          <w:p w14:paraId="262B6192" w14:textId="77777777" w:rsidR="003E56BF" w:rsidRPr="00C27411" w:rsidRDefault="003E56BF" w:rsidP="00113406"/>
        </w:tc>
        <w:tc>
          <w:tcPr>
            <w:tcW w:w="2920" w:type="dxa"/>
          </w:tcPr>
          <w:p w14:paraId="694ADD34" w14:textId="77777777" w:rsidR="003E56BF" w:rsidRPr="00C27411" w:rsidRDefault="003E56BF" w:rsidP="00113406">
            <w:r w:rsidRPr="00C27411">
              <w:rPr>
                <w:b/>
                <w:bCs/>
              </w:rPr>
              <w:t>ÁREA EVALUADA:</w:t>
            </w:r>
            <w:r w:rsidRPr="00C27411">
              <w:t xml:space="preserve"> </w:t>
            </w:r>
            <w:r>
              <w:t>Bioenergética</w:t>
            </w:r>
          </w:p>
        </w:tc>
        <w:tc>
          <w:tcPr>
            <w:tcW w:w="2737" w:type="dxa"/>
            <w:vMerge w:val="restart"/>
          </w:tcPr>
          <w:p w14:paraId="7814F272" w14:textId="77777777" w:rsidR="003E56BF" w:rsidRPr="00C27411" w:rsidRDefault="003E56BF" w:rsidP="00113406">
            <w:r w:rsidRPr="00C27411">
              <w:rPr>
                <w:b/>
                <w:bCs/>
              </w:rPr>
              <w:t>AUTOR</w:t>
            </w:r>
            <w:r>
              <w:rPr>
                <w:b/>
                <w:bCs/>
              </w:rPr>
              <w:t>ES</w:t>
            </w:r>
            <w:r w:rsidRPr="00C27411">
              <w:rPr>
                <w:b/>
                <w:bCs/>
              </w:rPr>
              <w:t>:</w:t>
            </w:r>
            <w:r w:rsidRPr="00C27411">
              <w:t xml:space="preserve"> Luisa Chun </w:t>
            </w:r>
            <w:proofErr w:type="spellStart"/>
            <w:r w:rsidRPr="00C27411">
              <w:t>Vong</w:t>
            </w:r>
            <w:proofErr w:type="spellEnd"/>
            <w:r>
              <w:t xml:space="preserve"> y Adela Grimaldo</w:t>
            </w:r>
          </w:p>
        </w:tc>
      </w:tr>
      <w:tr w:rsidR="003E56BF" w:rsidRPr="00C27411" w14:paraId="3AC633CF" w14:textId="77777777" w:rsidTr="00113406">
        <w:tc>
          <w:tcPr>
            <w:tcW w:w="1536" w:type="dxa"/>
            <w:vMerge/>
          </w:tcPr>
          <w:p w14:paraId="3A9F52E3" w14:textId="77777777" w:rsidR="003E56BF" w:rsidRPr="00C27411" w:rsidRDefault="003E56BF" w:rsidP="00113406"/>
        </w:tc>
        <w:tc>
          <w:tcPr>
            <w:tcW w:w="1756" w:type="dxa"/>
          </w:tcPr>
          <w:p w14:paraId="0D3B94E7" w14:textId="77777777" w:rsidR="003E56BF" w:rsidRPr="00C27411" w:rsidRDefault="003E56BF" w:rsidP="00113406">
            <w:r w:rsidRPr="00C27411">
              <w:rPr>
                <w:b/>
                <w:bCs/>
              </w:rPr>
              <w:t>GRADO:</w:t>
            </w:r>
            <w:r w:rsidRPr="00C27411">
              <w:t xml:space="preserve"> </w:t>
            </w:r>
            <w:r>
              <w:t>11</w:t>
            </w:r>
            <w:r w:rsidRPr="00C27411">
              <w:t>°</w:t>
            </w:r>
          </w:p>
        </w:tc>
        <w:tc>
          <w:tcPr>
            <w:tcW w:w="2920" w:type="dxa"/>
          </w:tcPr>
          <w:p w14:paraId="41CC0B81" w14:textId="77777777" w:rsidR="003E56BF" w:rsidRDefault="003E56BF" w:rsidP="00113406">
            <w:r w:rsidRPr="00C27411">
              <w:rPr>
                <w:b/>
                <w:bCs/>
              </w:rPr>
              <w:t>TAREA ESPECÍFICA:</w:t>
            </w:r>
            <w:r w:rsidRPr="00C27411">
              <w:t xml:space="preserve"> </w:t>
            </w:r>
          </w:p>
          <w:p w14:paraId="4BE2266F" w14:textId="77777777" w:rsidR="003E56BF" w:rsidRPr="00C27411" w:rsidRDefault="003E56BF" w:rsidP="00113406">
            <w:r w:rsidRPr="00C27411">
              <w:t xml:space="preserve">Dada la descripción </w:t>
            </w:r>
            <w:r>
              <w:t>de la fotosíntesis</w:t>
            </w:r>
            <w:r w:rsidRPr="00C27411">
              <w:t xml:space="preserve">, identifica </w:t>
            </w:r>
            <w:r>
              <w:t>como puede variar la ocurrencia del proceso</w:t>
            </w:r>
            <w:r w:rsidRPr="00C27411">
              <w:t>.</w:t>
            </w:r>
          </w:p>
        </w:tc>
        <w:tc>
          <w:tcPr>
            <w:tcW w:w="2737" w:type="dxa"/>
            <w:vMerge/>
          </w:tcPr>
          <w:p w14:paraId="3DE9509C" w14:textId="77777777" w:rsidR="003E56BF" w:rsidRPr="00C27411" w:rsidRDefault="003E56BF" w:rsidP="00113406"/>
        </w:tc>
      </w:tr>
      <w:tr w:rsidR="003E56BF" w:rsidRPr="00C27411" w14:paraId="65B2EFD7" w14:textId="77777777" w:rsidTr="00113406">
        <w:tc>
          <w:tcPr>
            <w:tcW w:w="8949" w:type="dxa"/>
            <w:gridSpan w:val="4"/>
          </w:tcPr>
          <w:p w14:paraId="60BE5C72" w14:textId="77777777" w:rsidR="003E56BF" w:rsidRPr="00C27411" w:rsidRDefault="003E56BF" w:rsidP="00113406">
            <w:pPr>
              <w:rPr>
                <w:b/>
                <w:bCs/>
              </w:rPr>
            </w:pPr>
            <w:r w:rsidRPr="00C27411">
              <w:rPr>
                <w:b/>
                <w:bCs/>
              </w:rPr>
              <w:t>INDICACIONES</w:t>
            </w:r>
          </w:p>
          <w:p w14:paraId="01ED6FDD" w14:textId="77777777" w:rsidR="003E56BF" w:rsidRPr="00C27411" w:rsidRDefault="003E56BF" w:rsidP="00113406">
            <w:r w:rsidRPr="00C27411">
              <w:t xml:space="preserve">A continuación, se presenta cierta información: una pregunta y cuatro opciones de respuesta A, B, C y D. Seleccione </w:t>
            </w:r>
            <w:r>
              <w:t>la</w:t>
            </w:r>
            <w:r w:rsidRPr="00C27411">
              <w:t xml:space="preserve"> opción que en su opinión responde correctamente la pregunta, dada la información presentada (solo hay una opción correcta).</w:t>
            </w:r>
          </w:p>
          <w:p w14:paraId="0CE91AB9" w14:textId="77777777" w:rsidR="003E56BF" w:rsidRPr="00C27411" w:rsidRDefault="003E56BF" w:rsidP="00113406"/>
        </w:tc>
      </w:tr>
      <w:tr w:rsidR="003E56BF" w:rsidRPr="00C27411" w14:paraId="0DBA07F4" w14:textId="77777777" w:rsidTr="00113406">
        <w:tc>
          <w:tcPr>
            <w:tcW w:w="8949" w:type="dxa"/>
            <w:gridSpan w:val="4"/>
          </w:tcPr>
          <w:p w14:paraId="1CA80AA0" w14:textId="77777777" w:rsidR="003E56BF" w:rsidRDefault="003E56BF" w:rsidP="00113406">
            <w:pPr>
              <w:rPr>
                <w:b/>
                <w:bCs/>
              </w:rPr>
            </w:pPr>
            <w:r w:rsidRPr="00C27411">
              <w:rPr>
                <w:b/>
                <w:bCs/>
              </w:rPr>
              <w:t>CONTEXTO</w:t>
            </w:r>
          </w:p>
          <w:p w14:paraId="75AC6C85" w14:textId="77777777" w:rsidR="003E56BF" w:rsidRPr="00C27411" w:rsidRDefault="003E56BF" w:rsidP="00113406">
            <w:pPr>
              <w:rPr>
                <w:b/>
                <w:bCs/>
              </w:rPr>
            </w:pPr>
            <w:r>
              <w:rPr>
                <w:b/>
                <w:bCs/>
              </w:rPr>
              <w:t xml:space="preserve">La fotosíntesis ocurre en los cloroplastos y utiliza la energía lumínica para fabricar moléculas de alimentos. La mayoría de los organismos vivientes dependen de la fotosíntesis, maquinaria productora de alimentos. Las plantas y otros fotosintetizadores no solo se alimentan a sí mismos, sino que son también la </w:t>
            </w:r>
            <w:proofErr w:type="spellStart"/>
            <w:r>
              <w:rPr>
                <w:b/>
                <w:bCs/>
              </w:rPr>
              <w:t>ultima</w:t>
            </w:r>
            <w:proofErr w:type="spellEnd"/>
            <w:r>
              <w:rPr>
                <w:b/>
                <w:bCs/>
              </w:rPr>
              <w:t xml:space="preserve"> fuente de alimento para virtualmente todos los organismos. Los seres humanos y otros animales no fabrican nada de su propio alimento y dependen totalmente de la materia orgánica producida por los fotosintetizadores. Las plantas poseen adaptaciones especiales para ahorrar agua como, por ejemplo: el cierre de las estomas para reducir la perdida de agua. El proceso de fotosíntesis puede variar en los diferentes biomas tales como selva, sabana, bosque y desierto. El efecto de invernadero ocurre cuando el calentamiento global de la atmosfera causado por el CO</w:t>
            </w:r>
            <w:r>
              <w:rPr>
                <w:b/>
                <w:bCs/>
                <w:vertAlign w:val="subscript"/>
              </w:rPr>
              <w:t xml:space="preserve">2 </w:t>
            </w:r>
            <w:r>
              <w:rPr>
                <w:b/>
                <w:bCs/>
              </w:rPr>
              <w:t>(dióxido de carbono), CH</w:t>
            </w:r>
            <w:r>
              <w:rPr>
                <w:b/>
                <w:bCs/>
                <w:vertAlign w:val="subscript"/>
              </w:rPr>
              <w:t>4</w:t>
            </w:r>
            <w:r>
              <w:rPr>
                <w:b/>
                <w:bCs/>
              </w:rPr>
              <w:t xml:space="preserve"> (metano) y otros gases que absorben radiación infrarroja y detienen su escape de la superficie de la Tierra.</w:t>
            </w:r>
            <w:r>
              <w:rPr>
                <w:b/>
                <w:bCs/>
                <w:vertAlign w:val="subscript"/>
              </w:rPr>
              <w:t xml:space="preserve"> </w:t>
            </w:r>
            <w:r>
              <w:rPr>
                <w:b/>
                <w:bCs/>
              </w:rPr>
              <w:t xml:space="preserve"> La fotosíntesis modera el efecto de invernadero y la deforestación puede intensificarlo. </w:t>
            </w:r>
          </w:p>
          <w:p w14:paraId="72CC26B2" w14:textId="77777777" w:rsidR="003E56BF" w:rsidRPr="00173689" w:rsidRDefault="003E56BF" w:rsidP="00113406"/>
          <w:p w14:paraId="1CF56896" w14:textId="77777777" w:rsidR="003E56BF" w:rsidRPr="00C27411" w:rsidRDefault="003E56BF" w:rsidP="00113406"/>
        </w:tc>
      </w:tr>
      <w:tr w:rsidR="003E56BF" w:rsidRPr="00C27411" w14:paraId="58E6CEB9" w14:textId="77777777" w:rsidTr="00113406">
        <w:tc>
          <w:tcPr>
            <w:tcW w:w="8949" w:type="dxa"/>
            <w:gridSpan w:val="4"/>
          </w:tcPr>
          <w:p w14:paraId="34CFDDBA" w14:textId="77777777" w:rsidR="003E56BF" w:rsidRPr="00C27411" w:rsidRDefault="003E56BF" w:rsidP="00113406">
            <w:pPr>
              <w:rPr>
                <w:b/>
                <w:bCs/>
              </w:rPr>
            </w:pPr>
            <w:r w:rsidRPr="00C27411">
              <w:rPr>
                <w:b/>
                <w:bCs/>
              </w:rPr>
              <w:t>ENUNCIADO</w:t>
            </w:r>
            <w:r>
              <w:rPr>
                <w:b/>
                <w:bCs/>
              </w:rPr>
              <w:t>: ¿Por qué es difícil para la mayoría de las plantas llevar a cabo la fotosíntesis en ambientes muy cálidos y secos tales como los desiertos?</w:t>
            </w:r>
          </w:p>
          <w:p w14:paraId="257A0A5B" w14:textId="77777777" w:rsidR="003E56BF" w:rsidRPr="00C27411" w:rsidRDefault="003E56BF" w:rsidP="00113406"/>
          <w:p w14:paraId="55EBFA1B" w14:textId="77777777" w:rsidR="003E56BF" w:rsidRPr="00C27411" w:rsidRDefault="003E56BF" w:rsidP="00113406"/>
        </w:tc>
      </w:tr>
      <w:tr w:rsidR="003E56BF" w:rsidRPr="00C27411" w14:paraId="47DF1DC2" w14:textId="77777777" w:rsidTr="00113406">
        <w:tc>
          <w:tcPr>
            <w:tcW w:w="8949" w:type="dxa"/>
            <w:gridSpan w:val="4"/>
          </w:tcPr>
          <w:p w14:paraId="29958525" w14:textId="77777777" w:rsidR="003E56BF" w:rsidRDefault="003E56BF" w:rsidP="00113406">
            <w:pPr>
              <w:rPr>
                <w:b/>
                <w:bCs/>
              </w:rPr>
            </w:pPr>
            <w:r w:rsidRPr="00C27411">
              <w:rPr>
                <w:b/>
                <w:bCs/>
              </w:rPr>
              <w:t>OPCIONES DE RESPUESTA</w:t>
            </w:r>
          </w:p>
          <w:p w14:paraId="6821B288" w14:textId="77777777" w:rsidR="003E56BF" w:rsidRDefault="003E56BF" w:rsidP="003E56BF">
            <w:pPr>
              <w:pStyle w:val="Prrafodelista"/>
              <w:numPr>
                <w:ilvl w:val="0"/>
                <w:numId w:val="115"/>
              </w:numPr>
              <w:rPr>
                <w:b/>
                <w:bCs/>
              </w:rPr>
            </w:pPr>
            <w:r>
              <w:rPr>
                <w:b/>
                <w:bCs/>
              </w:rPr>
              <w:t>La luz es demasiado intensa y da excesiva energía a las moléculas de pigmentos.</w:t>
            </w:r>
          </w:p>
          <w:p w14:paraId="6FCB004B" w14:textId="77777777" w:rsidR="003E56BF" w:rsidRDefault="003E56BF" w:rsidP="003E56BF">
            <w:pPr>
              <w:pStyle w:val="Prrafodelista"/>
              <w:numPr>
                <w:ilvl w:val="0"/>
                <w:numId w:val="115"/>
              </w:numPr>
              <w:rPr>
                <w:b/>
                <w:bCs/>
              </w:rPr>
            </w:pPr>
            <w:r>
              <w:rPr>
                <w:b/>
                <w:bCs/>
              </w:rPr>
              <w:t>El cierre de las estomas impide la entrada del CO</w:t>
            </w:r>
            <w:r>
              <w:rPr>
                <w:b/>
                <w:bCs/>
                <w:vertAlign w:val="subscript"/>
              </w:rPr>
              <w:t>2</w:t>
            </w:r>
            <w:r>
              <w:rPr>
                <w:b/>
                <w:bCs/>
              </w:rPr>
              <w:t xml:space="preserve"> y la salida del O</w:t>
            </w:r>
            <w:r>
              <w:rPr>
                <w:b/>
                <w:bCs/>
                <w:vertAlign w:val="subscript"/>
              </w:rPr>
              <w:t xml:space="preserve">2 </w:t>
            </w:r>
            <w:r>
              <w:rPr>
                <w:b/>
                <w:bCs/>
              </w:rPr>
              <w:t>de la planta.</w:t>
            </w:r>
          </w:p>
          <w:p w14:paraId="59D724DF" w14:textId="77777777" w:rsidR="003E56BF" w:rsidRDefault="003E56BF" w:rsidP="003E56BF">
            <w:pPr>
              <w:pStyle w:val="Prrafodelista"/>
              <w:numPr>
                <w:ilvl w:val="0"/>
                <w:numId w:val="115"/>
              </w:numPr>
              <w:rPr>
                <w:b/>
                <w:bCs/>
              </w:rPr>
            </w:pPr>
            <w:r>
              <w:rPr>
                <w:b/>
                <w:bCs/>
              </w:rPr>
              <w:t>Son forzadas a utilizar la fotorrespiración para producir ATP.</w:t>
            </w:r>
          </w:p>
          <w:p w14:paraId="2DAE60F2" w14:textId="77777777" w:rsidR="003E56BF" w:rsidRPr="00EA3974" w:rsidRDefault="003E56BF" w:rsidP="003E56BF">
            <w:pPr>
              <w:pStyle w:val="Prrafodelista"/>
              <w:numPr>
                <w:ilvl w:val="0"/>
                <w:numId w:val="115"/>
              </w:numPr>
              <w:rPr>
                <w:b/>
                <w:bCs/>
              </w:rPr>
            </w:pPr>
            <w:r>
              <w:rPr>
                <w:b/>
                <w:bCs/>
              </w:rPr>
              <w:t xml:space="preserve">El efecto de invernadero se ve intensificado en el ambiente desértico. </w:t>
            </w:r>
          </w:p>
          <w:p w14:paraId="15C9E6E7" w14:textId="77777777" w:rsidR="003E56BF" w:rsidRPr="00C27411" w:rsidRDefault="003E56BF" w:rsidP="00113406"/>
          <w:p w14:paraId="7DABEE3A" w14:textId="77777777" w:rsidR="003E56BF" w:rsidRPr="00C27411" w:rsidRDefault="003E56BF" w:rsidP="00113406"/>
        </w:tc>
      </w:tr>
      <w:tr w:rsidR="003E56BF" w:rsidRPr="00C27411" w14:paraId="180DE638" w14:textId="77777777" w:rsidTr="00113406">
        <w:tc>
          <w:tcPr>
            <w:tcW w:w="8949" w:type="dxa"/>
            <w:gridSpan w:val="4"/>
          </w:tcPr>
          <w:p w14:paraId="55856A86" w14:textId="77777777" w:rsidR="003E56BF" w:rsidRPr="00C27411" w:rsidRDefault="003E56BF" w:rsidP="00113406">
            <w:pPr>
              <w:rPr>
                <w:b/>
                <w:bCs/>
              </w:rPr>
            </w:pPr>
            <w:r w:rsidRPr="00C27411">
              <w:rPr>
                <w:b/>
                <w:bCs/>
              </w:rPr>
              <w:t>CLAVE: D</w:t>
            </w:r>
          </w:p>
          <w:p w14:paraId="7A5488B8" w14:textId="77777777" w:rsidR="003E56BF" w:rsidRPr="00C27411" w:rsidRDefault="003E56BF" w:rsidP="00113406"/>
        </w:tc>
      </w:tr>
    </w:tbl>
    <w:p w14:paraId="6845B10E" w14:textId="77777777" w:rsidR="003E56BF" w:rsidRDefault="003E56BF" w:rsidP="003E56BF">
      <w:pPr>
        <w:pBdr>
          <w:top w:val="nil"/>
          <w:left w:val="nil"/>
          <w:bottom w:val="nil"/>
          <w:right w:val="nil"/>
          <w:between w:val="nil"/>
        </w:pBdr>
        <w:spacing w:before="11"/>
        <w:rPr>
          <w:sz w:val="20"/>
          <w:szCs w:val="20"/>
        </w:rPr>
      </w:pPr>
    </w:p>
    <w:p w14:paraId="7AC20C7C" w14:textId="77777777" w:rsidR="003E56BF" w:rsidRDefault="003E56BF" w:rsidP="003E56BF">
      <w:pPr>
        <w:pBdr>
          <w:top w:val="nil"/>
          <w:left w:val="nil"/>
          <w:bottom w:val="nil"/>
          <w:right w:val="nil"/>
          <w:between w:val="nil"/>
        </w:pBdr>
        <w:spacing w:before="11"/>
        <w:rPr>
          <w:sz w:val="20"/>
          <w:szCs w:val="20"/>
        </w:rPr>
      </w:pPr>
    </w:p>
    <w:p w14:paraId="3F7A6F46" w14:textId="77777777" w:rsidR="003E56BF" w:rsidRDefault="003E56BF" w:rsidP="003E56BF">
      <w:pPr>
        <w:pBdr>
          <w:top w:val="nil"/>
          <w:left w:val="nil"/>
          <w:bottom w:val="nil"/>
          <w:right w:val="nil"/>
          <w:between w:val="nil"/>
        </w:pBdr>
        <w:spacing w:before="11"/>
        <w:rPr>
          <w:sz w:val="20"/>
          <w:szCs w:val="20"/>
        </w:rPr>
      </w:pPr>
    </w:p>
    <w:p w14:paraId="732BB1BF" w14:textId="77777777" w:rsidR="003E56BF" w:rsidRDefault="003E56BF" w:rsidP="003E56BF">
      <w:pPr>
        <w:pBdr>
          <w:top w:val="nil"/>
          <w:left w:val="nil"/>
          <w:bottom w:val="nil"/>
          <w:right w:val="nil"/>
          <w:between w:val="nil"/>
        </w:pBdr>
        <w:spacing w:before="11"/>
        <w:rPr>
          <w:sz w:val="20"/>
          <w:szCs w:val="20"/>
        </w:rPr>
      </w:pPr>
    </w:p>
    <w:p w14:paraId="62E3051A" w14:textId="77777777" w:rsidR="003E56BF" w:rsidRDefault="003E56BF" w:rsidP="003E56BF">
      <w:pPr>
        <w:pBdr>
          <w:top w:val="nil"/>
          <w:left w:val="nil"/>
          <w:bottom w:val="nil"/>
          <w:right w:val="nil"/>
          <w:between w:val="nil"/>
        </w:pBdr>
        <w:spacing w:before="11"/>
        <w:rPr>
          <w:sz w:val="20"/>
          <w:szCs w:val="20"/>
        </w:rPr>
      </w:pPr>
    </w:p>
    <w:p w14:paraId="6B6D9907" w14:textId="77777777" w:rsidR="003E56BF" w:rsidRDefault="003E56BF" w:rsidP="003E56BF">
      <w:pPr>
        <w:pBdr>
          <w:top w:val="nil"/>
          <w:left w:val="nil"/>
          <w:bottom w:val="nil"/>
          <w:right w:val="nil"/>
          <w:between w:val="nil"/>
        </w:pBdr>
        <w:spacing w:before="11"/>
        <w:rPr>
          <w:sz w:val="20"/>
          <w:szCs w:val="20"/>
        </w:rPr>
      </w:pPr>
    </w:p>
    <w:p w14:paraId="6C398EB9" w14:textId="77777777" w:rsidR="003E56BF" w:rsidRDefault="003E56BF" w:rsidP="003E56BF">
      <w:pPr>
        <w:pBdr>
          <w:top w:val="nil"/>
          <w:left w:val="nil"/>
          <w:bottom w:val="nil"/>
          <w:right w:val="nil"/>
          <w:between w:val="nil"/>
        </w:pBdr>
        <w:spacing w:before="11"/>
        <w:rPr>
          <w:sz w:val="20"/>
          <w:szCs w:val="20"/>
        </w:rPr>
      </w:pPr>
    </w:p>
    <w:p w14:paraId="69061346" w14:textId="77777777" w:rsidR="003E56BF" w:rsidRPr="00C27411" w:rsidRDefault="003E56BF" w:rsidP="003E56BF">
      <w:pPr>
        <w:pBdr>
          <w:top w:val="nil"/>
          <w:left w:val="nil"/>
          <w:bottom w:val="nil"/>
          <w:right w:val="nil"/>
          <w:between w:val="nil"/>
        </w:pBdr>
        <w:spacing w:before="11"/>
        <w:rPr>
          <w:sz w:val="20"/>
          <w:szCs w:val="20"/>
        </w:rPr>
      </w:pPr>
    </w:p>
    <w:tbl>
      <w:tblPr>
        <w:tblStyle w:val="Tablaconcuadrcula"/>
        <w:tblW w:w="0" w:type="auto"/>
        <w:tblLook w:val="04A0" w:firstRow="1" w:lastRow="0" w:firstColumn="1" w:lastColumn="0" w:noHBand="0" w:noVBand="1"/>
      </w:tblPr>
      <w:tblGrid>
        <w:gridCol w:w="1536"/>
        <w:gridCol w:w="1756"/>
        <w:gridCol w:w="2920"/>
        <w:gridCol w:w="2737"/>
      </w:tblGrid>
      <w:tr w:rsidR="003E56BF" w:rsidRPr="00C27411" w14:paraId="0D9D70ED" w14:textId="77777777" w:rsidTr="00113406">
        <w:tc>
          <w:tcPr>
            <w:tcW w:w="1536" w:type="dxa"/>
            <w:vMerge w:val="restart"/>
          </w:tcPr>
          <w:p w14:paraId="54A66790" w14:textId="77777777" w:rsidR="003E56BF" w:rsidRPr="00C27411" w:rsidRDefault="003E56BF" w:rsidP="00113406">
            <w:r w:rsidRPr="00C27411">
              <w:rPr>
                <w:b/>
                <w:bCs/>
              </w:rPr>
              <w:t>ITEM 3.</w:t>
            </w:r>
            <w:r w:rsidRPr="00C27411">
              <w:t xml:space="preserve"> </w:t>
            </w:r>
            <w:r>
              <w:t>La fermentación</w:t>
            </w:r>
          </w:p>
        </w:tc>
        <w:tc>
          <w:tcPr>
            <w:tcW w:w="1756" w:type="dxa"/>
          </w:tcPr>
          <w:p w14:paraId="0EDFD45C" w14:textId="77777777" w:rsidR="003E56BF" w:rsidRPr="00C27411" w:rsidRDefault="003E56BF" w:rsidP="00113406">
            <w:r w:rsidRPr="00C27411">
              <w:rPr>
                <w:b/>
                <w:bCs/>
              </w:rPr>
              <w:t>ASIGNATURA:</w:t>
            </w:r>
            <w:r w:rsidRPr="00C27411">
              <w:t xml:space="preserve"> </w:t>
            </w:r>
            <w:r>
              <w:t>Biología</w:t>
            </w:r>
          </w:p>
          <w:p w14:paraId="3BE2871E" w14:textId="77777777" w:rsidR="003E56BF" w:rsidRPr="00C27411" w:rsidRDefault="003E56BF" w:rsidP="00113406"/>
        </w:tc>
        <w:tc>
          <w:tcPr>
            <w:tcW w:w="2920" w:type="dxa"/>
          </w:tcPr>
          <w:p w14:paraId="7C665E7D" w14:textId="77777777" w:rsidR="003E56BF" w:rsidRPr="00C27411" w:rsidRDefault="003E56BF" w:rsidP="00113406">
            <w:r w:rsidRPr="00C27411">
              <w:rPr>
                <w:b/>
                <w:bCs/>
              </w:rPr>
              <w:t>ÁREA EVALUADA:</w:t>
            </w:r>
            <w:r w:rsidRPr="00C27411">
              <w:t xml:space="preserve"> </w:t>
            </w:r>
            <w:r>
              <w:t>Bioenergética</w:t>
            </w:r>
          </w:p>
        </w:tc>
        <w:tc>
          <w:tcPr>
            <w:tcW w:w="2737" w:type="dxa"/>
            <w:vMerge w:val="restart"/>
          </w:tcPr>
          <w:p w14:paraId="7E43E462" w14:textId="77777777" w:rsidR="003E56BF" w:rsidRPr="00C27411" w:rsidRDefault="003E56BF" w:rsidP="00113406">
            <w:r w:rsidRPr="00C27411">
              <w:rPr>
                <w:b/>
                <w:bCs/>
              </w:rPr>
              <w:t>AUTOR</w:t>
            </w:r>
            <w:r>
              <w:rPr>
                <w:b/>
                <w:bCs/>
              </w:rPr>
              <w:t>ES</w:t>
            </w:r>
            <w:r w:rsidRPr="00C27411">
              <w:rPr>
                <w:b/>
                <w:bCs/>
              </w:rPr>
              <w:t>:</w:t>
            </w:r>
            <w:r w:rsidRPr="00C27411">
              <w:t xml:space="preserve"> Luisa Chun </w:t>
            </w:r>
            <w:proofErr w:type="spellStart"/>
            <w:r w:rsidRPr="00C27411">
              <w:t>Vong</w:t>
            </w:r>
            <w:proofErr w:type="spellEnd"/>
            <w:r>
              <w:t xml:space="preserve"> y Adela Grimaldo</w:t>
            </w:r>
          </w:p>
        </w:tc>
      </w:tr>
      <w:tr w:rsidR="003E56BF" w:rsidRPr="00C27411" w14:paraId="43E403C0" w14:textId="77777777" w:rsidTr="00113406">
        <w:tc>
          <w:tcPr>
            <w:tcW w:w="1536" w:type="dxa"/>
            <w:vMerge/>
          </w:tcPr>
          <w:p w14:paraId="6C01E82C" w14:textId="77777777" w:rsidR="003E56BF" w:rsidRPr="00C27411" w:rsidRDefault="003E56BF" w:rsidP="00113406"/>
        </w:tc>
        <w:tc>
          <w:tcPr>
            <w:tcW w:w="1756" w:type="dxa"/>
          </w:tcPr>
          <w:p w14:paraId="2034C30B" w14:textId="77777777" w:rsidR="003E56BF" w:rsidRPr="00C27411" w:rsidRDefault="003E56BF" w:rsidP="00113406">
            <w:r w:rsidRPr="00C27411">
              <w:rPr>
                <w:b/>
                <w:bCs/>
              </w:rPr>
              <w:t>GRADO:</w:t>
            </w:r>
            <w:r w:rsidRPr="00C27411">
              <w:t xml:space="preserve"> </w:t>
            </w:r>
            <w:r>
              <w:t>11</w:t>
            </w:r>
            <w:r w:rsidRPr="00C27411">
              <w:t>°</w:t>
            </w:r>
          </w:p>
        </w:tc>
        <w:tc>
          <w:tcPr>
            <w:tcW w:w="2920" w:type="dxa"/>
          </w:tcPr>
          <w:p w14:paraId="232B3592" w14:textId="77777777" w:rsidR="003E56BF" w:rsidRPr="00C27411" w:rsidRDefault="003E56BF" w:rsidP="00113406">
            <w:r w:rsidRPr="00C27411">
              <w:rPr>
                <w:b/>
                <w:bCs/>
              </w:rPr>
              <w:t>TAREA ESPECÍFICA:</w:t>
            </w:r>
            <w:r w:rsidRPr="00C27411">
              <w:t xml:space="preserve"> Dada la descripción de los ecosistemas, identifica los factores bióticos y abióticos que se encuentra en ellos.</w:t>
            </w:r>
          </w:p>
          <w:p w14:paraId="4BB2DAD6" w14:textId="77777777" w:rsidR="003E56BF" w:rsidRPr="00C27411" w:rsidRDefault="003E56BF" w:rsidP="00113406"/>
        </w:tc>
        <w:tc>
          <w:tcPr>
            <w:tcW w:w="2737" w:type="dxa"/>
            <w:vMerge/>
          </w:tcPr>
          <w:p w14:paraId="27821172" w14:textId="77777777" w:rsidR="003E56BF" w:rsidRPr="00C27411" w:rsidRDefault="003E56BF" w:rsidP="00113406"/>
        </w:tc>
      </w:tr>
      <w:tr w:rsidR="003E56BF" w:rsidRPr="00C27411" w14:paraId="1E1A6D1B" w14:textId="77777777" w:rsidTr="00113406">
        <w:tc>
          <w:tcPr>
            <w:tcW w:w="8949" w:type="dxa"/>
            <w:gridSpan w:val="4"/>
          </w:tcPr>
          <w:p w14:paraId="1D70C594" w14:textId="77777777" w:rsidR="003E56BF" w:rsidRPr="00C27411" w:rsidRDefault="003E56BF" w:rsidP="00113406">
            <w:pPr>
              <w:rPr>
                <w:b/>
                <w:bCs/>
              </w:rPr>
            </w:pPr>
            <w:r w:rsidRPr="00C27411">
              <w:rPr>
                <w:b/>
                <w:bCs/>
              </w:rPr>
              <w:t>INDICACIONES</w:t>
            </w:r>
          </w:p>
          <w:p w14:paraId="0A5876AA" w14:textId="77777777" w:rsidR="003E56BF" w:rsidRPr="00C27411" w:rsidRDefault="003E56BF" w:rsidP="00113406">
            <w:r w:rsidRPr="00C27411">
              <w:t>A continuación, se presenta cierta información</w:t>
            </w:r>
            <w:r>
              <w:t>,</w:t>
            </w:r>
            <w:r w:rsidRPr="00C27411">
              <w:t xml:space="preserve"> una pregunta y cuatro opciones de respuesta A, B, C y D. Seleccione aquella opción que en su opinión responde correctamente la pregunta, dada la información presentada (solo hay una opción correcta).</w:t>
            </w:r>
          </w:p>
          <w:p w14:paraId="7ECD1E90" w14:textId="77777777" w:rsidR="003E56BF" w:rsidRPr="00C27411" w:rsidRDefault="003E56BF" w:rsidP="00113406"/>
        </w:tc>
      </w:tr>
      <w:tr w:rsidR="003E56BF" w:rsidRPr="00C27411" w14:paraId="78D8AC08" w14:textId="77777777" w:rsidTr="00113406">
        <w:tc>
          <w:tcPr>
            <w:tcW w:w="8949" w:type="dxa"/>
            <w:gridSpan w:val="4"/>
          </w:tcPr>
          <w:p w14:paraId="76D862C5" w14:textId="77777777" w:rsidR="003E56BF" w:rsidRPr="00C27411" w:rsidRDefault="003E56BF" w:rsidP="00113406">
            <w:pPr>
              <w:rPr>
                <w:b/>
                <w:bCs/>
              </w:rPr>
            </w:pPr>
            <w:r w:rsidRPr="00C27411">
              <w:rPr>
                <w:b/>
                <w:bCs/>
              </w:rPr>
              <w:t>CONTEXTO</w:t>
            </w:r>
          </w:p>
          <w:p w14:paraId="66522815" w14:textId="77777777" w:rsidR="003E56BF" w:rsidRPr="00C27411" w:rsidRDefault="003E56BF" w:rsidP="00113406">
            <w:pPr>
              <w:spacing w:line="242" w:lineRule="auto"/>
              <w:jc w:val="both"/>
              <w:rPr>
                <w:bCs/>
              </w:rPr>
            </w:pPr>
            <w:r>
              <w:rPr>
                <w:bCs/>
              </w:rPr>
              <w:t xml:space="preserve">La respiración celular es el proceso mediante el cual se transforma la energía química almacenada, en la glucosa, en energía metabólica acumulada en los enlaces del fosfato del ATP. Hay dos clases de respiración: aerobia y anaerobia. La respiración aerobia se presenta tanto en células animales como en vegetales y ocurre en presencia de oxígeno. La respiración celular anaerobia no necesita el oxígeno. La respiración anaerobia es la que realizan organismos como bacterias y hongos. El mecanismo más común de este tipo de respiración es la fermentación, que se define como el proceso de degradación de la glucosa, en ausencia de oxígeno con liberación de energía. Este proceso es de gran importancia comercial, industrial y medicinal. Se produce de dos formas: fermentación alcohólica, que ocurre en las levaduras y algunas bacterias, y la fermentación del ácido láctico. En la fermentación alcohólica se producen como productos finales alcohol etílico y dióxido de carbono, que constituye la base de la industria del pan y del vino. La fermentación del ácido láctico la realizan algunas bacterias donde el ácido pirúvico se transforma en ácido láctico, muy utilizado en la producción de yogurt, queso y otros productos. Dicho proceso también se verifica en el tejido muscular como consecuencia de una intensa actividad motora en donde no se suministra la cantidad de </w:t>
            </w:r>
            <w:proofErr w:type="spellStart"/>
            <w:r>
              <w:rPr>
                <w:bCs/>
              </w:rPr>
              <w:t>oxigeno</w:t>
            </w:r>
            <w:proofErr w:type="spellEnd"/>
            <w:r>
              <w:rPr>
                <w:bCs/>
              </w:rPr>
              <w:t xml:space="preserve"> adecuada para permitir el desarrollo de la respiración celular.</w:t>
            </w:r>
          </w:p>
        </w:tc>
      </w:tr>
      <w:tr w:rsidR="003E56BF" w:rsidRPr="00C27411" w14:paraId="51C38F84" w14:textId="77777777" w:rsidTr="00113406">
        <w:tc>
          <w:tcPr>
            <w:tcW w:w="8949" w:type="dxa"/>
            <w:gridSpan w:val="4"/>
          </w:tcPr>
          <w:p w14:paraId="2B4C9928" w14:textId="77777777" w:rsidR="003E56BF" w:rsidRPr="00C27411" w:rsidRDefault="003E56BF" w:rsidP="00113406">
            <w:pPr>
              <w:rPr>
                <w:b/>
                <w:bCs/>
              </w:rPr>
            </w:pPr>
            <w:r w:rsidRPr="00C27411">
              <w:rPr>
                <w:b/>
                <w:bCs/>
              </w:rPr>
              <w:t>ENUNCIADO</w:t>
            </w:r>
          </w:p>
          <w:p w14:paraId="349C5CE3" w14:textId="77777777" w:rsidR="003E56BF" w:rsidRPr="00C27411" w:rsidRDefault="003E56BF" w:rsidP="00113406">
            <w:r w:rsidRPr="00C27411">
              <w:t>¿Cuál</w:t>
            </w:r>
            <w:r>
              <w:t xml:space="preserve"> es una de las principales causas de la fatiga muscular</w:t>
            </w:r>
            <w:r w:rsidRPr="00C27411">
              <w:t>?</w:t>
            </w:r>
          </w:p>
          <w:p w14:paraId="6DA443A2" w14:textId="77777777" w:rsidR="003E56BF" w:rsidRPr="00C27411" w:rsidRDefault="003E56BF" w:rsidP="00113406"/>
        </w:tc>
      </w:tr>
      <w:tr w:rsidR="003E56BF" w:rsidRPr="00C27411" w14:paraId="4AF62BA0" w14:textId="77777777" w:rsidTr="00113406">
        <w:tc>
          <w:tcPr>
            <w:tcW w:w="8949" w:type="dxa"/>
            <w:gridSpan w:val="4"/>
          </w:tcPr>
          <w:p w14:paraId="5665A9EC" w14:textId="77777777" w:rsidR="003E56BF" w:rsidRPr="00C27411" w:rsidRDefault="003E56BF" w:rsidP="00113406">
            <w:pPr>
              <w:rPr>
                <w:b/>
                <w:bCs/>
              </w:rPr>
            </w:pPr>
            <w:r w:rsidRPr="00C27411">
              <w:rPr>
                <w:b/>
                <w:bCs/>
              </w:rPr>
              <w:t>OPCIONES DE RESPUESTA</w:t>
            </w:r>
          </w:p>
          <w:p w14:paraId="15349CF3" w14:textId="77777777" w:rsidR="003E56BF" w:rsidRPr="00C27411" w:rsidRDefault="003E56BF" w:rsidP="00113406">
            <w:r w:rsidRPr="00C27411">
              <w:t xml:space="preserve">A. </w:t>
            </w:r>
            <w:r>
              <w:t>Exceso de ejercicio físico y la fermentación láctica.</w:t>
            </w:r>
          </w:p>
          <w:p w14:paraId="1E75E46E" w14:textId="77777777" w:rsidR="003E56BF" w:rsidRPr="00C27411" w:rsidRDefault="003E56BF" w:rsidP="00113406">
            <w:r w:rsidRPr="00C27411">
              <w:t xml:space="preserve">B. </w:t>
            </w:r>
            <w:r>
              <w:t>Formación de ácido pirúvico en ausencia de oxígeno.</w:t>
            </w:r>
          </w:p>
          <w:p w14:paraId="2BC914BF" w14:textId="77777777" w:rsidR="003E56BF" w:rsidRPr="00C27411" w:rsidRDefault="003E56BF" w:rsidP="00113406">
            <w:r w:rsidRPr="00C27411">
              <w:t xml:space="preserve">C. </w:t>
            </w:r>
            <w:r>
              <w:t>El aceptor final de electrones es el oxígeno.</w:t>
            </w:r>
          </w:p>
          <w:p w14:paraId="5C2DB37C" w14:textId="77777777" w:rsidR="003E56BF" w:rsidRPr="00C27411" w:rsidRDefault="003E56BF" w:rsidP="00113406">
            <w:r w:rsidRPr="00C27411">
              <w:t xml:space="preserve">D. </w:t>
            </w:r>
            <w:r>
              <w:t>El glucolisis con la producción de ácido pirúvico.</w:t>
            </w:r>
          </w:p>
          <w:p w14:paraId="604B7C8E" w14:textId="77777777" w:rsidR="003E56BF" w:rsidRPr="00C27411" w:rsidRDefault="003E56BF" w:rsidP="00113406"/>
        </w:tc>
      </w:tr>
      <w:tr w:rsidR="003E56BF" w:rsidRPr="00C27411" w14:paraId="5E28C1DC" w14:textId="77777777" w:rsidTr="00113406">
        <w:tc>
          <w:tcPr>
            <w:tcW w:w="8949" w:type="dxa"/>
            <w:gridSpan w:val="4"/>
          </w:tcPr>
          <w:p w14:paraId="60F4835F" w14:textId="77777777" w:rsidR="003E56BF" w:rsidRPr="00C27411" w:rsidRDefault="003E56BF" w:rsidP="00113406">
            <w:pPr>
              <w:rPr>
                <w:b/>
                <w:bCs/>
              </w:rPr>
            </w:pPr>
            <w:r w:rsidRPr="00C27411">
              <w:rPr>
                <w:b/>
                <w:bCs/>
              </w:rPr>
              <w:t>CLAVE: A</w:t>
            </w:r>
          </w:p>
          <w:p w14:paraId="1F60C315" w14:textId="77777777" w:rsidR="003E56BF" w:rsidRPr="00C27411" w:rsidRDefault="003E56BF" w:rsidP="00113406"/>
        </w:tc>
      </w:tr>
    </w:tbl>
    <w:p w14:paraId="5CA20ED4" w14:textId="77777777" w:rsidR="003E56BF" w:rsidRPr="00C27411" w:rsidRDefault="003E56BF" w:rsidP="003E56BF">
      <w:pPr>
        <w:pBdr>
          <w:top w:val="nil"/>
          <w:left w:val="nil"/>
          <w:bottom w:val="nil"/>
          <w:right w:val="nil"/>
          <w:between w:val="nil"/>
        </w:pBdr>
        <w:spacing w:before="11"/>
        <w:rPr>
          <w:sz w:val="20"/>
          <w:szCs w:val="20"/>
        </w:rPr>
      </w:pPr>
    </w:p>
    <w:p w14:paraId="501FC929" w14:textId="77777777" w:rsidR="003E56BF" w:rsidRPr="00C27411" w:rsidRDefault="003E56BF" w:rsidP="003E56BF">
      <w:pPr>
        <w:pBdr>
          <w:top w:val="nil"/>
          <w:left w:val="nil"/>
          <w:bottom w:val="nil"/>
          <w:right w:val="nil"/>
          <w:between w:val="nil"/>
        </w:pBdr>
        <w:spacing w:before="11"/>
        <w:rPr>
          <w:sz w:val="20"/>
          <w:szCs w:val="20"/>
        </w:rPr>
      </w:pPr>
    </w:p>
    <w:p w14:paraId="6E75042E" w14:textId="77777777" w:rsidR="003E56BF" w:rsidRPr="00C27411" w:rsidRDefault="003E56BF" w:rsidP="003E56BF">
      <w:pPr>
        <w:pBdr>
          <w:top w:val="nil"/>
          <w:left w:val="nil"/>
          <w:bottom w:val="nil"/>
          <w:right w:val="nil"/>
          <w:between w:val="nil"/>
        </w:pBdr>
        <w:spacing w:before="11"/>
        <w:rPr>
          <w:sz w:val="20"/>
          <w:szCs w:val="20"/>
        </w:rPr>
      </w:pPr>
    </w:p>
    <w:p w14:paraId="1A2E5432" w14:textId="77777777" w:rsidR="003E56BF" w:rsidRPr="00C27411" w:rsidRDefault="003E56BF" w:rsidP="003E56BF">
      <w:pPr>
        <w:pBdr>
          <w:top w:val="nil"/>
          <w:left w:val="nil"/>
          <w:bottom w:val="nil"/>
          <w:right w:val="nil"/>
          <w:between w:val="nil"/>
        </w:pBdr>
        <w:spacing w:before="11"/>
        <w:rPr>
          <w:sz w:val="20"/>
          <w:szCs w:val="20"/>
        </w:rPr>
      </w:pPr>
    </w:p>
    <w:p w14:paraId="7E60C2D3" w14:textId="77777777" w:rsidR="003E56BF" w:rsidRPr="00C27411" w:rsidRDefault="003E56BF" w:rsidP="003E56BF">
      <w:pPr>
        <w:pBdr>
          <w:top w:val="nil"/>
          <w:left w:val="nil"/>
          <w:bottom w:val="nil"/>
          <w:right w:val="nil"/>
          <w:between w:val="nil"/>
        </w:pBdr>
        <w:spacing w:before="11"/>
        <w:rPr>
          <w:sz w:val="20"/>
          <w:szCs w:val="20"/>
        </w:rPr>
      </w:pPr>
    </w:p>
    <w:p w14:paraId="611F0F7D" w14:textId="77777777" w:rsidR="003E56BF" w:rsidRPr="00C27411" w:rsidRDefault="003E56BF" w:rsidP="003E56BF">
      <w:pPr>
        <w:pBdr>
          <w:top w:val="nil"/>
          <w:left w:val="nil"/>
          <w:bottom w:val="nil"/>
          <w:right w:val="nil"/>
          <w:between w:val="nil"/>
        </w:pBdr>
        <w:spacing w:before="11"/>
        <w:rPr>
          <w:sz w:val="20"/>
          <w:szCs w:val="20"/>
        </w:rPr>
      </w:pPr>
    </w:p>
    <w:p w14:paraId="7FA20B8B" w14:textId="77777777" w:rsidR="003E56BF" w:rsidRPr="00C27411" w:rsidRDefault="003E56BF" w:rsidP="003E56BF">
      <w:pPr>
        <w:pBdr>
          <w:top w:val="nil"/>
          <w:left w:val="nil"/>
          <w:bottom w:val="nil"/>
          <w:right w:val="nil"/>
          <w:between w:val="nil"/>
        </w:pBdr>
        <w:spacing w:before="11"/>
        <w:rPr>
          <w:sz w:val="20"/>
          <w:szCs w:val="20"/>
        </w:rPr>
      </w:pPr>
    </w:p>
    <w:tbl>
      <w:tblPr>
        <w:tblStyle w:val="Tablaconcuadrcula"/>
        <w:tblW w:w="0" w:type="auto"/>
        <w:tblLook w:val="04A0" w:firstRow="1" w:lastRow="0" w:firstColumn="1" w:lastColumn="0" w:noHBand="0" w:noVBand="1"/>
      </w:tblPr>
      <w:tblGrid>
        <w:gridCol w:w="1536"/>
        <w:gridCol w:w="1756"/>
        <w:gridCol w:w="2920"/>
        <w:gridCol w:w="2737"/>
      </w:tblGrid>
      <w:tr w:rsidR="003E56BF" w:rsidRPr="00C27411" w14:paraId="476C8C08" w14:textId="77777777" w:rsidTr="00113406">
        <w:tc>
          <w:tcPr>
            <w:tcW w:w="1536" w:type="dxa"/>
            <w:vMerge w:val="restart"/>
          </w:tcPr>
          <w:p w14:paraId="06A1CB3C" w14:textId="77777777" w:rsidR="003E56BF" w:rsidRPr="00C27411" w:rsidRDefault="003E56BF" w:rsidP="00113406">
            <w:r w:rsidRPr="00C27411">
              <w:rPr>
                <w:b/>
                <w:bCs/>
              </w:rPr>
              <w:lastRenderedPageBreak/>
              <w:t>ITEM 4.</w:t>
            </w:r>
            <w:r w:rsidRPr="00C27411">
              <w:t xml:space="preserve"> </w:t>
            </w:r>
            <w:r>
              <w:t>Mutaciones</w:t>
            </w:r>
          </w:p>
        </w:tc>
        <w:tc>
          <w:tcPr>
            <w:tcW w:w="1756" w:type="dxa"/>
          </w:tcPr>
          <w:p w14:paraId="07FE7A77" w14:textId="77777777" w:rsidR="003E56BF" w:rsidRPr="00C27411" w:rsidRDefault="003E56BF" w:rsidP="00113406">
            <w:r w:rsidRPr="00C27411">
              <w:rPr>
                <w:b/>
                <w:bCs/>
              </w:rPr>
              <w:t>ASIGNATURA:</w:t>
            </w:r>
            <w:r w:rsidRPr="00C27411">
              <w:t xml:space="preserve"> </w:t>
            </w:r>
            <w:r>
              <w:t>Biología</w:t>
            </w:r>
          </w:p>
          <w:p w14:paraId="48ACED83" w14:textId="77777777" w:rsidR="003E56BF" w:rsidRPr="00C27411" w:rsidRDefault="003E56BF" w:rsidP="00113406"/>
        </w:tc>
        <w:tc>
          <w:tcPr>
            <w:tcW w:w="2920" w:type="dxa"/>
          </w:tcPr>
          <w:p w14:paraId="2D20A2F7" w14:textId="77777777" w:rsidR="003E56BF" w:rsidRPr="00C27411" w:rsidRDefault="003E56BF" w:rsidP="00113406">
            <w:r w:rsidRPr="00C27411">
              <w:rPr>
                <w:b/>
                <w:bCs/>
              </w:rPr>
              <w:t>ÁREA EVALUADA:</w:t>
            </w:r>
            <w:r w:rsidRPr="00C27411">
              <w:t xml:space="preserve"> C</w:t>
            </w:r>
            <w:r>
              <w:t>ontinuidad de la vida: genética.</w:t>
            </w:r>
          </w:p>
        </w:tc>
        <w:tc>
          <w:tcPr>
            <w:tcW w:w="2737" w:type="dxa"/>
            <w:vMerge w:val="restart"/>
          </w:tcPr>
          <w:p w14:paraId="5818B88B" w14:textId="77777777" w:rsidR="003E56BF" w:rsidRPr="00C27411" w:rsidRDefault="003E56BF" w:rsidP="00113406">
            <w:r w:rsidRPr="00C27411">
              <w:rPr>
                <w:b/>
                <w:bCs/>
              </w:rPr>
              <w:t>AUTOR</w:t>
            </w:r>
            <w:r>
              <w:rPr>
                <w:b/>
                <w:bCs/>
              </w:rPr>
              <w:t>ES</w:t>
            </w:r>
            <w:r w:rsidRPr="00C27411">
              <w:rPr>
                <w:b/>
                <w:bCs/>
              </w:rPr>
              <w:t>:</w:t>
            </w:r>
            <w:r w:rsidRPr="00C27411">
              <w:t xml:space="preserve"> Luisa Chun </w:t>
            </w:r>
            <w:proofErr w:type="spellStart"/>
            <w:r w:rsidRPr="00C27411">
              <w:t>Vong</w:t>
            </w:r>
            <w:proofErr w:type="spellEnd"/>
            <w:r>
              <w:t xml:space="preserve"> y Adela Grimaldo</w:t>
            </w:r>
          </w:p>
        </w:tc>
      </w:tr>
      <w:tr w:rsidR="003E56BF" w:rsidRPr="00C27411" w14:paraId="524B5783" w14:textId="77777777" w:rsidTr="00113406">
        <w:tc>
          <w:tcPr>
            <w:tcW w:w="1536" w:type="dxa"/>
            <w:vMerge/>
          </w:tcPr>
          <w:p w14:paraId="2A44D916" w14:textId="77777777" w:rsidR="003E56BF" w:rsidRPr="00C27411" w:rsidRDefault="003E56BF" w:rsidP="00113406"/>
        </w:tc>
        <w:tc>
          <w:tcPr>
            <w:tcW w:w="1756" w:type="dxa"/>
          </w:tcPr>
          <w:p w14:paraId="2E48F417" w14:textId="77777777" w:rsidR="003E56BF" w:rsidRPr="00C27411" w:rsidRDefault="003E56BF" w:rsidP="00113406">
            <w:r w:rsidRPr="00C27411">
              <w:rPr>
                <w:b/>
                <w:bCs/>
              </w:rPr>
              <w:t>GRADO:</w:t>
            </w:r>
            <w:r w:rsidRPr="00C27411">
              <w:t xml:space="preserve"> </w:t>
            </w:r>
            <w:r>
              <w:t>11</w:t>
            </w:r>
            <w:r w:rsidRPr="00C27411">
              <w:t>°</w:t>
            </w:r>
          </w:p>
        </w:tc>
        <w:tc>
          <w:tcPr>
            <w:tcW w:w="2920" w:type="dxa"/>
          </w:tcPr>
          <w:p w14:paraId="3FC8DAB1" w14:textId="77777777" w:rsidR="003E56BF" w:rsidRPr="00C27411" w:rsidRDefault="003E56BF" w:rsidP="00113406">
            <w:r w:rsidRPr="00C27411">
              <w:rPr>
                <w:b/>
                <w:bCs/>
              </w:rPr>
              <w:t>TAREA ESPECÍFICA:</w:t>
            </w:r>
            <w:r w:rsidRPr="00C27411">
              <w:t xml:space="preserve"> A partir de la de</w:t>
            </w:r>
            <w:r>
              <w:t>finició</w:t>
            </w:r>
            <w:r w:rsidRPr="00C27411">
              <w:t xml:space="preserve">n de la </w:t>
            </w:r>
            <w:r>
              <w:t>mutación</w:t>
            </w:r>
            <w:r w:rsidRPr="00C27411">
              <w:t>,</w:t>
            </w:r>
            <w:r>
              <w:t xml:space="preserve"> sus causas y ejemplos respectivos, identifica las técnicas de diagnóstico prenatal más utilizadas</w:t>
            </w:r>
            <w:r w:rsidRPr="00C27411">
              <w:t>.</w:t>
            </w:r>
          </w:p>
        </w:tc>
        <w:tc>
          <w:tcPr>
            <w:tcW w:w="2737" w:type="dxa"/>
            <w:vMerge/>
          </w:tcPr>
          <w:p w14:paraId="177A84F5" w14:textId="77777777" w:rsidR="003E56BF" w:rsidRPr="00C27411" w:rsidRDefault="003E56BF" w:rsidP="00113406"/>
        </w:tc>
      </w:tr>
      <w:tr w:rsidR="003E56BF" w:rsidRPr="00C27411" w14:paraId="4F51B0E0" w14:textId="77777777" w:rsidTr="00113406">
        <w:tc>
          <w:tcPr>
            <w:tcW w:w="8949" w:type="dxa"/>
            <w:gridSpan w:val="4"/>
          </w:tcPr>
          <w:p w14:paraId="2F691262" w14:textId="77777777" w:rsidR="003E56BF" w:rsidRPr="00C27411" w:rsidRDefault="003E56BF" w:rsidP="00113406">
            <w:pPr>
              <w:rPr>
                <w:b/>
                <w:bCs/>
              </w:rPr>
            </w:pPr>
            <w:r w:rsidRPr="00C27411">
              <w:rPr>
                <w:b/>
                <w:bCs/>
              </w:rPr>
              <w:t>INDICACIONES</w:t>
            </w:r>
          </w:p>
          <w:p w14:paraId="6CF3129D" w14:textId="77777777" w:rsidR="003E56BF" w:rsidRPr="00C27411" w:rsidRDefault="003E56BF" w:rsidP="00113406">
            <w:r w:rsidRPr="00C27411">
              <w:t>A continuación, se presenta cierta información</w:t>
            </w:r>
            <w:r>
              <w:t>,</w:t>
            </w:r>
            <w:r w:rsidRPr="00C27411">
              <w:t xml:space="preserve"> una pregunta y cuatro opciones de respuesta A, B, C y D. Seleccione aquella opción que en su opinión responde correctamente la pregunta, dada la información presentada (solo hay una opción correcta).</w:t>
            </w:r>
          </w:p>
          <w:p w14:paraId="441E0925" w14:textId="77777777" w:rsidR="003E56BF" w:rsidRPr="00C27411" w:rsidRDefault="003E56BF" w:rsidP="00113406"/>
        </w:tc>
      </w:tr>
      <w:tr w:rsidR="003E56BF" w:rsidRPr="00C27411" w14:paraId="31CD53F4" w14:textId="77777777" w:rsidTr="00113406">
        <w:tc>
          <w:tcPr>
            <w:tcW w:w="8949" w:type="dxa"/>
            <w:gridSpan w:val="4"/>
          </w:tcPr>
          <w:p w14:paraId="0BFB5273" w14:textId="77777777" w:rsidR="003E56BF" w:rsidRPr="00C27411" w:rsidRDefault="003E56BF" w:rsidP="00113406">
            <w:pPr>
              <w:rPr>
                <w:b/>
                <w:bCs/>
              </w:rPr>
            </w:pPr>
            <w:r w:rsidRPr="00C27411">
              <w:rPr>
                <w:b/>
                <w:bCs/>
              </w:rPr>
              <w:t>CONTEXTO</w:t>
            </w:r>
          </w:p>
          <w:p w14:paraId="4396CDC9" w14:textId="77777777" w:rsidR="003E56BF" w:rsidRDefault="003E56BF" w:rsidP="00113406">
            <w:pPr>
              <w:tabs>
                <w:tab w:val="left" w:pos="6815"/>
              </w:tabs>
              <w:spacing w:line="242" w:lineRule="auto"/>
              <w:jc w:val="both"/>
            </w:pPr>
            <w:r>
              <w:t>Una mutación es un cambio en la información genética (fenotipo) caracterizada por: presentarse de manera súbita y espontanea, producir el cambio de una o varias características y poder transmitirse o heredarse a la descendencia. Las mutaciones solo se heredan si ocurren en las células sexuales o gametos. Según el mecanismo que causa el cambio del material genético hay dos clases de mutaciones, que son: génicas o puntuales y cromosómicas.</w:t>
            </w:r>
          </w:p>
          <w:p w14:paraId="0B6160DA" w14:textId="77777777" w:rsidR="003E56BF" w:rsidRPr="00C27411" w:rsidRDefault="003E56BF" w:rsidP="00113406">
            <w:pPr>
              <w:tabs>
                <w:tab w:val="left" w:pos="6815"/>
              </w:tabs>
              <w:spacing w:line="242" w:lineRule="auto"/>
              <w:jc w:val="both"/>
            </w:pPr>
            <w:r>
              <w:t xml:space="preserve">Existen mecanismos para diagnosticar las mutaciones a nivel prenatal, tales como las técnicas de </w:t>
            </w:r>
            <w:proofErr w:type="spellStart"/>
            <w:r>
              <w:t>fetoscopia</w:t>
            </w:r>
            <w:proofErr w:type="spellEnd"/>
            <w:r>
              <w:t xml:space="preserve">, amniocentesis, ultrasonografía y evaluación genética. </w:t>
            </w:r>
            <w:r>
              <w:tab/>
            </w:r>
          </w:p>
        </w:tc>
      </w:tr>
      <w:tr w:rsidR="003E56BF" w:rsidRPr="00C27411" w14:paraId="0892CE8D" w14:textId="77777777" w:rsidTr="00113406">
        <w:tc>
          <w:tcPr>
            <w:tcW w:w="8949" w:type="dxa"/>
            <w:gridSpan w:val="4"/>
          </w:tcPr>
          <w:p w14:paraId="2D1A796E" w14:textId="77777777" w:rsidR="003E56BF" w:rsidRPr="00C27411" w:rsidRDefault="003E56BF" w:rsidP="00113406">
            <w:pPr>
              <w:rPr>
                <w:b/>
                <w:bCs/>
              </w:rPr>
            </w:pPr>
            <w:r w:rsidRPr="00C27411">
              <w:rPr>
                <w:b/>
                <w:bCs/>
              </w:rPr>
              <w:t>ENUNCIADO</w:t>
            </w:r>
          </w:p>
          <w:p w14:paraId="6BB136DE" w14:textId="77777777" w:rsidR="003E56BF" w:rsidRPr="00C27411" w:rsidRDefault="003E56BF" w:rsidP="00113406">
            <w:r>
              <w:t>¿Cuáles son las técnicas de diagnóstico prenatal más utilizadas?</w:t>
            </w:r>
          </w:p>
        </w:tc>
      </w:tr>
      <w:tr w:rsidR="003E56BF" w:rsidRPr="00C27411" w14:paraId="26337924" w14:textId="77777777" w:rsidTr="00113406">
        <w:tc>
          <w:tcPr>
            <w:tcW w:w="8949" w:type="dxa"/>
            <w:gridSpan w:val="4"/>
          </w:tcPr>
          <w:p w14:paraId="030A99EB" w14:textId="77777777" w:rsidR="003E56BF" w:rsidRPr="00C27411" w:rsidRDefault="003E56BF" w:rsidP="00113406">
            <w:pPr>
              <w:rPr>
                <w:b/>
                <w:bCs/>
              </w:rPr>
            </w:pPr>
            <w:r w:rsidRPr="00C27411">
              <w:rPr>
                <w:b/>
                <w:bCs/>
              </w:rPr>
              <w:t>OPCIONES DE RESPUESTA</w:t>
            </w:r>
          </w:p>
          <w:p w14:paraId="48BF83AB" w14:textId="77777777" w:rsidR="003E56BF" w:rsidRPr="00C27411" w:rsidRDefault="003E56BF" w:rsidP="00113406">
            <w:pPr>
              <w:widowControl/>
              <w:numPr>
                <w:ilvl w:val="0"/>
                <w:numId w:val="25"/>
              </w:numPr>
              <w:shd w:val="clear" w:color="auto" w:fill="FFFFFF"/>
              <w:jc w:val="both"/>
            </w:pPr>
            <w:r>
              <w:t xml:space="preserve">Manipulación de genes, ultrasonografía y </w:t>
            </w:r>
            <w:proofErr w:type="spellStart"/>
            <w:r>
              <w:t>fetoscopía</w:t>
            </w:r>
            <w:proofErr w:type="spellEnd"/>
            <w:r>
              <w:t>.</w:t>
            </w:r>
            <w:r w:rsidRPr="00C27411">
              <w:t xml:space="preserve"> </w:t>
            </w:r>
          </w:p>
          <w:p w14:paraId="762B12E8" w14:textId="77777777" w:rsidR="003E56BF" w:rsidRPr="00C27411" w:rsidRDefault="003E56BF" w:rsidP="00113406">
            <w:pPr>
              <w:widowControl/>
              <w:numPr>
                <w:ilvl w:val="0"/>
                <w:numId w:val="25"/>
              </w:numPr>
              <w:shd w:val="clear" w:color="auto" w:fill="FFFFFF"/>
              <w:jc w:val="both"/>
            </w:pPr>
            <w:r>
              <w:t xml:space="preserve">Amniocentesis, </w:t>
            </w:r>
            <w:proofErr w:type="spellStart"/>
            <w:r>
              <w:t>fetoscopía</w:t>
            </w:r>
            <w:proofErr w:type="spellEnd"/>
            <w:r>
              <w:t>, evaluación genética y ultrasonografía</w:t>
            </w:r>
            <w:r w:rsidRPr="00C27411">
              <w:t xml:space="preserve">. </w:t>
            </w:r>
          </w:p>
          <w:p w14:paraId="6D8152AD" w14:textId="77777777" w:rsidR="003E56BF" w:rsidRPr="00C27411" w:rsidRDefault="003E56BF" w:rsidP="00113406">
            <w:pPr>
              <w:widowControl/>
              <w:numPr>
                <w:ilvl w:val="0"/>
                <w:numId w:val="25"/>
              </w:numPr>
              <w:shd w:val="clear" w:color="auto" w:fill="FFFFFF"/>
              <w:jc w:val="both"/>
            </w:pPr>
            <w:r>
              <w:t xml:space="preserve">Biotecnología, </w:t>
            </w:r>
            <w:proofErr w:type="spellStart"/>
            <w:r>
              <w:t>fetoscopía</w:t>
            </w:r>
            <w:proofErr w:type="spellEnd"/>
            <w:r>
              <w:t xml:space="preserve"> e ingeniería genética</w:t>
            </w:r>
            <w:r w:rsidRPr="00C27411">
              <w:t xml:space="preserve">. </w:t>
            </w:r>
          </w:p>
          <w:p w14:paraId="154DB58E" w14:textId="77777777" w:rsidR="003E56BF" w:rsidRPr="00C27411" w:rsidRDefault="003E56BF" w:rsidP="00113406">
            <w:pPr>
              <w:widowControl/>
              <w:numPr>
                <w:ilvl w:val="0"/>
                <w:numId w:val="25"/>
              </w:numPr>
              <w:shd w:val="clear" w:color="auto" w:fill="FFFFFF"/>
              <w:jc w:val="both"/>
            </w:pPr>
            <w:r>
              <w:t>Ultrasonografía, amniocentesis, evaluación genética y técnicas de ADN recombinante</w:t>
            </w:r>
            <w:r w:rsidRPr="00C27411">
              <w:t xml:space="preserve">. </w:t>
            </w:r>
          </w:p>
          <w:p w14:paraId="613AC20E" w14:textId="77777777" w:rsidR="003E56BF" w:rsidRPr="00C27411" w:rsidRDefault="003E56BF" w:rsidP="00113406"/>
        </w:tc>
      </w:tr>
      <w:tr w:rsidR="003E56BF" w:rsidRPr="00C27411" w14:paraId="3F359548" w14:textId="77777777" w:rsidTr="00113406">
        <w:tc>
          <w:tcPr>
            <w:tcW w:w="8949" w:type="dxa"/>
            <w:gridSpan w:val="4"/>
          </w:tcPr>
          <w:p w14:paraId="1FBB1CB1" w14:textId="77777777" w:rsidR="003E56BF" w:rsidRPr="00C27411" w:rsidRDefault="003E56BF" w:rsidP="00113406">
            <w:pPr>
              <w:rPr>
                <w:b/>
                <w:bCs/>
              </w:rPr>
            </w:pPr>
            <w:r w:rsidRPr="00C27411">
              <w:rPr>
                <w:b/>
                <w:bCs/>
              </w:rPr>
              <w:t>CLAVE: B</w:t>
            </w:r>
          </w:p>
          <w:p w14:paraId="68487822" w14:textId="77777777" w:rsidR="003E56BF" w:rsidRPr="00C27411" w:rsidRDefault="003E56BF" w:rsidP="00113406"/>
        </w:tc>
      </w:tr>
    </w:tbl>
    <w:p w14:paraId="05ACB856" w14:textId="77777777" w:rsidR="003E56BF" w:rsidRPr="00C27411" w:rsidRDefault="003E56BF" w:rsidP="003E56BF">
      <w:pPr>
        <w:pBdr>
          <w:top w:val="nil"/>
          <w:left w:val="nil"/>
          <w:bottom w:val="nil"/>
          <w:right w:val="nil"/>
          <w:between w:val="nil"/>
        </w:pBdr>
        <w:spacing w:before="11"/>
        <w:rPr>
          <w:sz w:val="20"/>
          <w:szCs w:val="20"/>
        </w:rPr>
      </w:pPr>
    </w:p>
    <w:p w14:paraId="4E28722A" w14:textId="77777777" w:rsidR="003E56BF" w:rsidRPr="00C27411" w:rsidRDefault="003E56BF" w:rsidP="003E56BF">
      <w:pPr>
        <w:pBdr>
          <w:top w:val="nil"/>
          <w:left w:val="nil"/>
          <w:bottom w:val="nil"/>
          <w:right w:val="nil"/>
          <w:between w:val="nil"/>
        </w:pBdr>
        <w:spacing w:before="11"/>
        <w:rPr>
          <w:sz w:val="20"/>
          <w:szCs w:val="20"/>
        </w:rPr>
      </w:pPr>
    </w:p>
    <w:p w14:paraId="00B09492" w14:textId="77777777" w:rsidR="003E56BF" w:rsidRDefault="003E56BF" w:rsidP="003E56BF">
      <w:pPr>
        <w:pBdr>
          <w:top w:val="nil"/>
          <w:left w:val="nil"/>
          <w:bottom w:val="nil"/>
          <w:right w:val="nil"/>
          <w:between w:val="nil"/>
        </w:pBdr>
        <w:spacing w:before="11"/>
        <w:rPr>
          <w:sz w:val="20"/>
          <w:szCs w:val="20"/>
        </w:rPr>
      </w:pPr>
    </w:p>
    <w:p w14:paraId="11405A51" w14:textId="77777777" w:rsidR="003E56BF" w:rsidRDefault="003E56BF" w:rsidP="003E56BF">
      <w:pPr>
        <w:pBdr>
          <w:top w:val="nil"/>
          <w:left w:val="nil"/>
          <w:bottom w:val="nil"/>
          <w:right w:val="nil"/>
          <w:between w:val="nil"/>
        </w:pBdr>
        <w:spacing w:before="11"/>
        <w:rPr>
          <w:sz w:val="20"/>
          <w:szCs w:val="20"/>
        </w:rPr>
      </w:pPr>
    </w:p>
    <w:p w14:paraId="6CD58E85" w14:textId="77777777" w:rsidR="003E56BF" w:rsidRDefault="003E56BF" w:rsidP="003E56BF">
      <w:pPr>
        <w:pBdr>
          <w:top w:val="nil"/>
          <w:left w:val="nil"/>
          <w:bottom w:val="nil"/>
          <w:right w:val="nil"/>
          <w:between w:val="nil"/>
        </w:pBdr>
        <w:spacing w:before="11"/>
        <w:rPr>
          <w:sz w:val="20"/>
          <w:szCs w:val="20"/>
        </w:rPr>
      </w:pPr>
    </w:p>
    <w:p w14:paraId="57C97964" w14:textId="77777777" w:rsidR="003E56BF" w:rsidRDefault="003E56BF" w:rsidP="003E56BF">
      <w:pPr>
        <w:pBdr>
          <w:top w:val="nil"/>
          <w:left w:val="nil"/>
          <w:bottom w:val="nil"/>
          <w:right w:val="nil"/>
          <w:between w:val="nil"/>
        </w:pBdr>
        <w:spacing w:before="11"/>
        <w:rPr>
          <w:sz w:val="20"/>
          <w:szCs w:val="20"/>
        </w:rPr>
      </w:pPr>
    </w:p>
    <w:p w14:paraId="0916A56E" w14:textId="77777777" w:rsidR="003E56BF" w:rsidRDefault="003E56BF" w:rsidP="003E56BF">
      <w:pPr>
        <w:pBdr>
          <w:top w:val="nil"/>
          <w:left w:val="nil"/>
          <w:bottom w:val="nil"/>
          <w:right w:val="nil"/>
          <w:between w:val="nil"/>
        </w:pBdr>
        <w:spacing w:before="11"/>
        <w:rPr>
          <w:sz w:val="20"/>
          <w:szCs w:val="20"/>
        </w:rPr>
      </w:pPr>
    </w:p>
    <w:p w14:paraId="40BFE98C" w14:textId="77777777" w:rsidR="003E56BF" w:rsidRDefault="003E56BF" w:rsidP="003E56BF">
      <w:pPr>
        <w:pBdr>
          <w:top w:val="nil"/>
          <w:left w:val="nil"/>
          <w:bottom w:val="nil"/>
          <w:right w:val="nil"/>
          <w:between w:val="nil"/>
        </w:pBdr>
        <w:spacing w:before="11"/>
        <w:rPr>
          <w:sz w:val="20"/>
          <w:szCs w:val="20"/>
        </w:rPr>
      </w:pPr>
    </w:p>
    <w:p w14:paraId="58BF1825" w14:textId="77777777" w:rsidR="003E56BF" w:rsidRDefault="003E56BF" w:rsidP="003E56BF">
      <w:pPr>
        <w:pBdr>
          <w:top w:val="nil"/>
          <w:left w:val="nil"/>
          <w:bottom w:val="nil"/>
          <w:right w:val="nil"/>
          <w:between w:val="nil"/>
        </w:pBdr>
        <w:spacing w:before="11"/>
        <w:rPr>
          <w:sz w:val="20"/>
          <w:szCs w:val="20"/>
        </w:rPr>
      </w:pPr>
    </w:p>
    <w:p w14:paraId="5A8B3687" w14:textId="77777777" w:rsidR="003E56BF" w:rsidRDefault="003E56BF" w:rsidP="003E56BF">
      <w:pPr>
        <w:pBdr>
          <w:top w:val="nil"/>
          <w:left w:val="nil"/>
          <w:bottom w:val="nil"/>
          <w:right w:val="nil"/>
          <w:between w:val="nil"/>
        </w:pBdr>
        <w:spacing w:before="11"/>
        <w:rPr>
          <w:sz w:val="20"/>
          <w:szCs w:val="20"/>
        </w:rPr>
      </w:pPr>
    </w:p>
    <w:p w14:paraId="0A64369A" w14:textId="77777777" w:rsidR="003E56BF" w:rsidRDefault="003E56BF" w:rsidP="003E56BF">
      <w:pPr>
        <w:pBdr>
          <w:top w:val="nil"/>
          <w:left w:val="nil"/>
          <w:bottom w:val="nil"/>
          <w:right w:val="nil"/>
          <w:between w:val="nil"/>
        </w:pBdr>
        <w:spacing w:before="11"/>
        <w:rPr>
          <w:sz w:val="20"/>
          <w:szCs w:val="20"/>
        </w:rPr>
      </w:pPr>
    </w:p>
    <w:p w14:paraId="33DF812B" w14:textId="77777777" w:rsidR="003E56BF" w:rsidRDefault="003E56BF" w:rsidP="003E56BF">
      <w:pPr>
        <w:pBdr>
          <w:top w:val="nil"/>
          <w:left w:val="nil"/>
          <w:bottom w:val="nil"/>
          <w:right w:val="nil"/>
          <w:between w:val="nil"/>
        </w:pBdr>
        <w:spacing w:before="11"/>
        <w:rPr>
          <w:sz w:val="20"/>
          <w:szCs w:val="20"/>
        </w:rPr>
      </w:pPr>
    </w:p>
    <w:p w14:paraId="480D9EC8" w14:textId="77777777" w:rsidR="003E56BF" w:rsidRDefault="003E56BF" w:rsidP="003E56BF">
      <w:pPr>
        <w:pBdr>
          <w:top w:val="nil"/>
          <w:left w:val="nil"/>
          <w:bottom w:val="nil"/>
          <w:right w:val="nil"/>
          <w:between w:val="nil"/>
        </w:pBdr>
        <w:spacing w:before="11"/>
        <w:rPr>
          <w:sz w:val="20"/>
          <w:szCs w:val="20"/>
        </w:rPr>
      </w:pPr>
    </w:p>
    <w:p w14:paraId="59DD5307" w14:textId="77777777" w:rsidR="003E56BF" w:rsidRDefault="003E56BF" w:rsidP="003E56BF">
      <w:pPr>
        <w:pBdr>
          <w:top w:val="nil"/>
          <w:left w:val="nil"/>
          <w:bottom w:val="nil"/>
          <w:right w:val="nil"/>
          <w:between w:val="nil"/>
        </w:pBdr>
        <w:spacing w:before="11"/>
        <w:rPr>
          <w:sz w:val="20"/>
          <w:szCs w:val="20"/>
        </w:rPr>
      </w:pPr>
    </w:p>
    <w:p w14:paraId="63C61E56" w14:textId="77777777" w:rsidR="003E56BF" w:rsidRDefault="003E56BF" w:rsidP="003E56BF">
      <w:pPr>
        <w:pBdr>
          <w:top w:val="nil"/>
          <w:left w:val="nil"/>
          <w:bottom w:val="nil"/>
          <w:right w:val="nil"/>
          <w:between w:val="nil"/>
        </w:pBdr>
        <w:spacing w:before="11"/>
        <w:rPr>
          <w:sz w:val="20"/>
          <w:szCs w:val="20"/>
        </w:rPr>
      </w:pPr>
    </w:p>
    <w:p w14:paraId="46AEBA50" w14:textId="77777777" w:rsidR="003E56BF" w:rsidRDefault="003E56BF" w:rsidP="003E56BF">
      <w:pPr>
        <w:pBdr>
          <w:top w:val="nil"/>
          <w:left w:val="nil"/>
          <w:bottom w:val="nil"/>
          <w:right w:val="nil"/>
          <w:between w:val="nil"/>
        </w:pBdr>
        <w:spacing w:before="11"/>
        <w:rPr>
          <w:sz w:val="20"/>
          <w:szCs w:val="20"/>
        </w:rPr>
      </w:pPr>
    </w:p>
    <w:p w14:paraId="665BC485" w14:textId="77777777" w:rsidR="003E56BF" w:rsidRDefault="003E56BF" w:rsidP="003E56BF">
      <w:pPr>
        <w:pBdr>
          <w:top w:val="nil"/>
          <w:left w:val="nil"/>
          <w:bottom w:val="nil"/>
          <w:right w:val="nil"/>
          <w:between w:val="nil"/>
        </w:pBdr>
        <w:spacing w:before="11"/>
        <w:rPr>
          <w:sz w:val="20"/>
          <w:szCs w:val="20"/>
        </w:rPr>
      </w:pPr>
    </w:p>
    <w:p w14:paraId="319F6BD6" w14:textId="77777777" w:rsidR="003E56BF" w:rsidRDefault="003E56BF" w:rsidP="003E56BF">
      <w:pPr>
        <w:pBdr>
          <w:top w:val="nil"/>
          <w:left w:val="nil"/>
          <w:bottom w:val="nil"/>
          <w:right w:val="nil"/>
          <w:between w:val="nil"/>
        </w:pBdr>
        <w:spacing w:before="11"/>
        <w:rPr>
          <w:sz w:val="20"/>
          <w:szCs w:val="20"/>
        </w:rPr>
      </w:pPr>
    </w:p>
    <w:p w14:paraId="6742D74E" w14:textId="77777777" w:rsidR="003E56BF" w:rsidRDefault="003E56BF" w:rsidP="003E56BF">
      <w:pPr>
        <w:pBdr>
          <w:top w:val="nil"/>
          <w:left w:val="nil"/>
          <w:bottom w:val="nil"/>
          <w:right w:val="nil"/>
          <w:between w:val="nil"/>
        </w:pBdr>
        <w:spacing w:before="11"/>
        <w:rPr>
          <w:sz w:val="20"/>
          <w:szCs w:val="20"/>
        </w:rPr>
      </w:pPr>
    </w:p>
    <w:p w14:paraId="0A4AAD59" w14:textId="77777777" w:rsidR="003E56BF" w:rsidRPr="00C27411" w:rsidRDefault="003E56BF" w:rsidP="003E56BF">
      <w:pPr>
        <w:pBdr>
          <w:top w:val="nil"/>
          <w:left w:val="nil"/>
          <w:bottom w:val="nil"/>
          <w:right w:val="nil"/>
          <w:between w:val="nil"/>
        </w:pBdr>
        <w:spacing w:before="11"/>
        <w:rPr>
          <w:sz w:val="20"/>
          <w:szCs w:val="20"/>
        </w:rPr>
      </w:pPr>
    </w:p>
    <w:tbl>
      <w:tblPr>
        <w:tblStyle w:val="Tablaconcuadrcula"/>
        <w:tblW w:w="0" w:type="auto"/>
        <w:tblLook w:val="04A0" w:firstRow="1" w:lastRow="0" w:firstColumn="1" w:lastColumn="0" w:noHBand="0" w:noVBand="1"/>
      </w:tblPr>
      <w:tblGrid>
        <w:gridCol w:w="1536"/>
        <w:gridCol w:w="1756"/>
        <w:gridCol w:w="2920"/>
        <w:gridCol w:w="2737"/>
      </w:tblGrid>
      <w:tr w:rsidR="003E56BF" w:rsidRPr="00C27411" w14:paraId="6E2141E2" w14:textId="77777777" w:rsidTr="00113406">
        <w:tc>
          <w:tcPr>
            <w:tcW w:w="1536" w:type="dxa"/>
            <w:vMerge w:val="restart"/>
          </w:tcPr>
          <w:p w14:paraId="6DE8D2EC" w14:textId="77777777" w:rsidR="003E56BF" w:rsidRPr="00C27411" w:rsidRDefault="003E56BF" w:rsidP="00113406">
            <w:r w:rsidRPr="00C27411">
              <w:rPr>
                <w:b/>
                <w:bCs/>
              </w:rPr>
              <w:t>ITEM 5.</w:t>
            </w:r>
            <w:r w:rsidRPr="00C27411">
              <w:t xml:space="preserve"> </w:t>
            </w:r>
            <w:r>
              <w:t>La teoría cromosómica de la herencia.</w:t>
            </w:r>
          </w:p>
        </w:tc>
        <w:tc>
          <w:tcPr>
            <w:tcW w:w="1756" w:type="dxa"/>
          </w:tcPr>
          <w:p w14:paraId="17F08C4A" w14:textId="77777777" w:rsidR="003E56BF" w:rsidRPr="00C27411" w:rsidRDefault="003E56BF" w:rsidP="00113406">
            <w:r w:rsidRPr="00C27411">
              <w:rPr>
                <w:b/>
                <w:bCs/>
              </w:rPr>
              <w:t>ASIGNATURA:</w:t>
            </w:r>
            <w:r w:rsidRPr="00C27411">
              <w:t xml:space="preserve"> </w:t>
            </w:r>
            <w:r>
              <w:t>Biología</w:t>
            </w:r>
          </w:p>
          <w:p w14:paraId="0242C3BC" w14:textId="77777777" w:rsidR="003E56BF" w:rsidRPr="00C27411" w:rsidRDefault="003E56BF" w:rsidP="00113406"/>
        </w:tc>
        <w:tc>
          <w:tcPr>
            <w:tcW w:w="2920" w:type="dxa"/>
          </w:tcPr>
          <w:p w14:paraId="565BB666" w14:textId="77777777" w:rsidR="003E56BF" w:rsidRPr="00C27411" w:rsidRDefault="003E56BF" w:rsidP="00113406">
            <w:r w:rsidRPr="00C27411">
              <w:rPr>
                <w:b/>
                <w:bCs/>
              </w:rPr>
              <w:t>ÁREA EVALUADA:</w:t>
            </w:r>
            <w:r w:rsidRPr="00C27411">
              <w:t xml:space="preserve"> </w:t>
            </w:r>
            <w:r>
              <w:t>Continuidad de la vida: Genética.</w:t>
            </w:r>
          </w:p>
        </w:tc>
        <w:tc>
          <w:tcPr>
            <w:tcW w:w="2737" w:type="dxa"/>
            <w:vMerge w:val="restart"/>
          </w:tcPr>
          <w:p w14:paraId="17713C41" w14:textId="77777777" w:rsidR="003E56BF" w:rsidRPr="00C27411" w:rsidRDefault="003E56BF" w:rsidP="00113406">
            <w:r w:rsidRPr="00C27411">
              <w:rPr>
                <w:b/>
                <w:bCs/>
              </w:rPr>
              <w:t>AUTOR</w:t>
            </w:r>
            <w:r>
              <w:rPr>
                <w:b/>
                <w:bCs/>
              </w:rPr>
              <w:t>ES</w:t>
            </w:r>
            <w:r w:rsidRPr="00C27411">
              <w:rPr>
                <w:b/>
                <w:bCs/>
              </w:rPr>
              <w:t>:</w:t>
            </w:r>
            <w:r w:rsidRPr="00C27411">
              <w:t xml:space="preserve"> Luisa Chun </w:t>
            </w:r>
            <w:proofErr w:type="spellStart"/>
            <w:r w:rsidRPr="00C27411">
              <w:t>Vong</w:t>
            </w:r>
            <w:proofErr w:type="spellEnd"/>
            <w:r>
              <w:t xml:space="preserve"> y Adela Grimaldo</w:t>
            </w:r>
          </w:p>
        </w:tc>
      </w:tr>
      <w:tr w:rsidR="003E56BF" w:rsidRPr="00C27411" w14:paraId="37CF8175" w14:textId="77777777" w:rsidTr="00113406">
        <w:tc>
          <w:tcPr>
            <w:tcW w:w="1536" w:type="dxa"/>
            <w:vMerge/>
          </w:tcPr>
          <w:p w14:paraId="0CE964C1" w14:textId="77777777" w:rsidR="003E56BF" w:rsidRPr="00C27411" w:rsidRDefault="003E56BF" w:rsidP="00113406"/>
        </w:tc>
        <w:tc>
          <w:tcPr>
            <w:tcW w:w="1756" w:type="dxa"/>
          </w:tcPr>
          <w:p w14:paraId="70CAF815" w14:textId="77777777" w:rsidR="003E56BF" w:rsidRPr="00C27411" w:rsidRDefault="003E56BF" w:rsidP="00113406">
            <w:r w:rsidRPr="00C27411">
              <w:rPr>
                <w:b/>
                <w:bCs/>
              </w:rPr>
              <w:t>GRADO:</w:t>
            </w:r>
            <w:r w:rsidRPr="00C27411">
              <w:t xml:space="preserve"> </w:t>
            </w:r>
            <w:r>
              <w:t>11</w:t>
            </w:r>
            <w:r w:rsidRPr="00C27411">
              <w:t>°</w:t>
            </w:r>
          </w:p>
        </w:tc>
        <w:tc>
          <w:tcPr>
            <w:tcW w:w="2920" w:type="dxa"/>
          </w:tcPr>
          <w:p w14:paraId="359C31C5" w14:textId="77777777" w:rsidR="003E56BF" w:rsidRPr="00C27411" w:rsidRDefault="003E56BF" w:rsidP="00113406">
            <w:r w:rsidRPr="00C27411">
              <w:rPr>
                <w:b/>
                <w:bCs/>
              </w:rPr>
              <w:t>TAREA ESPECÍFICA:</w:t>
            </w:r>
            <w:r w:rsidRPr="00C27411">
              <w:t xml:space="preserve"> </w:t>
            </w:r>
            <w:r>
              <w:t>Luego de estudiar los nuevos conocimientos en genética y en particular la teoría cromosómica de la herencia</w:t>
            </w:r>
            <w:r w:rsidRPr="00C27411">
              <w:t xml:space="preserve"> </w:t>
            </w:r>
            <w:r>
              <w:t>identifique qué establece ésta.</w:t>
            </w:r>
          </w:p>
        </w:tc>
        <w:tc>
          <w:tcPr>
            <w:tcW w:w="2737" w:type="dxa"/>
            <w:vMerge/>
          </w:tcPr>
          <w:p w14:paraId="442E1B06" w14:textId="77777777" w:rsidR="003E56BF" w:rsidRPr="00C27411" w:rsidRDefault="003E56BF" w:rsidP="00113406"/>
        </w:tc>
      </w:tr>
      <w:tr w:rsidR="003E56BF" w:rsidRPr="00C27411" w14:paraId="5EBACEFD" w14:textId="77777777" w:rsidTr="00113406">
        <w:tc>
          <w:tcPr>
            <w:tcW w:w="8949" w:type="dxa"/>
            <w:gridSpan w:val="4"/>
          </w:tcPr>
          <w:p w14:paraId="2EA63BE6" w14:textId="77777777" w:rsidR="003E56BF" w:rsidRPr="00C27411" w:rsidRDefault="003E56BF" w:rsidP="00113406">
            <w:pPr>
              <w:rPr>
                <w:b/>
                <w:bCs/>
              </w:rPr>
            </w:pPr>
            <w:r w:rsidRPr="00C27411">
              <w:rPr>
                <w:b/>
                <w:bCs/>
              </w:rPr>
              <w:t>INDICACIONES</w:t>
            </w:r>
          </w:p>
          <w:p w14:paraId="3A54AA97" w14:textId="77777777" w:rsidR="003E56BF" w:rsidRPr="00C27411" w:rsidRDefault="003E56BF" w:rsidP="00113406">
            <w:r w:rsidRPr="00C27411">
              <w:t xml:space="preserve">A continuación, se presenta cierta información: una pregunta y cuatro opciones de respuesta A, B, C y D. Seleccione </w:t>
            </w:r>
            <w:r>
              <w:t xml:space="preserve">la opción que usted considera que responde </w:t>
            </w:r>
            <w:r w:rsidRPr="00C27411">
              <w:t>correctamente la pregunta, dada la información presentada (solo hay una opción correcta).</w:t>
            </w:r>
          </w:p>
          <w:p w14:paraId="5D2139FF" w14:textId="77777777" w:rsidR="003E56BF" w:rsidRPr="00C27411" w:rsidRDefault="003E56BF" w:rsidP="00113406"/>
        </w:tc>
      </w:tr>
      <w:tr w:rsidR="003E56BF" w:rsidRPr="002B6316" w14:paraId="6059A19F" w14:textId="77777777" w:rsidTr="00113406">
        <w:tc>
          <w:tcPr>
            <w:tcW w:w="8949" w:type="dxa"/>
            <w:gridSpan w:val="4"/>
          </w:tcPr>
          <w:p w14:paraId="3FA3BA91" w14:textId="77777777" w:rsidR="003E56BF" w:rsidRPr="00C27411" w:rsidRDefault="003E56BF" w:rsidP="00113406">
            <w:pPr>
              <w:rPr>
                <w:b/>
                <w:bCs/>
              </w:rPr>
            </w:pPr>
            <w:r w:rsidRPr="00C27411">
              <w:rPr>
                <w:b/>
                <w:bCs/>
              </w:rPr>
              <w:t>CONTEXTO</w:t>
            </w:r>
          </w:p>
          <w:p w14:paraId="073933C8" w14:textId="77777777" w:rsidR="003E56BF" w:rsidRDefault="003E56BF" w:rsidP="00113406">
            <w:pPr>
              <w:pBdr>
                <w:top w:val="nil"/>
                <w:left w:val="nil"/>
                <w:bottom w:val="nil"/>
                <w:right w:val="nil"/>
                <w:between w:val="nil"/>
              </w:pBdr>
              <w:ind w:right="997"/>
              <w:contextualSpacing/>
              <w:jc w:val="both"/>
            </w:pPr>
            <w:r>
              <w:t>Indudablemente, la genética es una de las ciencias modernas que en los últimos años ha logrado grandes progresos.</w:t>
            </w:r>
          </w:p>
          <w:p w14:paraId="388430BC" w14:textId="77777777" w:rsidR="003E56BF" w:rsidRDefault="003E56BF" w:rsidP="00113406">
            <w:pPr>
              <w:pBdr>
                <w:top w:val="nil"/>
                <w:left w:val="nil"/>
                <w:bottom w:val="nil"/>
                <w:right w:val="nil"/>
                <w:between w:val="nil"/>
              </w:pBdr>
              <w:ind w:right="997"/>
              <w:contextualSpacing/>
              <w:jc w:val="both"/>
            </w:pPr>
            <w:r>
              <w:t>El monje austriaco Gregorio Mendel (1866) considerado el padre de la genética publicó sus tres leyes sobre la herencia, sus trabajos pasaron inadvertidos por la comunidad científica de su época. Concluyó que los caracteres hereditarios, a los que llamó factores, se encontraban en las células reproductoras y que se transmitían a los descendientes.</w:t>
            </w:r>
          </w:p>
          <w:p w14:paraId="424E7529" w14:textId="77777777" w:rsidR="003E56BF" w:rsidRDefault="003E56BF" w:rsidP="00113406">
            <w:pPr>
              <w:pBdr>
                <w:top w:val="nil"/>
                <w:left w:val="nil"/>
                <w:bottom w:val="nil"/>
                <w:right w:val="nil"/>
                <w:between w:val="nil"/>
              </w:pBdr>
              <w:ind w:right="997"/>
              <w:contextualSpacing/>
              <w:jc w:val="both"/>
            </w:pPr>
            <w:r>
              <w:t>Se han realizado progresos importantes en el campo de la genética que han permitido resolver gran parte de las incógnitas que durante mucho tiempo permanecieron sin respuesta.</w:t>
            </w:r>
          </w:p>
          <w:p w14:paraId="56F19011" w14:textId="77777777" w:rsidR="003E56BF" w:rsidRDefault="003E56BF" w:rsidP="00113406">
            <w:pPr>
              <w:pBdr>
                <w:top w:val="nil"/>
                <w:left w:val="nil"/>
                <w:bottom w:val="nil"/>
                <w:right w:val="nil"/>
                <w:between w:val="nil"/>
              </w:pBdr>
              <w:ind w:right="997"/>
              <w:contextualSpacing/>
              <w:jc w:val="both"/>
            </w:pPr>
            <w:r>
              <w:t xml:space="preserve">Sutton y </w:t>
            </w:r>
            <w:proofErr w:type="spellStart"/>
            <w:r>
              <w:t>Bovery</w:t>
            </w:r>
            <w:proofErr w:type="spellEnd"/>
            <w:r>
              <w:t xml:space="preserve"> enunciaron la Teoría Cromosómica de la herencia (1900) luego de estudiar el proceso de meiosis ( formación de los gametos) y aplicar las dos primeras leyes de Mendel al comportamiento de los cromosomas.  Esta ley establece principalmente:</w:t>
            </w:r>
          </w:p>
          <w:p w14:paraId="0C30C4C7" w14:textId="77777777" w:rsidR="003E56BF" w:rsidRDefault="003E56BF" w:rsidP="003E56BF">
            <w:pPr>
              <w:pStyle w:val="Prrafodelista"/>
              <w:numPr>
                <w:ilvl w:val="0"/>
                <w:numId w:val="116"/>
              </w:numPr>
              <w:pBdr>
                <w:top w:val="nil"/>
                <w:left w:val="nil"/>
                <w:bottom w:val="nil"/>
                <w:right w:val="nil"/>
                <w:between w:val="nil"/>
              </w:pBdr>
              <w:ind w:right="997"/>
              <w:contextualSpacing/>
              <w:jc w:val="both"/>
            </w:pPr>
            <w:r>
              <w:t>Los llamados factores son los genes o unidades hereditarias y se localizan en los cromosomas.</w:t>
            </w:r>
          </w:p>
          <w:p w14:paraId="45F9CFA6" w14:textId="77777777" w:rsidR="003E56BF" w:rsidRDefault="003E56BF" w:rsidP="003E56BF">
            <w:pPr>
              <w:pStyle w:val="Prrafodelista"/>
              <w:numPr>
                <w:ilvl w:val="0"/>
                <w:numId w:val="116"/>
              </w:numPr>
              <w:pBdr>
                <w:top w:val="nil"/>
                <w:left w:val="nil"/>
                <w:bottom w:val="nil"/>
                <w:right w:val="nil"/>
                <w:between w:val="nil"/>
              </w:pBdr>
              <w:ind w:right="997"/>
              <w:contextualSpacing/>
              <w:jc w:val="both"/>
            </w:pPr>
            <w:r>
              <w:t>Cada cromosoma puede contener muchos genes.</w:t>
            </w:r>
          </w:p>
          <w:p w14:paraId="1B9FE67A" w14:textId="77777777" w:rsidR="003E56BF" w:rsidRPr="002B6316" w:rsidRDefault="003E56BF" w:rsidP="00113406">
            <w:pPr>
              <w:pStyle w:val="Prrafodelista"/>
              <w:pBdr>
                <w:top w:val="nil"/>
                <w:left w:val="nil"/>
                <w:bottom w:val="nil"/>
                <w:right w:val="nil"/>
                <w:between w:val="nil"/>
              </w:pBdr>
              <w:ind w:left="720" w:right="997" w:firstLine="0"/>
              <w:contextualSpacing/>
              <w:jc w:val="both"/>
            </w:pPr>
          </w:p>
        </w:tc>
      </w:tr>
      <w:tr w:rsidR="003E56BF" w:rsidRPr="00C27411" w14:paraId="4B2A6996" w14:textId="77777777" w:rsidTr="00113406">
        <w:tc>
          <w:tcPr>
            <w:tcW w:w="8949" w:type="dxa"/>
            <w:gridSpan w:val="4"/>
          </w:tcPr>
          <w:p w14:paraId="699A3FA7" w14:textId="77777777" w:rsidR="003E56BF" w:rsidRPr="00C27411" w:rsidRDefault="003E56BF" w:rsidP="00113406">
            <w:pPr>
              <w:rPr>
                <w:b/>
                <w:bCs/>
              </w:rPr>
            </w:pPr>
            <w:r w:rsidRPr="00C27411">
              <w:rPr>
                <w:b/>
                <w:bCs/>
              </w:rPr>
              <w:t>ENUNCIADO</w:t>
            </w:r>
          </w:p>
          <w:p w14:paraId="5D88E346" w14:textId="77777777" w:rsidR="003E56BF" w:rsidRPr="00C27411" w:rsidRDefault="003E56BF" w:rsidP="00113406">
            <w:r>
              <w:t>¿Qué establece la teoría cromosómica de la herencia?</w:t>
            </w:r>
          </w:p>
          <w:p w14:paraId="6783ED10" w14:textId="77777777" w:rsidR="003E56BF" w:rsidRPr="00C27411" w:rsidRDefault="003E56BF" w:rsidP="00113406"/>
        </w:tc>
      </w:tr>
      <w:tr w:rsidR="003E56BF" w:rsidRPr="00C27411" w14:paraId="6C1BA4B9" w14:textId="77777777" w:rsidTr="00113406">
        <w:tc>
          <w:tcPr>
            <w:tcW w:w="8949" w:type="dxa"/>
            <w:gridSpan w:val="4"/>
          </w:tcPr>
          <w:p w14:paraId="3521731D" w14:textId="77777777" w:rsidR="003E56BF" w:rsidRPr="00C27411" w:rsidRDefault="003E56BF" w:rsidP="00113406">
            <w:pPr>
              <w:rPr>
                <w:b/>
                <w:bCs/>
              </w:rPr>
            </w:pPr>
            <w:r w:rsidRPr="00C27411">
              <w:rPr>
                <w:b/>
                <w:bCs/>
              </w:rPr>
              <w:t>OPCIONES DE RESPUESTA</w:t>
            </w:r>
          </w:p>
          <w:p w14:paraId="5F49EE49" w14:textId="77777777" w:rsidR="003E56BF" w:rsidRPr="00C27411" w:rsidRDefault="003E56BF" w:rsidP="00113406">
            <w:r w:rsidRPr="00C27411">
              <w:t xml:space="preserve">A. </w:t>
            </w:r>
            <w:r>
              <w:t>Los genes se segregan en los cromosomas.</w:t>
            </w:r>
          </w:p>
          <w:p w14:paraId="32473CB0" w14:textId="77777777" w:rsidR="003E56BF" w:rsidRPr="00C27411" w:rsidRDefault="003E56BF" w:rsidP="00113406">
            <w:r w:rsidRPr="00C27411">
              <w:t>B.</w:t>
            </w:r>
            <w:r>
              <w:t xml:space="preserve"> Los cromosomas se encuentran a lo largo de los genes.</w:t>
            </w:r>
          </w:p>
          <w:p w14:paraId="71F0016E" w14:textId="77777777" w:rsidR="003E56BF" w:rsidRPr="00C27411" w:rsidRDefault="003E56BF" w:rsidP="00113406">
            <w:r w:rsidRPr="00C27411">
              <w:t xml:space="preserve">C. </w:t>
            </w:r>
            <w:r>
              <w:t>Las unidades hereditarias se localizan en los cromosomas.</w:t>
            </w:r>
          </w:p>
          <w:p w14:paraId="1F73BC78" w14:textId="77777777" w:rsidR="003E56BF" w:rsidRPr="00C27411" w:rsidRDefault="003E56BF" w:rsidP="00113406">
            <w:r w:rsidRPr="00C27411">
              <w:t xml:space="preserve">D. </w:t>
            </w:r>
            <w:r>
              <w:t>Los segmentos de ADN, de varios cromosomas, se intercambian entre sí.</w:t>
            </w:r>
          </w:p>
          <w:p w14:paraId="36120376" w14:textId="77777777" w:rsidR="003E56BF" w:rsidRPr="00C27411" w:rsidRDefault="003E56BF" w:rsidP="00113406"/>
        </w:tc>
      </w:tr>
      <w:tr w:rsidR="003E56BF" w:rsidRPr="00C27411" w14:paraId="02A79FAC" w14:textId="77777777" w:rsidTr="00113406">
        <w:tc>
          <w:tcPr>
            <w:tcW w:w="8949" w:type="dxa"/>
            <w:gridSpan w:val="4"/>
          </w:tcPr>
          <w:p w14:paraId="7B8B4BC2" w14:textId="77777777" w:rsidR="003E56BF" w:rsidRPr="00C27411" w:rsidRDefault="003E56BF" w:rsidP="00113406">
            <w:pPr>
              <w:tabs>
                <w:tab w:val="left" w:pos="1540"/>
              </w:tabs>
              <w:rPr>
                <w:b/>
                <w:bCs/>
              </w:rPr>
            </w:pPr>
            <w:r w:rsidRPr="00C27411">
              <w:rPr>
                <w:b/>
                <w:bCs/>
              </w:rPr>
              <w:t xml:space="preserve">CLAVE: </w:t>
            </w:r>
            <w:r>
              <w:rPr>
                <w:b/>
                <w:bCs/>
              </w:rPr>
              <w:t>C</w:t>
            </w:r>
          </w:p>
          <w:p w14:paraId="29E649BD" w14:textId="77777777" w:rsidR="003E56BF" w:rsidRPr="00C27411" w:rsidRDefault="003E56BF" w:rsidP="00113406"/>
        </w:tc>
      </w:tr>
    </w:tbl>
    <w:p w14:paraId="73A52BF3" w14:textId="77777777" w:rsidR="003E56BF" w:rsidRPr="00C27411" w:rsidRDefault="003E56BF" w:rsidP="003E56BF">
      <w:pPr>
        <w:pBdr>
          <w:top w:val="nil"/>
          <w:left w:val="nil"/>
          <w:bottom w:val="nil"/>
          <w:right w:val="nil"/>
          <w:between w:val="nil"/>
        </w:pBdr>
        <w:spacing w:before="11"/>
        <w:rPr>
          <w:sz w:val="20"/>
          <w:szCs w:val="20"/>
        </w:rPr>
      </w:pPr>
    </w:p>
    <w:p w14:paraId="2293F867" w14:textId="77777777" w:rsidR="003E56BF" w:rsidRPr="00C27411" w:rsidRDefault="003E56BF" w:rsidP="003E56BF">
      <w:pPr>
        <w:pBdr>
          <w:top w:val="nil"/>
          <w:left w:val="nil"/>
          <w:bottom w:val="nil"/>
          <w:right w:val="nil"/>
          <w:between w:val="nil"/>
        </w:pBdr>
        <w:spacing w:before="11"/>
        <w:rPr>
          <w:sz w:val="20"/>
          <w:szCs w:val="20"/>
        </w:rPr>
      </w:pPr>
    </w:p>
    <w:p w14:paraId="3FD3A52C" w14:textId="77777777" w:rsidR="00D054FD" w:rsidRPr="00C27411" w:rsidRDefault="00D054FD" w:rsidP="00D054FD">
      <w:pPr>
        <w:pBdr>
          <w:top w:val="nil"/>
          <w:left w:val="nil"/>
          <w:bottom w:val="nil"/>
          <w:right w:val="nil"/>
          <w:between w:val="nil"/>
        </w:pBdr>
        <w:spacing w:before="11"/>
        <w:rPr>
          <w:sz w:val="20"/>
          <w:szCs w:val="20"/>
        </w:rPr>
      </w:pPr>
    </w:p>
    <w:p w14:paraId="4DAC4168" w14:textId="77777777" w:rsidR="00D054FD" w:rsidRPr="00C27411" w:rsidRDefault="00D054FD" w:rsidP="00D054FD">
      <w:pPr>
        <w:pBdr>
          <w:top w:val="nil"/>
          <w:left w:val="nil"/>
          <w:bottom w:val="nil"/>
          <w:right w:val="nil"/>
          <w:between w:val="nil"/>
        </w:pBdr>
        <w:spacing w:before="11"/>
        <w:rPr>
          <w:sz w:val="20"/>
          <w:szCs w:val="20"/>
        </w:rPr>
      </w:pPr>
    </w:p>
    <w:p w14:paraId="2C2E862E" w14:textId="77777777" w:rsidR="00BF43AB" w:rsidRPr="00C27411" w:rsidRDefault="00BF43AB" w:rsidP="00D054FD">
      <w:pPr>
        <w:pBdr>
          <w:top w:val="nil"/>
          <w:left w:val="nil"/>
          <w:bottom w:val="nil"/>
          <w:right w:val="nil"/>
          <w:between w:val="nil"/>
        </w:pBdr>
        <w:spacing w:before="11"/>
        <w:rPr>
          <w:sz w:val="20"/>
          <w:szCs w:val="20"/>
        </w:rPr>
      </w:pPr>
    </w:p>
    <w:p w14:paraId="45E05FD4" w14:textId="77777777" w:rsidR="00BF43AB" w:rsidRPr="00C27411" w:rsidRDefault="00BF43AB" w:rsidP="00D054FD">
      <w:pPr>
        <w:pBdr>
          <w:top w:val="nil"/>
          <w:left w:val="nil"/>
          <w:bottom w:val="nil"/>
          <w:right w:val="nil"/>
          <w:between w:val="nil"/>
        </w:pBdr>
        <w:spacing w:before="11"/>
        <w:rPr>
          <w:sz w:val="20"/>
          <w:szCs w:val="20"/>
        </w:rPr>
      </w:pPr>
    </w:p>
    <w:p w14:paraId="7BE2DA39" w14:textId="77777777" w:rsidR="00BF43AB" w:rsidRPr="00C27411" w:rsidRDefault="00BF43AB" w:rsidP="00D054FD">
      <w:pPr>
        <w:pBdr>
          <w:top w:val="nil"/>
          <w:left w:val="nil"/>
          <w:bottom w:val="nil"/>
          <w:right w:val="nil"/>
          <w:between w:val="nil"/>
        </w:pBdr>
        <w:spacing w:before="11"/>
        <w:rPr>
          <w:sz w:val="20"/>
          <w:szCs w:val="20"/>
        </w:rPr>
      </w:pPr>
    </w:p>
    <w:p w14:paraId="61DD7B91" w14:textId="77777777" w:rsidR="00BF43AB" w:rsidRPr="00C27411" w:rsidRDefault="00BF43AB" w:rsidP="00D054FD">
      <w:pPr>
        <w:pBdr>
          <w:top w:val="nil"/>
          <w:left w:val="nil"/>
          <w:bottom w:val="nil"/>
          <w:right w:val="nil"/>
          <w:between w:val="nil"/>
        </w:pBdr>
        <w:spacing w:before="11"/>
        <w:rPr>
          <w:sz w:val="20"/>
          <w:szCs w:val="20"/>
        </w:rPr>
      </w:pPr>
    </w:p>
    <w:p w14:paraId="192536A7" w14:textId="77777777" w:rsidR="00BF43AB" w:rsidRPr="00C27411" w:rsidRDefault="00BF43AB" w:rsidP="00BF43AB"/>
    <w:p w14:paraId="43AE62B5" w14:textId="77777777" w:rsidR="00BF43AB" w:rsidRPr="00C27411" w:rsidRDefault="00BF43AB" w:rsidP="00BF43AB">
      <w:pPr>
        <w:jc w:val="center"/>
        <w:rPr>
          <w:b/>
          <w:sz w:val="24"/>
          <w:szCs w:val="24"/>
        </w:rPr>
      </w:pPr>
      <w:r w:rsidRPr="00C27411">
        <w:rPr>
          <w:noProof/>
          <w:lang w:val="es-PA" w:eastAsia="es-PA"/>
        </w:rPr>
        <w:drawing>
          <wp:anchor distT="0" distB="0" distL="114300" distR="114300" simplePos="0" relativeHeight="251843584" behindDoc="0" locked="0" layoutInCell="1" hidden="0" allowOverlap="1" wp14:anchorId="3FD2BEF3" wp14:editId="12F43A16">
            <wp:simplePos x="0" y="0"/>
            <wp:positionH relativeFrom="column">
              <wp:posOffset>1263015</wp:posOffset>
            </wp:positionH>
            <wp:positionV relativeFrom="paragraph">
              <wp:posOffset>-547369</wp:posOffset>
            </wp:positionV>
            <wp:extent cx="3086100" cy="847725"/>
            <wp:effectExtent l="0" t="0" r="0" b="0"/>
            <wp:wrapNone/>
            <wp:docPr id="1512655554" name="Imagen 1512655554" descr="I:\Logo MEDUCA.png"/>
            <wp:cNvGraphicFramePr/>
            <a:graphic xmlns:a="http://schemas.openxmlformats.org/drawingml/2006/main">
              <a:graphicData uri="http://schemas.openxmlformats.org/drawingml/2006/picture">
                <pic:pic xmlns:pic="http://schemas.openxmlformats.org/drawingml/2006/picture">
                  <pic:nvPicPr>
                    <pic:cNvPr id="0" name="image74.png" descr="I:\Logo MEDUCA.png"/>
                    <pic:cNvPicPr preferRelativeResize="0"/>
                  </pic:nvPicPr>
                  <pic:blipFill>
                    <a:blip r:embed="rId38"/>
                    <a:srcRect/>
                    <a:stretch>
                      <a:fillRect/>
                    </a:stretch>
                  </pic:blipFill>
                  <pic:spPr>
                    <a:xfrm>
                      <a:off x="0" y="0"/>
                      <a:ext cx="3086100" cy="847725"/>
                    </a:xfrm>
                    <a:prstGeom prst="rect">
                      <a:avLst/>
                    </a:prstGeom>
                    <a:ln/>
                  </pic:spPr>
                </pic:pic>
              </a:graphicData>
            </a:graphic>
          </wp:anchor>
        </w:drawing>
      </w:r>
    </w:p>
    <w:p w14:paraId="140DA2E2" w14:textId="77777777" w:rsidR="00BF43AB" w:rsidRPr="00C27411" w:rsidRDefault="00BF43AB" w:rsidP="00BF43AB">
      <w:pPr>
        <w:jc w:val="center"/>
        <w:rPr>
          <w:b/>
          <w:sz w:val="24"/>
          <w:szCs w:val="24"/>
        </w:rPr>
      </w:pPr>
    </w:p>
    <w:p w14:paraId="6A2E6582" w14:textId="77777777" w:rsidR="00BF43AB" w:rsidRPr="00C27411" w:rsidRDefault="00BF43AB" w:rsidP="00BF43AB">
      <w:pPr>
        <w:jc w:val="center"/>
        <w:rPr>
          <w:b/>
          <w:sz w:val="24"/>
          <w:szCs w:val="24"/>
        </w:rPr>
      </w:pPr>
    </w:p>
    <w:p w14:paraId="10F908EB" w14:textId="77777777" w:rsidR="00BF43AB" w:rsidRPr="00C27411" w:rsidRDefault="00BF43AB" w:rsidP="00BF43AB">
      <w:pPr>
        <w:jc w:val="center"/>
        <w:rPr>
          <w:b/>
          <w:sz w:val="24"/>
          <w:szCs w:val="24"/>
        </w:rPr>
      </w:pPr>
      <w:r w:rsidRPr="00C27411">
        <w:rPr>
          <w:b/>
          <w:sz w:val="24"/>
          <w:szCs w:val="24"/>
        </w:rPr>
        <w:t>DIRECCIÓN NACIONAL DE EDUCACIÓN DE JÓVENES Y ADULTOS</w:t>
      </w:r>
    </w:p>
    <w:p w14:paraId="3CD7C6EF" w14:textId="77777777" w:rsidR="00BF43AB" w:rsidRPr="00C27411" w:rsidRDefault="00BF43AB" w:rsidP="00BF43AB">
      <w:pPr>
        <w:jc w:val="center"/>
        <w:rPr>
          <w:b/>
          <w:sz w:val="24"/>
          <w:szCs w:val="24"/>
        </w:rPr>
      </w:pPr>
      <w:r w:rsidRPr="00C27411">
        <w:rPr>
          <w:b/>
          <w:sz w:val="24"/>
          <w:szCs w:val="24"/>
        </w:rPr>
        <w:t xml:space="preserve">DIRECCIÓN REGIONAL DE:________________________ </w:t>
      </w:r>
    </w:p>
    <w:p w14:paraId="3CF79511" w14:textId="77777777" w:rsidR="00BF43AB" w:rsidRPr="00C27411" w:rsidRDefault="00BF43AB" w:rsidP="00BF43AB">
      <w:pPr>
        <w:jc w:val="center"/>
        <w:rPr>
          <w:b/>
          <w:sz w:val="24"/>
          <w:szCs w:val="24"/>
        </w:rPr>
      </w:pPr>
    </w:p>
    <w:p w14:paraId="011E89A4" w14:textId="77777777" w:rsidR="00BF43AB" w:rsidRPr="00C27411" w:rsidRDefault="00BF43AB" w:rsidP="00BF43AB">
      <w:pPr>
        <w:rPr>
          <w:b/>
          <w:sz w:val="24"/>
          <w:szCs w:val="24"/>
        </w:rPr>
      </w:pPr>
      <w:r w:rsidRPr="00C27411">
        <w:rPr>
          <w:b/>
          <w:sz w:val="24"/>
          <w:szCs w:val="24"/>
        </w:rPr>
        <w:t>Centro Educativo:_________________________________</w:t>
      </w:r>
    </w:p>
    <w:p w14:paraId="0B93119A" w14:textId="77777777" w:rsidR="00BF43AB" w:rsidRPr="00C27411" w:rsidRDefault="00BF43AB" w:rsidP="00BF43AB">
      <w:pPr>
        <w:jc w:val="center"/>
        <w:rPr>
          <w:b/>
          <w:sz w:val="24"/>
          <w:szCs w:val="24"/>
        </w:rPr>
      </w:pPr>
    </w:p>
    <w:p w14:paraId="2416FD31" w14:textId="77777777" w:rsidR="00BF43AB" w:rsidRPr="00C27411" w:rsidRDefault="00BF43AB" w:rsidP="00BF43AB">
      <w:pPr>
        <w:pStyle w:val="Ttulo1"/>
        <w:rPr>
          <w:sz w:val="24"/>
          <w:szCs w:val="24"/>
        </w:rPr>
      </w:pPr>
      <w:bookmarkStart w:id="18" w:name="_Toc156308145"/>
      <w:r w:rsidRPr="00C27411">
        <w:rPr>
          <w:sz w:val="24"/>
          <w:szCs w:val="24"/>
        </w:rPr>
        <w:t>CONTRATO DE APRENDIZAJE</w:t>
      </w:r>
      <w:bookmarkEnd w:id="18"/>
    </w:p>
    <w:p w14:paraId="20FC0147" w14:textId="77777777" w:rsidR="00BF43AB" w:rsidRPr="00C27411" w:rsidRDefault="00BF43AB" w:rsidP="00BF43AB">
      <w:pPr>
        <w:jc w:val="center"/>
        <w:rPr>
          <w:b/>
          <w:sz w:val="24"/>
          <w:szCs w:val="24"/>
        </w:rPr>
      </w:pPr>
    </w:p>
    <w:p w14:paraId="7EC9D306" w14:textId="77777777" w:rsidR="00BF43AB" w:rsidRPr="00C27411" w:rsidRDefault="00BF43AB" w:rsidP="00BF43AB">
      <w:pPr>
        <w:spacing w:line="360" w:lineRule="auto"/>
        <w:rPr>
          <w:sz w:val="24"/>
          <w:szCs w:val="24"/>
        </w:rPr>
      </w:pPr>
      <w:r w:rsidRPr="00C27411">
        <w:rPr>
          <w:sz w:val="24"/>
          <w:szCs w:val="24"/>
        </w:rPr>
        <w:t>Suscrito entre el facilitador --------------------------  de la asignatura------------------ y   el participante: ------------------------------ de ----  grado  y Director del centro educativo---------------------------------------------------------------</w:t>
      </w:r>
    </w:p>
    <w:p w14:paraId="1FB187A7" w14:textId="77777777" w:rsidR="00BF43AB" w:rsidRPr="00C27411" w:rsidRDefault="00BF43AB" w:rsidP="00BF43AB">
      <w:pPr>
        <w:rPr>
          <w:sz w:val="24"/>
          <w:szCs w:val="24"/>
        </w:rPr>
      </w:pPr>
    </w:p>
    <w:p w14:paraId="78ADD447" w14:textId="77777777" w:rsidR="00BF43AB" w:rsidRPr="00C27411" w:rsidRDefault="00BF43AB" w:rsidP="00BF43AB">
      <w:pPr>
        <w:jc w:val="both"/>
        <w:rPr>
          <w:sz w:val="24"/>
          <w:szCs w:val="24"/>
        </w:rPr>
      </w:pPr>
      <w:r w:rsidRPr="00C27411">
        <w:rPr>
          <w:sz w:val="24"/>
          <w:szCs w:val="24"/>
        </w:rPr>
        <w:t xml:space="preserve">Objetivo: Establecer los lineamientos esenciales que debemos cumplir todas las partes involucradas para lograr los objetivos propuestos en el módulo </w:t>
      </w:r>
      <w:proofErr w:type="spellStart"/>
      <w:r w:rsidRPr="00C27411">
        <w:rPr>
          <w:sz w:val="24"/>
          <w:szCs w:val="24"/>
        </w:rPr>
        <w:t>autoinstruccional</w:t>
      </w:r>
      <w:proofErr w:type="spellEnd"/>
      <w:r w:rsidRPr="00C27411">
        <w:rPr>
          <w:sz w:val="24"/>
          <w:szCs w:val="24"/>
        </w:rPr>
        <w:t xml:space="preserve"> de aprendizaje.</w:t>
      </w:r>
    </w:p>
    <w:p w14:paraId="3FB593FD" w14:textId="77777777" w:rsidR="00BF43AB" w:rsidRPr="00C27411" w:rsidRDefault="00BF43AB" w:rsidP="00BF43AB">
      <w:pPr>
        <w:jc w:val="both"/>
        <w:rPr>
          <w:sz w:val="24"/>
          <w:szCs w:val="24"/>
        </w:rPr>
      </w:pPr>
    </w:p>
    <w:p w14:paraId="33FB35D7" w14:textId="77777777" w:rsidR="00BF43AB" w:rsidRPr="00C27411" w:rsidRDefault="00BF43AB" w:rsidP="00BF43AB">
      <w:pPr>
        <w:jc w:val="both"/>
        <w:rPr>
          <w:sz w:val="24"/>
          <w:szCs w:val="24"/>
        </w:rPr>
      </w:pPr>
      <w:r w:rsidRPr="00C27411">
        <w:rPr>
          <w:b/>
          <w:sz w:val="24"/>
          <w:szCs w:val="24"/>
        </w:rPr>
        <w:t xml:space="preserve">ARTÍCULO 1: </w:t>
      </w:r>
      <w:r w:rsidRPr="00C27411">
        <w:rPr>
          <w:sz w:val="24"/>
          <w:szCs w:val="24"/>
        </w:rPr>
        <w:t>La evaluación estará compuesta por:</w:t>
      </w:r>
    </w:p>
    <w:p w14:paraId="474D4648" w14:textId="77777777" w:rsidR="00BF43AB" w:rsidRPr="00C27411" w:rsidRDefault="00BF43AB">
      <w:pPr>
        <w:widowControl/>
        <w:numPr>
          <w:ilvl w:val="0"/>
          <w:numId w:val="6"/>
        </w:numPr>
        <w:tabs>
          <w:tab w:val="left" w:pos="360"/>
          <w:tab w:val="left" w:pos="720"/>
        </w:tabs>
        <w:ind w:left="360"/>
        <w:jc w:val="both"/>
        <w:rPr>
          <w:sz w:val="24"/>
          <w:szCs w:val="24"/>
        </w:rPr>
      </w:pPr>
      <w:r w:rsidRPr="00C27411">
        <w:rPr>
          <w:b/>
          <w:sz w:val="24"/>
          <w:szCs w:val="24"/>
        </w:rPr>
        <w:t>Heteroevaluación: 80% (</w:t>
      </w:r>
      <w:r w:rsidRPr="00C27411">
        <w:rPr>
          <w:sz w:val="24"/>
          <w:szCs w:val="24"/>
        </w:rPr>
        <w:t>pruebas, investigaciones, monografías...)</w:t>
      </w:r>
    </w:p>
    <w:p w14:paraId="7A8E1570" w14:textId="77777777" w:rsidR="00BF43AB" w:rsidRPr="00C27411" w:rsidRDefault="00BF43AB">
      <w:pPr>
        <w:widowControl/>
        <w:numPr>
          <w:ilvl w:val="0"/>
          <w:numId w:val="6"/>
        </w:numPr>
        <w:tabs>
          <w:tab w:val="left" w:pos="360"/>
          <w:tab w:val="left" w:pos="720"/>
        </w:tabs>
        <w:ind w:left="360"/>
        <w:jc w:val="both"/>
        <w:rPr>
          <w:sz w:val="24"/>
          <w:szCs w:val="24"/>
        </w:rPr>
      </w:pPr>
      <w:r w:rsidRPr="00C27411">
        <w:rPr>
          <w:b/>
          <w:sz w:val="24"/>
          <w:szCs w:val="24"/>
        </w:rPr>
        <w:t>Autoevaluación:10%</w:t>
      </w:r>
      <w:r w:rsidRPr="00C27411">
        <w:rPr>
          <w:sz w:val="24"/>
          <w:szCs w:val="24"/>
        </w:rPr>
        <w:t xml:space="preserve"> (entrega de tareas, desarrollo de experiencias, autoevaluaciones intermedias, vocabularios)</w:t>
      </w:r>
    </w:p>
    <w:p w14:paraId="37D96F5C" w14:textId="77777777" w:rsidR="00BF43AB" w:rsidRPr="00C27411" w:rsidRDefault="00BF43AB">
      <w:pPr>
        <w:widowControl/>
        <w:numPr>
          <w:ilvl w:val="0"/>
          <w:numId w:val="6"/>
        </w:numPr>
        <w:tabs>
          <w:tab w:val="left" w:pos="360"/>
          <w:tab w:val="left" w:pos="720"/>
        </w:tabs>
        <w:ind w:left="360"/>
        <w:jc w:val="both"/>
        <w:rPr>
          <w:sz w:val="24"/>
          <w:szCs w:val="24"/>
        </w:rPr>
      </w:pPr>
      <w:r w:rsidRPr="00C27411">
        <w:rPr>
          <w:b/>
          <w:sz w:val="24"/>
          <w:szCs w:val="24"/>
        </w:rPr>
        <w:t xml:space="preserve">Coevaluación: 10% </w:t>
      </w:r>
      <w:r w:rsidRPr="00C27411">
        <w:rPr>
          <w:sz w:val="24"/>
          <w:szCs w:val="24"/>
        </w:rPr>
        <w:t>(laboratorios, murales, trabajos grupales)</w:t>
      </w:r>
    </w:p>
    <w:p w14:paraId="2B91F810" w14:textId="77777777" w:rsidR="00BF43AB" w:rsidRPr="00C27411" w:rsidRDefault="00BF43AB">
      <w:pPr>
        <w:widowControl/>
        <w:numPr>
          <w:ilvl w:val="0"/>
          <w:numId w:val="6"/>
        </w:numPr>
        <w:tabs>
          <w:tab w:val="left" w:pos="360"/>
          <w:tab w:val="left" w:pos="720"/>
        </w:tabs>
        <w:ind w:left="360"/>
        <w:jc w:val="both"/>
        <w:rPr>
          <w:sz w:val="24"/>
          <w:szCs w:val="24"/>
        </w:rPr>
      </w:pPr>
      <w:r w:rsidRPr="00C27411">
        <w:rPr>
          <w:b/>
          <w:sz w:val="24"/>
          <w:szCs w:val="24"/>
        </w:rPr>
        <w:t>Prueba o trabajo Final:</w:t>
      </w:r>
      <w:r w:rsidRPr="00C27411">
        <w:rPr>
          <w:sz w:val="24"/>
          <w:szCs w:val="24"/>
        </w:rPr>
        <w:t xml:space="preserve"> corresponde a todo el material del módulo </w:t>
      </w:r>
      <w:proofErr w:type="spellStart"/>
      <w:r w:rsidRPr="00C27411">
        <w:rPr>
          <w:sz w:val="24"/>
          <w:szCs w:val="24"/>
        </w:rPr>
        <w:t>autoinstruccional</w:t>
      </w:r>
      <w:proofErr w:type="spellEnd"/>
      <w:r w:rsidRPr="00C27411">
        <w:rPr>
          <w:sz w:val="24"/>
          <w:szCs w:val="24"/>
        </w:rPr>
        <w:t>.</w:t>
      </w:r>
    </w:p>
    <w:p w14:paraId="19E636E9" w14:textId="77777777" w:rsidR="00BF43AB" w:rsidRPr="00C27411" w:rsidRDefault="00BF43AB" w:rsidP="00BF43AB">
      <w:pPr>
        <w:ind w:left="720"/>
        <w:jc w:val="both"/>
        <w:rPr>
          <w:sz w:val="24"/>
          <w:szCs w:val="24"/>
        </w:rPr>
      </w:pPr>
    </w:p>
    <w:p w14:paraId="2FD54BDB" w14:textId="77777777" w:rsidR="00BF43AB" w:rsidRPr="00C27411" w:rsidRDefault="00BF43AB" w:rsidP="00BF43AB">
      <w:pPr>
        <w:jc w:val="both"/>
        <w:rPr>
          <w:sz w:val="24"/>
          <w:szCs w:val="24"/>
        </w:rPr>
      </w:pPr>
      <w:r w:rsidRPr="00C27411">
        <w:rPr>
          <w:b/>
          <w:sz w:val="24"/>
          <w:szCs w:val="24"/>
        </w:rPr>
        <w:t xml:space="preserve">ARTÍCULO 2: </w:t>
      </w:r>
      <w:r w:rsidRPr="00C27411">
        <w:rPr>
          <w:sz w:val="24"/>
          <w:szCs w:val="24"/>
        </w:rPr>
        <w:t xml:space="preserve">El proceso de </w:t>
      </w:r>
      <w:proofErr w:type="spellStart"/>
      <w:r w:rsidRPr="00C27411">
        <w:rPr>
          <w:sz w:val="24"/>
          <w:szCs w:val="24"/>
        </w:rPr>
        <w:t>autoinstrucción</w:t>
      </w:r>
      <w:proofErr w:type="spellEnd"/>
      <w:r w:rsidRPr="00C27411">
        <w:rPr>
          <w:sz w:val="24"/>
          <w:szCs w:val="24"/>
        </w:rPr>
        <w:t xml:space="preserve"> tendrá una duración de -------- mes (es), durante este período se darán </w:t>
      </w:r>
      <w:proofErr w:type="spellStart"/>
      <w:r w:rsidRPr="00C27411">
        <w:rPr>
          <w:sz w:val="24"/>
          <w:szCs w:val="24"/>
        </w:rPr>
        <w:t>Nº</w:t>
      </w:r>
      <w:proofErr w:type="spellEnd"/>
      <w:r w:rsidRPr="00C27411">
        <w:rPr>
          <w:sz w:val="24"/>
          <w:szCs w:val="24"/>
        </w:rPr>
        <w:t xml:space="preserve"> --- de Asesorías a razón de ------ horas por asesoría. Período en el cual el participante aclarará dudas y entregará tareas.</w:t>
      </w:r>
    </w:p>
    <w:p w14:paraId="24CBE7C7" w14:textId="77777777" w:rsidR="00BF43AB" w:rsidRPr="00C27411" w:rsidRDefault="00BF43AB" w:rsidP="00BF43AB">
      <w:pPr>
        <w:jc w:val="both"/>
        <w:rPr>
          <w:sz w:val="24"/>
          <w:szCs w:val="24"/>
        </w:rPr>
      </w:pPr>
    </w:p>
    <w:p w14:paraId="3D878141" w14:textId="77777777" w:rsidR="00BF43AB" w:rsidRPr="00C27411" w:rsidRDefault="00BF43AB" w:rsidP="00BF43AB">
      <w:pPr>
        <w:jc w:val="both"/>
        <w:rPr>
          <w:sz w:val="24"/>
          <w:szCs w:val="24"/>
        </w:rPr>
      </w:pPr>
      <w:r w:rsidRPr="00C27411">
        <w:rPr>
          <w:b/>
          <w:sz w:val="24"/>
          <w:szCs w:val="24"/>
        </w:rPr>
        <w:t xml:space="preserve">ARTÍCULO 3: </w:t>
      </w:r>
      <w:r w:rsidRPr="00C27411">
        <w:rPr>
          <w:sz w:val="24"/>
          <w:szCs w:val="24"/>
        </w:rPr>
        <w:t>El participante se compromete a asistir puntualmente las sesiones de asesorías planificadas.</w:t>
      </w:r>
    </w:p>
    <w:p w14:paraId="12766ACA" w14:textId="77777777" w:rsidR="00BF43AB" w:rsidRPr="00C27411" w:rsidRDefault="00BF43AB" w:rsidP="00BF43AB">
      <w:pPr>
        <w:jc w:val="both"/>
        <w:rPr>
          <w:sz w:val="24"/>
          <w:szCs w:val="24"/>
        </w:rPr>
      </w:pPr>
    </w:p>
    <w:p w14:paraId="63EB887E" w14:textId="77777777" w:rsidR="00BF43AB" w:rsidRPr="00C27411" w:rsidRDefault="00BF43AB" w:rsidP="00BF43AB">
      <w:pPr>
        <w:jc w:val="both"/>
        <w:rPr>
          <w:sz w:val="24"/>
          <w:szCs w:val="24"/>
        </w:rPr>
      </w:pPr>
      <w:r w:rsidRPr="00C27411">
        <w:rPr>
          <w:b/>
          <w:sz w:val="24"/>
          <w:szCs w:val="24"/>
        </w:rPr>
        <w:t xml:space="preserve">Parágrafo: </w:t>
      </w:r>
      <w:r w:rsidRPr="00C27411">
        <w:rPr>
          <w:sz w:val="24"/>
          <w:szCs w:val="24"/>
        </w:rPr>
        <w:t>En caso de no poder asistir a las asesorías el participante debe notificarlo por escrito (excusa) y solicitar nueva fecha. De no comunicarlo o presentar excusa en la fecha indicada perderá el derecho a la asesoría.</w:t>
      </w:r>
    </w:p>
    <w:p w14:paraId="5DE0440E" w14:textId="77777777" w:rsidR="00BF43AB" w:rsidRPr="00C27411" w:rsidRDefault="00BF43AB" w:rsidP="00BF43AB">
      <w:pPr>
        <w:jc w:val="both"/>
        <w:rPr>
          <w:sz w:val="24"/>
          <w:szCs w:val="24"/>
        </w:rPr>
      </w:pPr>
    </w:p>
    <w:p w14:paraId="7F9FB7B5" w14:textId="77777777" w:rsidR="00BF43AB" w:rsidRPr="00C27411" w:rsidRDefault="00BF43AB" w:rsidP="00BF43AB">
      <w:pPr>
        <w:jc w:val="both"/>
        <w:rPr>
          <w:sz w:val="24"/>
          <w:szCs w:val="24"/>
        </w:rPr>
      </w:pPr>
      <w:r w:rsidRPr="00C27411">
        <w:rPr>
          <w:b/>
          <w:sz w:val="24"/>
          <w:szCs w:val="24"/>
        </w:rPr>
        <w:t xml:space="preserve">ARTÍCULO 4: </w:t>
      </w:r>
      <w:r w:rsidRPr="00C27411">
        <w:rPr>
          <w:sz w:val="24"/>
          <w:szCs w:val="24"/>
        </w:rPr>
        <w:t>Las pruebas deben ser desarrolladas y entregadas puntualmente en las fechas estipuladas en la guía de estudio.</w:t>
      </w:r>
    </w:p>
    <w:p w14:paraId="2D5786CD" w14:textId="77777777" w:rsidR="00BF43AB" w:rsidRPr="00C27411" w:rsidRDefault="00BF43AB" w:rsidP="00BF43AB">
      <w:pPr>
        <w:jc w:val="both"/>
        <w:rPr>
          <w:sz w:val="24"/>
          <w:szCs w:val="24"/>
        </w:rPr>
      </w:pPr>
    </w:p>
    <w:p w14:paraId="11DB3D9E" w14:textId="77777777" w:rsidR="00BF43AB" w:rsidRPr="00C27411" w:rsidRDefault="00BF43AB" w:rsidP="00BF43AB">
      <w:pPr>
        <w:jc w:val="both"/>
        <w:rPr>
          <w:sz w:val="24"/>
          <w:szCs w:val="24"/>
        </w:rPr>
      </w:pPr>
      <w:r w:rsidRPr="00C27411">
        <w:rPr>
          <w:b/>
          <w:sz w:val="24"/>
          <w:szCs w:val="24"/>
        </w:rPr>
        <w:t xml:space="preserve">Parágrafo: </w:t>
      </w:r>
      <w:r w:rsidRPr="00C27411">
        <w:rPr>
          <w:sz w:val="24"/>
          <w:szCs w:val="24"/>
        </w:rPr>
        <w:t>Para efecto de pruebas no presentadas en la fecha indicada se procederá así:</w:t>
      </w:r>
    </w:p>
    <w:p w14:paraId="22D79364" w14:textId="77777777" w:rsidR="00BF43AB" w:rsidRPr="00C27411" w:rsidRDefault="00BF43AB">
      <w:pPr>
        <w:widowControl/>
        <w:numPr>
          <w:ilvl w:val="0"/>
          <w:numId w:val="7"/>
        </w:numPr>
        <w:tabs>
          <w:tab w:val="left" w:pos="720"/>
        </w:tabs>
        <w:ind w:left="720"/>
        <w:jc w:val="both"/>
        <w:rPr>
          <w:sz w:val="24"/>
          <w:szCs w:val="24"/>
        </w:rPr>
      </w:pPr>
      <w:r w:rsidRPr="00C27411">
        <w:rPr>
          <w:sz w:val="24"/>
          <w:szCs w:val="24"/>
        </w:rPr>
        <w:t>Si presenta excusa escrita un día antes o después tiene 5 días hábiles para presentar la prueba.</w:t>
      </w:r>
    </w:p>
    <w:p w14:paraId="433E379F" w14:textId="77777777" w:rsidR="00BF43AB" w:rsidRPr="00C27411" w:rsidRDefault="00BF43AB">
      <w:pPr>
        <w:widowControl/>
        <w:numPr>
          <w:ilvl w:val="0"/>
          <w:numId w:val="7"/>
        </w:numPr>
        <w:tabs>
          <w:tab w:val="left" w:pos="720"/>
        </w:tabs>
        <w:ind w:left="720"/>
        <w:jc w:val="both"/>
        <w:rPr>
          <w:sz w:val="24"/>
          <w:szCs w:val="24"/>
        </w:rPr>
      </w:pPr>
      <w:r w:rsidRPr="00C27411">
        <w:rPr>
          <w:sz w:val="24"/>
          <w:szCs w:val="24"/>
        </w:rPr>
        <w:t>Si no presenta excusa escrita sólo se le dará la oportunidad de tres días hábiles después de la fecha señalada.</w:t>
      </w:r>
    </w:p>
    <w:p w14:paraId="44E8B5DD" w14:textId="77777777" w:rsidR="00BF43AB" w:rsidRPr="00C27411" w:rsidRDefault="00BF43AB">
      <w:pPr>
        <w:widowControl/>
        <w:numPr>
          <w:ilvl w:val="0"/>
          <w:numId w:val="7"/>
        </w:numPr>
        <w:tabs>
          <w:tab w:val="left" w:pos="720"/>
        </w:tabs>
        <w:ind w:left="720"/>
        <w:jc w:val="both"/>
        <w:rPr>
          <w:sz w:val="24"/>
          <w:szCs w:val="24"/>
        </w:rPr>
      </w:pPr>
      <w:r w:rsidRPr="00C27411">
        <w:rPr>
          <w:sz w:val="24"/>
          <w:szCs w:val="24"/>
        </w:rPr>
        <w:lastRenderedPageBreak/>
        <w:t>Si la prueba no es presentada durante ninguna de las condiciones anteriores se le otorgará la calificación mínima, uno (1)</w:t>
      </w:r>
    </w:p>
    <w:p w14:paraId="2E95B6BA" w14:textId="77777777" w:rsidR="00BF43AB" w:rsidRPr="00C27411" w:rsidRDefault="00BF43AB" w:rsidP="00BF43AB">
      <w:pPr>
        <w:jc w:val="both"/>
        <w:rPr>
          <w:sz w:val="24"/>
          <w:szCs w:val="24"/>
        </w:rPr>
      </w:pPr>
      <w:r w:rsidRPr="00C27411">
        <w:rPr>
          <w:b/>
          <w:sz w:val="24"/>
          <w:szCs w:val="24"/>
        </w:rPr>
        <w:t xml:space="preserve">ARTÍCULO 5: </w:t>
      </w:r>
      <w:r w:rsidRPr="00C27411">
        <w:rPr>
          <w:sz w:val="24"/>
          <w:szCs w:val="24"/>
        </w:rPr>
        <w:t>Las experiencias de aprendizaje, trabajos, investigaciones; evidencias de logro de aprendizaje serán presentadas por el participante al facilitador en horario regular de clases, en el centro educativo.</w:t>
      </w:r>
    </w:p>
    <w:p w14:paraId="408FD670" w14:textId="77777777" w:rsidR="00BF43AB" w:rsidRPr="00C27411" w:rsidRDefault="00BF43AB" w:rsidP="00BF43AB">
      <w:pPr>
        <w:jc w:val="both"/>
        <w:rPr>
          <w:sz w:val="24"/>
          <w:szCs w:val="24"/>
        </w:rPr>
      </w:pPr>
    </w:p>
    <w:p w14:paraId="69224A7F" w14:textId="77777777" w:rsidR="00BF43AB" w:rsidRPr="00C27411" w:rsidRDefault="00BF43AB" w:rsidP="00BF43AB">
      <w:pPr>
        <w:jc w:val="both"/>
        <w:rPr>
          <w:sz w:val="24"/>
          <w:szCs w:val="24"/>
        </w:rPr>
      </w:pPr>
      <w:r w:rsidRPr="00C27411">
        <w:rPr>
          <w:b/>
          <w:sz w:val="24"/>
          <w:szCs w:val="24"/>
        </w:rPr>
        <w:t>Parágrafo</w:t>
      </w:r>
      <w:r w:rsidRPr="00C27411">
        <w:rPr>
          <w:sz w:val="24"/>
          <w:szCs w:val="24"/>
        </w:rPr>
        <w:t>: En los casos en que el participante se encuentre imposibilitado de asistir al centro educativo se autorizará a un representante debidamente identificado y aprobado por el director del centro educativo para que entregue las evidencias de aprendizaje.</w:t>
      </w:r>
    </w:p>
    <w:p w14:paraId="6390D2BC" w14:textId="77777777" w:rsidR="00BF43AB" w:rsidRPr="00C27411" w:rsidRDefault="00BF43AB" w:rsidP="00BF43AB">
      <w:pPr>
        <w:jc w:val="both"/>
        <w:rPr>
          <w:sz w:val="24"/>
          <w:szCs w:val="24"/>
        </w:rPr>
      </w:pPr>
    </w:p>
    <w:p w14:paraId="45F16604" w14:textId="77777777" w:rsidR="00BF43AB" w:rsidRPr="00C27411" w:rsidRDefault="00BF43AB" w:rsidP="00BF43AB">
      <w:pPr>
        <w:jc w:val="both"/>
        <w:rPr>
          <w:sz w:val="24"/>
          <w:szCs w:val="24"/>
        </w:rPr>
      </w:pPr>
      <w:r w:rsidRPr="00C27411">
        <w:rPr>
          <w:b/>
          <w:sz w:val="24"/>
          <w:szCs w:val="24"/>
        </w:rPr>
        <w:t>ARTÍCULO 6:</w:t>
      </w:r>
      <w:r w:rsidRPr="00C27411">
        <w:rPr>
          <w:sz w:val="24"/>
          <w:szCs w:val="24"/>
        </w:rPr>
        <w:t xml:space="preserve"> Atendiendo los deberes y compromisos inherentes al facilitador; éste se compromete a:</w:t>
      </w:r>
    </w:p>
    <w:p w14:paraId="58E37A9F" w14:textId="77777777" w:rsidR="00BF43AB" w:rsidRPr="00C27411" w:rsidRDefault="00BF43AB">
      <w:pPr>
        <w:pStyle w:val="Prrafodelista"/>
        <w:widowControl/>
        <w:numPr>
          <w:ilvl w:val="0"/>
          <w:numId w:val="8"/>
        </w:numPr>
        <w:tabs>
          <w:tab w:val="left" w:pos="853"/>
        </w:tabs>
        <w:jc w:val="both"/>
        <w:rPr>
          <w:sz w:val="24"/>
          <w:szCs w:val="24"/>
        </w:rPr>
      </w:pPr>
      <w:r w:rsidRPr="00C27411">
        <w:rPr>
          <w:sz w:val="24"/>
          <w:szCs w:val="24"/>
        </w:rPr>
        <w:t xml:space="preserve">Elaborar el material de </w:t>
      </w:r>
      <w:proofErr w:type="spellStart"/>
      <w:r w:rsidRPr="00C27411">
        <w:rPr>
          <w:sz w:val="24"/>
          <w:szCs w:val="24"/>
        </w:rPr>
        <w:t>autoinstrucción</w:t>
      </w:r>
      <w:proofErr w:type="spellEnd"/>
      <w:r w:rsidRPr="00C27411">
        <w:rPr>
          <w:sz w:val="24"/>
          <w:szCs w:val="24"/>
        </w:rPr>
        <w:t>, contrato y guía de estudio y entregarla en la fecha indicada.</w:t>
      </w:r>
    </w:p>
    <w:p w14:paraId="29E4176E" w14:textId="77777777" w:rsidR="00BF43AB" w:rsidRPr="00C27411" w:rsidRDefault="00BF43AB">
      <w:pPr>
        <w:pStyle w:val="Prrafodelista"/>
        <w:widowControl/>
        <w:numPr>
          <w:ilvl w:val="0"/>
          <w:numId w:val="8"/>
        </w:numPr>
        <w:tabs>
          <w:tab w:val="left" w:pos="792"/>
        </w:tabs>
        <w:jc w:val="both"/>
        <w:rPr>
          <w:sz w:val="24"/>
          <w:szCs w:val="24"/>
        </w:rPr>
      </w:pPr>
      <w:r w:rsidRPr="00C27411">
        <w:rPr>
          <w:sz w:val="24"/>
          <w:szCs w:val="24"/>
        </w:rPr>
        <w:t>Asistir y dar seguimiento a las asesorías acordadas</w:t>
      </w:r>
    </w:p>
    <w:p w14:paraId="2E639F7E" w14:textId="77777777" w:rsidR="00BF43AB" w:rsidRPr="00C27411" w:rsidRDefault="00BF43AB">
      <w:pPr>
        <w:pStyle w:val="Prrafodelista"/>
        <w:widowControl/>
        <w:numPr>
          <w:ilvl w:val="0"/>
          <w:numId w:val="8"/>
        </w:numPr>
        <w:tabs>
          <w:tab w:val="left" w:pos="792"/>
        </w:tabs>
        <w:jc w:val="both"/>
        <w:rPr>
          <w:sz w:val="24"/>
          <w:szCs w:val="24"/>
        </w:rPr>
      </w:pPr>
      <w:r w:rsidRPr="00C27411">
        <w:rPr>
          <w:sz w:val="24"/>
          <w:szCs w:val="24"/>
        </w:rPr>
        <w:t xml:space="preserve">Revisar y corregir las tareas, trabajos y </w:t>
      </w:r>
      <w:proofErr w:type="spellStart"/>
      <w:r w:rsidRPr="00C27411">
        <w:rPr>
          <w:sz w:val="24"/>
          <w:szCs w:val="24"/>
        </w:rPr>
        <w:t>reinformar</w:t>
      </w:r>
      <w:proofErr w:type="spellEnd"/>
      <w:r w:rsidRPr="00C27411">
        <w:rPr>
          <w:sz w:val="24"/>
          <w:szCs w:val="24"/>
        </w:rPr>
        <w:t xml:space="preserve"> el trabajo del participante.</w:t>
      </w:r>
    </w:p>
    <w:p w14:paraId="3EEA7805" w14:textId="77777777" w:rsidR="00BF43AB" w:rsidRPr="00C27411" w:rsidRDefault="00BF43AB">
      <w:pPr>
        <w:pStyle w:val="Prrafodelista"/>
        <w:widowControl/>
        <w:numPr>
          <w:ilvl w:val="0"/>
          <w:numId w:val="8"/>
        </w:numPr>
        <w:tabs>
          <w:tab w:val="left" w:pos="792"/>
        </w:tabs>
        <w:jc w:val="both"/>
        <w:rPr>
          <w:sz w:val="24"/>
          <w:szCs w:val="24"/>
        </w:rPr>
      </w:pPr>
      <w:r w:rsidRPr="00C27411">
        <w:rPr>
          <w:sz w:val="24"/>
          <w:szCs w:val="24"/>
        </w:rPr>
        <w:t>Evaluar científicamente y entregar las pruebas evaluadas puntualmente.</w:t>
      </w:r>
    </w:p>
    <w:p w14:paraId="440B2A16" w14:textId="77777777" w:rsidR="00BF43AB" w:rsidRPr="00C27411" w:rsidRDefault="00BF43AB" w:rsidP="00BF43AB">
      <w:pPr>
        <w:ind w:left="720"/>
        <w:jc w:val="both"/>
        <w:rPr>
          <w:sz w:val="24"/>
          <w:szCs w:val="24"/>
        </w:rPr>
      </w:pPr>
    </w:p>
    <w:p w14:paraId="7B5A78C3" w14:textId="77777777" w:rsidR="00BF43AB" w:rsidRPr="00C27411" w:rsidRDefault="00BF43AB" w:rsidP="00BF43AB">
      <w:pPr>
        <w:jc w:val="both"/>
        <w:rPr>
          <w:sz w:val="24"/>
          <w:szCs w:val="24"/>
        </w:rPr>
      </w:pPr>
      <w:r w:rsidRPr="00C27411">
        <w:rPr>
          <w:b/>
          <w:sz w:val="24"/>
          <w:szCs w:val="24"/>
        </w:rPr>
        <w:t>ARTÍCULO 7</w:t>
      </w:r>
      <w:r w:rsidRPr="00C27411">
        <w:rPr>
          <w:sz w:val="24"/>
          <w:szCs w:val="24"/>
        </w:rPr>
        <w:t>: En atención a los deberes inherentes al participante éste se compromete a:</w:t>
      </w:r>
    </w:p>
    <w:p w14:paraId="58D7CAD2" w14:textId="77777777" w:rsidR="00BF43AB" w:rsidRPr="00C27411" w:rsidRDefault="00BF43AB">
      <w:pPr>
        <w:pStyle w:val="Prrafodelista"/>
        <w:widowControl/>
        <w:numPr>
          <w:ilvl w:val="0"/>
          <w:numId w:val="9"/>
        </w:numPr>
        <w:tabs>
          <w:tab w:val="left" w:pos="811"/>
        </w:tabs>
        <w:jc w:val="both"/>
        <w:rPr>
          <w:sz w:val="24"/>
          <w:szCs w:val="24"/>
        </w:rPr>
      </w:pPr>
      <w:r w:rsidRPr="00C27411">
        <w:rPr>
          <w:sz w:val="24"/>
          <w:szCs w:val="24"/>
        </w:rPr>
        <w:t xml:space="preserve">Reproducir los módulos </w:t>
      </w:r>
      <w:proofErr w:type="spellStart"/>
      <w:r w:rsidRPr="00C27411">
        <w:rPr>
          <w:sz w:val="24"/>
          <w:szCs w:val="24"/>
        </w:rPr>
        <w:t>autoinstrucionales</w:t>
      </w:r>
      <w:proofErr w:type="spellEnd"/>
      <w:r w:rsidRPr="00C27411">
        <w:rPr>
          <w:sz w:val="24"/>
          <w:szCs w:val="24"/>
        </w:rPr>
        <w:t>, guías de estudio por su propio costo.</w:t>
      </w:r>
    </w:p>
    <w:p w14:paraId="698CCF66" w14:textId="77777777" w:rsidR="00BF43AB" w:rsidRPr="00C27411" w:rsidRDefault="00BF43AB">
      <w:pPr>
        <w:pStyle w:val="Prrafodelista"/>
        <w:widowControl/>
        <w:numPr>
          <w:ilvl w:val="0"/>
          <w:numId w:val="9"/>
        </w:numPr>
        <w:tabs>
          <w:tab w:val="left" w:pos="811"/>
        </w:tabs>
        <w:jc w:val="both"/>
        <w:rPr>
          <w:sz w:val="24"/>
          <w:szCs w:val="24"/>
        </w:rPr>
      </w:pPr>
      <w:r w:rsidRPr="00C27411">
        <w:rPr>
          <w:sz w:val="24"/>
          <w:szCs w:val="24"/>
        </w:rPr>
        <w:t>Cumplir con los lineamientos del presente contrato para tener derecho a evaluación y promoción.</w:t>
      </w:r>
    </w:p>
    <w:p w14:paraId="59FD7896" w14:textId="77777777" w:rsidR="00BF43AB" w:rsidRPr="00C27411" w:rsidRDefault="00BF43AB" w:rsidP="00BF43AB">
      <w:pPr>
        <w:ind w:left="708"/>
        <w:jc w:val="both"/>
        <w:rPr>
          <w:sz w:val="24"/>
          <w:szCs w:val="24"/>
        </w:rPr>
      </w:pPr>
    </w:p>
    <w:p w14:paraId="6C07E7FC" w14:textId="77777777" w:rsidR="00BF43AB" w:rsidRPr="00C27411" w:rsidRDefault="00BF43AB" w:rsidP="00BF43AB">
      <w:pPr>
        <w:jc w:val="both"/>
        <w:rPr>
          <w:sz w:val="24"/>
          <w:szCs w:val="24"/>
        </w:rPr>
      </w:pPr>
      <w:r w:rsidRPr="00C27411">
        <w:rPr>
          <w:b/>
          <w:sz w:val="24"/>
          <w:szCs w:val="24"/>
        </w:rPr>
        <w:t>ARTÍCULO 8:</w:t>
      </w:r>
      <w:r w:rsidRPr="00C27411">
        <w:rPr>
          <w:sz w:val="24"/>
          <w:szCs w:val="24"/>
        </w:rPr>
        <w:t xml:space="preserve"> Este contrato tiene fecha de finiquito a los ------ tantos días del ------- del año -------</w:t>
      </w:r>
    </w:p>
    <w:p w14:paraId="065B920E" w14:textId="77777777" w:rsidR="00BF43AB" w:rsidRPr="00C27411" w:rsidRDefault="00BF43AB" w:rsidP="00BF43AB">
      <w:pPr>
        <w:jc w:val="both"/>
        <w:rPr>
          <w:sz w:val="24"/>
          <w:szCs w:val="24"/>
        </w:rPr>
      </w:pPr>
    </w:p>
    <w:p w14:paraId="01FEDEF5" w14:textId="77777777" w:rsidR="00BF43AB" w:rsidRPr="00C27411" w:rsidRDefault="00BF43AB" w:rsidP="00BF43AB">
      <w:pPr>
        <w:jc w:val="both"/>
        <w:rPr>
          <w:sz w:val="24"/>
          <w:szCs w:val="24"/>
        </w:rPr>
      </w:pPr>
      <w:r w:rsidRPr="00C27411">
        <w:rPr>
          <w:sz w:val="24"/>
          <w:szCs w:val="24"/>
        </w:rPr>
        <w:t>Dado en la ciudad de ---------------- a los ------ días del mes de ------- de -------------</w:t>
      </w:r>
    </w:p>
    <w:p w14:paraId="29BC1580" w14:textId="77777777" w:rsidR="00BF43AB" w:rsidRPr="00C27411" w:rsidRDefault="00BF43AB" w:rsidP="00BF43AB">
      <w:pPr>
        <w:jc w:val="both"/>
        <w:rPr>
          <w:sz w:val="24"/>
          <w:szCs w:val="24"/>
        </w:rPr>
      </w:pPr>
    </w:p>
    <w:p w14:paraId="2F91A7B2" w14:textId="77777777" w:rsidR="00BF43AB" w:rsidRPr="00C27411" w:rsidRDefault="00BF43AB" w:rsidP="00BF43AB">
      <w:pPr>
        <w:jc w:val="both"/>
        <w:rPr>
          <w:sz w:val="24"/>
          <w:szCs w:val="24"/>
        </w:rPr>
      </w:pPr>
    </w:p>
    <w:p w14:paraId="01DB1A21" w14:textId="77777777" w:rsidR="00BF43AB" w:rsidRPr="00C27411" w:rsidRDefault="00BF43AB" w:rsidP="00BF43AB">
      <w:pPr>
        <w:jc w:val="both"/>
        <w:rPr>
          <w:sz w:val="24"/>
          <w:szCs w:val="24"/>
        </w:rPr>
      </w:pPr>
      <w:r w:rsidRPr="00C27411">
        <w:rPr>
          <w:sz w:val="24"/>
          <w:szCs w:val="24"/>
        </w:rPr>
        <w:t>Para constancia firman el presente contrato</w:t>
      </w:r>
    </w:p>
    <w:p w14:paraId="4D861BE2" w14:textId="77777777" w:rsidR="00BF43AB" w:rsidRPr="00C27411" w:rsidRDefault="00BF43AB" w:rsidP="00BF43AB">
      <w:pPr>
        <w:jc w:val="both"/>
        <w:rPr>
          <w:sz w:val="24"/>
          <w:szCs w:val="24"/>
        </w:rPr>
      </w:pPr>
    </w:p>
    <w:tbl>
      <w:tblPr>
        <w:tblStyle w:val="af1"/>
        <w:tblW w:w="94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2410"/>
        <w:gridCol w:w="1985"/>
        <w:gridCol w:w="2268"/>
      </w:tblGrid>
      <w:tr w:rsidR="00C27411" w:rsidRPr="00C27411" w14:paraId="69B86BA4" w14:textId="77777777" w:rsidTr="0066778C">
        <w:tc>
          <w:tcPr>
            <w:tcW w:w="2835" w:type="dxa"/>
            <w:vAlign w:val="center"/>
          </w:tcPr>
          <w:p w14:paraId="2CE89A47" w14:textId="77777777" w:rsidR="00BF43AB" w:rsidRPr="00C27411" w:rsidRDefault="00BF43AB" w:rsidP="0066778C">
            <w:pPr>
              <w:spacing w:line="360" w:lineRule="auto"/>
              <w:jc w:val="center"/>
              <w:rPr>
                <w:sz w:val="20"/>
                <w:szCs w:val="20"/>
              </w:rPr>
            </w:pPr>
            <w:r w:rsidRPr="00C27411">
              <w:rPr>
                <w:sz w:val="20"/>
                <w:szCs w:val="20"/>
              </w:rPr>
              <w:t>Responsables</w:t>
            </w:r>
          </w:p>
        </w:tc>
        <w:tc>
          <w:tcPr>
            <w:tcW w:w="2410" w:type="dxa"/>
            <w:vAlign w:val="center"/>
          </w:tcPr>
          <w:p w14:paraId="727352DB" w14:textId="77777777" w:rsidR="00BF43AB" w:rsidRPr="00C27411" w:rsidRDefault="00BF43AB" w:rsidP="0066778C">
            <w:pPr>
              <w:spacing w:line="360" w:lineRule="auto"/>
              <w:jc w:val="center"/>
              <w:rPr>
                <w:sz w:val="20"/>
                <w:szCs w:val="20"/>
              </w:rPr>
            </w:pPr>
            <w:r w:rsidRPr="00C27411">
              <w:rPr>
                <w:sz w:val="20"/>
                <w:szCs w:val="20"/>
              </w:rPr>
              <w:t>Nombre completo</w:t>
            </w:r>
          </w:p>
        </w:tc>
        <w:tc>
          <w:tcPr>
            <w:tcW w:w="1985" w:type="dxa"/>
            <w:vAlign w:val="center"/>
          </w:tcPr>
          <w:p w14:paraId="4D3E9D2F" w14:textId="77777777" w:rsidR="00BF43AB" w:rsidRPr="00C27411" w:rsidRDefault="00BF43AB" w:rsidP="0066778C">
            <w:pPr>
              <w:spacing w:line="360" w:lineRule="auto"/>
              <w:jc w:val="center"/>
              <w:rPr>
                <w:sz w:val="20"/>
                <w:szCs w:val="20"/>
              </w:rPr>
            </w:pPr>
            <w:r w:rsidRPr="00C27411">
              <w:rPr>
                <w:sz w:val="20"/>
                <w:szCs w:val="20"/>
              </w:rPr>
              <w:t>Cédula</w:t>
            </w:r>
          </w:p>
        </w:tc>
        <w:tc>
          <w:tcPr>
            <w:tcW w:w="2268" w:type="dxa"/>
            <w:vAlign w:val="center"/>
          </w:tcPr>
          <w:p w14:paraId="7620F734" w14:textId="77777777" w:rsidR="00BF43AB" w:rsidRPr="00C27411" w:rsidRDefault="00BF43AB" w:rsidP="0066778C">
            <w:pPr>
              <w:spacing w:line="360" w:lineRule="auto"/>
              <w:jc w:val="center"/>
              <w:rPr>
                <w:sz w:val="20"/>
                <w:szCs w:val="20"/>
              </w:rPr>
            </w:pPr>
            <w:r w:rsidRPr="00C27411">
              <w:rPr>
                <w:sz w:val="20"/>
                <w:szCs w:val="20"/>
              </w:rPr>
              <w:t>Firma</w:t>
            </w:r>
          </w:p>
        </w:tc>
      </w:tr>
      <w:tr w:rsidR="00C27411" w:rsidRPr="00C27411" w14:paraId="343925FD" w14:textId="77777777" w:rsidTr="0066778C">
        <w:tc>
          <w:tcPr>
            <w:tcW w:w="2835" w:type="dxa"/>
          </w:tcPr>
          <w:p w14:paraId="63066631" w14:textId="77777777" w:rsidR="00BF43AB" w:rsidRPr="00C27411" w:rsidRDefault="00BF43AB" w:rsidP="0066778C">
            <w:pPr>
              <w:spacing w:line="360" w:lineRule="auto"/>
              <w:jc w:val="both"/>
              <w:rPr>
                <w:sz w:val="20"/>
                <w:szCs w:val="20"/>
              </w:rPr>
            </w:pPr>
            <w:r w:rsidRPr="00C27411">
              <w:rPr>
                <w:sz w:val="20"/>
                <w:szCs w:val="20"/>
              </w:rPr>
              <w:t>Participante</w:t>
            </w:r>
          </w:p>
        </w:tc>
        <w:tc>
          <w:tcPr>
            <w:tcW w:w="2410" w:type="dxa"/>
          </w:tcPr>
          <w:p w14:paraId="078B4A0F" w14:textId="77777777" w:rsidR="00BF43AB" w:rsidRPr="00C27411" w:rsidRDefault="00BF43AB" w:rsidP="0066778C">
            <w:pPr>
              <w:spacing w:line="360" w:lineRule="auto"/>
              <w:jc w:val="both"/>
              <w:rPr>
                <w:sz w:val="20"/>
                <w:szCs w:val="20"/>
              </w:rPr>
            </w:pPr>
          </w:p>
        </w:tc>
        <w:tc>
          <w:tcPr>
            <w:tcW w:w="1985" w:type="dxa"/>
          </w:tcPr>
          <w:p w14:paraId="05A4D647" w14:textId="77777777" w:rsidR="00BF43AB" w:rsidRPr="00C27411" w:rsidRDefault="00BF43AB" w:rsidP="0066778C">
            <w:pPr>
              <w:spacing w:line="360" w:lineRule="auto"/>
              <w:jc w:val="both"/>
              <w:rPr>
                <w:sz w:val="20"/>
                <w:szCs w:val="20"/>
              </w:rPr>
            </w:pPr>
          </w:p>
        </w:tc>
        <w:tc>
          <w:tcPr>
            <w:tcW w:w="2268" w:type="dxa"/>
          </w:tcPr>
          <w:p w14:paraId="1FBD1772" w14:textId="77777777" w:rsidR="00BF43AB" w:rsidRPr="00C27411" w:rsidRDefault="00BF43AB" w:rsidP="0066778C">
            <w:pPr>
              <w:spacing w:line="360" w:lineRule="auto"/>
              <w:jc w:val="both"/>
              <w:rPr>
                <w:sz w:val="20"/>
                <w:szCs w:val="20"/>
              </w:rPr>
            </w:pPr>
          </w:p>
        </w:tc>
      </w:tr>
      <w:tr w:rsidR="00C27411" w:rsidRPr="00C27411" w14:paraId="60C4F076" w14:textId="77777777" w:rsidTr="0066778C">
        <w:tc>
          <w:tcPr>
            <w:tcW w:w="2835" w:type="dxa"/>
          </w:tcPr>
          <w:p w14:paraId="0F732FE2" w14:textId="77777777" w:rsidR="00BF43AB" w:rsidRPr="00C27411" w:rsidRDefault="00BF43AB" w:rsidP="0066778C">
            <w:pPr>
              <w:spacing w:line="360" w:lineRule="auto"/>
              <w:jc w:val="both"/>
              <w:rPr>
                <w:sz w:val="20"/>
                <w:szCs w:val="20"/>
              </w:rPr>
            </w:pPr>
            <w:r w:rsidRPr="00C27411">
              <w:rPr>
                <w:sz w:val="20"/>
                <w:szCs w:val="20"/>
              </w:rPr>
              <w:t>Facilitador</w:t>
            </w:r>
          </w:p>
        </w:tc>
        <w:tc>
          <w:tcPr>
            <w:tcW w:w="2410" w:type="dxa"/>
          </w:tcPr>
          <w:p w14:paraId="5100A3D4" w14:textId="77777777" w:rsidR="00BF43AB" w:rsidRPr="00C27411" w:rsidRDefault="00BF43AB" w:rsidP="0066778C">
            <w:pPr>
              <w:spacing w:line="360" w:lineRule="auto"/>
              <w:jc w:val="both"/>
              <w:rPr>
                <w:sz w:val="20"/>
                <w:szCs w:val="20"/>
              </w:rPr>
            </w:pPr>
          </w:p>
        </w:tc>
        <w:tc>
          <w:tcPr>
            <w:tcW w:w="1985" w:type="dxa"/>
          </w:tcPr>
          <w:p w14:paraId="2099D4BC" w14:textId="77777777" w:rsidR="00BF43AB" w:rsidRPr="00C27411" w:rsidRDefault="00BF43AB" w:rsidP="0066778C">
            <w:pPr>
              <w:spacing w:line="360" w:lineRule="auto"/>
              <w:jc w:val="both"/>
              <w:rPr>
                <w:sz w:val="20"/>
                <w:szCs w:val="20"/>
              </w:rPr>
            </w:pPr>
          </w:p>
        </w:tc>
        <w:tc>
          <w:tcPr>
            <w:tcW w:w="2268" w:type="dxa"/>
          </w:tcPr>
          <w:p w14:paraId="4882E62C" w14:textId="77777777" w:rsidR="00BF43AB" w:rsidRPr="00C27411" w:rsidRDefault="00BF43AB" w:rsidP="0066778C">
            <w:pPr>
              <w:spacing w:line="360" w:lineRule="auto"/>
              <w:jc w:val="both"/>
              <w:rPr>
                <w:sz w:val="20"/>
                <w:szCs w:val="20"/>
              </w:rPr>
            </w:pPr>
          </w:p>
        </w:tc>
      </w:tr>
      <w:tr w:rsidR="00C27411" w:rsidRPr="00C27411" w14:paraId="1A250B66" w14:textId="77777777" w:rsidTr="0066778C">
        <w:tc>
          <w:tcPr>
            <w:tcW w:w="2835" w:type="dxa"/>
          </w:tcPr>
          <w:p w14:paraId="7E49CDD5" w14:textId="77777777" w:rsidR="00BF43AB" w:rsidRPr="00C27411" w:rsidRDefault="00BF43AB" w:rsidP="0066778C">
            <w:pPr>
              <w:spacing w:line="360" w:lineRule="auto"/>
              <w:jc w:val="both"/>
              <w:rPr>
                <w:sz w:val="20"/>
                <w:szCs w:val="20"/>
              </w:rPr>
            </w:pPr>
            <w:r w:rsidRPr="00C27411">
              <w:rPr>
                <w:sz w:val="20"/>
                <w:szCs w:val="20"/>
              </w:rPr>
              <w:t>Director del Centro Educativo</w:t>
            </w:r>
          </w:p>
        </w:tc>
        <w:tc>
          <w:tcPr>
            <w:tcW w:w="2410" w:type="dxa"/>
          </w:tcPr>
          <w:p w14:paraId="706A64F4" w14:textId="77777777" w:rsidR="00BF43AB" w:rsidRPr="00C27411" w:rsidRDefault="00BF43AB" w:rsidP="0066778C">
            <w:pPr>
              <w:spacing w:line="360" w:lineRule="auto"/>
              <w:jc w:val="both"/>
              <w:rPr>
                <w:sz w:val="20"/>
                <w:szCs w:val="20"/>
              </w:rPr>
            </w:pPr>
          </w:p>
        </w:tc>
        <w:tc>
          <w:tcPr>
            <w:tcW w:w="1985" w:type="dxa"/>
          </w:tcPr>
          <w:p w14:paraId="3CAFD928" w14:textId="77777777" w:rsidR="00BF43AB" w:rsidRPr="00C27411" w:rsidRDefault="00BF43AB" w:rsidP="0066778C">
            <w:pPr>
              <w:spacing w:line="360" w:lineRule="auto"/>
              <w:jc w:val="both"/>
              <w:rPr>
                <w:sz w:val="20"/>
                <w:szCs w:val="20"/>
              </w:rPr>
            </w:pPr>
          </w:p>
        </w:tc>
        <w:tc>
          <w:tcPr>
            <w:tcW w:w="2268" w:type="dxa"/>
          </w:tcPr>
          <w:p w14:paraId="412A9864" w14:textId="77777777" w:rsidR="00BF43AB" w:rsidRPr="00C27411" w:rsidRDefault="00BF43AB" w:rsidP="0066778C">
            <w:pPr>
              <w:spacing w:line="360" w:lineRule="auto"/>
              <w:jc w:val="both"/>
              <w:rPr>
                <w:sz w:val="20"/>
                <w:szCs w:val="20"/>
              </w:rPr>
            </w:pPr>
          </w:p>
        </w:tc>
      </w:tr>
      <w:tr w:rsidR="00C27411" w:rsidRPr="00C27411" w14:paraId="5D83FB46" w14:textId="77777777" w:rsidTr="0066778C">
        <w:tc>
          <w:tcPr>
            <w:tcW w:w="2835" w:type="dxa"/>
          </w:tcPr>
          <w:p w14:paraId="1A32FE15" w14:textId="77777777" w:rsidR="00BF43AB" w:rsidRPr="00C27411" w:rsidRDefault="00BF43AB" w:rsidP="0066778C">
            <w:pPr>
              <w:spacing w:line="360" w:lineRule="auto"/>
              <w:jc w:val="both"/>
              <w:rPr>
                <w:sz w:val="20"/>
                <w:szCs w:val="20"/>
              </w:rPr>
            </w:pPr>
            <w:r w:rsidRPr="00C27411">
              <w:rPr>
                <w:sz w:val="20"/>
                <w:szCs w:val="20"/>
              </w:rPr>
              <w:t>Fecha</w:t>
            </w:r>
          </w:p>
        </w:tc>
        <w:tc>
          <w:tcPr>
            <w:tcW w:w="2410" w:type="dxa"/>
          </w:tcPr>
          <w:p w14:paraId="314A1DAF" w14:textId="77777777" w:rsidR="00BF43AB" w:rsidRPr="00C27411" w:rsidRDefault="00BF43AB" w:rsidP="0066778C">
            <w:pPr>
              <w:spacing w:line="360" w:lineRule="auto"/>
              <w:jc w:val="both"/>
              <w:rPr>
                <w:sz w:val="20"/>
                <w:szCs w:val="20"/>
              </w:rPr>
            </w:pPr>
          </w:p>
        </w:tc>
        <w:tc>
          <w:tcPr>
            <w:tcW w:w="1985" w:type="dxa"/>
          </w:tcPr>
          <w:p w14:paraId="036182F1" w14:textId="77777777" w:rsidR="00BF43AB" w:rsidRPr="00C27411" w:rsidRDefault="00BF43AB" w:rsidP="0066778C">
            <w:pPr>
              <w:spacing w:line="360" w:lineRule="auto"/>
              <w:jc w:val="both"/>
              <w:rPr>
                <w:sz w:val="20"/>
                <w:szCs w:val="20"/>
              </w:rPr>
            </w:pPr>
          </w:p>
        </w:tc>
        <w:tc>
          <w:tcPr>
            <w:tcW w:w="2268" w:type="dxa"/>
          </w:tcPr>
          <w:p w14:paraId="4EE90C26" w14:textId="77777777" w:rsidR="00BF43AB" w:rsidRPr="00C27411" w:rsidRDefault="00BF43AB" w:rsidP="0066778C">
            <w:pPr>
              <w:spacing w:line="360" w:lineRule="auto"/>
              <w:jc w:val="both"/>
              <w:rPr>
                <w:sz w:val="20"/>
                <w:szCs w:val="20"/>
              </w:rPr>
            </w:pPr>
          </w:p>
        </w:tc>
      </w:tr>
    </w:tbl>
    <w:p w14:paraId="2B4B94BB" w14:textId="77777777" w:rsidR="00BF43AB" w:rsidRPr="00C27411" w:rsidRDefault="00BF43AB" w:rsidP="00BF43AB">
      <w:pPr>
        <w:spacing w:line="360" w:lineRule="auto"/>
        <w:jc w:val="both"/>
        <w:rPr>
          <w:sz w:val="24"/>
          <w:szCs w:val="24"/>
        </w:rPr>
      </w:pPr>
    </w:p>
    <w:p w14:paraId="0D959DC8" w14:textId="77777777" w:rsidR="00BF43AB" w:rsidRPr="00C27411" w:rsidRDefault="00BF43AB" w:rsidP="00BF43AB">
      <w:pPr>
        <w:rPr>
          <w:b/>
        </w:rPr>
      </w:pPr>
      <w:r w:rsidRPr="00C27411">
        <w:rPr>
          <w:b/>
        </w:rPr>
        <w:t>Observación: Este Contrato de aprendizaje es un modelo que debe ser ajustado, actualizado, adecuado, según la modalidad de atención y contexto (Debe ser adecuado por cada facilitador, según sus necesidades en la asignatura)</w:t>
      </w:r>
    </w:p>
    <w:p w14:paraId="215AB361" w14:textId="77777777" w:rsidR="00503856" w:rsidRPr="00C27411" w:rsidRDefault="00503856" w:rsidP="00BF43AB">
      <w:pPr>
        <w:rPr>
          <w:b/>
        </w:rPr>
      </w:pPr>
    </w:p>
    <w:p w14:paraId="3723BDAC" w14:textId="77777777" w:rsidR="00503856" w:rsidRPr="00C27411" w:rsidRDefault="00503856" w:rsidP="00BF43AB">
      <w:pPr>
        <w:rPr>
          <w:b/>
        </w:rPr>
      </w:pPr>
    </w:p>
    <w:p w14:paraId="63ECED29" w14:textId="77777777" w:rsidR="00503856" w:rsidRPr="00C27411" w:rsidRDefault="00503856" w:rsidP="00BF43AB">
      <w:pPr>
        <w:rPr>
          <w:b/>
        </w:rPr>
      </w:pPr>
    </w:p>
    <w:p w14:paraId="77380827" w14:textId="77777777" w:rsidR="00503856" w:rsidRPr="00C27411" w:rsidRDefault="00503856" w:rsidP="00BF43AB">
      <w:pPr>
        <w:rPr>
          <w:b/>
        </w:rPr>
      </w:pPr>
    </w:p>
    <w:p w14:paraId="2E0C4CB5" w14:textId="77777777" w:rsidR="00503856" w:rsidRDefault="00503856" w:rsidP="00BF43AB">
      <w:pPr>
        <w:rPr>
          <w:b/>
        </w:rPr>
      </w:pPr>
    </w:p>
    <w:p w14:paraId="7BB7A216" w14:textId="77777777" w:rsidR="003366D4" w:rsidRDefault="003366D4" w:rsidP="00BF43AB">
      <w:pPr>
        <w:rPr>
          <w:b/>
        </w:rPr>
      </w:pPr>
    </w:p>
    <w:p w14:paraId="6EF91EF1" w14:textId="77777777" w:rsidR="003366D4" w:rsidRDefault="003366D4" w:rsidP="00BF43AB">
      <w:pPr>
        <w:rPr>
          <w:b/>
        </w:rPr>
      </w:pPr>
    </w:p>
    <w:p w14:paraId="2A8E073D" w14:textId="77777777" w:rsidR="003366D4" w:rsidRPr="003366D4" w:rsidRDefault="003366D4" w:rsidP="003366D4">
      <w:pPr>
        <w:rPr>
          <w:b/>
        </w:rPr>
      </w:pPr>
    </w:p>
    <w:p w14:paraId="25B88029" w14:textId="77777777" w:rsidR="003366D4" w:rsidRPr="003366D4" w:rsidRDefault="003366D4" w:rsidP="003366D4">
      <w:pPr>
        <w:autoSpaceDE w:val="0"/>
        <w:autoSpaceDN w:val="0"/>
        <w:adjustRightInd w:val="0"/>
        <w:jc w:val="center"/>
        <w:rPr>
          <w:rFonts w:eastAsia="Calibri"/>
          <w:b/>
          <w:bCs/>
        </w:rPr>
      </w:pPr>
      <w:r w:rsidRPr="003366D4">
        <w:rPr>
          <w:noProof/>
        </w:rPr>
        <w:drawing>
          <wp:anchor distT="0" distB="0" distL="114300" distR="114300" simplePos="0" relativeHeight="251865088" behindDoc="1" locked="0" layoutInCell="1" allowOverlap="1" wp14:anchorId="11FD269C" wp14:editId="37BED7A9">
            <wp:simplePos x="0" y="0"/>
            <wp:positionH relativeFrom="margin">
              <wp:align>center</wp:align>
            </wp:positionH>
            <wp:positionV relativeFrom="paragraph">
              <wp:posOffset>-316295</wp:posOffset>
            </wp:positionV>
            <wp:extent cx="3576877" cy="781050"/>
            <wp:effectExtent l="0" t="0" r="5080" b="0"/>
            <wp:wrapNone/>
            <wp:docPr id="1168282946" name="Imagen 1168282946" descr="For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706659" name="Imagen 1248706659" descr="Forma&#10;&#10;Descripción generada automáticamente con confianza media"/>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576877" cy="781050"/>
                    </a:xfrm>
                    <a:prstGeom prst="rect">
                      <a:avLst/>
                    </a:prstGeom>
                  </pic:spPr>
                </pic:pic>
              </a:graphicData>
            </a:graphic>
            <wp14:sizeRelH relativeFrom="page">
              <wp14:pctWidth>0</wp14:pctWidth>
            </wp14:sizeRelH>
            <wp14:sizeRelV relativeFrom="page">
              <wp14:pctHeight>0</wp14:pctHeight>
            </wp14:sizeRelV>
          </wp:anchor>
        </w:drawing>
      </w:r>
    </w:p>
    <w:p w14:paraId="321965EF" w14:textId="77777777" w:rsidR="003366D4" w:rsidRPr="003366D4" w:rsidRDefault="003366D4" w:rsidP="003366D4">
      <w:pPr>
        <w:autoSpaceDE w:val="0"/>
        <w:autoSpaceDN w:val="0"/>
        <w:adjustRightInd w:val="0"/>
        <w:jc w:val="center"/>
        <w:rPr>
          <w:rFonts w:eastAsia="Calibri"/>
          <w:b/>
          <w:bCs/>
        </w:rPr>
      </w:pPr>
    </w:p>
    <w:p w14:paraId="13684EC7" w14:textId="77777777" w:rsidR="003366D4" w:rsidRPr="003366D4" w:rsidRDefault="003366D4" w:rsidP="003366D4">
      <w:pPr>
        <w:autoSpaceDE w:val="0"/>
        <w:autoSpaceDN w:val="0"/>
        <w:adjustRightInd w:val="0"/>
        <w:jc w:val="center"/>
        <w:rPr>
          <w:rFonts w:eastAsia="Calibri"/>
          <w:b/>
          <w:bCs/>
        </w:rPr>
      </w:pPr>
    </w:p>
    <w:p w14:paraId="23A2F0AD" w14:textId="77777777" w:rsidR="003366D4" w:rsidRPr="003366D4" w:rsidRDefault="003366D4" w:rsidP="003366D4">
      <w:pPr>
        <w:autoSpaceDE w:val="0"/>
        <w:autoSpaceDN w:val="0"/>
        <w:adjustRightInd w:val="0"/>
        <w:jc w:val="center"/>
        <w:rPr>
          <w:rFonts w:eastAsia="Calibri"/>
          <w:b/>
          <w:bCs/>
        </w:rPr>
      </w:pPr>
      <w:r w:rsidRPr="003366D4">
        <w:rPr>
          <w:rFonts w:eastAsia="Calibri"/>
          <w:b/>
          <w:bCs/>
        </w:rPr>
        <w:t>DIRECCIÒN NACIONAL DE EDUCACIÓN DE JÒVENES Y ADULTOS</w:t>
      </w:r>
    </w:p>
    <w:p w14:paraId="3CF7E228" w14:textId="77777777" w:rsidR="003366D4" w:rsidRPr="003366D4" w:rsidRDefault="003366D4" w:rsidP="003366D4">
      <w:pPr>
        <w:autoSpaceDE w:val="0"/>
        <w:autoSpaceDN w:val="0"/>
        <w:adjustRightInd w:val="0"/>
        <w:jc w:val="both"/>
        <w:rPr>
          <w:rFonts w:eastAsia="Calibri"/>
          <w:b/>
          <w:bCs/>
        </w:rPr>
      </w:pPr>
    </w:p>
    <w:p w14:paraId="0CABF30C" w14:textId="77777777" w:rsidR="003366D4" w:rsidRPr="003366D4" w:rsidRDefault="003366D4" w:rsidP="003366D4">
      <w:pPr>
        <w:pStyle w:val="Ttulo3"/>
        <w:spacing w:before="0"/>
        <w:rPr>
          <w:sz w:val="22"/>
          <w:szCs w:val="22"/>
        </w:rPr>
      </w:pPr>
      <w:r w:rsidRPr="003366D4">
        <w:rPr>
          <w:sz w:val="22"/>
          <w:szCs w:val="22"/>
        </w:rPr>
        <w:t>Guía de estudio y aprendizaje de EDJA</w:t>
      </w:r>
    </w:p>
    <w:p w14:paraId="3B97D705" w14:textId="77777777" w:rsidR="003366D4" w:rsidRPr="003366D4" w:rsidRDefault="003366D4" w:rsidP="003366D4"/>
    <w:p w14:paraId="4B20B57B" w14:textId="77777777" w:rsidR="003366D4" w:rsidRPr="003366D4" w:rsidRDefault="003366D4" w:rsidP="003366D4">
      <w:pPr>
        <w:autoSpaceDE w:val="0"/>
        <w:autoSpaceDN w:val="0"/>
        <w:adjustRightInd w:val="0"/>
        <w:jc w:val="center"/>
        <w:rPr>
          <w:rFonts w:eastAsia="Calibri"/>
          <w:b/>
          <w:bCs/>
        </w:rPr>
      </w:pPr>
    </w:p>
    <w:p w14:paraId="40DF0148" w14:textId="1F734F8F" w:rsidR="003366D4" w:rsidRPr="003366D4" w:rsidRDefault="003366D4" w:rsidP="003366D4">
      <w:pPr>
        <w:autoSpaceDE w:val="0"/>
        <w:autoSpaceDN w:val="0"/>
        <w:adjustRightInd w:val="0"/>
        <w:ind w:left="567"/>
        <w:rPr>
          <w:rFonts w:eastAsia="Calibri"/>
          <w:bCs/>
        </w:rPr>
      </w:pPr>
      <w:r w:rsidRPr="003366D4">
        <w:rPr>
          <w:rFonts w:eastAsia="Calibri"/>
          <w:bCs/>
        </w:rPr>
        <w:t xml:space="preserve">Guía </w:t>
      </w:r>
      <w:proofErr w:type="spellStart"/>
      <w:r w:rsidRPr="003366D4">
        <w:rPr>
          <w:rFonts w:eastAsia="Calibri"/>
          <w:bCs/>
        </w:rPr>
        <w:t>N°</w:t>
      </w:r>
      <w:proofErr w:type="spellEnd"/>
      <w:r w:rsidRPr="003366D4">
        <w:rPr>
          <w:rFonts w:eastAsia="Calibri"/>
          <w:bCs/>
        </w:rPr>
        <w:t xml:space="preserve">: </w:t>
      </w:r>
      <w:r w:rsidRPr="003366D4">
        <w:rPr>
          <w:rFonts w:eastAsia="Calibri"/>
          <w:bCs/>
          <w:u w:val="single"/>
        </w:rPr>
        <w:t>_</w:t>
      </w:r>
      <w:r w:rsidRPr="003366D4">
        <w:rPr>
          <w:u w:val="single"/>
        </w:rPr>
        <w:t>1</w:t>
      </w:r>
      <w:r w:rsidRPr="003366D4">
        <w:rPr>
          <w:rFonts w:eastAsia="Calibri"/>
          <w:bCs/>
          <w:u w:val="single"/>
        </w:rPr>
        <w:t>____</w:t>
      </w:r>
      <w:r w:rsidRPr="003366D4">
        <w:rPr>
          <w:rFonts w:eastAsia="Calibri"/>
          <w:bCs/>
        </w:rPr>
        <w:t xml:space="preserve">   Periodo de</w:t>
      </w:r>
      <w:r w:rsidRPr="003366D4">
        <w:rPr>
          <w:rFonts w:eastAsia="Calibri"/>
          <w:bCs/>
          <w:u w:val="single"/>
        </w:rPr>
        <w:t>______________________</w:t>
      </w:r>
      <w:r w:rsidRPr="003366D4">
        <w:rPr>
          <w:rFonts w:eastAsia="Calibri"/>
          <w:bCs/>
        </w:rPr>
        <w:t xml:space="preserve"> a </w:t>
      </w:r>
      <w:r w:rsidRPr="003366D4">
        <w:rPr>
          <w:rFonts w:eastAsia="Calibri"/>
          <w:bCs/>
          <w:u w:val="single"/>
        </w:rPr>
        <w:t>__________________________</w:t>
      </w:r>
    </w:p>
    <w:p w14:paraId="4640F994" w14:textId="77777777" w:rsidR="003366D4" w:rsidRPr="003366D4" w:rsidRDefault="003366D4" w:rsidP="003366D4">
      <w:pPr>
        <w:autoSpaceDE w:val="0"/>
        <w:autoSpaceDN w:val="0"/>
        <w:adjustRightInd w:val="0"/>
        <w:jc w:val="center"/>
        <w:rPr>
          <w:rFonts w:eastAsia="Calibri"/>
          <w:bCs/>
        </w:rPr>
      </w:pPr>
    </w:p>
    <w:p w14:paraId="45B3751D" w14:textId="2ACFD140" w:rsidR="003366D4" w:rsidRPr="003366D4" w:rsidRDefault="003366D4" w:rsidP="003366D4">
      <w:pPr>
        <w:autoSpaceDE w:val="0"/>
        <w:autoSpaceDN w:val="0"/>
        <w:adjustRightInd w:val="0"/>
        <w:ind w:left="567"/>
        <w:rPr>
          <w:rFonts w:eastAsia="Calibri"/>
          <w:bCs/>
        </w:rPr>
      </w:pPr>
      <w:r w:rsidRPr="003366D4">
        <w:rPr>
          <w:rFonts w:eastAsia="Calibri"/>
          <w:bCs/>
        </w:rPr>
        <w:t>Grado: _</w:t>
      </w:r>
      <w:r w:rsidRPr="003366D4">
        <w:rPr>
          <w:u w:val="single"/>
        </w:rPr>
        <w:t>7°</w:t>
      </w:r>
      <w:r w:rsidRPr="003366D4">
        <w:rPr>
          <w:rFonts w:eastAsia="Calibri"/>
          <w:bCs/>
        </w:rPr>
        <w:t>_     Asignatura: _</w:t>
      </w:r>
      <w:r w:rsidRPr="003366D4">
        <w:rPr>
          <w:u w:val="single"/>
        </w:rPr>
        <w:t>Ciencias Naturales</w:t>
      </w:r>
      <w:r w:rsidRPr="003366D4">
        <w:rPr>
          <w:rFonts w:eastAsia="Calibri"/>
          <w:bCs/>
        </w:rPr>
        <w:t>_ Facilitador _________________________</w:t>
      </w:r>
    </w:p>
    <w:p w14:paraId="10A0A4EB" w14:textId="77777777" w:rsidR="003366D4" w:rsidRPr="003366D4" w:rsidRDefault="003366D4" w:rsidP="003366D4">
      <w:pPr>
        <w:autoSpaceDE w:val="0"/>
        <w:autoSpaceDN w:val="0"/>
        <w:adjustRightInd w:val="0"/>
        <w:ind w:left="567"/>
        <w:jc w:val="center"/>
        <w:rPr>
          <w:rFonts w:eastAsia="Calibri"/>
          <w:bCs/>
        </w:rPr>
      </w:pPr>
    </w:p>
    <w:p w14:paraId="7DE37481" w14:textId="77777777" w:rsidR="003366D4" w:rsidRPr="003366D4" w:rsidRDefault="003366D4" w:rsidP="003366D4">
      <w:pPr>
        <w:ind w:left="567"/>
        <w:rPr>
          <w:rFonts w:eastAsia="Calibri"/>
          <w:b/>
          <w:bCs/>
        </w:rPr>
      </w:pPr>
    </w:p>
    <w:p w14:paraId="19F96E5A" w14:textId="77777777" w:rsidR="003366D4" w:rsidRPr="003366D4" w:rsidRDefault="003366D4" w:rsidP="003366D4">
      <w:pPr>
        <w:ind w:left="567"/>
        <w:rPr>
          <w:rFonts w:eastAsia="Calibri"/>
          <w:b/>
          <w:bCs/>
        </w:rPr>
      </w:pPr>
      <w:r w:rsidRPr="003366D4">
        <w:rPr>
          <w:rFonts w:eastAsia="Calibri"/>
          <w:b/>
          <w:bCs/>
        </w:rPr>
        <w:t>Indicaciones generales:</w:t>
      </w:r>
    </w:p>
    <w:p w14:paraId="110B4558" w14:textId="77777777" w:rsidR="003366D4" w:rsidRPr="003366D4" w:rsidRDefault="003366D4" w:rsidP="003366D4">
      <w:pPr>
        <w:ind w:left="567"/>
        <w:rPr>
          <w:rFonts w:eastAsia="Calibri"/>
          <w:b/>
          <w:bCs/>
        </w:rPr>
      </w:pPr>
    </w:p>
    <w:p w14:paraId="787001DB" w14:textId="77777777" w:rsidR="003366D4" w:rsidRPr="003366D4" w:rsidRDefault="003366D4" w:rsidP="005240DD">
      <w:pPr>
        <w:ind w:left="567" w:right="279"/>
        <w:jc w:val="both"/>
        <w:rPr>
          <w:rFonts w:eastAsia="Calibri"/>
          <w:bCs/>
        </w:rPr>
      </w:pPr>
      <w:r w:rsidRPr="003366D4">
        <w:rPr>
          <w:rFonts w:eastAsia="Calibri"/>
          <w:bCs/>
        </w:rPr>
        <w:t>Esta es una nueva e histórica experiencia de participar en las modalidades flexibles de la educación de jóvenes y adultos, por ello te invitamos a leer con detenimiento esta guía, pues tendrás la oportunidad de conocer los contenidos, actividades, recursos, tipos de evaluación y las fechas (tiempos indicados para su desarrollo). Te exhorto a poner el esfuerzo apropiado para el éxito de la misma. Es importante la concentración que te permita trabajar sin distracciones, ya que requiere de una reflexión profunda para potenciar las mejores prácticas mediante el trabajo colaborativo que hoy por hoy se requiere en las modalidades flexibles. Para ello realizarán actividades integradoras y correlacionadas para el logro de aprendizajes significativos.</w:t>
      </w:r>
    </w:p>
    <w:p w14:paraId="7C0413EF" w14:textId="77777777" w:rsidR="003366D4" w:rsidRPr="003366D4" w:rsidRDefault="003366D4" w:rsidP="003366D4">
      <w:pPr>
        <w:ind w:left="567"/>
        <w:rPr>
          <w:rFonts w:eastAsia="Calibri"/>
          <w:b/>
          <w:bCs/>
        </w:rPr>
      </w:pPr>
    </w:p>
    <w:p w14:paraId="437DAEE3" w14:textId="77777777" w:rsidR="003366D4" w:rsidRPr="003366D4" w:rsidRDefault="003366D4" w:rsidP="003366D4">
      <w:pPr>
        <w:ind w:left="567"/>
        <w:rPr>
          <w:rFonts w:eastAsia="Calibri"/>
          <w:b/>
          <w:bCs/>
        </w:rPr>
      </w:pPr>
      <w:r w:rsidRPr="003366D4">
        <w:rPr>
          <w:rFonts w:eastAsia="Calibri"/>
          <w:b/>
          <w:bCs/>
        </w:rPr>
        <w:t>Indicaciones de la guía de estudio:</w:t>
      </w:r>
    </w:p>
    <w:p w14:paraId="47AB0611" w14:textId="77777777" w:rsidR="003366D4" w:rsidRPr="003366D4" w:rsidRDefault="003366D4" w:rsidP="003366D4">
      <w:pPr>
        <w:ind w:left="567"/>
        <w:rPr>
          <w:rFonts w:eastAsia="Calibri"/>
          <w:b/>
          <w:bCs/>
        </w:rPr>
      </w:pPr>
    </w:p>
    <w:p w14:paraId="07149E95" w14:textId="58E462C2" w:rsidR="003366D4" w:rsidRPr="003366D4" w:rsidRDefault="00AE5C29" w:rsidP="003366D4">
      <w:pPr>
        <w:ind w:left="567"/>
        <w:rPr>
          <w:rFonts w:eastAsia="Calibri"/>
          <w:b/>
          <w:bCs/>
        </w:rPr>
      </w:pPr>
      <w:bookmarkStart w:id="19" w:name="_Hlk150799566"/>
      <w:r w:rsidRPr="003366D4">
        <w:rPr>
          <w:rFonts w:eastAsia="Calibri"/>
          <w:b/>
          <w:bCs/>
        </w:rPr>
        <w:t>Área</w:t>
      </w:r>
      <w:r w:rsidR="003366D4" w:rsidRPr="003366D4">
        <w:rPr>
          <w:rFonts w:eastAsia="Calibri"/>
          <w:b/>
          <w:bCs/>
        </w:rPr>
        <w:t xml:space="preserve"> 1: Los seres vivos y sus funciones</w:t>
      </w:r>
    </w:p>
    <w:p w14:paraId="3D147CE4" w14:textId="77777777" w:rsidR="003366D4" w:rsidRPr="003366D4" w:rsidRDefault="003366D4" w:rsidP="003366D4">
      <w:pPr>
        <w:ind w:left="567"/>
        <w:jc w:val="both"/>
        <w:rPr>
          <w:rFonts w:eastAsia="Calibri"/>
          <w:b/>
          <w:bCs/>
        </w:rPr>
      </w:pPr>
    </w:p>
    <w:p w14:paraId="56080A99" w14:textId="77777777" w:rsidR="003366D4" w:rsidRPr="003366D4" w:rsidRDefault="003366D4" w:rsidP="003366D4">
      <w:pPr>
        <w:ind w:left="567"/>
        <w:rPr>
          <w:rFonts w:eastAsia="Calibri"/>
          <w:b/>
          <w:bCs/>
        </w:rPr>
      </w:pPr>
      <w:r w:rsidRPr="003366D4">
        <w:rPr>
          <w:rFonts w:eastAsia="Calibri"/>
          <w:b/>
          <w:bCs/>
        </w:rPr>
        <w:t>Aprendizaje basado en la Autoevaluación, Autoformación (correlación con diversas asignaturas)</w:t>
      </w:r>
    </w:p>
    <w:p w14:paraId="0D8B6C46" w14:textId="77777777" w:rsidR="003366D4" w:rsidRDefault="003366D4">
      <w:pPr>
        <w:pStyle w:val="Prrafodelista"/>
        <w:widowControl/>
        <w:numPr>
          <w:ilvl w:val="0"/>
          <w:numId w:val="35"/>
        </w:numPr>
        <w:spacing w:line="276" w:lineRule="auto"/>
        <w:contextualSpacing/>
      </w:pPr>
      <w:r w:rsidRPr="003366D4">
        <w:t xml:space="preserve">Estudiarán la información suministrada en el módulo acerca de la célula, donde también podrán investigar por cuenta propia otras fuentes relacionadas al tema y desarrollarán las asignaciones planteadas en el módulo. </w:t>
      </w:r>
    </w:p>
    <w:p w14:paraId="3C64D8D8" w14:textId="77777777" w:rsidR="00AE5C29" w:rsidRPr="003366D4" w:rsidRDefault="00AE5C29" w:rsidP="00AE5C29">
      <w:pPr>
        <w:pStyle w:val="Prrafodelista"/>
        <w:widowControl/>
        <w:spacing w:line="276" w:lineRule="auto"/>
        <w:ind w:left="927" w:firstLine="0"/>
        <w:contextualSpacing/>
      </w:pPr>
    </w:p>
    <w:p w14:paraId="0726C685" w14:textId="77777777" w:rsidR="003366D4" w:rsidRPr="003366D4" w:rsidRDefault="003366D4">
      <w:pPr>
        <w:pStyle w:val="Prrafodelista"/>
        <w:widowControl/>
        <w:numPr>
          <w:ilvl w:val="0"/>
          <w:numId w:val="35"/>
        </w:numPr>
        <w:spacing w:line="276" w:lineRule="auto"/>
        <w:contextualSpacing/>
      </w:pPr>
      <w:r w:rsidRPr="003366D4">
        <w:t xml:space="preserve">Estudiarán la información suministrada en el módulo acerca de las funciones vitales de los sistemas, donde también podrán investigar por cuenta propia otras fuentes relacionadas al tema y desarrollarán las asignaciones planteadas en el módulo. </w:t>
      </w:r>
    </w:p>
    <w:p w14:paraId="45EFCBE4" w14:textId="77777777" w:rsidR="003366D4" w:rsidRPr="003366D4" w:rsidRDefault="003366D4" w:rsidP="003366D4">
      <w:pPr>
        <w:pStyle w:val="Prrafodelista"/>
        <w:autoSpaceDE w:val="0"/>
        <w:autoSpaceDN w:val="0"/>
        <w:adjustRightInd w:val="0"/>
        <w:ind w:left="2694"/>
        <w:jc w:val="both"/>
        <w:rPr>
          <w:rFonts w:eastAsia="Calibri"/>
          <w:bCs/>
        </w:rPr>
      </w:pPr>
    </w:p>
    <w:p w14:paraId="1B6DCC83" w14:textId="77777777" w:rsidR="003366D4" w:rsidRPr="003366D4" w:rsidRDefault="003366D4" w:rsidP="003366D4">
      <w:pPr>
        <w:autoSpaceDE w:val="0"/>
        <w:autoSpaceDN w:val="0"/>
        <w:adjustRightInd w:val="0"/>
        <w:ind w:left="567"/>
        <w:jc w:val="both"/>
        <w:rPr>
          <w:rFonts w:eastAsia="Calibri"/>
          <w:b/>
          <w:bCs/>
        </w:rPr>
      </w:pPr>
      <w:r w:rsidRPr="003366D4">
        <w:rPr>
          <w:rFonts w:eastAsia="Calibri"/>
          <w:b/>
          <w:bCs/>
        </w:rPr>
        <w:t>Objetivo de aprendizaje:</w:t>
      </w:r>
    </w:p>
    <w:p w14:paraId="10823C3D" w14:textId="77777777" w:rsidR="003366D4" w:rsidRDefault="003366D4">
      <w:pPr>
        <w:pStyle w:val="Prrafodelista"/>
        <w:numPr>
          <w:ilvl w:val="0"/>
          <w:numId w:val="38"/>
        </w:numPr>
        <w:tabs>
          <w:tab w:val="left" w:pos="9214"/>
        </w:tabs>
        <w:ind w:right="846"/>
        <w:jc w:val="both"/>
      </w:pPr>
      <w:r w:rsidRPr="003366D4">
        <w:t>Comunica de forma oral y escrita la relación de procesos vitales, basado en la célula como unidad fundamental.</w:t>
      </w:r>
    </w:p>
    <w:p w14:paraId="36C3AC1D" w14:textId="77777777" w:rsidR="00AE5C29" w:rsidRPr="003366D4" w:rsidRDefault="00AE5C29" w:rsidP="00AE5C29">
      <w:pPr>
        <w:pStyle w:val="Prrafodelista"/>
        <w:tabs>
          <w:tab w:val="left" w:pos="9214"/>
        </w:tabs>
        <w:ind w:left="927" w:right="846" w:firstLine="0"/>
        <w:jc w:val="both"/>
      </w:pPr>
    </w:p>
    <w:p w14:paraId="6F4D9DDD" w14:textId="77777777" w:rsidR="003366D4" w:rsidRPr="003366D4" w:rsidRDefault="003366D4">
      <w:pPr>
        <w:pStyle w:val="Prrafodelista"/>
        <w:numPr>
          <w:ilvl w:val="0"/>
          <w:numId w:val="38"/>
        </w:numPr>
        <w:jc w:val="both"/>
      </w:pPr>
      <w:r w:rsidRPr="003366D4">
        <w:t>Relaciona las diferentes funciones de los organismos basados en los sistemas del cuerpo.</w:t>
      </w:r>
    </w:p>
    <w:p w14:paraId="2608855A" w14:textId="77777777" w:rsidR="003366D4" w:rsidRPr="003366D4" w:rsidRDefault="003366D4" w:rsidP="003366D4">
      <w:pPr>
        <w:autoSpaceDE w:val="0"/>
        <w:autoSpaceDN w:val="0"/>
        <w:adjustRightInd w:val="0"/>
        <w:ind w:left="567" w:right="49"/>
        <w:jc w:val="both"/>
        <w:rPr>
          <w:rFonts w:eastAsia="Calibri"/>
          <w:bCs/>
        </w:rPr>
      </w:pPr>
    </w:p>
    <w:p w14:paraId="2FF0860B" w14:textId="77777777" w:rsidR="003366D4" w:rsidRPr="003366D4" w:rsidRDefault="003366D4" w:rsidP="003366D4">
      <w:pPr>
        <w:autoSpaceDE w:val="0"/>
        <w:autoSpaceDN w:val="0"/>
        <w:adjustRightInd w:val="0"/>
        <w:ind w:left="567" w:right="49"/>
        <w:jc w:val="both"/>
        <w:rPr>
          <w:rFonts w:eastAsia="Calibri"/>
          <w:b/>
          <w:bCs/>
        </w:rPr>
      </w:pPr>
      <w:r w:rsidRPr="003366D4">
        <w:rPr>
          <w:rFonts w:eastAsia="Calibri"/>
          <w:b/>
          <w:bCs/>
        </w:rPr>
        <w:t>Indicadores de logro:</w:t>
      </w:r>
    </w:p>
    <w:p w14:paraId="44BC5750" w14:textId="77777777" w:rsidR="003366D4" w:rsidRDefault="003366D4">
      <w:pPr>
        <w:pStyle w:val="Prrafodelista"/>
        <w:numPr>
          <w:ilvl w:val="0"/>
          <w:numId w:val="39"/>
        </w:numPr>
        <w:spacing w:line="242" w:lineRule="auto"/>
        <w:jc w:val="both"/>
      </w:pPr>
      <w:r w:rsidRPr="003366D4">
        <w:t>Lista las características en común y las diferentes entre las células animales y vegetales.</w:t>
      </w:r>
    </w:p>
    <w:p w14:paraId="4567A170" w14:textId="77777777" w:rsidR="00AE5C29" w:rsidRPr="003366D4" w:rsidRDefault="00AE5C29" w:rsidP="00AE5C29">
      <w:pPr>
        <w:pStyle w:val="Prrafodelista"/>
        <w:spacing w:line="242" w:lineRule="auto"/>
        <w:ind w:left="927" w:firstLine="0"/>
        <w:jc w:val="both"/>
      </w:pPr>
    </w:p>
    <w:p w14:paraId="086E7EA5" w14:textId="77777777" w:rsidR="003366D4" w:rsidRPr="003366D4" w:rsidRDefault="003366D4">
      <w:pPr>
        <w:pStyle w:val="Prrafodelista"/>
        <w:numPr>
          <w:ilvl w:val="0"/>
          <w:numId w:val="39"/>
        </w:numPr>
        <w:spacing w:line="242" w:lineRule="auto"/>
      </w:pPr>
      <w:r w:rsidRPr="003366D4">
        <w:t>Expresa de forma oral la manera de interactuar de los sistemas y su relación con las funciones vitales.</w:t>
      </w:r>
    </w:p>
    <w:p w14:paraId="3538F2FF" w14:textId="77777777" w:rsidR="003366D4" w:rsidRDefault="003366D4" w:rsidP="00BF43AB">
      <w:pPr>
        <w:rPr>
          <w:b/>
        </w:rPr>
      </w:pPr>
    </w:p>
    <w:p w14:paraId="17C52CFE" w14:textId="618745BC" w:rsidR="00AE5C29" w:rsidRPr="00866629" w:rsidRDefault="00AE5C29" w:rsidP="00AE5C29">
      <w:pPr>
        <w:spacing w:before="100" w:line="360" w:lineRule="auto"/>
        <w:ind w:right="49"/>
        <w:jc w:val="both"/>
        <w:rPr>
          <w:b/>
          <w:bCs/>
          <w:sz w:val="20"/>
          <w:szCs w:val="20"/>
        </w:rPr>
      </w:pPr>
      <w:r w:rsidRPr="00866629">
        <w:rPr>
          <w:b/>
          <w:bCs/>
          <w:sz w:val="20"/>
          <w:szCs w:val="20"/>
        </w:rPr>
        <w:lastRenderedPageBreak/>
        <w:t>Correlación de áreas y asignaturas</w:t>
      </w:r>
      <w:r w:rsidR="00866629">
        <w:rPr>
          <w:b/>
          <w:bCs/>
          <w:sz w:val="20"/>
          <w:szCs w:val="20"/>
        </w:rPr>
        <w:t>:</w:t>
      </w:r>
    </w:p>
    <w:p w14:paraId="7A4A358B" w14:textId="3DCA5FAC" w:rsidR="003366D4" w:rsidRPr="00AE5C29" w:rsidRDefault="003366D4" w:rsidP="003366D4">
      <w:pPr>
        <w:jc w:val="both"/>
        <w:rPr>
          <w:b/>
          <w:sz w:val="20"/>
          <w:szCs w:val="20"/>
        </w:rPr>
      </w:pPr>
      <w:r w:rsidRPr="00AE5C29">
        <w:rPr>
          <w:b/>
          <w:sz w:val="20"/>
          <w:szCs w:val="20"/>
        </w:rPr>
        <w:t>Área 1: _</w:t>
      </w:r>
      <w:r w:rsidRPr="00AE5C29">
        <w:rPr>
          <w:sz w:val="20"/>
          <w:szCs w:val="20"/>
          <w:u w:val="single"/>
        </w:rPr>
        <w:t>Los seres vivos y sus funciones</w:t>
      </w:r>
      <w:r w:rsidRPr="00AE5C29">
        <w:rPr>
          <w:b/>
          <w:sz w:val="20"/>
          <w:szCs w:val="20"/>
        </w:rPr>
        <w:t>_  Periodo: __</w:t>
      </w:r>
      <w:r w:rsidRPr="00AE5C29">
        <w:rPr>
          <w:sz w:val="20"/>
          <w:szCs w:val="20"/>
          <w:u w:val="single"/>
        </w:rPr>
        <w:t>2 semanas</w:t>
      </w:r>
      <w:r w:rsidRPr="00AE5C29">
        <w:rPr>
          <w:b/>
          <w:sz w:val="20"/>
          <w:szCs w:val="20"/>
        </w:rPr>
        <w:t>___</w:t>
      </w:r>
    </w:p>
    <w:p w14:paraId="0BF50884" w14:textId="77777777" w:rsidR="003366D4" w:rsidRPr="00AE5C29" w:rsidRDefault="003366D4" w:rsidP="003366D4">
      <w:pPr>
        <w:ind w:right="772"/>
        <w:jc w:val="both"/>
        <w:rPr>
          <w:sz w:val="20"/>
          <w:szCs w:val="20"/>
        </w:rPr>
      </w:pPr>
      <w:r w:rsidRPr="00AE5C29">
        <w:rPr>
          <w:b/>
          <w:sz w:val="20"/>
          <w:szCs w:val="20"/>
        </w:rPr>
        <w:t>Temas:</w:t>
      </w:r>
      <w:r w:rsidRPr="00AE5C29">
        <w:rPr>
          <w:sz w:val="20"/>
          <w:szCs w:val="20"/>
          <w:u w:val="single"/>
        </w:rPr>
        <w:t xml:space="preserve"> Los seres vivos y sus funciones: La célula, tipos de células, estructura celular; Los sistemas que facilitan la función de relación (óseo, nervioso, endocrino y muscular), la función de nutrición (circulatorio, respiratorio y digestivo, y la función de reproducción (reproductor).</w:t>
      </w:r>
    </w:p>
    <w:p w14:paraId="3C1CF406" w14:textId="77777777" w:rsidR="00AE5C29" w:rsidRDefault="00AE5C29" w:rsidP="003366D4">
      <w:pPr>
        <w:ind w:right="772"/>
        <w:jc w:val="both"/>
        <w:rPr>
          <w:b/>
          <w:sz w:val="20"/>
          <w:szCs w:val="20"/>
        </w:rPr>
      </w:pPr>
    </w:p>
    <w:p w14:paraId="52545C89" w14:textId="4CADA197" w:rsidR="003366D4" w:rsidRDefault="003366D4" w:rsidP="003366D4">
      <w:pPr>
        <w:ind w:right="772"/>
        <w:jc w:val="both"/>
        <w:rPr>
          <w:sz w:val="20"/>
          <w:szCs w:val="20"/>
          <w:u w:val="single"/>
        </w:rPr>
      </w:pPr>
      <w:r w:rsidRPr="00AE5C29">
        <w:rPr>
          <w:b/>
          <w:sz w:val="20"/>
          <w:szCs w:val="20"/>
        </w:rPr>
        <w:t>Justificación (instrucciones para el uso de la guía)</w:t>
      </w:r>
      <w:r w:rsidRPr="00AE5C29">
        <w:rPr>
          <w:sz w:val="20"/>
          <w:szCs w:val="20"/>
        </w:rPr>
        <w:t xml:space="preserve">. </w:t>
      </w:r>
      <w:r w:rsidRPr="00AE5C29">
        <w:rPr>
          <w:sz w:val="20"/>
          <w:szCs w:val="20"/>
          <w:u w:val="single"/>
        </w:rPr>
        <w:t xml:space="preserve">Con la ayuda del módulo y la orientación del Facilitador el participante debe estar en capacidad de desarrollar el Temario presentado en la guía; cualquier duda o inquietud debe presentarla al Facilitador. </w:t>
      </w:r>
    </w:p>
    <w:p w14:paraId="7B7D2E61" w14:textId="77777777" w:rsidR="00AE5C29" w:rsidRPr="00AE5C29" w:rsidRDefault="00AE5C29" w:rsidP="003366D4">
      <w:pPr>
        <w:ind w:right="772"/>
        <w:jc w:val="both"/>
        <w:rPr>
          <w:sz w:val="20"/>
          <w:szCs w:val="20"/>
        </w:rPr>
      </w:pPr>
    </w:p>
    <w:tbl>
      <w:tblPr>
        <w:tblW w:w="0" w:type="auto"/>
        <w:tblInd w:w="-29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540"/>
        <w:gridCol w:w="1811"/>
        <w:gridCol w:w="1886"/>
        <w:gridCol w:w="2308"/>
        <w:gridCol w:w="1094"/>
        <w:gridCol w:w="1568"/>
      </w:tblGrid>
      <w:tr w:rsidR="00EF4A04" w:rsidRPr="00EF4A04" w14:paraId="6F98B5A6" w14:textId="77777777" w:rsidTr="00EF4A04">
        <w:trPr>
          <w:trHeight w:val="641"/>
        </w:trPr>
        <w:tc>
          <w:tcPr>
            <w:tcW w:w="1540" w:type="dxa"/>
            <w:tcBorders>
              <w:top w:val="single" w:sz="6" w:space="0" w:color="000000"/>
              <w:left w:val="single" w:sz="6" w:space="0" w:color="000000"/>
              <w:bottom w:val="single" w:sz="6" w:space="0" w:color="000000"/>
              <w:right w:val="single" w:sz="6" w:space="0" w:color="000000"/>
            </w:tcBorders>
            <w:shd w:val="clear" w:color="auto" w:fill="F2F2F2"/>
            <w:vAlign w:val="center"/>
          </w:tcPr>
          <w:p w14:paraId="096ED089" w14:textId="34F7E133" w:rsidR="003366D4" w:rsidRPr="00EF4A04" w:rsidRDefault="00EF4A04" w:rsidP="00EE3AEE">
            <w:pPr>
              <w:spacing w:line="276" w:lineRule="auto"/>
              <w:jc w:val="center"/>
              <w:rPr>
                <w:b/>
                <w:bCs/>
                <w:sz w:val="20"/>
                <w:szCs w:val="20"/>
              </w:rPr>
            </w:pPr>
            <w:r w:rsidRPr="00EF4A04">
              <w:rPr>
                <w:b/>
                <w:bCs/>
                <w:sz w:val="20"/>
                <w:szCs w:val="20"/>
              </w:rPr>
              <w:t>Contenido</w:t>
            </w:r>
          </w:p>
        </w:tc>
        <w:tc>
          <w:tcPr>
            <w:tcW w:w="1811" w:type="dxa"/>
            <w:tcBorders>
              <w:top w:val="single" w:sz="6" w:space="0" w:color="000000"/>
              <w:left w:val="single" w:sz="6" w:space="0" w:color="000000"/>
              <w:bottom w:val="single" w:sz="6" w:space="0" w:color="000000"/>
              <w:right w:val="single" w:sz="6" w:space="0" w:color="000000"/>
            </w:tcBorders>
            <w:shd w:val="clear" w:color="auto" w:fill="F2F2F2"/>
            <w:vAlign w:val="center"/>
          </w:tcPr>
          <w:p w14:paraId="7B42C64C" w14:textId="71738889" w:rsidR="003366D4" w:rsidRPr="00EF4A04" w:rsidRDefault="00EF4A04" w:rsidP="00EE3AEE">
            <w:pPr>
              <w:pStyle w:val="Ttulo2"/>
              <w:spacing w:line="276" w:lineRule="auto"/>
              <w:jc w:val="center"/>
              <w:rPr>
                <w:i/>
                <w:sz w:val="20"/>
                <w:szCs w:val="20"/>
              </w:rPr>
            </w:pPr>
            <w:r w:rsidRPr="00EF4A04">
              <w:rPr>
                <w:sz w:val="20"/>
                <w:szCs w:val="20"/>
              </w:rPr>
              <w:t>Experiencias de aprendizaje</w:t>
            </w:r>
          </w:p>
        </w:tc>
        <w:tc>
          <w:tcPr>
            <w:tcW w:w="1886" w:type="dxa"/>
            <w:tcBorders>
              <w:top w:val="single" w:sz="6" w:space="0" w:color="000000"/>
              <w:left w:val="single" w:sz="6" w:space="0" w:color="000000"/>
              <w:bottom w:val="single" w:sz="6" w:space="0" w:color="000000"/>
              <w:right w:val="single" w:sz="6" w:space="0" w:color="000000"/>
            </w:tcBorders>
            <w:shd w:val="clear" w:color="auto" w:fill="F2F2F2"/>
            <w:vAlign w:val="center"/>
          </w:tcPr>
          <w:p w14:paraId="4BBE4A18" w14:textId="45D5E8A8" w:rsidR="003366D4" w:rsidRPr="00EF4A04" w:rsidRDefault="00EF4A04" w:rsidP="00EE3AEE">
            <w:pPr>
              <w:spacing w:line="276" w:lineRule="auto"/>
              <w:jc w:val="center"/>
              <w:rPr>
                <w:b/>
                <w:bCs/>
                <w:sz w:val="20"/>
                <w:szCs w:val="20"/>
              </w:rPr>
            </w:pPr>
            <w:r w:rsidRPr="00EF4A04">
              <w:rPr>
                <w:b/>
                <w:bCs/>
                <w:sz w:val="20"/>
                <w:szCs w:val="20"/>
              </w:rPr>
              <w:t>Recursos</w:t>
            </w:r>
          </w:p>
        </w:tc>
        <w:tc>
          <w:tcPr>
            <w:tcW w:w="2308" w:type="dxa"/>
            <w:tcBorders>
              <w:top w:val="single" w:sz="6" w:space="0" w:color="000000"/>
              <w:left w:val="single" w:sz="6" w:space="0" w:color="000000"/>
              <w:bottom w:val="single" w:sz="6" w:space="0" w:color="000000"/>
              <w:right w:val="single" w:sz="6" w:space="0" w:color="000000"/>
            </w:tcBorders>
            <w:shd w:val="clear" w:color="auto" w:fill="F2F2F2"/>
            <w:vAlign w:val="center"/>
          </w:tcPr>
          <w:p w14:paraId="5E2D578E" w14:textId="77777777" w:rsidR="003366D4" w:rsidRPr="00EF4A04" w:rsidRDefault="003366D4" w:rsidP="00EE3AEE">
            <w:pPr>
              <w:spacing w:line="276" w:lineRule="auto"/>
              <w:jc w:val="center"/>
              <w:rPr>
                <w:b/>
                <w:bCs/>
                <w:sz w:val="20"/>
                <w:szCs w:val="20"/>
              </w:rPr>
            </w:pPr>
          </w:p>
          <w:p w14:paraId="0C84BE74" w14:textId="4D29AE91" w:rsidR="003366D4" w:rsidRPr="00EF4A04" w:rsidRDefault="00140736" w:rsidP="00EE3AEE">
            <w:pPr>
              <w:spacing w:line="276" w:lineRule="auto"/>
              <w:jc w:val="center"/>
              <w:rPr>
                <w:b/>
                <w:bCs/>
                <w:sz w:val="20"/>
                <w:szCs w:val="20"/>
              </w:rPr>
            </w:pPr>
            <w:r w:rsidRPr="00EF4A04">
              <w:rPr>
                <w:b/>
                <w:bCs/>
                <w:sz w:val="20"/>
                <w:szCs w:val="20"/>
              </w:rPr>
              <w:t>Evaluación</w:t>
            </w:r>
          </w:p>
          <w:p w14:paraId="5B8B0FC7" w14:textId="77777777" w:rsidR="003366D4" w:rsidRPr="00EF4A04" w:rsidRDefault="003366D4" w:rsidP="00EE3AEE">
            <w:pPr>
              <w:spacing w:line="276" w:lineRule="auto"/>
              <w:jc w:val="center"/>
              <w:rPr>
                <w:b/>
                <w:bCs/>
                <w:sz w:val="20"/>
                <w:szCs w:val="20"/>
              </w:rPr>
            </w:pPr>
          </w:p>
        </w:tc>
        <w:tc>
          <w:tcPr>
            <w:tcW w:w="1094" w:type="dxa"/>
            <w:tcBorders>
              <w:top w:val="single" w:sz="6" w:space="0" w:color="000000"/>
              <w:left w:val="single" w:sz="6" w:space="0" w:color="000000"/>
              <w:bottom w:val="single" w:sz="6" w:space="0" w:color="000000"/>
              <w:right w:val="single" w:sz="6" w:space="0" w:color="000000"/>
            </w:tcBorders>
            <w:shd w:val="clear" w:color="auto" w:fill="F2F2F2"/>
            <w:vAlign w:val="center"/>
          </w:tcPr>
          <w:p w14:paraId="00E92282" w14:textId="77777777" w:rsidR="003366D4" w:rsidRPr="00EF4A04" w:rsidRDefault="003366D4" w:rsidP="00EE3AEE">
            <w:pPr>
              <w:spacing w:line="276" w:lineRule="auto"/>
              <w:jc w:val="center"/>
              <w:rPr>
                <w:b/>
                <w:bCs/>
                <w:sz w:val="20"/>
                <w:szCs w:val="20"/>
              </w:rPr>
            </w:pPr>
            <w:r w:rsidRPr="00EF4A04">
              <w:rPr>
                <w:b/>
                <w:bCs/>
                <w:sz w:val="20"/>
                <w:szCs w:val="20"/>
              </w:rPr>
              <w:t>Fechas</w:t>
            </w:r>
          </w:p>
        </w:tc>
        <w:tc>
          <w:tcPr>
            <w:tcW w:w="1568" w:type="dxa"/>
            <w:tcBorders>
              <w:top w:val="single" w:sz="6" w:space="0" w:color="000000"/>
              <w:left w:val="single" w:sz="6" w:space="0" w:color="000000"/>
              <w:bottom w:val="single" w:sz="6" w:space="0" w:color="000000"/>
              <w:right w:val="single" w:sz="6" w:space="0" w:color="000000"/>
            </w:tcBorders>
            <w:shd w:val="clear" w:color="auto" w:fill="F2F2F2"/>
            <w:vAlign w:val="center"/>
          </w:tcPr>
          <w:p w14:paraId="0ADD8735" w14:textId="08626701" w:rsidR="003366D4" w:rsidRPr="00EF4A04" w:rsidRDefault="00EF4A04" w:rsidP="00EE3AEE">
            <w:pPr>
              <w:spacing w:line="276" w:lineRule="auto"/>
              <w:jc w:val="center"/>
              <w:rPr>
                <w:b/>
                <w:bCs/>
                <w:sz w:val="20"/>
                <w:szCs w:val="20"/>
              </w:rPr>
            </w:pPr>
            <w:r w:rsidRPr="00EF4A04">
              <w:rPr>
                <w:b/>
                <w:bCs/>
                <w:sz w:val="20"/>
                <w:szCs w:val="20"/>
              </w:rPr>
              <w:t>*</w:t>
            </w:r>
            <w:r>
              <w:rPr>
                <w:b/>
                <w:bCs/>
                <w:sz w:val="20"/>
                <w:szCs w:val="20"/>
              </w:rPr>
              <w:t>H</w:t>
            </w:r>
            <w:r w:rsidRPr="00EF4A04">
              <w:rPr>
                <w:b/>
                <w:bCs/>
                <w:sz w:val="20"/>
                <w:szCs w:val="20"/>
              </w:rPr>
              <w:t xml:space="preserve">orarios: </w:t>
            </w:r>
            <w:r w:rsidR="004C7504">
              <w:rPr>
                <w:b/>
                <w:bCs/>
                <w:sz w:val="20"/>
                <w:szCs w:val="20"/>
              </w:rPr>
              <w:t>T</w:t>
            </w:r>
            <w:r w:rsidRPr="00EF4A04">
              <w:rPr>
                <w:b/>
                <w:bCs/>
                <w:sz w:val="20"/>
                <w:szCs w:val="20"/>
              </w:rPr>
              <w:t xml:space="preserve">utorías </w:t>
            </w:r>
            <w:r w:rsidR="004C7504">
              <w:rPr>
                <w:b/>
                <w:bCs/>
                <w:sz w:val="20"/>
                <w:szCs w:val="20"/>
              </w:rPr>
              <w:t>P</w:t>
            </w:r>
            <w:r w:rsidRPr="00EF4A04">
              <w:rPr>
                <w:b/>
                <w:bCs/>
                <w:sz w:val="20"/>
                <w:szCs w:val="20"/>
              </w:rPr>
              <w:t xml:space="preserve">resenciales, </w:t>
            </w:r>
            <w:r w:rsidR="004C7504">
              <w:rPr>
                <w:b/>
                <w:bCs/>
                <w:sz w:val="20"/>
                <w:szCs w:val="20"/>
              </w:rPr>
              <w:t>S</w:t>
            </w:r>
            <w:r w:rsidRPr="00EF4A04">
              <w:rPr>
                <w:b/>
                <w:bCs/>
                <w:sz w:val="20"/>
                <w:szCs w:val="20"/>
              </w:rPr>
              <w:t xml:space="preserve">incrónicas, </w:t>
            </w:r>
            <w:r w:rsidR="004C7504">
              <w:rPr>
                <w:b/>
                <w:bCs/>
                <w:sz w:val="20"/>
                <w:szCs w:val="20"/>
              </w:rPr>
              <w:t>A</w:t>
            </w:r>
            <w:r w:rsidRPr="00EF4A04">
              <w:rPr>
                <w:b/>
                <w:bCs/>
                <w:sz w:val="20"/>
                <w:szCs w:val="20"/>
              </w:rPr>
              <w:t>sincrónicas</w:t>
            </w:r>
          </w:p>
        </w:tc>
      </w:tr>
      <w:tr w:rsidR="00EF4A04" w:rsidRPr="00EF4A04" w14:paraId="63692CC2" w14:textId="77777777" w:rsidTr="00EF4A04">
        <w:trPr>
          <w:trHeight w:val="38"/>
        </w:trPr>
        <w:tc>
          <w:tcPr>
            <w:tcW w:w="1540" w:type="dxa"/>
            <w:tcBorders>
              <w:top w:val="single" w:sz="6" w:space="0" w:color="000000"/>
              <w:left w:val="single" w:sz="6" w:space="0" w:color="000000"/>
              <w:bottom w:val="single" w:sz="6" w:space="0" w:color="000000"/>
              <w:right w:val="single" w:sz="6" w:space="0" w:color="000000"/>
            </w:tcBorders>
          </w:tcPr>
          <w:p w14:paraId="507D8BE4" w14:textId="60C07CB2" w:rsidR="00EF4A04" w:rsidRPr="00EF4A04" w:rsidRDefault="00EF4A04" w:rsidP="00EF4A04">
            <w:pPr>
              <w:spacing w:before="108" w:line="258" w:lineRule="auto"/>
              <w:textDirection w:val="btLr"/>
              <w:rPr>
                <w:sz w:val="20"/>
                <w:szCs w:val="20"/>
              </w:rPr>
            </w:pPr>
            <w:r>
              <w:rPr>
                <w:rFonts w:eastAsia="Calibri"/>
                <w:sz w:val="20"/>
                <w:szCs w:val="20"/>
              </w:rPr>
              <w:t>1.</w:t>
            </w:r>
            <w:r w:rsidRPr="00EF4A04">
              <w:rPr>
                <w:rFonts w:eastAsia="Calibri"/>
                <w:sz w:val="20"/>
                <w:szCs w:val="20"/>
              </w:rPr>
              <w:t>Los seres vivos y sus funciones: la célula, tipos de células, estructura celular.</w:t>
            </w:r>
          </w:p>
          <w:p w14:paraId="7B6C7F51" w14:textId="77777777" w:rsidR="00EF4A04" w:rsidRPr="00EF4A04" w:rsidRDefault="00EF4A04" w:rsidP="00EF4A04">
            <w:pPr>
              <w:widowControl/>
              <w:pBdr>
                <w:top w:val="nil"/>
                <w:left w:val="nil"/>
                <w:bottom w:val="nil"/>
                <w:right w:val="nil"/>
                <w:between w:val="nil"/>
              </w:pBdr>
              <w:spacing w:line="276" w:lineRule="auto"/>
              <w:rPr>
                <w:sz w:val="20"/>
                <w:szCs w:val="20"/>
              </w:rPr>
            </w:pPr>
          </w:p>
          <w:p w14:paraId="0C5D504C" w14:textId="77777777" w:rsidR="00EF4A04" w:rsidRPr="00EF4A04" w:rsidRDefault="00EF4A04" w:rsidP="00EF4A04">
            <w:pPr>
              <w:spacing w:before="168" w:line="241" w:lineRule="auto"/>
              <w:ind w:right="245"/>
              <w:textDirection w:val="btLr"/>
              <w:rPr>
                <w:bCs/>
                <w:sz w:val="20"/>
                <w:szCs w:val="20"/>
              </w:rPr>
            </w:pPr>
          </w:p>
          <w:p w14:paraId="72DE2F79" w14:textId="77777777" w:rsidR="00EF4A04" w:rsidRPr="00EF4A04" w:rsidRDefault="00EF4A04" w:rsidP="00EF4A04">
            <w:pPr>
              <w:spacing w:before="168" w:line="241" w:lineRule="auto"/>
              <w:ind w:right="245"/>
              <w:textDirection w:val="btLr"/>
              <w:rPr>
                <w:bCs/>
                <w:sz w:val="20"/>
                <w:szCs w:val="20"/>
              </w:rPr>
            </w:pPr>
          </w:p>
          <w:p w14:paraId="222EE56A" w14:textId="77777777" w:rsidR="00EF4A04" w:rsidRPr="00EF4A04" w:rsidRDefault="00EF4A04" w:rsidP="00EF4A04">
            <w:pPr>
              <w:spacing w:before="168" w:line="241" w:lineRule="auto"/>
              <w:ind w:right="245"/>
              <w:textDirection w:val="btLr"/>
              <w:rPr>
                <w:bCs/>
                <w:sz w:val="20"/>
                <w:szCs w:val="20"/>
              </w:rPr>
            </w:pPr>
          </w:p>
          <w:p w14:paraId="24A2E4C3" w14:textId="77777777" w:rsidR="00EF4A04" w:rsidRPr="00EF4A04" w:rsidRDefault="00EF4A04" w:rsidP="00EF4A04">
            <w:pPr>
              <w:spacing w:before="168" w:line="241" w:lineRule="auto"/>
              <w:ind w:right="245"/>
              <w:textDirection w:val="btLr"/>
              <w:rPr>
                <w:bCs/>
                <w:sz w:val="20"/>
                <w:szCs w:val="20"/>
              </w:rPr>
            </w:pPr>
          </w:p>
          <w:p w14:paraId="5586389F" w14:textId="77777777" w:rsidR="00EF4A04" w:rsidRPr="00EF4A04" w:rsidRDefault="00EF4A04" w:rsidP="00EF4A04">
            <w:pPr>
              <w:spacing w:before="168" w:line="241" w:lineRule="auto"/>
              <w:ind w:right="245"/>
              <w:textDirection w:val="btLr"/>
              <w:rPr>
                <w:bCs/>
                <w:sz w:val="20"/>
                <w:szCs w:val="20"/>
              </w:rPr>
            </w:pPr>
          </w:p>
          <w:p w14:paraId="50D03A2E" w14:textId="6E96FED1" w:rsidR="00EF4A04" w:rsidRPr="00EF4A04" w:rsidRDefault="00EF4A04" w:rsidP="00EF4A04">
            <w:pPr>
              <w:spacing w:before="168" w:line="241" w:lineRule="auto"/>
              <w:ind w:right="-99"/>
              <w:textDirection w:val="btLr"/>
              <w:rPr>
                <w:sz w:val="20"/>
                <w:szCs w:val="20"/>
                <w:u w:val="single"/>
              </w:rPr>
            </w:pPr>
            <w:r>
              <w:rPr>
                <w:bCs/>
                <w:sz w:val="20"/>
                <w:szCs w:val="20"/>
              </w:rPr>
              <w:t>2.</w:t>
            </w:r>
            <w:r w:rsidRPr="00EF4A04">
              <w:rPr>
                <w:bCs/>
                <w:sz w:val="20"/>
                <w:szCs w:val="20"/>
              </w:rPr>
              <w:t>Los sistemas que facilitan la función de relación (óseo, nervioso, endocrino y muscular), la función de nutrición (circulatorio, respiratorio y digestivo) y la función de reproducción (reproductor).</w:t>
            </w:r>
          </w:p>
        </w:tc>
        <w:tc>
          <w:tcPr>
            <w:tcW w:w="1811" w:type="dxa"/>
            <w:tcBorders>
              <w:top w:val="single" w:sz="6" w:space="0" w:color="000000"/>
              <w:left w:val="single" w:sz="6" w:space="0" w:color="000000"/>
              <w:bottom w:val="single" w:sz="6" w:space="0" w:color="000000"/>
              <w:right w:val="single" w:sz="6" w:space="0" w:color="000000"/>
            </w:tcBorders>
          </w:tcPr>
          <w:p w14:paraId="5F54CF0D" w14:textId="77777777" w:rsidR="00EF4A04" w:rsidRPr="00EF4A04" w:rsidRDefault="00EF4A04" w:rsidP="00EF4A04">
            <w:pPr>
              <w:pBdr>
                <w:top w:val="nil"/>
                <w:left w:val="nil"/>
                <w:bottom w:val="nil"/>
                <w:right w:val="nil"/>
                <w:between w:val="nil"/>
              </w:pBdr>
              <w:tabs>
                <w:tab w:val="left" w:pos="866"/>
              </w:tabs>
              <w:spacing w:before="93"/>
              <w:rPr>
                <w:sz w:val="20"/>
                <w:szCs w:val="20"/>
              </w:rPr>
            </w:pPr>
            <w:r w:rsidRPr="00EF4A04">
              <w:rPr>
                <w:sz w:val="20"/>
                <w:szCs w:val="20"/>
              </w:rPr>
              <w:t>- Establece las diferencias entre la célula animal y la vegetal.</w:t>
            </w:r>
          </w:p>
          <w:p w14:paraId="5398057B" w14:textId="77777777" w:rsidR="00EF4A04" w:rsidRPr="00EF4A04" w:rsidRDefault="00EF4A04" w:rsidP="00EF4A04">
            <w:pPr>
              <w:pBdr>
                <w:top w:val="nil"/>
                <w:left w:val="nil"/>
                <w:bottom w:val="nil"/>
                <w:right w:val="nil"/>
                <w:between w:val="nil"/>
              </w:pBdr>
              <w:tabs>
                <w:tab w:val="left" w:pos="866"/>
              </w:tabs>
              <w:spacing w:before="75" w:line="242" w:lineRule="auto"/>
              <w:ind w:right="29"/>
              <w:rPr>
                <w:sz w:val="20"/>
                <w:szCs w:val="20"/>
              </w:rPr>
            </w:pPr>
            <w:r w:rsidRPr="00EF4A04">
              <w:rPr>
                <w:sz w:val="20"/>
                <w:szCs w:val="20"/>
              </w:rPr>
              <w:t>- Expresa ideas escritas acerca de la importancia de la célula como factor fundamental de las funciones vitales.</w:t>
            </w:r>
          </w:p>
          <w:p w14:paraId="0A171EC5" w14:textId="77777777" w:rsidR="00EF4A04" w:rsidRPr="00EF4A04" w:rsidRDefault="00EF4A04" w:rsidP="00EF4A04">
            <w:pPr>
              <w:widowControl/>
              <w:pBdr>
                <w:top w:val="nil"/>
                <w:left w:val="nil"/>
                <w:bottom w:val="nil"/>
                <w:right w:val="nil"/>
                <w:between w:val="nil"/>
              </w:pBdr>
              <w:spacing w:line="276" w:lineRule="auto"/>
              <w:jc w:val="both"/>
              <w:rPr>
                <w:sz w:val="20"/>
                <w:szCs w:val="20"/>
              </w:rPr>
            </w:pPr>
          </w:p>
          <w:p w14:paraId="6DF30138" w14:textId="77777777" w:rsidR="00EF4A04" w:rsidRPr="00EF4A04" w:rsidRDefault="00EF4A04" w:rsidP="00EF4A04">
            <w:pPr>
              <w:widowControl/>
              <w:pBdr>
                <w:top w:val="nil"/>
                <w:left w:val="nil"/>
                <w:bottom w:val="nil"/>
                <w:right w:val="nil"/>
                <w:between w:val="nil"/>
              </w:pBdr>
              <w:spacing w:line="276" w:lineRule="auto"/>
              <w:jc w:val="both"/>
              <w:rPr>
                <w:sz w:val="20"/>
                <w:szCs w:val="20"/>
              </w:rPr>
            </w:pPr>
          </w:p>
          <w:p w14:paraId="04B64105" w14:textId="77777777" w:rsidR="00EF4A04" w:rsidRDefault="00EF4A04" w:rsidP="00EF4A04">
            <w:pPr>
              <w:widowControl/>
              <w:pBdr>
                <w:top w:val="nil"/>
                <w:left w:val="nil"/>
                <w:bottom w:val="nil"/>
                <w:right w:val="nil"/>
                <w:between w:val="nil"/>
              </w:pBdr>
              <w:spacing w:line="276" w:lineRule="auto"/>
              <w:jc w:val="both"/>
              <w:rPr>
                <w:sz w:val="20"/>
                <w:szCs w:val="20"/>
              </w:rPr>
            </w:pPr>
          </w:p>
          <w:p w14:paraId="72515C2F" w14:textId="77777777" w:rsidR="00EF4A04" w:rsidRPr="00EF4A04" w:rsidRDefault="00EF4A04" w:rsidP="00EF4A04">
            <w:pPr>
              <w:widowControl/>
              <w:pBdr>
                <w:top w:val="nil"/>
                <w:left w:val="nil"/>
                <w:bottom w:val="nil"/>
                <w:right w:val="nil"/>
                <w:between w:val="nil"/>
              </w:pBdr>
              <w:spacing w:line="276" w:lineRule="auto"/>
              <w:jc w:val="both"/>
              <w:rPr>
                <w:sz w:val="20"/>
                <w:szCs w:val="20"/>
              </w:rPr>
            </w:pPr>
          </w:p>
          <w:p w14:paraId="2DC6E30F" w14:textId="77777777" w:rsidR="00EF4A04" w:rsidRPr="00EF4A04" w:rsidRDefault="00EF4A04" w:rsidP="00EF4A04">
            <w:pPr>
              <w:widowControl/>
              <w:pBdr>
                <w:top w:val="nil"/>
                <w:left w:val="nil"/>
                <w:bottom w:val="nil"/>
                <w:right w:val="nil"/>
                <w:between w:val="nil"/>
              </w:pBdr>
              <w:spacing w:line="276" w:lineRule="auto"/>
              <w:jc w:val="both"/>
              <w:rPr>
                <w:sz w:val="20"/>
                <w:szCs w:val="20"/>
              </w:rPr>
            </w:pPr>
          </w:p>
          <w:p w14:paraId="3404324D" w14:textId="77777777" w:rsidR="00EF4A04" w:rsidRPr="00EF4A04" w:rsidRDefault="00EF4A04" w:rsidP="00EF4A04">
            <w:pPr>
              <w:widowControl/>
              <w:pBdr>
                <w:top w:val="nil"/>
                <w:left w:val="nil"/>
                <w:bottom w:val="nil"/>
                <w:right w:val="nil"/>
                <w:between w:val="nil"/>
              </w:pBdr>
              <w:spacing w:line="276" w:lineRule="auto"/>
              <w:jc w:val="both"/>
              <w:rPr>
                <w:sz w:val="20"/>
                <w:szCs w:val="20"/>
              </w:rPr>
            </w:pPr>
            <w:r w:rsidRPr="00EF4A04">
              <w:rPr>
                <w:sz w:val="20"/>
                <w:szCs w:val="20"/>
              </w:rPr>
              <w:t>Realiza un esquema de las 3 funciones vitales identificando a los sistemas correspondientes del cuerpo humano.</w:t>
            </w:r>
          </w:p>
        </w:tc>
        <w:tc>
          <w:tcPr>
            <w:tcW w:w="1886" w:type="dxa"/>
            <w:tcBorders>
              <w:top w:val="single" w:sz="6" w:space="0" w:color="000000"/>
              <w:left w:val="single" w:sz="6" w:space="0" w:color="000000"/>
              <w:bottom w:val="single" w:sz="6" w:space="0" w:color="000000"/>
              <w:right w:val="single" w:sz="6" w:space="0" w:color="000000"/>
            </w:tcBorders>
          </w:tcPr>
          <w:p w14:paraId="200A796F" w14:textId="77777777" w:rsidR="00EF4A04" w:rsidRPr="00EF4A04" w:rsidRDefault="00EF4A04">
            <w:pPr>
              <w:widowControl/>
              <w:numPr>
                <w:ilvl w:val="0"/>
                <w:numId w:val="5"/>
              </w:numPr>
              <w:spacing w:line="276" w:lineRule="auto"/>
              <w:ind w:left="216"/>
              <w:jc w:val="both"/>
              <w:rPr>
                <w:sz w:val="20"/>
                <w:szCs w:val="20"/>
              </w:rPr>
            </w:pPr>
            <w:r w:rsidRPr="00EF4A04">
              <w:rPr>
                <w:sz w:val="20"/>
                <w:szCs w:val="20"/>
              </w:rPr>
              <w:t>Cuaderno o libreta de espiral (apuntes, investigaciones).</w:t>
            </w:r>
          </w:p>
          <w:p w14:paraId="4CE15969" w14:textId="77777777" w:rsidR="00EF4A04" w:rsidRPr="00EF4A04" w:rsidRDefault="00EF4A04">
            <w:pPr>
              <w:widowControl/>
              <w:numPr>
                <w:ilvl w:val="0"/>
                <w:numId w:val="5"/>
              </w:numPr>
              <w:spacing w:line="276" w:lineRule="auto"/>
              <w:jc w:val="both"/>
              <w:rPr>
                <w:sz w:val="20"/>
                <w:szCs w:val="20"/>
              </w:rPr>
            </w:pPr>
            <w:r w:rsidRPr="00EF4A04">
              <w:rPr>
                <w:sz w:val="20"/>
                <w:szCs w:val="20"/>
              </w:rPr>
              <w:t>Textos</w:t>
            </w:r>
          </w:p>
          <w:p w14:paraId="7C2FF2EC" w14:textId="77777777" w:rsidR="00EF4A04" w:rsidRPr="00EF4A04" w:rsidRDefault="00EF4A04">
            <w:pPr>
              <w:widowControl/>
              <w:numPr>
                <w:ilvl w:val="0"/>
                <w:numId w:val="5"/>
              </w:numPr>
              <w:spacing w:line="276" w:lineRule="auto"/>
              <w:jc w:val="both"/>
              <w:rPr>
                <w:sz w:val="20"/>
                <w:szCs w:val="20"/>
              </w:rPr>
            </w:pPr>
            <w:r w:rsidRPr="00EF4A04">
              <w:rPr>
                <w:sz w:val="20"/>
                <w:szCs w:val="20"/>
              </w:rPr>
              <w:t>Bolígrafo</w:t>
            </w:r>
          </w:p>
          <w:p w14:paraId="56874982" w14:textId="77777777" w:rsidR="00EF4A04" w:rsidRPr="00EF4A04" w:rsidRDefault="00EF4A04">
            <w:pPr>
              <w:widowControl/>
              <w:numPr>
                <w:ilvl w:val="0"/>
                <w:numId w:val="5"/>
              </w:numPr>
              <w:spacing w:line="276" w:lineRule="auto"/>
              <w:jc w:val="both"/>
              <w:rPr>
                <w:sz w:val="20"/>
                <w:szCs w:val="20"/>
              </w:rPr>
            </w:pPr>
            <w:r w:rsidRPr="00EF4A04">
              <w:rPr>
                <w:sz w:val="20"/>
                <w:szCs w:val="20"/>
              </w:rPr>
              <w:t>Diccionario biológico</w:t>
            </w:r>
          </w:p>
          <w:p w14:paraId="1F1BF125" w14:textId="77777777" w:rsidR="00EF4A04" w:rsidRPr="00EF4A04" w:rsidRDefault="00EF4A04">
            <w:pPr>
              <w:widowControl/>
              <w:numPr>
                <w:ilvl w:val="0"/>
                <w:numId w:val="5"/>
              </w:numPr>
              <w:spacing w:line="276" w:lineRule="auto"/>
              <w:jc w:val="both"/>
              <w:rPr>
                <w:sz w:val="20"/>
                <w:szCs w:val="20"/>
              </w:rPr>
            </w:pPr>
            <w:r w:rsidRPr="00EF4A04">
              <w:rPr>
                <w:sz w:val="20"/>
                <w:szCs w:val="20"/>
              </w:rPr>
              <w:t>Hojas blancas</w:t>
            </w:r>
          </w:p>
          <w:p w14:paraId="0DFEE805" w14:textId="77777777" w:rsidR="00EF4A04" w:rsidRPr="00EF4A04" w:rsidRDefault="00EF4A04">
            <w:pPr>
              <w:widowControl/>
              <w:numPr>
                <w:ilvl w:val="0"/>
                <w:numId w:val="5"/>
              </w:numPr>
              <w:spacing w:line="276" w:lineRule="auto"/>
              <w:jc w:val="both"/>
              <w:rPr>
                <w:sz w:val="20"/>
                <w:szCs w:val="20"/>
              </w:rPr>
            </w:pPr>
            <w:r w:rsidRPr="00EF4A04">
              <w:rPr>
                <w:sz w:val="20"/>
                <w:szCs w:val="20"/>
              </w:rPr>
              <w:t>Lápices de colores.</w:t>
            </w:r>
          </w:p>
          <w:p w14:paraId="0717B78D" w14:textId="77777777" w:rsidR="00EF4A04" w:rsidRPr="00EF4A04" w:rsidRDefault="00EF4A04">
            <w:pPr>
              <w:widowControl/>
              <w:numPr>
                <w:ilvl w:val="0"/>
                <w:numId w:val="5"/>
              </w:numPr>
              <w:spacing w:line="276" w:lineRule="auto"/>
              <w:jc w:val="both"/>
              <w:rPr>
                <w:sz w:val="20"/>
                <w:szCs w:val="20"/>
              </w:rPr>
            </w:pPr>
            <w:r w:rsidRPr="00EF4A04">
              <w:rPr>
                <w:sz w:val="20"/>
                <w:szCs w:val="20"/>
              </w:rPr>
              <w:t>Enciclopedias</w:t>
            </w:r>
          </w:p>
          <w:p w14:paraId="33E94463" w14:textId="77777777" w:rsidR="00EF4A04" w:rsidRPr="00EF4A04" w:rsidRDefault="00EF4A04">
            <w:pPr>
              <w:widowControl/>
              <w:numPr>
                <w:ilvl w:val="0"/>
                <w:numId w:val="5"/>
              </w:numPr>
              <w:spacing w:line="276" w:lineRule="auto"/>
              <w:jc w:val="both"/>
              <w:rPr>
                <w:sz w:val="20"/>
                <w:szCs w:val="20"/>
              </w:rPr>
            </w:pPr>
            <w:r w:rsidRPr="00EF4A04">
              <w:rPr>
                <w:sz w:val="20"/>
                <w:szCs w:val="20"/>
              </w:rPr>
              <w:t>Internet.</w:t>
            </w:r>
          </w:p>
          <w:p w14:paraId="16F14B3B" w14:textId="77777777" w:rsidR="00EF4A04" w:rsidRPr="00EF4A04" w:rsidRDefault="00EF4A04">
            <w:pPr>
              <w:widowControl/>
              <w:numPr>
                <w:ilvl w:val="0"/>
                <w:numId w:val="5"/>
              </w:numPr>
              <w:spacing w:line="276" w:lineRule="auto"/>
              <w:jc w:val="both"/>
              <w:rPr>
                <w:sz w:val="20"/>
                <w:szCs w:val="20"/>
              </w:rPr>
            </w:pPr>
            <w:r w:rsidRPr="00EF4A04">
              <w:rPr>
                <w:sz w:val="20"/>
                <w:szCs w:val="20"/>
              </w:rPr>
              <w:t>Módulos</w:t>
            </w:r>
          </w:p>
          <w:p w14:paraId="41DFD1ED" w14:textId="77777777" w:rsidR="00EF4A04" w:rsidRPr="00EF4A04" w:rsidRDefault="00EF4A04" w:rsidP="00EF4A04">
            <w:pPr>
              <w:spacing w:line="276" w:lineRule="auto"/>
              <w:ind w:left="360"/>
              <w:jc w:val="both"/>
              <w:rPr>
                <w:sz w:val="20"/>
                <w:szCs w:val="20"/>
              </w:rPr>
            </w:pPr>
          </w:p>
          <w:p w14:paraId="4285537B" w14:textId="77777777" w:rsidR="00EF4A04" w:rsidRPr="00EF4A04" w:rsidRDefault="00EF4A04" w:rsidP="00EF4A04">
            <w:pPr>
              <w:spacing w:line="276" w:lineRule="auto"/>
              <w:ind w:left="360"/>
              <w:jc w:val="both"/>
              <w:rPr>
                <w:sz w:val="20"/>
                <w:szCs w:val="20"/>
              </w:rPr>
            </w:pPr>
          </w:p>
        </w:tc>
        <w:tc>
          <w:tcPr>
            <w:tcW w:w="2308" w:type="dxa"/>
            <w:tcBorders>
              <w:top w:val="single" w:sz="6" w:space="0" w:color="000000"/>
              <w:left w:val="single" w:sz="6" w:space="0" w:color="000000"/>
              <w:bottom w:val="single" w:sz="6" w:space="0" w:color="000000"/>
              <w:right w:val="single" w:sz="6" w:space="0" w:color="000000"/>
            </w:tcBorders>
          </w:tcPr>
          <w:p w14:paraId="3E72E0C1" w14:textId="77777777" w:rsidR="00EF4A04" w:rsidRPr="00EF4A04" w:rsidRDefault="00EF4A04" w:rsidP="00EF4A04">
            <w:pPr>
              <w:autoSpaceDE w:val="0"/>
              <w:autoSpaceDN w:val="0"/>
              <w:adjustRightInd w:val="0"/>
              <w:jc w:val="both"/>
              <w:rPr>
                <w:rFonts w:eastAsia="Calibri"/>
                <w:b/>
                <w:sz w:val="20"/>
                <w:szCs w:val="20"/>
                <w:u w:val="single"/>
              </w:rPr>
            </w:pPr>
            <w:r w:rsidRPr="00EF4A04">
              <w:rPr>
                <w:rFonts w:eastAsia="Calibri"/>
                <w:b/>
                <w:sz w:val="20"/>
                <w:szCs w:val="20"/>
                <w:u w:val="single"/>
              </w:rPr>
              <w:t>Inicial:</w:t>
            </w:r>
          </w:p>
          <w:p w14:paraId="582524C1" w14:textId="77777777" w:rsidR="00EF4A04" w:rsidRPr="00EF4A04" w:rsidRDefault="00EF4A04">
            <w:pPr>
              <w:pStyle w:val="Prrafodelista"/>
              <w:numPr>
                <w:ilvl w:val="0"/>
                <w:numId w:val="37"/>
              </w:numPr>
              <w:autoSpaceDE w:val="0"/>
              <w:autoSpaceDN w:val="0"/>
              <w:adjustRightInd w:val="0"/>
              <w:ind w:left="327"/>
              <w:contextualSpacing/>
              <w:jc w:val="both"/>
              <w:rPr>
                <w:rFonts w:eastAsia="Calibri"/>
                <w:bCs/>
                <w:sz w:val="20"/>
                <w:szCs w:val="20"/>
              </w:rPr>
            </w:pPr>
            <w:r w:rsidRPr="00EF4A04">
              <w:rPr>
                <w:rFonts w:eastAsia="Calibri"/>
                <w:bCs/>
                <w:sz w:val="20"/>
                <w:szCs w:val="20"/>
              </w:rPr>
              <w:t>Conocimientos previos establecidos en el módulo (Cualitativo).</w:t>
            </w:r>
          </w:p>
          <w:p w14:paraId="28A9DF34" w14:textId="62320521" w:rsidR="00EF4A04" w:rsidRPr="00EF4A04" w:rsidRDefault="00EF4A04" w:rsidP="00EF4A04">
            <w:pPr>
              <w:autoSpaceDE w:val="0"/>
              <w:autoSpaceDN w:val="0"/>
              <w:adjustRightInd w:val="0"/>
              <w:jc w:val="both"/>
              <w:rPr>
                <w:rFonts w:eastAsia="Calibri"/>
                <w:b/>
                <w:sz w:val="20"/>
                <w:szCs w:val="20"/>
                <w:u w:val="single"/>
              </w:rPr>
            </w:pPr>
            <w:r w:rsidRPr="00EF4A04">
              <w:rPr>
                <w:rFonts w:eastAsia="Calibri"/>
                <w:b/>
                <w:sz w:val="20"/>
                <w:szCs w:val="20"/>
                <w:u w:val="single"/>
              </w:rPr>
              <w:t>Intermedia:</w:t>
            </w:r>
          </w:p>
          <w:p w14:paraId="17E49620" w14:textId="77777777" w:rsidR="00EF4A04" w:rsidRPr="00EF4A04" w:rsidRDefault="00EF4A04">
            <w:pPr>
              <w:pStyle w:val="Prrafodelista"/>
              <w:numPr>
                <w:ilvl w:val="0"/>
                <w:numId w:val="37"/>
              </w:numPr>
              <w:autoSpaceDE w:val="0"/>
              <w:autoSpaceDN w:val="0"/>
              <w:adjustRightInd w:val="0"/>
              <w:ind w:left="327"/>
              <w:contextualSpacing/>
              <w:jc w:val="both"/>
              <w:rPr>
                <w:rFonts w:eastAsia="Calibri"/>
                <w:bCs/>
                <w:sz w:val="20"/>
                <w:szCs w:val="20"/>
              </w:rPr>
            </w:pPr>
            <w:r w:rsidRPr="00EF4A04">
              <w:rPr>
                <w:rFonts w:eastAsia="Calibri"/>
                <w:bCs/>
                <w:sz w:val="20"/>
                <w:szCs w:val="20"/>
              </w:rPr>
              <w:t>Reforzar conceptos de la célula y las funciones del cuerpo humano. (cualitativo).</w:t>
            </w:r>
          </w:p>
          <w:p w14:paraId="79131964" w14:textId="77777777" w:rsidR="00EF4A04" w:rsidRPr="00EF4A04" w:rsidRDefault="00EF4A04" w:rsidP="00EF4A04">
            <w:pPr>
              <w:autoSpaceDE w:val="0"/>
              <w:autoSpaceDN w:val="0"/>
              <w:adjustRightInd w:val="0"/>
              <w:jc w:val="both"/>
              <w:rPr>
                <w:rFonts w:eastAsia="Calibri"/>
                <w:b/>
                <w:sz w:val="20"/>
                <w:szCs w:val="20"/>
                <w:u w:val="single"/>
              </w:rPr>
            </w:pPr>
            <w:r w:rsidRPr="00EF4A04">
              <w:rPr>
                <w:rFonts w:eastAsia="Calibri"/>
                <w:b/>
                <w:sz w:val="20"/>
                <w:szCs w:val="20"/>
                <w:u w:val="single"/>
              </w:rPr>
              <w:t xml:space="preserve">Final </w:t>
            </w:r>
            <w:r w:rsidRPr="00EF4A04">
              <w:rPr>
                <w:b/>
                <w:sz w:val="20"/>
                <w:szCs w:val="20"/>
                <w:u w:val="single"/>
              </w:rPr>
              <w:t>Sumativa</w:t>
            </w:r>
            <w:r w:rsidRPr="00EF4A04">
              <w:rPr>
                <w:b/>
                <w:sz w:val="20"/>
                <w:szCs w:val="20"/>
              </w:rPr>
              <w:t>:</w:t>
            </w:r>
          </w:p>
          <w:p w14:paraId="6CC1FA9A" w14:textId="1B2E785C" w:rsidR="00EF4A04" w:rsidRPr="001F77D1" w:rsidRDefault="00EF4A04">
            <w:pPr>
              <w:pStyle w:val="Prrafodelista"/>
              <w:widowControl/>
              <w:numPr>
                <w:ilvl w:val="0"/>
                <w:numId w:val="40"/>
              </w:numPr>
              <w:spacing w:line="276" w:lineRule="auto"/>
              <w:ind w:left="327"/>
              <w:jc w:val="both"/>
              <w:rPr>
                <w:sz w:val="20"/>
                <w:szCs w:val="20"/>
              </w:rPr>
            </w:pPr>
            <w:r w:rsidRPr="001F77D1">
              <w:rPr>
                <w:sz w:val="20"/>
                <w:szCs w:val="20"/>
              </w:rPr>
              <w:t>Completa un cuadro con las diferencias entre célula animal y vegetal.</w:t>
            </w:r>
          </w:p>
          <w:p w14:paraId="68B7C7B9" w14:textId="110C2D31" w:rsidR="00EF4A04" w:rsidRPr="001F77D1" w:rsidRDefault="00EF4A04">
            <w:pPr>
              <w:pStyle w:val="Prrafodelista"/>
              <w:numPr>
                <w:ilvl w:val="0"/>
                <w:numId w:val="40"/>
              </w:numPr>
              <w:autoSpaceDE w:val="0"/>
              <w:autoSpaceDN w:val="0"/>
              <w:adjustRightInd w:val="0"/>
              <w:ind w:left="327"/>
              <w:jc w:val="both"/>
              <w:rPr>
                <w:rFonts w:eastAsia="Calibri"/>
                <w:bCs/>
                <w:sz w:val="20"/>
                <w:szCs w:val="20"/>
                <w:u w:val="single"/>
              </w:rPr>
            </w:pPr>
            <w:r w:rsidRPr="001F77D1">
              <w:rPr>
                <w:sz w:val="20"/>
                <w:szCs w:val="20"/>
              </w:rPr>
              <w:t xml:space="preserve">Realiza ejercicio corto. </w:t>
            </w:r>
            <w:r w:rsidRPr="001F77D1">
              <w:rPr>
                <w:rFonts w:eastAsia="Calibri"/>
                <w:bCs/>
                <w:sz w:val="20"/>
                <w:szCs w:val="20"/>
              </w:rPr>
              <w:t>(cuantitativo – Rubrica).</w:t>
            </w:r>
          </w:p>
          <w:p w14:paraId="13F471FD" w14:textId="77777777" w:rsidR="00EF4A04" w:rsidRDefault="00EF4A04" w:rsidP="00EF4A04">
            <w:pPr>
              <w:autoSpaceDE w:val="0"/>
              <w:autoSpaceDN w:val="0"/>
              <w:adjustRightInd w:val="0"/>
              <w:jc w:val="both"/>
              <w:rPr>
                <w:rFonts w:eastAsia="Calibri"/>
                <w:b/>
                <w:sz w:val="20"/>
                <w:szCs w:val="20"/>
                <w:u w:val="single"/>
              </w:rPr>
            </w:pPr>
          </w:p>
          <w:p w14:paraId="63D33EF8" w14:textId="7A3D1250" w:rsidR="00EF4A04" w:rsidRPr="00EF4A04" w:rsidRDefault="00EF4A04" w:rsidP="00EF4A04">
            <w:pPr>
              <w:autoSpaceDE w:val="0"/>
              <w:autoSpaceDN w:val="0"/>
              <w:adjustRightInd w:val="0"/>
              <w:jc w:val="both"/>
              <w:rPr>
                <w:rFonts w:eastAsia="Calibri"/>
                <w:b/>
                <w:sz w:val="20"/>
                <w:szCs w:val="20"/>
              </w:rPr>
            </w:pPr>
            <w:r w:rsidRPr="00EF4A04">
              <w:rPr>
                <w:rFonts w:eastAsia="Calibri"/>
                <w:b/>
                <w:sz w:val="20"/>
                <w:szCs w:val="20"/>
                <w:u w:val="single"/>
              </w:rPr>
              <w:t>Autoevaluación</w:t>
            </w:r>
            <w:r w:rsidRPr="00EF4A04">
              <w:rPr>
                <w:rFonts w:eastAsia="Calibri"/>
                <w:b/>
                <w:sz w:val="20"/>
                <w:szCs w:val="20"/>
              </w:rPr>
              <w:t xml:space="preserve">: </w:t>
            </w:r>
          </w:p>
          <w:p w14:paraId="3A23A1E9" w14:textId="77777777" w:rsidR="00EF4A04" w:rsidRPr="00EF4A04" w:rsidRDefault="00EF4A04">
            <w:pPr>
              <w:pStyle w:val="Prrafodelista"/>
              <w:numPr>
                <w:ilvl w:val="0"/>
                <w:numId w:val="36"/>
              </w:numPr>
              <w:autoSpaceDE w:val="0"/>
              <w:autoSpaceDN w:val="0"/>
              <w:adjustRightInd w:val="0"/>
              <w:ind w:left="339"/>
              <w:contextualSpacing/>
              <w:jc w:val="both"/>
              <w:rPr>
                <w:rFonts w:eastAsia="Calibri"/>
                <w:bCs/>
                <w:sz w:val="20"/>
                <w:szCs w:val="20"/>
              </w:rPr>
            </w:pPr>
            <w:r w:rsidRPr="00EF4A04">
              <w:rPr>
                <w:rFonts w:eastAsia="Calibri"/>
                <w:bCs/>
                <w:sz w:val="20"/>
                <w:szCs w:val="20"/>
              </w:rPr>
              <w:t xml:space="preserve">Rubrica de cumplimiento con cronograma de actividades y cualidades estudiantiles. </w:t>
            </w:r>
          </w:p>
          <w:p w14:paraId="24E6A98A" w14:textId="0E67EED3" w:rsidR="00EF4A04" w:rsidRPr="00EF4A04" w:rsidRDefault="00EF4A04" w:rsidP="00EF4A04">
            <w:pPr>
              <w:autoSpaceDE w:val="0"/>
              <w:autoSpaceDN w:val="0"/>
              <w:adjustRightInd w:val="0"/>
              <w:jc w:val="both"/>
              <w:rPr>
                <w:rFonts w:eastAsia="Calibri"/>
                <w:b/>
                <w:sz w:val="20"/>
                <w:szCs w:val="20"/>
                <w:u w:val="single"/>
              </w:rPr>
            </w:pPr>
            <w:r w:rsidRPr="00EF4A04">
              <w:rPr>
                <w:rFonts w:eastAsia="Calibri"/>
                <w:b/>
                <w:sz w:val="20"/>
                <w:szCs w:val="20"/>
                <w:u w:val="single"/>
              </w:rPr>
              <w:t>Coevaluación</w:t>
            </w:r>
            <w:r>
              <w:rPr>
                <w:rFonts w:eastAsia="Calibri"/>
                <w:b/>
                <w:sz w:val="20"/>
                <w:szCs w:val="20"/>
                <w:u w:val="single"/>
              </w:rPr>
              <w:t>:</w:t>
            </w:r>
            <w:r w:rsidRPr="00EF4A04">
              <w:rPr>
                <w:rFonts w:eastAsia="Calibri"/>
                <w:b/>
                <w:sz w:val="20"/>
                <w:szCs w:val="20"/>
                <w:u w:val="single"/>
              </w:rPr>
              <w:t xml:space="preserve">  </w:t>
            </w:r>
          </w:p>
          <w:p w14:paraId="4002E627" w14:textId="77777777" w:rsidR="00EF4A04" w:rsidRPr="00EF4A04" w:rsidRDefault="00EF4A04">
            <w:pPr>
              <w:pStyle w:val="Prrafodelista"/>
              <w:numPr>
                <w:ilvl w:val="0"/>
                <w:numId w:val="36"/>
              </w:numPr>
              <w:autoSpaceDE w:val="0"/>
              <w:autoSpaceDN w:val="0"/>
              <w:adjustRightInd w:val="0"/>
              <w:ind w:left="327"/>
              <w:contextualSpacing/>
              <w:jc w:val="both"/>
              <w:rPr>
                <w:rFonts w:eastAsia="Calibri"/>
                <w:bCs/>
                <w:sz w:val="20"/>
                <w:szCs w:val="20"/>
              </w:rPr>
            </w:pPr>
            <w:r w:rsidRPr="00EF4A04">
              <w:rPr>
                <w:rFonts w:eastAsia="Calibri"/>
                <w:bCs/>
                <w:sz w:val="20"/>
                <w:szCs w:val="20"/>
              </w:rPr>
              <w:t>Evaluación en pares basada en rúbrica.</w:t>
            </w:r>
          </w:p>
          <w:p w14:paraId="38D3CD54" w14:textId="4441DA1C" w:rsidR="00EF4A04" w:rsidRPr="00EF4A04" w:rsidRDefault="00EF4A04" w:rsidP="00EF4A04">
            <w:pPr>
              <w:autoSpaceDE w:val="0"/>
              <w:autoSpaceDN w:val="0"/>
              <w:adjustRightInd w:val="0"/>
              <w:jc w:val="both"/>
              <w:rPr>
                <w:rFonts w:eastAsia="Calibri"/>
                <w:b/>
                <w:sz w:val="20"/>
                <w:szCs w:val="20"/>
                <w:u w:val="single"/>
              </w:rPr>
            </w:pPr>
            <w:r w:rsidRPr="00EF4A04">
              <w:rPr>
                <w:rFonts w:eastAsia="Calibri"/>
                <w:b/>
                <w:sz w:val="20"/>
                <w:szCs w:val="20"/>
                <w:u w:val="single"/>
              </w:rPr>
              <w:t>Unidireccional</w:t>
            </w:r>
            <w:r>
              <w:rPr>
                <w:rFonts w:eastAsia="Calibri"/>
                <w:b/>
                <w:sz w:val="20"/>
                <w:szCs w:val="20"/>
                <w:u w:val="single"/>
              </w:rPr>
              <w:t>:</w:t>
            </w:r>
            <w:r w:rsidRPr="00EF4A04">
              <w:rPr>
                <w:rFonts w:eastAsia="Calibri"/>
                <w:b/>
                <w:sz w:val="20"/>
                <w:szCs w:val="20"/>
                <w:u w:val="single"/>
              </w:rPr>
              <w:t xml:space="preserve"> </w:t>
            </w:r>
          </w:p>
          <w:p w14:paraId="5180E246" w14:textId="77777777" w:rsidR="00EF4A04" w:rsidRDefault="00EF4A04">
            <w:pPr>
              <w:pStyle w:val="Prrafodelista"/>
              <w:numPr>
                <w:ilvl w:val="0"/>
                <w:numId w:val="36"/>
              </w:numPr>
              <w:autoSpaceDE w:val="0"/>
              <w:autoSpaceDN w:val="0"/>
              <w:adjustRightInd w:val="0"/>
              <w:ind w:left="327"/>
              <w:contextualSpacing/>
              <w:jc w:val="both"/>
              <w:rPr>
                <w:rFonts w:eastAsia="Calibri"/>
                <w:bCs/>
                <w:sz w:val="20"/>
                <w:szCs w:val="20"/>
              </w:rPr>
            </w:pPr>
            <w:r w:rsidRPr="00EF4A04">
              <w:rPr>
                <w:rFonts w:eastAsia="Calibri"/>
                <w:bCs/>
                <w:sz w:val="20"/>
                <w:szCs w:val="20"/>
              </w:rPr>
              <w:t>Cuadro comparativo</w:t>
            </w:r>
          </w:p>
          <w:p w14:paraId="31EA9A43" w14:textId="1705B86D" w:rsidR="00EF4A04" w:rsidRPr="00EF4A04" w:rsidRDefault="00EF4A04">
            <w:pPr>
              <w:pStyle w:val="Prrafodelista"/>
              <w:numPr>
                <w:ilvl w:val="0"/>
                <w:numId w:val="36"/>
              </w:numPr>
              <w:autoSpaceDE w:val="0"/>
              <w:autoSpaceDN w:val="0"/>
              <w:adjustRightInd w:val="0"/>
              <w:ind w:left="327"/>
              <w:contextualSpacing/>
              <w:jc w:val="both"/>
              <w:rPr>
                <w:rFonts w:eastAsia="Calibri"/>
                <w:bCs/>
                <w:sz w:val="20"/>
                <w:szCs w:val="20"/>
              </w:rPr>
            </w:pPr>
            <w:r w:rsidRPr="00EF4A04">
              <w:rPr>
                <w:rFonts w:eastAsia="Calibri"/>
                <w:bCs/>
                <w:sz w:val="20"/>
                <w:szCs w:val="20"/>
              </w:rPr>
              <w:t>Ejercicio corto.</w:t>
            </w:r>
          </w:p>
        </w:tc>
        <w:tc>
          <w:tcPr>
            <w:tcW w:w="1094" w:type="dxa"/>
            <w:tcBorders>
              <w:top w:val="single" w:sz="6" w:space="0" w:color="000000"/>
              <w:left w:val="single" w:sz="6" w:space="0" w:color="000000"/>
              <w:bottom w:val="single" w:sz="6" w:space="0" w:color="000000"/>
              <w:right w:val="single" w:sz="6" w:space="0" w:color="000000"/>
            </w:tcBorders>
          </w:tcPr>
          <w:p w14:paraId="102CC3D3" w14:textId="77777777" w:rsidR="00EF4A04" w:rsidRPr="00EF4A04" w:rsidRDefault="00EF4A04" w:rsidP="00EF4A04">
            <w:pPr>
              <w:widowControl/>
              <w:spacing w:line="276" w:lineRule="auto"/>
              <w:ind w:right="-116"/>
              <w:jc w:val="both"/>
              <w:rPr>
                <w:b/>
                <w:sz w:val="20"/>
                <w:szCs w:val="20"/>
              </w:rPr>
            </w:pPr>
            <w:r w:rsidRPr="00EF4A04">
              <w:rPr>
                <w:b/>
                <w:sz w:val="20"/>
                <w:szCs w:val="20"/>
              </w:rPr>
              <w:t>Semana 1</w:t>
            </w:r>
          </w:p>
          <w:p w14:paraId="20613412" w14:textId="77777777" w:rsidR="00EF4A04" w:rsidRPr="00EF4A04" w:rsidRDefault="00EF4A04" w:rsidP="00EF4A04">
            <w:pPr>
              <w:widowControl/>
              <w:spacing w:line="276" w:lineRule="auto"/>
              <w:ind w:right="-116"/>
              <w:jc w:val="both"/>
              <w:rPr>
                <w:b/>
                <w:sz w:val="20"/>
                <w:szCs w:val="20"/>
              </w:rPr>
            </w:pPr>
          </w:p>
          <w:p w14:paraId="4C1755C7" w14:textId="77777777" w:rsidR="00EF4A04" w:rsidRPr="00EF4A04" w:rsidRDefault="00EF4A04" w:rsidP="00EF4A04">
            <w:pPr>
              <w:widowControl/>
              <w:spacing w:line="276" w:lineRule="auto"/>
              <w:ind w:right="-116"/>
              <w:jc w:val="both"/>
              <w:rPr>
                <w:b/>
                <w:sz w:val="20"/>
                <w:szCs w:val="20"/>
              </w:rPr>
            </w:pPr>
          </w:p>
          <w:p w14:paraId="364298D2" w14:textId="77777777" w:rsidR="00EF4A04" w:rsidRPr="00EF4A04" w:rsidRDefault="00EF4A04" w:rsidP="00EF4A04">
            <w:pPr>
              <w:widowControl/>
              <w:spacing w:line="276" w:lineRule="auto"/>
              <w:ind w:right="-116"/>
              <w:jc w:val="both"/>
              <w:rPr>
                <w:b/>
                <w:sz w:val="20"/>
                <w:szCs w:val="20"/>
              </w:rPr>
            </w:pPr>
          </w:p>
          <w:p w14:paraId="33ED8EDA" w14:textId="77777777" w:rsidR="00EF4A04" w:rsidRPr="00EF4A04" w:rsidRDefault="00EF4A04" w:rsidP="00EF4A04">
            <w:pPr>
              <w:widowControl/>
              <w:spacing w:line="276" w:lineRule="auto"/>
              <w:ind w:right="-116"/>
              <w:jc w:val="both"/>
              <w:rPr>
                <w:b/>
                <w:sz w:val="20"/>
                <w:szCs w:val="20"/>
              </w:rPr>
            </w:pPr>
          </w:p>
          <w:p w14:paraId="3B8DFD83" w14:textId="77777777" w:rsidR="00EF4A04" w:rsidRPr="00EF4A04" w:rsidRDefault="00EF4A04" w:rsidP="00EF4A04">
            <w:pPr>
              <w:widowControl/>
              <w:spacing w:line="276" w:lineRule="auto"/>
              <w:ind w:right="-116"/>
              <w:jc w:val="both"/>
              <w:rPr>
                <w:b/>
                <w:sz w:val="20"/>
                <w:szCs w:val="20"/>
              </w:rPr>
            </w:pPr>
          </w:p>
          <w:p w14:paraId="51436CE5" w14:textId="77777777" w:rsidR="00EF4A04" w:rsidRPr="00EF4A04" w:rsidRDefault="00EF4A04" w:rsidP="00EF4A04">
            <w:pPr>
              <w:widowControl/>
              <w:spacing w:line="276" w:lineRule="auto"/>
              <w:ind w:right="-116"/>
              <w:jc w:val="both"/>
              <w:rPr>
                <w:b/>
                <w:sz w:val="20"/>
                <w:szCs w:val="20"/>
              </w:rPr>
            </w:pPr>
          </w:p>
          <w:p w14:paraId="22B57305" w14:textId="77777777" w:rsidR="00EF4A04" w:rsidRPr="00EF4A04" w:rsidRDefault="00EF4A04" w:rsidP="00EF4A04">
            <w:pPr>
              <w:widowControl/>
              <w:spacing w:line="276" w:lineRule="auto"/>
              <w:ind w:right="-116"/>
              <w:jc w:val="both"/>
              <w:rPr>
                <w:b/>
                <w:sz w:val="20"/>
                <w:szCs w:val="20"/>
              </w:rPr>
            </w:pPr>
          </w:p>
          <w:p w14:paraId="260A5AE3" w14:textId="77777777" w:rsidR="00EF4A04" w:rsidRPr="00EF4A04" w:rsidRDefault="00EF4A04" w:rsidP="00EF4A04">
            <w:pPr>
              <w:widowControl/>
              <w:spacing w:line="276" w:lineRule="auto"/>
              <w:ind w:right="-116"/>
              <w:jc w:val="both"/>
              <w:rPr>
                <w:b/>
                <w:sz w:val="20"/>
                <w:szCs w:val="20"/>
              </w:rPr>
            </w:pPr>
          </w:p>
          <w:p w14:paraId="631AC20A" w14:textId="77777777" w:rsidR="00EF4A04" w:rsidRPr="00EF4A04" w:rsidRDefault="00EF4A04" w:rsidP="00EF4A04">
            <w:pPr>
              <w:widowControl/>
              <w:spacing w:line="276" w:lineRule="auto"/>
              <w:ind w:right="-116"/>
              <w:jc w:val="both"/>
              <w:rPr>
                <w:b/>
                <w:sz w:val="20"/>
                <w:szCs w:val="20"/>
              </w:rPr>
            </w:pPr>
          </w:p>
          <w:p w14:paraId="0B4EE9C6" w14:textId="77777777" w:rsidR="00EF4A04" w:rsidRPr="00EF4A04" w:rsidRDefault="00EF4A04" w:rsidP="00EF4A04">
            <w:pPr>
              <w:widowControl/>
              <w:spacing w:line="276" w:lineRule="auto"/>
              <w:ind w:right="-116"/>
              <w:jc w:val="both"/>
              <w:rPr>
                <w:b/>
                <w:sz w:val="20"/>
                <w:szCs w:val="20"/>
              </w:rPr>
            </w:pPr>
          </w:p>
          <w:p w14:paraId="3B41D639" w14:textId="77777777" w:rsidR="00EF4A04" w:rsidRPr="00EF4A04" w:rsidRDefault="00EF4A04" w:rsidP="00EF4A04">
            <w:pPr>
              <w:widowControl/>
              <w:spacing w:line="276" w:lineRule="auto"/>
              <w:ind w:right="-116"/>
              <w:jc w:val="both"/>
              <w:rPr>
                <w:b/>
                <w:sz w:val="20"/>
                <w:szCs w:val="20"/>
              </w:rPr>
            </w:pPr>
          </w:p>
          <w:p w14:paraId="17809F34" w14:textId="77777777" w:rsidR="00EF4A04" w:rsidRPr="00EF4A04" w:rsidRDefault="00EF4A04" w:rsidP="00EF4A04">
            <w:pPr>
              <w:widowControl/>
              <w:spacing w:line="276" w:lineRule="auto"/>
              <w:ind w:right="-116"/>
              <w:jc w:val="both"/>
              <w:rPr>
                <w:b/>
                <w:sz w:val="20"/>
                <w:szCs w:val="20"/>
              </w:rPr>
            </w:pPr>
          </w:p>
          <w:p w14:paraId="3C683F45" w14:textId="77777777" w:rsidR="00EF4A04" w:rsidRPr="00EF4A04" w:rsidRDefault="00EF4A04" w:rsidP="00EF4A04">
            <w:pPr>
              <w:widowControl/>
              <w:spacing w:line="276" w:lineRule="auto"/>
              <w:ind w:right="-116"/>
              <w:jc w:val="both"/>
              <w:rPr>
                <w:b/>
                <w:sz w:val="20"/>
                <w:szCs w:val="20"/>
              </w:rPr>
            </w:pPr>
          </w:p>
          <w:p w14:paraId="23D82FD1" w14:textId="77777777" w:rsidR="004C7504" w:rsidRDefault="004C7504" w:rsidP="00EF4A04">
            <w:pPr>
              <w:widowControl/>
              <w:spacing w:line="276" w:lineRule="auto"/>
              <w:ind w:right="-116"/>
              <w:jc w:val="both"/>
              <w:rPr>
                <w:b/>
                <w:sz w:val="20"/>
                <w:szCs w:val="20"/>
              </w:rPr>
            </w:pPr>
          </w:p>
          <w:p w14:paraId="58865CB2" w14:textId="77777777" w:rsidR="004C7504" w:rsidRDefault="004C7504" w:rsidP="00EF4A04">
            <w:pPr>
              <w:widowControl/>
              <w:spacing w:line="276" w:lineRule="auto"/>
              <w:ind w:right="-116"/>
              <w:jc w:val="both"/>
              <w:rPr>
                <w:b/>
                <w:sz w:val="20"/>
                <w:szCs w:val="20"/>
              </w:rPr>
            </w:pPr>
          </w:p>
          <w:p w14:paraId="06500872" w14:textId="359EEBB0" w:rsidR="00EF4A04" w:rsidRPr="00EF4A04" w:rsidRDefault="00EF4A04" w:rsidP="00EF4A04">
            <w:pPr>
              <w:widowControl/>
              <w:spacing w:line="276" w:lineRule="auto"/>
              <w:ind w:right="-116"/>
              <w:jc w:val="both"/>
              <w:rPr>
                <w:b/>
                <w:sz w:val="20"/>
                <w:szCs w:val="20"/>
              </w:rPr>
            </w:pPr>
            <w:r w:rsidRPr="00EF4A04">
              <w:rPr>
                <w:b/>
                <w:sz w:val="20"/>
                <w:szCs w:val="20"/>
              </w:rPr>
              <w:t>Semana 2</w:t>
            </w:r>
          </w:p>
        </w:tc>
        <w:tc>
          <w:tcPr>
            <w:tcW w:w="1568" w:type="dxa"/>
            <w:tcBorders>
              <w:top w:val="single" w:sz="6" w:space="0" w:color="000000"/>
              <w:left w:val="single" w:sz="6" w:space="0" w:color="000000"/>
              <w:bottom w:val="single" w:sz="6" w:space="0" w:color="000000"/>
              <w:right w:val="single" w:sz="6" w:space="0" w:color="000000"/>
            </w:tcBorders>
          </w:tcPr>
          <w:p w14:paraId="4760B0BD" w14:textId="77777777" w:rsidR="00EF4A04" w:rsidRPr="00EF4A04" w:rsidRDefault="00EF4A04" w:rsidP="00EF4A04">
            <w:pPr>
              <w:widowControl/>
              <w:spacing w:line="276" w:lineRule="auto"/>
              <w:ind w:right="-116"/>
              <w:jc w:val="both"/>
              <w:rPr>
                <w:b/>
                <w:sz w:val="20"/>
                <w:szCs w:val="20"/>
              </w:rPr>
            </w:pPr>
          </w:p>
        </w:tc>
      </w:tr>
    </w:tbl>
    <w:p w14:paraId="64BEE064" w14:textId="77777777" w:rsidR="001F77D1" w:rsidRDefault="001F77D1" w:rsidP="003366D4">
      <w:pPr>
        <w:ind w:right="772"/>
        <w:jc w:val="both"/>
        <w:rPr>
          <w:b/>
          <w:i/>
          <w:sz w:val="20"/>
          <w:szCs w:val="20"/>
          <w:u w:val="single"/>
        </w:rPr>
      </w:pPr>
    </w:p>
    <w:p w14:paraId="3616E211" w14:textId="7E605A7F" w:rsidR="00C95F2D" w:rsidRPr="003F07D2" w:rsidRDefault="003366D4" w:rsidP="003F07D2">
      <w:pPr>
        <w:ind w:right="772"/>
        <w:jc w:val="both"/>
        <w:rPr>
          <w:sz w:val="18"/>
          <w:szCs w:val="18"/>
        </w:rPr>
      </w:pPr>
      <w:r w:rsidRPr="00C27411">
        <w:rPr>
          <w:b/>
          <w:i/>
          <w:sz w:val="20"/>
          <w:szCs w:val="20"/>
          <w:u w:val="single"/>
        </w:rPr>
        <w:t>Bibliografía</w:t>
      </w:r>
      <w:r w:rsidRPr="00C27411">
        <w:rPr>
          <w:b/>
          <w:sz w:val="20"/>
          <w:szCs w:val="20"/>
          <w:u w:val="single"/>
        </w:rPr>
        <w:t>:</w:t>
      </w:r>
      <w:r w:rsidRPr="00C27411">
        <w:rPr>
          <w:sz w:val="18"/>
          <w:szCs w:val="18"/>
        </w:rPr>
        <w:t xml:space="preserve"> Diccionario Biológico, Biología: Otto </w:t>
      </w:r>
      <w:proofErr w:type="spellStart"/>
      <w:r w:rsidRPr="00C27411">
        <w:rPr>
          <w:sz w:val="18"/>
          <w:szCs w:val="18"/>
        </w:rPr>
        <w:t>Towle</w:t>
      </w:r>
      <w:proofErr w:type="spellEnd"/>
      <w:r w:rsidRPr="00C27411">
        <w:rPr>
          <w:sz w:val="18"/>
          <w:szCs w:val="18"/>
        </w:rPr>
        <w:t xml:space="preserve">, 1992., Enciclopedia </w:t>
      </w:r>
      <w:proofErr w:type="spellStart"/>
      <w:r w:rsidRPr="00C27411">
        <w:rPr>
          <w:sz w:val="18"/>
          <w:szCs w:val="18"/>
        </w:rPr>
        <w:t>Barsa</w:t>
      </w:r>
      <w:proofErr w:type="spellEnd"/>
      <w:r w:rsidRPr="00C27411">
        <w:rPr>
          <w:sz w:val="18"/>
          <w:szCs w:val="18"/>
        </w:rPr>
        <w:t xml:space="preserve">, </w:t>
      </w:r>
      <w:proofErr w:type="spellStart"/>
      <w:r w:rsidRPr="00C27411">
        <w:rPr>
          <w:sz w:val="18"/>
          <w:szCs w:val="18"/>
        </w:rPr>
        <w:t>Quillet</w:t>
      </w:r>
      <w:proofErr w:type="spellEnd"/>
      <w:r w:rsidRPr="00C27411">
        <w:rPr>
          <w:sz w:val="18"/>
          <w:szCs w:val="18"/>
        </w:rPr>
        <w:t>., INTERNET, La Ciencias Nos Ayuda: Eneida Quezada de Walton, Descubrir Panamá Editorial Norma, Ciencias Naturales de Editorial Santillana.</w:t>
      </w:r>
      <w:bookmarkEnd w:id="19"/>
    </w:p>
    <w:p w14:paraId="767D36DF" w14:textId="77777777" w:rsidR="00C95F2D" w:rsidRDefault="00C95F2D" w:rsidP="00503856">
      <w:pPr>
        <w:rPr>
          <w:b/>
          <w:sz w:val="24"/>
          <w:szCs w:val="24"/>
        </w:rPr>
      </w:pPr>
    </w:p>
    <w:p w14:paraId="53BFF74E" w14:textId="5A19D02A" w:rsidR="00866629" w:rsidRPr="00BA1089" w:rsidRDefault="00866629" w:rsidP="00AB7675">
      <w:pPr>
        <w:ind w:left="567"/>
        <w:jc w:val="both"/>
        <w:rPr>
          <w:rFonts w:eastAsia="Calibri"/>
          <w:b/>
          <w:bCs/>
          <w:sz w:val="20"/>
          <w:szCs w:val="20"/>
        </w:rPr>
      </w:pPr>
      <w:r w:rsidRPr="00BA1089">
        <w:rPr>
          <w:rFonts w:eastAsia="Calibri"/>
          <w:b/>
          <w:bCs/>
          <w:sz w:val="20"/>
          <w:szCs w:val="20"/>
        </w:rPr>
        <w:t xml:space="preserve">Área </w:t>
      </w:r>
      <w:r w:rsidR="005240DD">
        <w:rPr>
          <w:rFonts w:eastAsia="Calibri"/>
          <w:b/>
          <w:bCs/>
          <w:sz w:val="20"/>
          <w:szCs w:val="20"/>
        </w:rPr>
        <w:t>2</w:t>
      </w:r>
      <w:r w:rsidRPr="00BA1089">
        <w:rPr>
          <w:rFonts w:eastAsia="Calibri"/>
          <w:b/>
          <w:bCs/>
          <w:sz w:val="20"/>
          <w:szCs w:val="20"/>
        </w:rPr>
        <w:t>: Los seres vivos y su ambiente</w:t>
      </w:r>
    </w:p>
    <w:p w14:paraId="067F4973" w14:textId="77777777" w:rsidR="00866629" w:rsidRPr="00BA1089" w:rsidRDefault="00866629" w:rsidP="00AB7675">
      <w:pPr>
        <w:ind w:left="567"/>
        <w:jc w:val="both"/>
        <w:rPr>
          <w:rFonts w:eastAsia="Calibri"/>
          <w:b/>
          <w:bCs/>
          <w:sz w:val="20"/>
          <w:szCs w:val="20"/>
        </w:rPr>
      </w:pPr>
    </w:p>
    <w:p w14:paraId="5C3179A6" w14:textId="77777777" w:rsidR="00866629" w:rsidRPr="00BA1089" w:rsidRDefault="00866629" w:rsidP="00AB7675">
      <w:pPr>
        <w:ind w:left="567"/>
        <w:jc w:val="both"/>
        <w:rPr>
          <w:rFonts w:eastAsia="Calibri"/>
          <w:b/>
          <w:bCs/>
          <w:sz w:val="20"/>
          <w:szCs w:val="20"/>
        </w:rPr>
      </w:pPr>
      <w:r w:rsidRPr="00BA1089">
        <w:rPr>
          <w:rFonts w:eastAsia="Calibri"/>
          <w:b/>
          <w:bCs/>
          <w:sz w:val="20"/>
          <w:szCs w:val="20"/>
        </w:rPr>
        <w:t>Aprendizaje basado en la Autoevaluación, Autoformación (correlación con diversas asignaturas)</w:t>
      </w:r>
    </w:p>
    <w:p w14:paraId="7114A9F9" w14:textId="77777777" w:rsidR="00866629" w:rsidRPr="00BA1089" w:rsidRDefault="00866629">
      <w:pPr>
        <w:pStyle w:val="Prrafodelista"/>
        <w:widowControl/>
        <w:numPr>
          <w:ilvl w:val="0"/>
          <w:numId w:val="44"/>
        </w:numPr>
        <w:spacing w:line="276" w:lineRule="auto"/>
        <w:ind w:right="279"/>
        <w:contextualSpacing/>
        <w:jc w:val="both"/>
        <w:rPr>
          <w:sz w:val="20"/>
          <w:szCs w:val="20"/>
        </w:rPr>
      </w:pPr>
      <w:r w:rsidRPr="00BA1089">
        <w:rPr>
          <w:sz w:val="20"/>
          <w:szCs w:val="20"/>
        </w:rPr>
        <w:t xml:space="preserve">Estudiarán la información suministrada en el módulo acerca de los ecosistemas, indagarán en los enlaces suministrados e investigarán por cuenta propia otras fuentes relacionadas al tema y desarrollarán las asignaciones planteadas en el módulo. </w:t>
      </w:r>
    </w:p>
    <w:p w14:paraId="40C99909" w14:textId="77777777" w:rsidR="00866629" w:rsidRPr="00BA1089" w:rsidRDefault="00866629" w:rsidP="00AB7675">
      <w:pPr>
        <w:pStyle w:val="Prrafodelista"/>
        <w:widowControl/>
        <w:spacing w:line="276" w:lineRule="auto"/>
        <w:ind w:left="927" w:firstLine="0"/>
        <w:contextualSpacing/>
        <w:jc w:val="both"/>
        <w:rPr>
          <w:sz w:val="20"/>
          <w:szCs w:val="20"/>
        </w:rPr>
      </w:pPr>
    </w:p>
    <w:p w14:paraId="1100D78C" w14:textId="77777777" w:rsidR="00866629" w:rsidRPr="00BA1089" w:rsidRDefault="00866629">
      <w:pPr>
        <w:pStyle w:val="Prrafodelista"/>
        <w:widowControl/>
        <w:numPr>
          <w:ilvl w:val="0"/>
          <w:numId w:val="44"/>
        </w:numPr>
        <w:spacing w:line="276" w:lineRule="auto"/>
        <w:ind w:right="279"/>
        <w:contextualSpacing/>
        <w:jc w:val="both"/>
        <w:rPr>
          <w:sz w:val="20"/>
          <w:szCs w:val="20"/>
        </w:rPr>
      </w:pPr>
      <w:r w:rsidRPr="00BA1089">
        <w:rPr>
          <w:sz w:val="20"/>
          <w:szCs w:val="20"/>
        </w:rPr>
        <w:t xml:space="preserve">Investigarán las características de los ecosistemas con las condiciones de las especies presentes y relacionarán los diferentes aportes de los organismos al medio por dependencia, degradación o producción y expondrán lo investigado en un panel de expertos. </w:t>
      </w:r>
    </w:p>
    <w:p w14:paraId="6859D133" w14:textId="77777777" w:rsidR="00866629" w:rsidRPr="00E82BC3" w:rsidRDefault="00866629" w:rsidP="00AB7675">
      <w:pPr>
        <w:pStyle w:val="Prrafodelista"/>
        <w:jc w:val="both"/>
        <w:rPr>
          <w:sz w:val="20"/>
          <w:szCs w:val="20"/>
        </w:rPr>
      </w:pPr>
    </w:p>
    <w:p w14:paraId="58BB8C55" w14:textId="77777777" w:rsidR="00866629" w:rsidRPr="00BA1089" w:rsidRDefault="00866629">
      <w:pPr>
        <w:pStyle w:val="Prrafodelista"/>
        <w:widowControl/>
        <w:numPr>
          <w:ilvl w:val="0"/>
          <w:numId w:val="44"/>
        </w:numPr>
        <w:spacing w:line="276" w:lineRule="auto"/>
        <w:ind w:right="279"/>
        <w:contextualSpacing/>
        <w:jc w:val="both"/>
        <w:rPr>
          <w:sz w:val="20"/>
          <w:szCs w:val="20"/>
        </w:rPr>
      </w:pPr>
      <w:r w:rsidRPr="00BA1089">
        <w:rPr>
          <w:sz w:val="20"/>
          <w:szCs w:val="20"/>
        </w:rPr>
        <w:t>Estudiarán la información suministrada en el módulo acerca de</w:t>
      </w:r>
      <w:r>
        <w:rPr>
          <w:sz w:val="20"/>
          <w:szCs w:val="20"/>
        </w:rPr>
        <w:t xml:space="preserve"> la interrelación entre las especies en función de dependencia, función de los organismos degradadores, de la materia degradable y la no degradable</w:t>
      </w:r>
      <w:r w:rsidRPr="00BA1089">
        <w:rPr>
          <w:sz w:val="20"/>
          <w:szCs w:val="20"/>
        </w:rPr>
        <w:t xml:space="preserve">, investigarán por cuenta propia otras fuentes relacionadas al tema y </w:t>
      </w:r>
      <w:r>
        <w:rPr>
          <w:sz w:val="20"/>
          <w:szCs w:val="20"/>
        </w:rPr>
        <w:t>presentarán un proyecto y un ensayo explicativo</w:t>
      </w:r>
      <w:r w:rsidRPr="00BA1089">
        <w:rPr>
          <w:sz w:val="20"/>
          <w:szCs w:val="20"/>
        </w:rPr>
        <w:t xml:space="preserve">. </w:t>
      </w:r>
    </w:p>
    <w:p w14:paraId="2E038DEB" w14:textId="77777777" w:rsidR="00866629" w:rsidRDefault="00866629" w:rsidP="00AB7675">
      <w:pPr>
        <w:pStyle w:val="Prrafodelista"/>
        <w:autoSpaceDE w:val="0"/>
        <w:autoSpaceDN w:val="0"/>
        <w:adjustRightInd w:val="0"/>
        <w:ind w:left="2694"/>
        <w:jc w:val="both"/>
        <w:rPr>
          <w:rFonts w:eastAsia="Calibri"/>
          <w:bCs/>
          <w:sz w:val="20"/>
          <w:szCs w:val="20"/>
        </w:rPr>
      </w:pPr>
    </w:p>
    <w:p w14:paraId="59683F92" w14:textId="77777777" w:rsidR="00866629" w:rsidRPr="00E82BC3" w:rsidRDefault="00866629" w:rsidP="00AB7675">
      <w:pPr>
        <w:autoSpaceDE w:val="0"/>
        <w:autoSpaceDN w:val="0"/>
        <w:adjustRightInd w:val="0"/>
        <w:ind w:left="567"/>
        <w:jc w:val="both"/>
        <w:rPr>
          <w:rFonts w:eastAsia="Calibri"/>
          <w:b/>
          <w:bCs/>
          <w:sz w:val="20"/>
          <w:szCs w:val="20"/>
        </w:rPr>
      </w:pPr>
      <w:r w:rsidRPr="00E82BC3">
        <w:rPr>
          <w:rFonts w:eastAsia="Calibri"/>
          <w:b/>
          <w:bCs/>
          <w:sz w:val="20"/>
          <w:szCs w:val="20"/>
        </w:rPr>
        <w:t>Objetivo de aprendizaje:</w:t>
      </w:r>
    </w:p>
    <w:p w14:paraId="0F5B9DA8" w14:textId="77777777" w:rsidR="00866629" w:rsidRPr="00E82BC3" w:rsidRDefault="00866629">
      <w:pPr>
        <w:pStyle w:val="Prrafodelista"/>
        <w:numPr>
          <w:ilvl w:val="0"/>
          <w:numId w:val="41"/>
        </w:numPr>
        <w:ind w:left="927" w:right="279"/>
        <w:jc w:val="both"/>
        <w:rPr>
          <w:sz w:val="20"/>
          <w:szCs w:val="20"/>
        </w:rPr>
      </w:pPr>
      <w:r w:rsidRPr="00E82BC3">
        <w:rPr>
          <w:sz w:val="20"/>
          <w:szCs w:val="20"/>
        </w:rPr>
        <w:t>Argumenta y sustenta sus ideas al reconocer que las características de los organismos de un ecosistema están relacionadas a las propiedades del entorno.</w:t>
      </w:r>
    </w:p>
    <w:p w14:paraId="48BBF2CC" w14:textId="77777777" w:rsidR="00866629" w:rsidRPr="00E82BC3" w:rsidRDefault="00866629" w:rsidP="00AB7675">
      <w:pPr>
        <w:pStyle w:val="Prrafodelista"/>
        <w:tabs>
          <w:tab w:val="left" w:pos="9214"/>
        </w:tabs>
        <w:ind w:left="1134" w:right="846" w:firstLine="0"/>
        <w:jc w:val="both"/>
        <w:rPr>
          <w:sz w:val="20"/>
          <w:szCs w:val="20"/>
        </w:rPr>
      </w:pPr>
    </w:p>
    <w:p w14:paraId="6D5E61DC" w14:textId="77777777" w:rsidR="00866629" w:rsidRPr="00E82BC3" w:rsidRDefault="00866629">
      <w:pPr>
        <w:pStyle w:val="Prrafodelista"/>
        <w:numPr>
          <w:ilvl w:val="0"/>
          <w:numId w:val="41"/>
        </w:numPr>
        <w:pBdr>
          <w:top w:val="nil"/>
          <w:left w:val="nil"/>
          <w:bottom w:val="nil"/>
          <w:right w:val="nil"/>
          <w:between w:val="nil"/>
        </w:pBdr>
        <w:ind w:left="927" w:right="279"/>
        <w:jc w:val="both"/>
        <w:rPr>
          <w:sz w:val="20"/>
          <w:szCs w:val="20"/>
        </w:rPr>
      </w:pPr>
      <w:r w:rsidRPr="00E82BC3">
        <w:rPr>
          <w:sz w:val="20"/>
          <w:szCs w:val="20"/>
        </w:rPr>
        <w:t>Relaciona los diferentes aportes de los organismos al medio por dependencia, degradación o producción.</w:t>
      </w:r>
    </w:p>
    <w:p w14:paraId="58DD2863" w14:textId="77777777" w:rsidR="00866629" w:rsidRPr="00E82BC3" w:rsidRDefault="00866629" w:rsidP="00AB7675">
      <w:pPr>
        <w:pBdr>
          <w:top w:val="nil"/>
          <w:left w:val="nil"/>
          <w:bottom w:val="nil"/>
          <w:right w:val="nil"/>
          <w:between w:val="nil"/>
        </w:pBdr>
        <w:ind w:left="207"/>
        <w:jc w:val="both"/>
        <w:rPr>
          <w:sz w:val="20"/>
          <w:szCs w:val="20"/>
        </w:rPr>
      </w:pPr>
    </w:p>
    <w:p w14:paraId="3763345C" w14:textId="77777777" w:rsidR="00866629" w:rsidRPr="00E82BC3" w:rsidRDefault="00866629">
      <w:pPr>
        <w:pStyle w:val="Prrafodelista"/>
        <w:numPr>
          <w:ilvl w:val="0"/>
          <w:numId w:val="41"/>
        </w:numPr>
        <w:pBdr>
          <w:top w:val="nil"/>
          <w:left w:val="nil"/>
          <w:bottom w:val="nil"/>
          <w:right w:val="nil"/>
          <w:between w:val="nil"/>
        </w:pBdr>
        <w:ind w:left="927" w:right="279"/>
        <w:jc w:val="both"/>
        <w:rPr>
          <w:sz w:val="20"/>
          <w:szCs w:val="20"/>
        </w:rPr>
      </w:pPr>
      <w:r w:rsidRPr="00E82BC3">
        <w:rPr>
          <w:sz w:val="20"/>
          <w:szCs w:val="20"/>
        </w:rPr>
        <w:t>Compara y discrimina la influencia, positiva y negativa, del ser humano y el ambiente en la modificación de los ecosistemas y sus poblaciones.</w:t>
      </w:r>
    </w:p>
    <w:p w14:paraId="73DC7174" w14:textId="77777777" w:rsidR="00866629" w:rsidRPr="00E82BC3" w:rsidRDefault="00866629" w:rsidP="00AB7675">
      <w:pPr>
        <w:pBdr>
          <w:top w:val="nil"/>
          <w:left w:val="nil"/>
          <w:bottom w:val="nil"/>
          <w:right w:val="nil"/>
          <w:between w:val="nil"/>
        </w:pBdr>
        <w:jc w:val="both"/>
        <w:rPr>
          <w:sz w:val="20"/>
          <w:szCs w:val="20"/>
        </w:rPr>
      </w:pPr>
    </w:p>
    <w:p w14:paraId="6AF96CA5" w14:textId="77777777" w:rsidR="00866629" w:rsidRPr="00E82BC3" w:rsidRDefault="00866629" w:rsidP="00AB7675">
      <w:pPr>
        <w:autoSpaceDE w:val="0"/>
        <w:autoSpaceDN w:val="0"/>
        <w:adjustRightInd w:val="0"/>
        <w:ind w:left="567" w:right="49"/>
        <w:jc w:val="both"/>
        <w:rPr>
          <w:rFonts w:eastAsia="Calibri"/>
          <w:bCs/>
          <w:sz w:val="20"/>
          <w:szCs w:val="20"/>
        </w:rPr>
      </w:pPr>
    </w:p>
    <w:p w14:paraId="7DC9D95E" w14:textId="77777777" w:rsidR="00866629" w:rsidRPr="00E82BC3" w:rsidRDefault="00866629" w:rsidP="00AB7675">
      <w:pPr>
        <w:autoSpaceDE w:val="0"/>
        <w:autoSpaceDN w:val="0"/>
        <w:adjustRightInd w:val="0"/>
        <w:ind w:left="567" w:right="49"/>
        <w:jc w:val="both"/>
        <w:rPr>
          <w:rFonts w:eastAsia="Calibri"/>
          <w:b/>
          <w:bCs/>
          <w:sz w:val="20"/>
          <w:szCs w:val="20"/>
        </w:rPr>
      </w:pPr>
      <w:r w:rsidRPr="00E82BC3">
        <w:rPr>
          <w:rFonts w:eastAsia="Calibri"/>
          <w:b/>
          <w:bCs/>
          <w:sz w:val="20"/>
          <w:szCs w:val="20"/>
        </w:rPr>
        <w:t>Indicadores de logro:</w:t>
      </w:r>
    </w:p>
    <w:p w14:paraId="43A4ECD9" w14:textId="77777777" w:rsidR="00866629" w:rsidRPr="00E82BC3" w:rsidRDefault="00866629">
      <w:pPr>
        <w:pStyle w:val="Prrafodelista"/>
        <w:numPr>
          <w:ilvl w:val="0"/>
          <w:numId w:val="42"/>
        </w:numPr>
        <w:spacing w:line="242" w:lineRule="auto"/>
        <w:ind w:left="927"/>
        <w:jc w:val="both"/>
        <w:rPr>
          <w:sz w:val="20"/>
          <w:szCs w:val="20"/>
        </w:rPr>
      </w:pPr>
      <w:r w:rsidRPr="00E82BC3">
        <w:rPr>
          <w:sz w:val="20"/>
          <w:szCs w:val="20"/>
        </w:rPr>
        <w:t>Menciona de forma oral y escrita, las características de los ecosistemas identificados.</w:t>
      </w:r>
    </w:p>
    <w:p w14:paraId="291F2ADB" w14:textId="77777777" w:rsidR="00866629" w:rsidRPr="00E82BC3" w:rsidRDefault="00866629" w:rsidP="00AB7675">
      <w:pPr>
        <w:pStyle w:val="Prrafodelista"/>
        <w:spacing w:line="242" w:lineRule="auto"/>
        <w:ind w:left="1134" w:firstLine="0"/>
        <w:jc w:val="both"/>
        <w:rPr>
          <w:sz w:val="20"/>
          <w:szCs w:val="20"/>
        </w:rPr>
      </w:pPr>
    </w:p>
    <w:p w14:paraId="2BBBEE39" w14:textId="77777777" w:rsidR="00866629" w:rsidRPr="00E82BC3" w:rsidRDefault="00866629">
      <w:pPr>
        <w:pStyle w:val="Prrafodelista"/>
        <w:numPr>
          <w:ilvl w:val="0"/>
          <w:numId w:val="42"/>
        </w:numPr>
        <w:ind w:left="927"/>
        <w:jc w:val="both"/>
        <w:rPr>
          <w:sz w:val="20"/>
          <w:szCs w:val="20"/>
        </w:rPr>
      </w:pPr>
      <w:r w:rsidRPr="00E82BC3">
        <w:rPr>
          <w:sz w:val="20"/>
          <w:szCs w:val="20"/>
        </w:rPr>
        <w:t xml:space="preserve">Relaciona las características de los ecosistemas con las condiciones de las especies presentes. </w:t>
      </w:r>
    </w:p>
    <w:p w14:paraId="63AED24D" w14:textId="77777777" w:rsidR="00866629" w:rsidRPr="00E82BC3" w:rsidRDefault="00866629" w:rsidP="00AB7675">
      <w:pPr>
        <w:pBdr>
          <w:top w:val="nil"/>
          <w:left w:val="nil"/>
          <w:bottom w:val="nil"/>
          <w:right w:val="nil"/>
          <w:between w:val="nil"/>
        </w:pBdr>
        <w:ind w:left="207"/>
        <w:jc w:val="both"/>
        <w:rPr>
          <w:sz w:val="20"/>
          <w:szCs w:val="20"/>
        </w:rPr>
      </w:pPr>
    </w:p>
    <w:p w14:paraId="44C6CCC2" w14:textId="77777777" w:rsidR="00866629" w:rsidRPr="00E82BC3" w:rsidRDefault="00866629">
      <w:pPr>
        <w:pStyle w:val="Prrafodelista"/>
        <w:numPr>
          <w:ilvl w:val="0"/>
          <w:numId w:val="42"/>
        </w:numPr>
        <w:pBdr>
          <w:top w:val="nil"/>
          <w:left w:val="nil"/>
          <w:bottom w:val="nil"/>
          <w:right w:val="nil"/>
          <w:between w:val="nil"/>
        </w:pBdr>
        <w:ind w:left="927" w:right="279"/>
        <w:jc w:val="both"/>
        <w:rPr>
          <w:sz w:val="20"/>
          <w:szCs w:val="20"/>
        </w:rPr>
      </w:pPr>
      <w:r w:rsidRPr="00E82BC3">
        <w:rPr>
          <w:sz w:val="20"/>
          <w:szCs w:val="20"/>
        </w:rPr>
        <w:t>Compara diferentes características y efectos de los factores bióticos del ecosistema relacionándolos con actividades cotidianas.</w:t>
      </w:r>
    </w:p>
    <w:p w14:paraId="19AA00D3" w14:textId="77777777" w:rsidR="00866629" w:rsidRPr="00E82BC3" w:rsidRDefault="00866629" w:rsidP="00AB7675">
      <w:pPr>
        <w:pBdr>
          <w:top w:val="nil"/>
          <w:left w:val="nil"/>
          <w:bottom w:val="nil"/>
          <w:right w:val="nil"/>
          <w:between w:val="nil"/>
        </w:pBdr>
        <w:ind w:left="207"/>
        <w:jc w:val="both"/>
        <w:rPr>
          <w:sz w:val="20"/>
          <w:szCs w:val="20"/>
        </w:rPr>
      </w:pPr>
    </w:p>
    <w:p w14:paraId="29EE6A08" w14:textId="77777777" w:rsidR="00866629" w:rsidRPr="00E82BC3" w:rsidRDefault="00866629">
      <w:pPr>
        <w:pStyle w:val="Prrafodelista"/>
        <w:numPr>
          <w:ilvl w:val="0"/>
          <w:numId w:val="42"/>
        </w:numPr>
        <w:ind w:left="927" w:right="279"/>
        <w:jc w:val="both"/>
        <w:rPr>
          <w:sz w:val="20"/>
          <w:szCs w:val="20"/>
        </w:rPr>
      </w:pPr>
      <w:r w:rsidRPr="00E82BC3">
        <w:rPr>
          <w:sz w:val="20"/>
          <w:szCs w:val="20"/>
        </w:rPr>
        <w:t xml:space="preserve">Interpreta en su conversación y conducta, la importancia de cada ser vivo y factor abiótico en el equilibrio de un ecosistema. </w:t>
      </w:r>
    </w:p>
    <w:p w14:paraId="3A668468" w14:textId="77777777" w:rsidR="00866629" w:rsidRPr="00E82BC3" w:rsidRDefault="00866629" w:rsidP="00866629">
      <w:pPr>
        <w:rPr>
          <w:b/>
          <w:sz w:val="20"/>
          <w:szCs w:val="20"/>
        </w:rPr>
      </w:pPr>
    </w:p>
    <w:p w14:paraId="09F258E9" w14:textId="77777777" w:rsidR="00866629" w:rsidRPr="00E82BC3" w:rsidRDefault="00866629" w:rsidP="00866629">
      <w:pPr>
        <w:rPr>
          <w:b/>
          <w:sz w:val="20"/>
          <w:szCs w:val="20"/>
        </w:rPr>
      </w:pPr>
    </w:p>
    <w:p w14:paraId="31498EEE" w14:textId="1BC9DCF8" w:rsidR="00866629" w:rsidRPr="00866629" w:rsidRDefault="00866629" w:rsidP="00866629">
      <w:pPr>
        <w:spacing w:before="100" w:line="360" w:lineRule="auto"/>
        <w:ind w:right="49"/>
        <w:jc w:val="both"/>
        <w:rPr>
          <w:b/>
          <w:bCs/>
          <w:sz w:val="20"/>
          <w:szCs w:val="20"/>
        </w:rPr>
      </w:pPr>
      <w:r w:rsidRPr="00866629">
        <w:rPr>
          <w:b/>
          <w:bCs/>
          <w:sz w:val="20"/>
          <w:szCs w:val="20"/>
        </w:rPr>
        <w:t>Correlación de áreas y asignaturas</w:t>
      </w:r>
      <w:r>
        <w:rPr>
          <w:b/>
          <w:bCs/>
          <w:sz w:val="20"/>
          <w:szCs w:val="20"/>
        </w:rPr>
        <w:t>:</w:t>
      </w:r>
    </w:p>
    <w:p w14:paraId="6DFD0159" w14:textId="0491E80B" w:rsidR="00866629" w:rsidRPr="00E82BC3" w:rsidRDefault="00866629" w:rsidP="00866629">
      <w:pPr>
        <w:jc w:val="both"/>
        <w:rPr>
          <w:b/>
          <w:sz w:val="20"/>
          <w:szCs w:val="20"/>
        </w:rPr>
      </w:pPr>
      <w:r w:rsidRPr="00E82BC3">
        <w:rPr>
          <w:b/>
          <w:sz w:val="20"/>
          <w:szCs w:val="20"/>
        </w:rPr>
        <w:t>Área 2: _</w:t>
      </w:r>
      <w:r w:rsidRPr="00E82BC3">
        <w:rPr>
          <w:sz w:val="20"/>
          <w:szCs w:val="20"/>
          <w:u w:val="single"/>
        </w:rPr>
        <w:t xml:space="preserve"> Los seres vivos y su </w:t>
      </w:r>
      <w:r w:rsidR="004762E0" w:rsidRPr="00E82BC3">
        <w:rPr>
          <w:sz w:val="20"/>
          <w:szCs w:val="20"/>
          <w:u w:val="single"/>
        </w:rPr>
        <w:t>ambiente</w:t>
      </w:r>
      <w:r w:rsidRPr="00E82BC3">
        <w:rPr>
          <w:b/>
          <w:sz w:val="20"/>
          <w:szCs w:val="20"/>
        </w:rPr>
        <w:t>_  Periodo: __</w:t>
      </w:r>
      <w:r w:rsidRPr="00E82BC3">
        <w:rPr>
          <w:sz w:val="20"/>
          <w:szCs w:val="20"/>
          <w:u w:val="single"/>
        </w:rPr>
        <w:t>4 semanas</w:t>
      </w:r>
      <w:r w:rsidRPr="00E82BC3">
        <w:rPr>
          <w:b/>
          <w:sz w:val="20"/>
          <w:szCs w:val="20"/>
        </w:rPr>
        <w:t>___</w:t>
      </w:r>
    </w:p>
    <w:p w14:paraId="1E2998B6" w14:textId="77777777" w:rsidR="00866629" w:rsidRPr="00E82BC3" w:rsidRDefault="00866629" w:rsidP="00866629">
      <w:pPr>
        <w:ind w:right="772"/>
        <w:jc w:val="both"/>
        <w:rPr>
          <w:sz w:val="20"/>
          <w:szCs w:val="20"/>
          <w:u w:val="single"/>
        </w:rPr>
      </w:pPr>
      <w:r w:rsidRPr="00E82BC3">
        <w:rPr>
          <w:b/>
          <w:sz w:val="20"/>
          <w:szCs w:val="20"/>
        </w:rPr>
        <w:t>Temas:</w:t>
      </w:r>
      <w:r w:rsidRPr="00E82BC3">
        <w:rPr>
          <w:sz w:val="20"/>
          <w:szCs w:val="20"/>
        </w:rPr>
        <w:t xml:space="preserve"> </w:t>
      </w:r>
      <w:r w:rsidRPr="00E82BC3">
        <w:rPr>
          <w:sz w:val="20"/>
          <w:szCs w:val="20"/>
          <w:u w:val="single"/>
        </w:rPr>
        <w:t>Los ecosistemas como medio de interrelación de los organismos y los factores abióticos; La altitud, temperatura y humedad como condiciones que le dan características a las especies en cada ecosistema; La interrelación entre las especies en función de los organismos degradadores, de la materia degradable y la no degradable.</w:t>
      </w:r>
    </w:p>
    <w:p w14:paraId="3CD44ED1" w14:textId="77777777" w:rsidR="00866629" w:rsidRPr="00E82BC3" w:rsidRDefault="00866629" w:rsidP="00866629">
      <w:pPr>
        <w:ind w:right="772"/>
        <w:jc w:val="both"/>
        <w:rPr>
          <w:sz w:val="20"/>
          <w:szCs w:val="20"/>
        </w:rPr>
      </w:pPr>
    </w:p>
    <w:p w14:paraId="37E07374" w14:textId="77777777" w:rsidR="00866629" w:rsidRPr="00E82BC3" w:rsidRDefault="00866629" w:rsidP="00866629">
      <w:pPr>
        <w:ind w:right="772"/>
        <w:jc w:val="both"/>
        <w:rPr>
          <w:sz w:val="20"/>
          <w:szCs w:val="20"/>
        </w:rPr>
      </w:pPr>
      <w:r w:rsidRPr="00E82BC3">
        <w:rPr>
          <w:b/>
          <w:sz w:val="20"/>
          <w:szCs w:val="20"/>
        </w:rPr>
        <w:t>Justificación (instrucciones para el uso de la guía)</w:t>
      </w:r>
      <w:r w:rsidRPr="00E82BC3">
        <w:rPr>
          <w:sz w:val="20"/>
          <w:szCs w:val="20"/>
        </w:rPr>
        <w:t xml:space="preserve">. </w:t>
      </w:r>
      <w:r w:rsidRPr="00E82BC3">
        <w:rPr>
          <w:sz w:val="20"/>
          <w:szCs w:val="20"/>
          <w:u w:val="single"/>
        </w:rPr>
        <w:t xml:space="preserve">Con la ayuda del módulo y la orientación del Facilitador el participante debe estar en capacidad de desarrollar el Temario presentado en la guía; cualquier duda o inquietud debe presentarla al Facilitador. </w:t>
      </w:r>
    </w:p>
    <w:p w14:paraId="38BA0694" w14:textId="77777777" w:rsidR="00866629" w:rsidRPr="00E82BC3" w:rsidRDefault="00866629" w:rsidP="00866629">
      <w:pPr>
        <w:spacing w:before="100" w:line="360" w:lineRule="auto"/>
        <w:ind w:right="49"/>
        <w:jc w:val="both"/>
        <w:rPr>
          <w:sz w:val="20"/>
          <w:szCs w:val="20"/>
        </w:rPr>
      </w:pPr>
    </w:p>
    <w:p w14:paraId="539B22A6" w14:textId="77777777" w:rsidR="00866629" w:rsidRDefault="00866629" w:rsidP="00866629">
      <w:pPr>
        <w:ind w:right="772"/>
        <w:jc w:val="both"/>
        <w:rPr>
          <w:b/>
          <w:sz w:val="20"/>
          <w:szCs w:val="20"/>
        </w:rPr>
      </w:pPr>
    </w:p>
    <w:p w14:paraId="7A9058E9" w14:textId="77777777" w:rsidR="00866629" w:rsidRDefault="00866629" w:rsidP="00866629">
      <w:pPr>
        <w:ind w:right="772"/>
        <w:jc w:val="both"/>
        <w:rPr>
          <w:b/>
          <w:sz w:val="20"/>
          <w:szCs w:val="20"/>
        </w:rPr>
      </w:pPr>
    </w:p>
    <w:p w14:paraId="0E397E2A" w14:textId="77777777" w:rsidR="00866629" w:rsidRDefault="00866629" w:rsidP="00866629">
      <w:pPr>
        <w:ind w:right="772"/>
        <w:jc w:val="both"/>
        <w:rPr>
          <w:b/>
          <w:sz w:val="20"/>
          <w:szCs w:val="20"/>
        </w:rPr>
      </w:pPr>
    </w:p>
    <w:tbl>
      <w:tblPr>
        <w:tblW w:w="0" w:type="auto"/>
        <w:tblInd w:w="-4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540"/>
        <w:gridCol w:w="1811"/>
        <w:gridCol w:w="1895"/>
        <w:gridCol w:w="2299"/>
        <w:gridCol w:w="1245"/>
        <w:gridCol w:w="1559"/>
      </w:tblGrid>
      <w:tr w:rsidR="00866629" w:rsidRPr="00EF4A04" w14:paraId="5121FA28" w14:textId="77777777" w:rsidTr="00866629">
        <w:trPr>
          <w:trHeight w:val="641"/>
        </w:trPr>
        <w:tc>
          <w:tcPr>
            <w:tcW w:w="1540" w:type="dxa"/>
            <w:tcBorders>
              <w:top w:val="single" w:sz="6" w:space="0" w:color="000000"/>
              <w:left w:val="single" w:sz="6" w:space="0" w:color="000000"/>
              <w:bottom w:val="single" w:sz="6" w:space="0" w:color="000000"/>
              <w:right w:val="single" w:sz="6" w:space="0" w:color="000000"/>
            </w:tcBorders>
            <w:shd w:val="clear" w:color="auto" w:fill="F2F2F2"/>
            <w:vAlign w:val="center"/>
          </w:tcPr>
          <w:p w14:paraId="536EC83B" w14:textId="77777777" w:rsidR="00866629" w:rsidRPr="00EF4A04" w:rsidRDefault="00866629" w:rsidP="0057140B">
            <w:pPr>
              <w:spacing w:line="276" w:lineRule="auto"/>
              <w:jc w:val="center"/>
              <w:rPr>
                <w:b/>
                <w:bCs/>
                <w:sz w:val="20"/>
                <w:szCs w:val="20"/>
              </w:rPr>
            </w:pPr>
            <w:r w:rsidRPr="00EF4A04">
              <w:rPr>
                <w:b/>
                <w:bCs/>
                <w:sz w:val="20"/>
                <w:szCs w:val="20"/>
              </w:rPr>
              <w:lastRenderedPageBreak/>
              <w:t>Contenido</w:t>
            </w:r>
          </w:p>
        </w:tc>
        <w:tc>
          <w:tcPr>
            <w:tcW w:w="1811" w:type="dxa"/>
            <w:tcBorders>
              <w:top w:val="single" w:sz="6" w:space="0" w:color="000000"/>
              <w:left w:val="single" w:sz="6" w:space="0" w:color="000000"/>
              <w:bottom w:val="single" w:sz="6" w:space="0" w:color="000000"/>
              <w:right w:val="single" w:sz="6" w:space="0" w:color="000000"/>
            </w:tcBorders>
            <w:shd w:val="clear" w:color="auto" w:fill="F2F2F2"/>
            <w:vAlign w:val="center"/>
          </w:tcPr>
          <w:p w14:paraId="5C04748C" w14:textId="77777777" w:rsidR="00866629" w:rsidRPr="00EF4A04" w:rsidRDefault="00866629" w:rsidP="0057140B">
            <w:pPr>
              <w:pStyle w:val="Ttulo2"/>
              <w:spacing w:line="276" w:lineRule="auto"/>
              <w:jc w:val="center"/>
              <w:rPr>
                <w:i/>
                <w:sz w:val="20"/>
                <w:szCs w:val="20"/>
              </w:rPr>
            </w:pPr>
            <w:r w:rsidRPr="00EF4A04">
              <w:rPr>
                <w:sz w:val="20"/>
                <w:szCs w:val="20"/>
              </w:rPr>
              <w:t>Experiencias de aprendizaje</w:t>
            </w:r>
          </w:p>
        </w:tc>
        <w:tc>
          <w:tcPr>
            <w:tcW w:w="1895" w:type="dxa"/>
            <w:tcBorders>
              <w:top w:val="single" w:sz="6" w:space="0" w:color="000000"/>
              <w:left w:val="single" w:sz="6" w:space="0" w:color="000000"/>
              <w:bottom w:val="single" w:sz="6" w:space="0" w:color="000000"/>
              <w:right w:val="single" w:sz="6" w:space="0" w:color="000000"/>
            </w:tcBorders>
            <w:shd w:val="clear" w:color="auto" w:fill="F2F2F2"/>
            <w:vAlign w:val="center"/>
          </w:tcPr>
          <w:p w14:paraId="31F7F507" w14:textId="77777777" w:rsidR="00866629" w:rsidRPr="00EF4A04" w:rsidRDefault="00866629" w:rsidP="0057140B">
            <w:pPr>
              <w:spacing w:line="276" w:lineRule="auto"/>
              <w:jc w:val="center"/>
              <w:rPr>
                <w:b/>
                <w:bCs/>
                <w:sz w:val="20"/>
                <w:szCs w:val="20"/>
              </w:rPr>
            </w:pPr>
            <w:r w:rsidRPr="00EF4A04">
              <w:rPr>
                <w:b/>
                <w:bCs/>
                <w:sz w:val="20"/>
                <w:szCs w:val="20"/>
              </w:rPr>
              <w:t>Recursos</w:t>
            </w:r>
          </w:p>
        </w:tc>
        <w:tc>
          <w:tcPr>
            <w:tcW w:w="2299" w:type="dxa"/>
            <w:tcBorders>
              <w:top w:val="single" w:sz="6" w:space="0" w:color="000000"/>
              <w:left w:val="single" w:sz="6" w:space="0" w:color="000000"/>
              <w:bottom w:val="single" w:sz="6" w:space="0" w:color="000000"/>
              <w:right w:val="single" w:sz="6" w:space="0" w:color="000000"/>
            </w:tcBorders>
            <w:shd w:val="clear" w:color="auto" w:fill="F2F2F2"/>
            <w:vAlign w:val="center"/>
          </w:tcPr>
          <w:p w14:paraId="107FE30A" w14:textId="77777777" w:rsidR="00866629" w:rsidRPr="00EF4A04" w:rsidRDefault="00866629" w:rsidP="0057140B">
            <w:pPr>
              <w:spacing w:line="276" w:lineRule="auto"/>
              <w:jc w:val="center"/>
              <w:rPr>
                <w:b/>
                <w:bCs/>
                <w:sz w:val="20"/>
                <w:szCs w:val="20"/>
              </w:rPr>
            </w:pPr>
          </w:p>
          <w:p w14:paraId="1535B3C7" w14:textId="77777777" w:rsidR="00866629" w:rsidRPr="00EF4A04" w:rsidRDefault="00866629" w:rsidP="0057140B">
            <w:pPr>
              <w:spacing w:line="276" w:lineRule="auto"/>
              <w:jc w:val="center"/>
              <w:rPr>
                <w:b/>
                <w:bCs/>
                <w:sz w:val="20"/>
                <w:szCs w:val="20"/>
              </w:rPr>
            </w:pPr>
            <w:r w:rsidRPr="00EF4A04">
              <w:rPr>
                <w:b/>
                <w:bCs/>
                <w:sz w:val="20"/>
                <w:szCs w:val="20"/>
              </w:rPr>
              <w:t>Evaluación</w:t>
            </w:r>
          </w:p>
          <w:p w14:paraId="483E9529" w14:textId="77777777" w:rsidR="00866629" w:rsidRPr="00EF4A04" w:rsidRDefault="00866629" w:rsidP="0057140B">
            <w:pPr>
              <w:spacing w:line="276" w:lineRule="auto"/>
              <w:jc w:val="center"/>
              <w:rPr>
                <w:b/>
                <w:bCs/>
                <w:sz w:val="20"/>
                <w:szCs w:val="20"/>
              </w:rPr>
            </w:pPr>
          </w:p>
        </w:tc>
        <w:tc>
          <w:tcPr>
            <w:tcW w:w="1245" w:type="dxa"/>
            <w:tcBorders>
              <w:top w:val="single" w:sz="6" w:space="0" w:color="000000"/>
              <w:left w:val="single" w:sz="6" w:space="0" w:color="000000"/>
              <w:bottom w:val="single" w:sz="6" w:space="0" w:color="000000"/>
              <w:right w:val="single" w:sz="6" w:space="0" w:color="000000"/>
            </w:tcBorders>
            <w:shd w:val="clear" w:color="auto" w:fill="F2F2F2"/>
            <w:vAlign w:val="center"/>
          </w:tcPr>
          <w:p w14:paraId="23ED24C1" w14:textId="77777777" w:rsidR="00866629" w:rsidRPr="00EF4A04" w:rsidRDefault="00866629" w:rsidP="0057140B">
            <w:pPr>
              <w:spacing w:line="276" w:lineRule="auto"/>
              <w:jc w:val="center"/>
              <w:rPr>
                <w:b/>
                <w:bCs/>
                <w:sz w:val="20"/>
                <w:szCs w:val="20"/>
              </w:rPr>
            </w:pPr>
            <w:r w:rsidRPr="00EF4A04">
              <w:rPr>
                <w:b/>
                <w:bCs/>
                <w:sz w:val="20"/>
                <w:szCs w:val="20"/>
              </w:rPr>
              <w:t>Fechas</w:t>
            </w:r>
          </w:p>
        </w:tc>
        <w:tc>
          <w:tcPr>
            <w:tcW w:w="1559" w:type="dxa"/>
            <w:tcBorders>
              <w:top w:val="single" w:sz="6" w:space="0" w:color="000000"/>
              <w:left w:val="single" w:sz="6" w:space="0" w:color="000000"/>
              <w:bottom w:val="single" w:sz="6" w:space="0" w:color="000000"/>
              <w:right w:val="single" w:sz="6" w:space="0" w:color="000000"/>
            </w:tcBorders>
            <w:shd w:val="clear" w:color="auto" w:fill="F2F2F2"/>
            <w:vAlign w:val="center"/>
          </w:tcPr>
          <w:p w14:paraId="5BA7D84D" w14:textId="77777777" w:rsidR="00866629" w:rsidRPr="00EF4A04" w:rsidRDefault="00866629" w:rsidP="0057140B">
            <w:pPr>
              <w:spacing w:line="276" w:lineRule="auto"/>
              <w:jc w:val="center"/>
              <w:rPr>
                <w:b/>
                <w:bCs/>
                <w:sz w:val="20"/>
                <w:szCs w:val="20"/>
              </w:rPr>
            </w:pPr>
            <w:r w:rsidRPr="00EF4A04">
              <w:rPr>
                <w:b/>
                <w:bCs/>
                <w:sz w:val="20"/>
                <w:szCs w:val="20"/>
              </w:rPr>
              <w:t>*</w:t>
            </w:r>
            <w:r>
              <w:rPr>
                <w:b/>
                <w:bCs/>
                <w:sz w:val="20"/>
                <w:szCs w:val="20"/>
              </w:rPr>
              <w:t>H</w:t>
            </w:r>
            <w:r w:rsidRPr="00EF4A04">
              <w:rPr>
                <w:b/>
                <w:bCs/>
                <w:sz w:val="20"/>
                <w:szCs w:val="20"/>
              </w:rPr>
              <w:t xml:space="preserve">orarios: </w:t>
            </w:r>
            <w:r>
              <w:rPr>
                <w:b/>
                <w:bCs/>
                <w:sz w:val="20"/>
                <w:szCs w:val="20"/>
              </w:rPr>
              <w:t>T</w:t>
            </w:r>
            <w:r w:rsidRPr="00EF4A04">
              <w:rPr>
                <w:b/>
                <w:bCs/>
                <w:sz w:val="20"/>
                <w:szCs w:val="20"/>
              </w:rPr>
              <w:t xml:space="preserve">utorías </w:t>
            </w:r>
            <w:r>
              <w:rPr>
                <w:b/>
                <w:bCs/>
                <w:sz w:val="20"/>
                <w:szCs w:val="20"/>
              </w:rPr>
              <w:t>P</w:t>
            </w:r>
            <w:r w:rsidRPr="00EF4A04">
              <w:rPr>
                <w:b/>
                <w:bCs/>
                <w:sz w:val="20"/>
                <w:szCs w:val="20"/>
              </w:rPr>
              <w:t xml:space="preserve">resenciales, </w:t>
            </w:r>
            <w:r>
              <w:rPr>
                <w:b/>
                <w:bCs/>
                <w:sz w:val="20"/>
                <w:szCs w:val="20"/>
              </w:rPr>
              <w:t>S</w:t>
            </w:r>
            <w:r w:rsidRPr="00EF4A04">
              <w:rPr>
                <w:b/>
                <w:bCs/>
                <w:sz w:val="20"/>
                <w:szCs w:val="20"/>
              </w:rPr>
              <w:t xml:space="preserve">incrónicas, </w:t>
            </w:r>
            <w:r>
              <w:rPr>
                <w:b/>
                <w:bCs/>
                <w:sz w:val="20"/>
                <w:szCs w:val="20"/>
              </w:rPr>
              <w:t>A</w:t>
            </w:r>
            <w:r w:rsidRPr="00EF4A04">
              <w:rPr>
                <w:b/>
                <w:bCs/>
                <w:sz w:val="20"/>
                <w:szCs w:val="20"/>
              </w:rPr>
              <w:t>sincrónicas</w:t>
            </w:r>
          </w:p>
        </w:tc>
      </w:tr>
      <w:tr w:rsidR="00866629" w:rsidRPr="00EF4A04" w14:paraId="6BB01E16" w14:textId="77777777" w:rsidTr="00866629">
        <w:trPr>
          <w:trHeight w:val="38"/>
        </w:trPr>
        <w:tc>
          <w:tcPr>
            <w:tcW w:w="1540" w:type="dxa"/>
            <w:tcBorders>
              <w:top w:val="single" w:sz="6" w:space="0" w:color="000000"/>
              <w:left w:val="single" w:sz="6" w:space="0" w:color="000000"/>
              <w:bottom w:val="single" w:sz="6" w:space="0" w:color="000000"/>
              <w:right w:val="single" w:sz="6" w:space="0" w:color="000000"/>
            </w:tcBorders>
          </w:tcPr>
          <w:p w14:paraId="269B441B" w14:textId="77777777" w:rsidR="00866629" w:rsidRPr="00866629" w:rsidRDefault="00866629" w:rsidP="00866629">
            <w:pPr>
              <w:spacing w:line="242" w:lineRule="auto"/>
              <w:rPr>
                <w:bCs/>
                <w:sz w:val="20"/>
                <w:szCs w:val="20"/>
              </w:rPr>
            </w:pPr>
            <w:r w:rsidRPr="00866629">
              <w:rPr>
                <w:bCs/>
                <w:sz w:val="20"/>
                <w:szCs w:val="20"/>
              </w:rPr>
              <w:t>1.Los ecosistemas como medio de interrelación de los organismos y los factores abióticos.</w:t>
            </w:r>
          </w:p>
          <w:p w14:paraId="2D909095" w14:textId="77777777" w:rsidR="00866629" w:rsidRPr="00866629" w:rsidRDefault="00866629" w:rsidP="00866629">
            <w:pPr>
              <w:spacing w:line="242" w:lineRule="auto"/>
              <w:rPr>
                <w:bCs/>
                <w:sz w:val="20"/>
                <w:szCs w:val="20"/>
              </w:rPr>
            </w:pPr>
          </w:p>
          <w:p w14:paraId="1E0776A1" w14:textId="77777777" w:rsidR="00866629" w:rsidRPr="00866629" w:rsidRDefault="00866629" w:rsidP="00866629">
            <w:pPr>
              <w:spacing w:line="242" w:lineRule="auto"/>
              <w:rPr>
                <w:bCs/>
                <w:sz w:val="20"/>
                <w:szCs w:val="20"/>
              </w:rPr>
            </w:pPr>
          </w:p>
          <w:p w14:paraId="1F5EB171" w14:textId="77777777" w:rsidR="00866629" w:rsidRPr="00866629" w:rsidRDefault="00866629" w:rsidP="00866629">
            <w:pPr>
              <w:spacing w:line="242" w:lineRule="auto"/>
              <w:rPr>
                <w:bCs/>
                <w:sz w:val="20"/>
                <w:szCs w:val="20"/>
              </w:rPr>
            </w:pPr>
          </w:p>
          <w:p w14:paraId="76EDBD92" w14:textId="77777777" w:rsidR="00866629" w:rsidRPr="00866629" w:rsidRDefault="00866629" w:rsidP="00866629">
            <w:pPr>
              <w:spacing w:line="242" w:lineRule="auto"/>
              <w:rPr>
                <w:bCs/>
                <w:sz w:val="20"/>
                <w:szCs w:val="20"/>
              </w:rPr>
            </w:pPr>
          </w:p>
          <w:p w14:paraId="198E7C02" w14:textId="77777777" w:rsidR="00866629" w:rsidRPr="00866629" w:rsidRDefault="00866629" w:rsidP="00866629">
            <w:pPr>
              <w:spacing w:before="168" w:line="241" w:lineRule="auto"/>
              <w:ind w:right="245"/>
              <w:textDirection w:val="btLr"/>
              <w:rPr>
                <w:bCs/>
                <w:sz w:val="20"/>
                <w:szCs w:val="20"/>
              </w:rPr>
            </w:pPr>
            <w:r w:rsidRPr="00866629">
              <w:rPr>
                <w:bCs/>
                <w:sz w:val="20"/>
                <w:szCs w:val="20"/>
              </w:rPr>
              <w:t>2.La altitud, temperatura y humedad como condiciones que le dan características a las especies en cada ecosistema.</w:t>
            </w:r>
          </w:p>
          <w:p w14:paraId="0A3816D9" w14:textId="77777777" w:rsidR="00866629" w:rsidRPr="00866629" w:rsidRDefault="00866629" w:rsidP="00866629">
            <w:pPr>
              <w:spacing w:before="168" w:line="241" w:lineRule="auto"/>
              <w:ind w:right="245"/>
              <w:textDirection w:val="btLr"/>
              <w:rPr>
                <w:bCs/>
                <w:sz w:val="20"/>
                <w:szCs w:val="20"/>
              </w:rPr>
            </w:pPr>
          </w:p>
          <w:p w14:paraId="2C150E5C" w14:textId="24D12633" w:rsidR="00866629" w:rsidRPr="00EF4A04" w:rsidRDefault="00866629" w:rsidP="00866629">
            <w:pPr>
              <w:spacing w:before="168" w:line="241" w:lineRule="auto"/>
              <w:ind w:right="-99"/>
              <w:textDirection w:val="btLr"/>
              <w:rPr>
                <w:sz w:val="20"/>
                <w:szCs w:val="20"/>
                <w:u w:val="single"/>
              </w:rPr>
            </w:pPr>
            <w:r w:rsidRPr="00866629">
              <w:rPr>
                <w:bCs/>
                <w:sz w:val="20"/>
                <w:szCs w:val="20"/>
              </w:rPr>
              <w:t>3.La interrelación entre las especies en función de dependencia, función de los organismos degradadores, de la materia degradable y la no degradable.</w:t>
            </w:r>
          </w:p>
        </w:tc>
        <w:tc>
          <w:tcPr>
            <w:tcW w:w="1811" w:type="dxa"/>
            <w:tcBorders>
              <w:top w:val="single" w:sz="6" w:space="0" w:color="000000"/>
              <w:left w:val="single" w:sz="6" w:space="0" w:color="000000"/>
              <w:bottom w:val="single" w:sz="6" w:space="0" w:color="000000"/>
              <w:right w:val="single" w:sz="6" w:space="0" w:color="000000"/>
            </w:tcBorders>
          </w:tcPr>
          <w:p w14:paraId="25FE9569" w14:textId="77777777" w:rsidR="00866629" w:rsidRPr="00866629" w:rsidRDefault="00866629" w:rsidP="00866629">
            <w:pPr>
              <w:rPr>
                <w:sz w:val="20"/>
                <w:szCs w:val="20"/>
              </w:rPr>
            </w:pPr>
            <w:r w:rsidRPr="00866629">
              <w:rPr>
                <w:sz w:val="20"/>
                <w:szCs w:val="20"/>
              </w:rPr>
              <w:t>- Observa y discute sobre los ecosistemas presentes en su entorno.</w:t>
            </w:r>
          </w:p>
          <w:p w14:paraId="32B6A78D" w14:textId="77777777" w:rsidR="00866629" w:rsidRPr="00866629" w:rsidRDefault="00866629" w:rsidP="00866629">
            <w:pPr>
              <w:tabs>
                <w:tab w:val="left" w:pos="3965"/>
              </w:tabs>
              <w:rPr>
                <w:sz w:val="20"/>
                <w:szCs w:val="20"/>
              </w:rPr>
            </w:pPr>
            <w:r w:rsidRPr="00866629">
              <w:rPr>
                <w:sz w:val="20"/>
                <w:szCs w:val="20"/>
              </w:rPr>
              <w:t>- Hace un cuadro donde se identifiquen los factores bióticos y abióticos en los diferentes ecosistemas.</w:t>
            </w:r>
          </w:p>
          <w:p w14:paraId="24468DDD" w14:textId="77777777" w:rsidR="00866629" w:rsidRPr="00866629" w:rsidRDefault="00866629" w:rsidP="00866629">
            <w:pPr>
              <w:tabs>
                <w:tab w:val="left" w:pos="3965"/>
              </w:tabs>
              <w:rPr>
                <w:sz w:val="20"/>
                <w:szCs w:val="20"/>
              </w:rPr>
            </w:pPr>
          </w:p>
          <w:p w14:paraId="0CFF24C1" w14:textId="77777777" w:rsidR="00866629" w:rsidRPr="00866629" w:rsidRDefault="00866629" w:rsidP="00866629">
            <w:pPr>
              <w:tabs>
                <w:tab w:val="left" w:pos="3965"/>
              </w:tabs>
              <w:rPr>
                <w:sz w:val="20"/>
                <w:szCs w:val="20"/>
              </w:rPr>
            </w:pPr>
          </w:p>
          <w:p w14:paraId="3331C86C" w14:textId="77777777" w:rsidR="00866629" w:rsidRPr="00866629" w:rsidRDefault="00866629" w:rsidP="00866629">
            <w:pPr>
              <w:rPr>
                <w:sz w:val="20"/>
                <w:szCs w:val="20"/>
              </w:rPr>
            </w:pPr>
            <w:r w:rsidRPr="00866629">
              <w:rPr>
                <w:sz w:val="20"/>
                <w:szCs w:val="20"/>
              </w:rPr>
              <w:t xml:space="preserve">Participa en panel de expertos para exponer las características de los seres bióticos y la influencia del medio. </w:t>
            </w:r>
          </w:p>
          <w:p w14:paraId="17E29594" w14:textId="77777777" w:rsidR="00866629" w:rsidRPr="00866629" w:rsidRDefault="00866629" w:rsidP="00866629">
            <w:pPr>
              <w:rPr>
                <w:sz w:val="20"/>
                <w:szCs w:val="20"/>
              </w:rPr>
            </w:pPr>
          </w:p>
          <w:p w14:paraId="6A910709" w14:textId="77777777" w:rsidR="00866629" w:rsidRPr="00866629" w:rsidRDefault="00866629" w:rsidP="00866629">
            <w:pPr>
              <w:tabs>
                <w:tab w:val="left" w:pos="3965"/>
              </w:tabs>
              <w:rPr>
                <w:sz w:val="20"/>
                <w:szCs w:val="20"/>
              </w:rPr>
            </w:pPr>
          </w:p>
          <w:p w14:paraId="58C7CDEB" w14:textId="77777777" w:rsidR="00866629" w:rsidRPr="00866629" w:rsidRDefault="00866629" w:rsidP="00866629">
            <w:pPr>
              <w:tabs>
                <w:tab w:val="left" w:pos="3965"/>
              </w:tabs>
              <w:rPr>
                <w:sz w:val="20"/>
                <w:szCs w:val="20"/>
              </w:rPr>
            </w:pPr>
          </w:p>
          <w:p w14:paraId="04338E8F" w14:textId="77777777" w:rsidR="00866629" w:rsidRPr="00866629" w:rsidRDefault="00866629" w:rsidP="00866629">
            <w:pPr>
              <w:tabs>
                <w:tab w:val="left" w:pos="3965"/>
              </w:tabs>
              <w:rPr>
                <w:sz w:val="20"/>
                <w:szCs w:val="20"/>
              </w:rPr>
            </w:pPr>
          </w:p>
          <w:p w14:paraId="48F0C3CA" w14:textId="77777777" w:rsidR="00866629" w:rsidRPr="00866629" w:rsidRDefault="00866629" w:rsidP="00866629">
            <w:pPr>
              <w:tabs>
                <w:tab w:val="left" w:pos="3965"/>
              </w:tabs>
              <w:rPr>
                <w:sz w:val="20"/>
                <w:szCs w:val="20"/>
              </w:rPr>
            </w:pPr>
          </w:p>
          <w:p w14:paraId="5793ECEE" w14:textId="77777777" w:rsidR="00866629" w:rsidRPr="00866629" w:rsidRDefault="00866629" w:rsidP="00866629">
            <w:pPr>
              <w:tabs>
                <w:tab w:val="left" w:pos="3965"/>
              </w:tabs>
              <w:rPr>
                <w:sz w:val="20"/>
                <w:szCs w:val="20"/>
              </w:rPr>
            </w:pPr>
          </w:p>
          <w:p w14:paraId="60F54A6A" w14:textId="77777777" w:rsidR="00866629" w:rsidRPr="00866629" w:rsidRDefault="00866629" w:rsidP="00866629">
            <w:pPr>
              <w:tabs>
                <w:tab w:val="left" w:pos="3965"/>
              </w:tabs>
              <w:rPr>
                <w:sz w:val="20"/>
                <w:szCs w:val="20"/>
              </w:rPr>
            </w:pPr>
            <w:r w:rsidRPr="00866629">
              <w:rPr>
                <w:sz w:val="20"/>
                <w:szCs w:val="20"/>
              </w:rPr>
              <w:t>- Subraya las afirmaciones que sean correctas y justifica oralmente sus respuestas.</w:t>
            </w:r>
          </w:p>
          <w:p w14:paraId="4DC44443" w14:textId="3D34AA30" w:rsidR="00866629" w:rsidRPr="00EF4A04" w:rsidRDefault="00866629" w:rsidP="00866629">
            <w:pPr>
              <w:widowControl/>
              <w:pBdr>
                <w:top w:val="nil"/>
                <w:left w:val="nil"/>
                <w:bottom w:val="nil"/>
                <w:right w:val="nil"/>
                <w:between w:val="nil"/>
              </w:pBdr>
              <w:spacing w:line="276" w:lineRule="auto"/>
              <w:jc w:val="both"/>
              <w:rPr>
                <w:sz w:val="20"/>
                <w:szCs w:val="20"/>
              </w:rPr>
            </w:pPr>
            <w:r w:rsidRPr="00866629">
              <w:rPr>
                <w:sz w:val="20"/>
                <w:szCs w:val="20"/>
              </w:rPr>
              <w:t>- Desarrolla un proyecto de investigación, donde contraste la acción de los organismos degradadores y su relación con las especies degradables y no degradables.</w:t>
            </w:r>
          </w:p>
        </w:tc>
        <w:tc>
          <w:tcPr>
            <w:tcW w:w="1895" w:type="dxa"/>
            <w:tcBorders>
              <w:top w:val="single" w:sz="6" w:space="0" w:color="000000"/>
              <w:left w:val="single" w:sz="6" w:space="0" w:color="000000"/>
              <w:bottom w:val="single" w:sz="6" w:space="0" w:color="000000"/>
              <w:right w:val="single" w:sz="6" w:space="0" w:color="000000"/>
            </w:tcBorders>
          </w:tcPr>
          <w:p w14:paraId="2871B992" w14:textId="77777777" w:rsidR="00866629" w:rsidRPr="00866629" w:rsidRDefault="00866629">
            <w:pPr>
              <w:widowControl/>
              <w:numPr>
                <w:ilvl w:val="0"/>
                <w:numId w:val="5"/>
              </w:numPr>
              <w:spacing w:line="276" w:lineRule="auto"/>
              <w:ind w:left="232"/>
              <w:jc w:val="both"/>
              <w:rPr>
                <w:sz w:val="20"/>
                <w:szCs w:val="20"/>
              </w:rPr>
            </w:pPr>
            <w:r w:rsidRPr="00866629">
              <w:rPr>
                <w:sz w:val="20"/>
                <w:szCs w:val="20"/>
              </w:rPr>
              <w:t>Cuaderno o libreta de espiral (apuntes, investigaciones).</w:t>
            </w:r>
          </w:p>
          <w:p w14:paraId="2DE8F07B" w14:textId="77777777" w:rsidR="00866629" w:rsidRPr="00866629" w:rsidRDefault="00866629">
            <w:pPr>
              <w:widowControl/>
              <w:numPr>
                <w:ilvl w:val="0"/>
                <w:numId w:val="5"/>
              </w:numPr>
              <w:spacing w:line="276" w:lineRule="auto"/>
              <w:jc w:val="both"/>
              <w:rPr>
                <w:sz w:val="20"/>
                <w:szCs w:val="20"/>
              </w:rPr>
            </w:pPr>
            <w:r w:rsidRPr="00866629">
              <w:rPr>
                <w:sz w:val="20"/>
                <w:szCs w:val="20"/>
              </w:rPr>
              <w:t>Textos</w:t>
            </w:r>
          </w:p>
          <w:p w14:paraId="5C5E5B60" w14:textId="77777777" w:rsidR="00866629" w:rsidRPr="00866629" w:rsidRDefault="00866629">
            <w:pPr>
              <w:widowControl/>
              <w:numPr>
                <w:ilvl w:val="0"/>
                <w:numId w:val="5"/>
              </w:numPr>
              <w:spacing w:line="276" w:lineRule="auto"/>
              <w:jc w:val="both"/>
              <w:rPr>
                <w:sz w:val="20"/>
                <w:szCs w:val="20"/>
              </w:rPr>
            </w:pPr>
            <w:r w:rsidRPr="00866629">
              <w:rPr>
                <w:sz w:val="20"/>
                <w:szCs w:val="20"/>
              </w:rPr>
              <w:t>Bolígrafo</w:t>
            </w:r>
          </w:p>
          <w:p w14:paraId="2AE450A9" w14:textId="77777777" w:rsidR="00866629" w:rsidRPr="00866629" w:rsidRDefault="00866629">
            <w:pPr>
              <w:widowControl/>
              <w:numPr>
                <w:ilvl w:val="0"/>
                <w:numId w:val="5"/>
              </w:numPr>
              <w:spacing w:line="276" w:lineRule="auto"/>
              <w:jc w:val="both"/>
              <w:rPr>
                <w:sz w:val="20"/>
                <w:szCs w:val="20"/>
              </w:rPr>
            </w:pPr>
            <w:r w:rsidRPr="00866629">
              <w:rPr>
                <w:sz w:val="20"/>
                <w:szCs w:val="20"/>
              </w:rPr>
              <w:t>Diccionario biológico</w:t>
            </w:r>
          </w:p>
          <w:p w14:paraId="13F7349F" w14:textId="77777777" w:rsidR="00866629" w:rsidRPr="00866629" w:rsidRDefault="00866629">
            <w:pPr>
              <w:widowControl/>
              <w:numPr>
                <w:ilvl w:val="0"/>
                <w:numId w:val="5"/>
              </w:numPr>
              <w:spacing w:line="276" w:lineRule="auto"/>
              <w:jc w:val="both"/>
              <w:rPr>
                <w:sz w:val="20"/>
                <w:szCs w:val="20"/>
              </w:rPr>
            </w:pPr>
            <w:r w:rsidRPr="00866629">
              <w:rPr>
                <w:sz w:val="20"/>
                <w:szCs w:val="20"/>
              </w:rPr>
              <w:t>Hojas blancas</w:t>
            </w:r>
          </w:p>
          <w:p w14:paraId="0DAA6758" w14:textId="77777777" w:rsidR="00866629" w:rsidRPr="00866629" w:rsidRDefault="00866629">
            <w:pPr>
              <w:widowControl/>
              <w:numPr>
                <w:ilvl w:val="0"/>
                <w:numId w:val="5"/>
              </w:numPr>
              <w:spacing w:line="276" w:lineRule="auto"/>
              <w:jc w:val="both"/>
              <w:rPr>
                <w:sz w:val="20"/>
                <w:szCs w:val="20"/>
              </w:rPr>
            </w:pPr>
            <w:r w:rsidRPr="00866629">
              <w:rPr>
                <w:sz w:val="20"/>
                <w:szCs w:val="20"/>
              </w:rPr>
              <w:t>Lápices de colores.</w:t>
            </w:r>
          </w:p>
          <w:p w14:paraId="5D4B5B8E" w14:textId="77777777" w:rsidR="00866629" w:rsidRPr="00866629" w:rsidRDefault="00866629">
            <w:pPr>
              <w:widowControl/>
              <w:numPr>
                <w:ilvl w:val="0"/>
                <w:numId w:val="5"/>
              </w:numPr>
              <w:spacing w:line="276" w:lineRule="auto"/>
              <w:jc w:val="both"/>
              <w:rPr>
                <w:sz w:val="20"/>
                <w:szCs w:val="20"/>
              </w:rPr>
            </w:pPr>
            <w:r w:rsidRPr="00866629">
              <w:rPr>
                <w:sz w:val="20"/>
                <w:szCs w:val="20"/>
              </w:rPr>
              <w:t>Enciclopedias</w:t>
            </w:r>
          </w:p>
          <w:p w14:paraId="2F044675" w14:textId="77777777" w:rsidR="00866629" w:rsidRPr="00866629" w:rsidRDefault="00866629">
            <w:pPr>
              <w:widowControl/>
              <w:numPr>
                <w:ilvl w:val="0"/>
                <w:numId w:val="5"/>
              </w:numPr>
              <w:spacing w:line="276" w:lineRule="auto"/>
              <w:jc w:val="both"/>
              <w:rPr>
                <w:sz w:val="20"/>
                <w:szCs w:val="20"/>
              </w:rPr>
            </w:pPr>
            <w:r w:rsidRPr="00866629">
              <w:rPr>
                <w:sz w:val="20"/>
                <w:szCs w:val="20"/>
              </w:rPr>
              <w:t>Internet.</w:t>
            </w:r>
          </w:p>
          <w:p w14:paraId="520FB13F" w14:textId="77777777" w:rsidR="00866629" w:rsidRPr="00866629" w:rsidRDefault="00866629">
            <w:pPr>
              <w:widowControl/>
              <w:numPr>
                <w:ilvl w:val="0"/>
                <w:numId w:val="5"/>
              </w:numPr>
              <w:spacing w:line="276" w:lineRule="auto"/>
              <w:jc w:val="both"/>
              <w:rPr>
                <w:sz w:val="20"/>
                <w:szCs w:val="20"/>
              </w:rPr>
            </w:pPr>
            <w:r w:rsidRPr="00866629">
              <w:rPr>
                <w:sz w:val="20"/>
                <w:szCs w:val="20"/>
              </w:rPr>
              <w:t>Módulos</w:t>
            </w:r>
          </w:p>
          <w:p w14:paraId="25CEB08E" w14:textId="77777777" w:rsidR="00866629" w:rsidRPr="00EF4A04" w:rsidRDefault="00866629" w:rsidP="00866629">
            <w:pPr>
              <w:spacing w:line="276" w:lineRule="auto"/>
              <w:ind w:left="360"/>
              <w:jc w:val="both"/>
              <w:rPr>
                <w:sz w:val="20"/>
                <w:szCs w:val="20"/>
              </w:rPr>
            </w:pPr>
          </w:p>
        </w:tc>
        <w:tc>
          <w:tcPr>
            <w:tcW w:w="2299" w:type="dxa"/>
            <w:tcBorders>
              <w:top w:val="single" w:sz="6" w:space="0" w:color="000000"/>
              <w:left w:val="single" w:sz="6" w:space="0" w:color="000000"/>
              <w:bottom w:val="single" w:sz="6" w:space="0" w:color="000000"/>
              <w:right w:val="single" w:sz="6" w:space="0" w:color="000000"/>
            </w:tcBorders>
          </w:tcPr>
          <w:p w14:paraId="56927157" w14:textId="77777777" w:rsidR="00866629" w:rsidRPr="00866629" w:rsidRDefault="00866629" w:rsidP="00866629">
            <w:pPr>
              <w:autoSpaceDE w:val="0"/>
              <w:autoSpaceDN w:val="0"/>
              <w:adjustRightInd w:val="0"/>
              <w:jc w:val="both"/>
              <w:rPr>
                <w:rFonts w:eastAsia="Calibri"/>
                <w:b/>
                <w:sz w:val="20"/>
                <w:szCs w:val="20"/>
                <w:u w:val="single"/>
              </w:rPr>
            </w:pPr>
            <w:r w:rsidRPr="00866629">
              <w:rPr>
                <w:rFonts w:eastAsia="Calibri"/>
                <w:b/>
                <w:sz w:val="20"/>
                <w:szCs w:val="20"/>
                <w:u w:val="single"/>
              </w:rPr>
              <w:t>Inicial:</w:t>
            </w:r>
          </w:p>
          <w:p w14:paraId="4B13092C" w14:textId="77777777" w:rsidR="00866629" w:rsidRPr="00866629" w:rsidRDefault="00866629">
            <w:pPr>
              <w:pStyle w:val="Prrafodelista"/>
              <w:numPr>
                <w:ilvl w:val="0"/>
                <w:numId w:val="37"/>
              </w:numPr>
              <w:autoSpaceDE w:val="0"/>
              <w:autoSpaceDN w:val="0"/>
              <w:adjustRightInd w:val="0"/>
              <w:ind w:left="327"/>
              <w:contextualSpacing/>
              <w:jc w:val="both"/>
              <w:rPr>
                <w:rFonts w:eastAsia="Calibri"/>
                <w:bCs/>
                <w:sz w:val="20"/>
                <w:szCs w:val="20"/>
              </w:rPr>
            </w:pPr>
            <w:r w:rsidRPr="00866629">
              <w:rPr>
                <w:rFonts w:eastAsia="Calibri"/>
                <w:bCs/>
                <w:sz w:val="20"/>
                <w:szCs w:val="20"/>
              </w:rPr>
              <w:t>Conocimientos previos establecidos en el módulo (Cualitativo).</w:t>
            </w:r>
          </w:p>
          <w:p w14:paraId="3453AC69" w14:textId="77777777" w:rsidR="00866629" w:rsidRPr="00866629" w:rsidRDefault="00866629" w:rsidP="00866629">
            <w:pPr>
              <w:autoSpaceDE w:val="0"/>
              <w:autoSpaceDN w:val="0"/>
              <w:adjustRightInd w:val="0"/>
              <w:jc w:val="both"/>
              <w:rPr>
                <w:rFonts w:eastAsia="Calibri"/>
                <w:b/>
                <w:sz w:val="20"/>
                <w:szCs w:val="20"/>
                <w:u w:val="single"/>
              </w:rPr>
            </w:pPr>
            <w:r w:rsidRPr="00866629">
              <w:rPr>
                <w:rFonts w:eastAsia="Calibri"/>
                <w:b/>
                <w:sz w:val="20"/>
                <w:szCs w:val="20"/>
                <w:u w:val="single"/>
              </w:rPr>
              <w:t>Intermedia:</w:t>
            </w:r>
          </w:p>
          <w:p w14:paraId="090A004E" w14:textId="77777777" w:rsidR="00866629" w:rsidRPr="00866629" w:rsidRDefault="00866629">
            <w:pPr>
              <w:pStyle w:val="Prrafodelista"/>
              <w:numPr>
                <w:ilvl w:val="0"/>
                <w:numId w:val="37"/>
              </w:numPr>
              <w:autoSpaceDE w:val="0"/>
              <w:autoSpaceDN w:val="0"/>
              <w:adjustRightInd w:val="0"/>
              <w:ind w:left="327"/>
              <w:contextualSpacing/>
              <w:jc w:val="both"/>
              <w:rPr>
                <w:rFonts w:eastAsia="Calibri"/>
                <w:bCs/>
                <w:sz w:val="20"/>
                <w:szCs w:val="20"/>
              </w:rPr>
            </w:pPr>
            <w:r w:rsidRPr="00866629">
              <w:rPr>
                <w:rFonts w:eastAsia="Calibri"/>
                <w:bCs/>
                <w:sz w:val="20"/>
                <w:szCs w:val="20"/>
              </w:rPr>
              <w:t>Reforzar conceptos sobre los ecosistemas y su interrelación con el ambiente. (cualitativo).</w:t>
            </w:r>
          </w:p>
          <w:p w14:paraId="5FBA60BD" w14:textId="77777777" w:rsidR="00866629" w:rsidRPr="00866629" w:rsidRDefault="00866629" w:rsidP="00866629">
            <w:pPr>
              <w:autoSpaceDE w:val="0"/>
              <w:autoSpaceDN w:val="0"/>
              <w:adjustRightInd w:val="0"/>
              <w:jc w:val="both"/>
              <w:rPr>
                <w:rFonts w:eastAsia="Calibri"/>
                <w:b/>
                <w:sz w:val="20"/>
                <w:szCs w:val="20"/>
                <w:u w:val="single"/>
              </w:rPr>
            </w:pPr>
            <w:r w:rsidRPr="00866629">
              <w:rPr>
                <w:rFonts w:eastAsia="Calibri"/>
                <w:b/>
                <w:sz w:val="20"/>
                <w:szCs w:val="20"/>
                <w:u w:val="single"/>
              </w:rPr>
              <w:t xml:space="preserve">Final </w:t>
            </w:r>
            <w:r w:rsidRPr="00866629">
              <w:rPr>
                <w:b/>
                <w:sz w:val="20"/>
                <w:szCs w:val="20"/>
                <w:u w:val="single"/>
              </w:rPr>
              <w:t>Sumativa</w:t>
            </w:r>
            <w:r w:rsidRPr="00866629">
              <w:rPr>
                <w:b/>
                <w:sz w:val="20"/>
                <w:szCs w:val="20"/>
              </w:rPr>
              <w:t>:</w:t>
            </w:r>
          </w:p>
          <w:p w14:paraId="0C1E198A" w14:textId="77777777" w:rsidR="00866629" w:rsidRPr="00866629" w:rsidRDefault="00866629">
            <w:pPr>
              <w:pStyle w:val="Prrafodelista"/>
              <w:widowControl/>
              <w:numPr>
                <w:ilvl w:val="0"/>
                <w:numId w:val="43"/>
              </w:numPr>
              <w:pBdr>
                <w:top w:val="nil"/>
                <w:left w:val="nil"/>
                <w:bottom w:val="nil"/>
                <w:right w:val="nil"/>
                <w:between w:val="nil"/>
              </w:pBdr>
              <w:spacing w:line="276" w:lineRule="auto"/>
              <w:ind w:left="327"/>
              <w:jc w:val="both"/>
              <w:rPr>
                <w:sz w:val="20"/>
                <w:szCs w:val="20"/>
              </w:rPr>
            </w:pPr>
            <w:r w:rsidRPr="00866629">
              <w:rPr>
                <w:sz w:val="20"/>
                <w:szCs w:val="20"/>
              </w:rPr>
              <w:t>Lista las diferencias y similitudes de los ecosistemas en un cuadro.</w:t>
            </w:r>
          </w:p>
          <w:p w14:paraId="79C685AA" w14:textId="200F621D" w:rsidR="00866629" w:rsidRPr="00866629" w:rsidRDefault="00866629">
            <w:pPr>
              <w:pStyle w:val="Prrafodelista"/>
              <w:numPr>
                <w:ilvl w:val="0"/>
                <w:numId w:val="43"/>
              </w:numPr>
              <w:pBdr>
                <w:top w:val="nil"/>
                <w:left w:val="nil"/>
                <w:bottom w:val="nil"/>
                <w:right w:val="nil"/>
                <w:between w:val="nil"/>
              </w:pBdr>
              <w:ind w:left="327"/>
              <w:rPr>
                <w:sz w:val="20"/>
                <w:szCs w:val="20"/>
              </w:rPr>
            </w:pPr>
            <w:r w:rsidRPr="00866629">
              <w:rPr>
                <w:sz w:val="20"/>
                <w:szCs w:val="20"/>
              </w:rPr>
              <w:t>Informe y PPT de los diferentes aportes de los organismos al medio.</w:t>
            </w:r>
          </w:p>
          <w:p w14:paraId="5002D659" w14:textId="77777777" w:rsidR="00866629" w:rsidRPr="00866629" w:rsidRDefault="00866629">
            <w:pPr>
              <w:pStyle w:val="Prrafodelista"/>
              <w:numPr>
                <w:ilvl w:val="0"/>
                <w:numId w:val="40"/>
              </w:numPr>
              <w:autoSpaceDE w:val="0"/>
              <w:autoSpaceDN w:val="0"/>
              <w:adjustRightInd w:val="0"/>
              <w:ind w:left="327"/>
              <w:jc w:val="both"/>
              <w:rPr>
                <w:rFonts w:eastAsia="Calibri"/>
                <w:bCs/>
                <w:sz w:val="20"/>
                <w:szCs w:val="20"/>
                <w:u w:val="single"/>
              </w:rPr>
            </w:pPr>
            <w:r w:rsidRPr="00866629">
              <w:rPr>
                <w:sz w:val="20"/>
                <w:szCs w:val="20"/>
                <w:lang w:val="es-MX"/>
              </w:rPr>
              <w:t>Ensayo explicativo de la importancia del reciclaje y la reutilización</w:t>
            </w:r>
            <w:r w:rsidRPr="00866629">
              <w:rPr>
                <w:sz w:val="20"/>
                <w:szCs w:val="20"/>
              </w:rPr>
              <w:t xml:space="preserve">. </w:t>
            </w:r>
            <w:r w:rsidRPr="00866629">
              <w:rPr>
                <w:rFonts w:eastAsia="Calibri"/>
                <w:bCs/>
                <w:sz w:val="20"/>
                <w:szCs w:val="20"/>
              </w:rPr>
              <w:t>(cuantitativo – Rubrica).</w:t>
            </w:r>
          </w:p>
          <w:p w14:paraId="17E5FD76" w14:textId="77777777" w:rsidR="00866629" w:rsidRPr="00866629" w:rsidRDefault="00866629" w:rsidP="00866629">
            <w:pPr>
              <w:autoSpaceDE w:val="0"/>
              <w:autoSpaceDN w:val="0"/>
              <w:adjustRightInd w:val="0"/>
              <w:jc w:val="both"/>
              <w:rPr>
                <w:rFonts w:eastAsia="Calibri"/>
                <w:b/>
                <w:sz w:val="20"/>
                <w:szCs w:val="20"/>
              </w:rPr>
            </w:pPr>
            <w:r w:rsidRPr="00866629">
              <w:rPr>
                <w:rFonts w:eastAsia="Calibri"/>
                <w:b/>
                <w:sz w:val="20"/>
                <w:szCs w:val="20"/>
                <w:u w:val="single"/>
              </w:rPr>
              <w:t>Autoevaluación</w:t>
            </w:r>
            <w:r w:rsidRPr="00866629">
              <w:rPr>
                <w:rFonts w:eastAsia="Calibri"/>
                <w:b/>
                <w:sz w:val="20"/>
                <w:szCs w:val="20"/>
              </w:rPr>
              <w:t xml:space="preserve">: </w:t>
            </w:r>
          </w:p>
          <w:p w14:paraId="6D394545" w14:textId="77777777" w:rsidR="00866629" w:rsidRPr="00866629" w:rsidRDefault="00866629">
            <w:pPr>
              <w:pStyle w:val="Prrafodelista"/>
              <w:numPr>
                <w:ilvl w:val="0"/>
                <w:numId w:val="36"/>
              </w:numPr>
              <w:autoSpaceDE w:val="0"/>
              <w:autoSpaceDN w:val="0"/>
              <w:adjustRightInd w:val="0"/>
              <w:ind w:left="339"/>
              <w:contextualSpacing/>
              <w:jc w:val="both"/>
              <w:rPr>
                <w:rFonts w:eastAsia="Calibri"/>
                <w:bCs/>
                <w:sz w:val="20"/>
                <w:szCs w:val="20"/>
              </w:rPr>
            </w:pPr>
            <w:r w:rsidRPr="00866629">
              <w:rPr>
                <w:rFonts w:eastAsia="Calibri"/>
                <w:bCs/>
                <w:sz w:val="20"/>
                <w:szCs w:val="20"/>
              </w:rPr>
              <w:t xml:space="preserve">Rubrica de cumplimiento con cronograma de actividades y cualidades estudiantiles. </w:t>
            </w:r>
          </w:p>
          <w:p w14:paraId="49236B1E" w14:textId="77777777" w:rsidR="00866629" w:rsidRPr="00866629" w:rsidRDefault="00866629" w:rsidP="00866629">
            <w:pPr>
              <w:autoSpaceDE w:val="0"/>
              <w:autoSpaceDN w:val="0"/>
              <w:adjustRightInd w:val="0"/>
              <w:jc w:val="both"/>
              <w:rPr>
                <w:rFonts w:eastAsia="Calibri"/>
                <w:b/>
                <w:sz w:val="20"/>
                <w:szCs w:val="20"/>
                <w:u w:val="single"/>
              </w:rPr>
            </w:pPr>
            <w:r w:rsidRPr="00866629">
              <w:rPr>
                <w:rFonts w:eastAsia="Calibri"/>
                <w:b/>
                <w:sz w:val="20"/>
                <w:szCs w:val="20"/>
                <w:u w:val="single"/>
              </w:rPr>
              <w:t xml:space="preserve">Coevaluación:  </w:t>
            </w:r>
          </w:p>
          <w:p w14:paraId="6ED12BE5" w14:textId="77777777" w:rsidR="00866629" w:rsidRPr="00866629" w:rsidRDefault="00866629">
            <w:pPr>
              <w:pStyle w:val="Prrafodelista"/>
              <w:numPr>
                <w:ilvl w:val="0"/>
                <w:numId w:val="36"/>
              </w:numPr>
              <w:autoSpaceDE w:val="0"/>
              <w:autoSpaceDN w:val="0"/>
              <w:adjustRightInd w:val="0"/>
              <w:ind w:left="327"/>
              <w:contextualSpacing/>
              <w:jc w:val="both"/>
              <w:rPr>
                <w:rFonts w:eastAsia="Calibri"/>
                <w:bCs/>
                <w:sz w:val="20"/>
                <w:szCs w:val="20"/>
              </w:rPr>
            </w:pPr>
            <w:r w:rsidRPr="00866629">
              <w:rPr>
                <w:rFonts w:eastAsia="Calibri"/>
                <w:bCs/>
                <w:sz w:val="20"/>
                <w:szCs w:val="20"/>
              </w:rPr>
              <w:t>Evaluación en pares basada en rúbrica.</w:t>
            </w:r>
          </w:p>
          <w:p w14:paraId="698DF3C3" w14:textId="77777777" w:rsidR="00866629" w:rsidRPr="00866629" w:rsidRDefault="00866629" w:rsidP="00866629">
            <w:pPr>
              <w:autoSpaceDE w:val="0"/>
              <w:autoSpaceDN w:val="0"/>
              <w:adjustRightInd w:val="0"/>
              <w:jc w:val="both"/>
              <w:rPr>
                <w:rFonts w:eastAsia="Calibri"/>
                <w:b/>
                <w:sz w:val="20"/>
                <w:szCs w:val="20"/>
                <w:u w:val="single"/>
              </w:rPr>
            </w:pPr>
            <w:r w:rsidRPr="00866629">
              <w:rPr>
                <w:rFonts w:eastAsia="Calibri"/>
                <w:b/>
                <w:sz w:val="20"/>
                <w:szCs w:val="20"/>
                <w:u w:val="single"/>
              </w:rPr>
              <w:t xml:space="preserve">Unidireccional: </w:t>
            </w:r>
          </w:p>
          <w:p w14:paraId="05CD7E8C" w14:textId="77777777" w:rsidR="00866629" w:rsidRPr="00866629" w:rsidRDefault="00866629">
            <w:pPr>
              <w:pStyle w:val="Prrafodelista"/>
              <w:numPr>
                <w:ilvl w:val="0"/>
                <w:numId w:val="36"/>
              </w:numPr>
              <w:autoSpaceDE w:val="0"/>
              <w:autoSpaceDN w:val="0"/>
              <w:adjustRightInd w:val="0"/>
              <w:ind w:left="327"/>
              <w:contextualSpacing/>
              <w:jc w:val="both"/>
              <w:rPr>
                <w:sz w:val="20"/>
                <w:szCs w:val="20"/>
              </w:rPr>
            </w:pPr>
            <w:r w:rsidRPr="00866629">
              <w:rPr>
                <w:sz w:val="20"/>
                <w:szCs w:val="20"/>
              </w:rPr>
              <w:t>Lista las diferencias y similitudes de los ecosistemas.</w:t>
            </w:r>
          </w:p>
          <w:p w14:paraId="377C7A41" w14:textId="77777777" w:rsidR="00866629" w:rsidRPr="00866629" w:rsidRDefault="00866629">
            <w:pPr>
              <w:pStyle w:val="Prrafodelista"/>
              <w:numPr>
                <w:ilvl w:val="0"/>
                <w:numId w:val="36"/>
              </w:numPr>
              <w:autoSpaceDE w:val="0"/>
              <w:autoSpaceDN w:val="0"/>
              <w:adjustRightInd w:val="0"/>
              <w:ind w:left="327"/>
              <w:contextualSpacing/>
              <w:jc w:val="both"/>
              <w:rPr>
                <w:sz w:val="20"/>
                <w:szCs w:val="20"/>
              </w:rPr>
            </w:pPr>
            <w:r w:rsidRPr="00866629">
              <w:rPr>
                <w:sz w:val="20"/>
                <w:szCs w:val="20"/>
              </w:rPr>
              <w:t>Informe y PPT.</w:t>
            </w:r>
          </w:p>
          <w:p w14:paraId="4D5D7BBE" w14:textId="3D6AEEB3" w:rsidR="00866629" w:rsidRPr="00EF4A04" w:rsidRDefault="00866629">
            <w:pPr>
              <w:pStyle w:val="Prrafodelista"/>
              <w:numPr>
                <w:ilvl w:val="0"/>
                <w:numId w:val="36"/>
              </w:numPr>
              <w:autoSpaceDE w:val="0"/>
              <w:autoSpaceDN w:val="0"/>
              <w:adjustRightInd w:val="0"/>
              <w:ind w:left="327"/>
              <w:contextualSpacing/>
              <w:jc w:val="both"/>
              <w:rPr>
                <w:rFonts w:eastAsia="Calibri"/>
                <w:bCs/>
                <w:sz w:val="20"/>
                <w:szCs w:val="20"/>
              </w:rPr>
            </w:pPr>
            <w:r w:rsidRPr="00866629">
              <w:rPr>
                <w:sz w:val="20"/>
                <w:szCs w:val="20"/>
              </w:rPr>
              <w:t>Ensayo explicativo</w:t>
            </w:r>
            <w:r w:rsidRPr="00866629">
              <w:rPr>
                <w:sz w:val="20"/>
                <w:szCs w:val="20"/>
                <w:lang w:val="es-MX"/>
              </w:rPr>
              <w:t>.</w:t>
            </w:r>
          </w:p>
        </w:tc>
        <w:tc>
          <w:tcPr>
            <w:tcW w:w="1245" w:type="dxa"/>
            <w:tcBorders>
              <w:top w:val="single" w:sz="6" w:space="0" w:color="000000"/>
              <w:left w:val="single" w:sz="6" w:space="0" w:color="000000"/>
              <w:bottom w:val="single" w:sz="6" w:space="0" w:color="000000"/>
              <w:right w:val="single" w:sz="6" w:space="0" w:color="000000"/>
            </w:tcBorders>
          </w:tcPr>
          <w:p w14:paraId="15ED714D" w14:textId="77777777" w:rsidR="00866629" w:rsidRPr="00866629" w:rsidRDefault="00866629" w:rsidP="00866629">
            <w:pPr>
              <w:widowControl/>
              <w:pBdr>
                <w:top w:val="nil"/>
                <w:left w:val="nil"/>
                <w:bottom w:val="nil"/>
                <w:right w:val="nil"/>
                <w:between w:val="nil"/>
              </w:pBdr>
              <w:spacing w:line="276" w:lineRule="auto"/>
              <w:jc w:val="both"/>
              <w:rPr>
                <w:b/>
                <w:sz w:val="20"/>
                <w:szCs w:val="20"/>
              </w:rPr>
            </w:pPr>
            <w:r w:rsidRPr="00866629">
              <w:rPr>
                <w:b/>
                <w:sz w:val="20"/>
                <w:szCs w:val="20"/>
              </w:rPr>
              <w:t>Semana 3</w:t>
            </w:r>
          </w:p>
          <w:p w14:paraId="5120590F" w14:textId="77777777" w:rsidR="00866629" w:rsidRPr="00866629" w:rsidRDefault="00866629" w:rsidP="00866629">
            <w:pPr>
              <w:widowControl/>
              <w:pBdr>
                <w:top w:val="nil"/>
                <w:left w:val="nil"/>
                <w:bottom w:val="nil"/>
                <w:right w:val="nil"/>
                <w:between w:val="nil"/>
              </w:pBdr>
              <w:spacing w:line="276" w:lineRule="auto"/>
              <w:jc w:val="both"/>
              <w:rPr>
                <w:sz w:val="20"/>
                <w:szCs w:val="20"/>
              </w:rPr>
            </w:pPr>
          </w:p>
          <w:p w14:paraId="6105763B" w14:textId="77777777" w:rsidR="00866629" w:rsidRPr="00866629" w:rsidRDefault="00866629" w:rsidP="00866629">
            <w:pPr>
              <w:widowControl/>
              <w:pBdr>
                <w:top w:val="nil"/>
                <w:left w:val="nil"/>
                <w:bottom w:val="nil"/>
                <w:right w:val="nil"/>
                <w:between w:val="nil"/>
              </w:pBdr>
              <w:spacing w:line="276" w:lineRule="auto"/>
              <w:jc w:val="both"/>
              <w:rPr>
                <w:sz w:val="20"/>
                <w:szCs w:val="20"/>
              </w:rPr>
            </w:pPr>
          </w:p>
          <w:p w14:paraId="299590D9" w14:textId="77777777" w:rsidR="00866629" w:rsidRPr="00866629" w:rsidRDefault="00866629" w:rsidP="00866629">
            <w:pPr>
              <w:widowControl/>
              <w:pBdr>
                <w:top w:val="nil"/>
                <w:left w:val="nil"/>
                <w:bottom w:val="nil"/>
                <w:right w:val="nil"/>
                <w:between w:val="nil"/>
              </w:pBdr>
              <w:spacing w:line="276" w:lineRule="auto"/>
              <w:jc w:val="both"/>
              <w:rPr>
                <w:sz w:val="20"/>
                <w:szCs w:val="20"/>
              </w:rPr>
            </w:pPr>
          </w:p>
          <w:p w14:paraId="69E29F62" w14:textId="77777777" w:rsidR="00866629" w:rsidRPr="00866629" w:rsidRDefault="00866629" w:rsidP="00866629">
            <w:pPr>
              <w:widowControl/>
              <w:pBdr>
                <w:top w:val="nil"/>
                <w:left w:val="nil"/>
                <w:bottom w:val="nil"/>
                <w:right w:val="nil"/>
                <w:between w:val="nil"/>
              </w:pBdr>
              <w:spacing w:line="276" w:lineRule="auto"/>
              <w:jc w:val="both"/>
              <w:rPr>
                <w:sz w:val="20"/>
                <w:szCs w:val="20"/>
              </w:rPr>
            </w:pPr>
          </w:p>
          <w:p w14:paraId="3609688A" w14:textId="77777777" w:rsidR="00866629" w:rsidRPr="00866629" w:rsidRDefault="00866629" w:rsidP="00866629">
            <w:pPr>
              <w:widowControl/>
              <w:pBdr>
                <w:top w:val="nil"/>
                <w:left w:val="nil"/>
                <w:bottom w:val="nil"/>
                <w:right w:val="nil"/>
                <w:between w:val="nil"/>
              </w:pBdr>
              <w:spacing w:line="276" w:lineRule="auto"/>
              <w:jc w:val="both"/>
              <w:rPr>
                <w:sz w:val="20"/>
                <w:szCs w:val="20"/>
              </w:rPr>
            </w:pPr>
          </w:p>
          <w:p w14:paraId="21FC4C3A" w14:textId="77777777" w:rsidR="00866629" w:rsidRPr="00866629" w:rsidRDefault="00866629" w:rsidP="00866629">
            <w:pPr>
              <w:widowControl/>
              <w:pBdr>
                <w:top w:val="nil"/>
                <w:left w:val="nil"/>
                <w:bottom w:val="nil"/>
                <w:right w:val="nil"/>
                <w:between w:val="nil"/>
              </w:pBdr>
              <w:spacing w:line="276" w:lineRule="auto"/>
              <w:jc w:val="both"/>
              <w:rPr>
                <w:sz w:val="20"/>
                <w:szCs w:val="20"/>
              </w:rPr>
            </w:pPr>
          </w:p>
          <w:p w14:paraId="67051B98" w14:textId="77777777" w:rsidR="00866629" w:rsidRPr="00866629" w:rsidRDefault="00866629" w:rsidP="00866629">
            <w:pPr>
              <w:widowControl/>
              <w:pBdr>
                <w:top w:val="nil"/>
                <w:left w:val="nil"/>
                <w:bottom w:val="nil"/>
                <w:right w:val="nil"/>
                <w:between w:val="nil"/>
              </w:pBdr>
              <w:spacing w:line="276" w:lineRule="auto"/>
              <w:jc w:val="both"/>
              <w:rPr>
                <w:sz w:val="20"/>
                <w:szCs w:val="20"/>
              </w:rPr>
            </w:pPr>
          </w:p>
          <w:p w14:paraId="4A007DD8" w14:textId="77777777" w:rsidR="00866629" w:rsidRPr="00866629" w:rsidRDefault="00866629" w:rsidP="00866629">
            <w:pPr>
              <w:widowControl/>
              <w:pBdr>
                <w:top w:val="nil"/>
                <w:left w:val="nil"/>
                <w:bottom w:val="nil"/>
                <w:right w:val="nil"/>
                <w:between w:val="nil"/>
              </w:pBdr>
              <w:spacing w:line="276" w:lineRule="auto"/>
              <w:jc w:val="both"/>
              <w:rPr>
                <w:b/>
                <w:sz w:val="20"/>
                <w:szCs w:val="20"/>
              </w:rPr>
            </w:pPr>
          </w:p>
          <w:p w14:paraId="0FE8A954" w14:textId="77777777" w:rsidR="00866629" w:rsidRDefault="00866629" w:rsidP="00866629">
            <w:pPr>
              <w:widowControl/>
              <w:pBdr>
                <w:top w:val="nil"/>
                <w:left w:val="nil"/>
                <w:bottom w:val="nil"/>
                <w:right w:val="nil"/>
                <w:between w:val="nil"/>
              </w:pBdr>
              <w:spacing w:line="276" w:lineRule="auto"/>
              <w:jc w:val="both"/>
              <w:rPr>
                <w:b/>
                <w:sz w:val="20"/>
                <w:szCs w:val="20"/>
              </w:rPr>
            </w:pPr>
          </w:p>
          <w:p w14:paraId="3712D91E" w14:textId="77777777" w:rsidR="00866629" w:rsidRPr="00866629" w:rsidRDefault="00866629" w:rsidP="00866629">
            <w:pPr>
              <w:widowControl/>
              <w:pBdr>
                <w:top w:val="nil"/>
                <w:left w:val="nil"/>
                <w:bottom w:val="nil"/>
                <w:right w:val="nil"/>
                <w:between w:val="nil"/>
              </w:pBdr>
              <w:spacing w:line="276" w:lineRule="auto"/>
              <w:jc w:val="both"/>
              <w:rPr>
                <w:b/>
                <w:sz w:val="20"/>
                <w:szCs w:val="20"/>
              </w:rPr>
            </w:pPr>
          </w:p>
          <w:p w14:paraId="0EF1C935" w14:textId="77777777" w:rsidR="00866629" w:rsidRPr="00866629" w:rsidRDefault="00866629" w:rsidP="00866629">
            <w:pPr>
              <w:widowControl/>
              <w:pBdr>
                <w:top w:val="nil"/>
                <w:left w:val="nil"/>
                <w:bottom w:val="nil"/>
                <w:right w:val="nil"/>
                <w:between w:val="nil"/>
              </w:pBdr>
              <w:spacing w:line="276" w:lineRule="auto"/>
              <w:jc w:val="both"/>
              <w:rPr>
                <w:b/>
                <w:sz w:val="20"/>
                <w:szCs w:val="20"/>
              </w:rPr>
            </w:pPr>
          </w:p>
          <w:p w14:paraId="6CC09FD6" w14:textId="77777777" w:rsidR="00866629" w:rsidRPr="00866629" w:rsidRDefault="00866629" w:rsidP="00866629">
            <w:pPr>
              <w:widowControl/>
              <w:pBdr>
                <w:top w:val="nil"/>
                <w:left w:val="nil"/>
                <w:bottom w:val="nil"/>
                <w:right w:val="nil"/>
                <w:between w:val="nil"/>
              </w:pBdr>
              <w:spacing w:line="276" w:lineRule="auto"/>
              <w:jc w:val="both"/>
              <w:rPr>
                <w:b/>
                <w:sz w:val="20"/>
                <w:szCs w:val="20"/>
              </w:rPr>
            </w:pPr>
            <w:r w:rsidRPr="00866629">
              <w:rPr>
                <w:b/>
                <w:sz w:val="20"/>
                <w:szCs w:val="20"/>
              </w:rPr>
              <w:t>Semana 4</w:t>
            </w:r>
          </w:p>
          <w:p w14:paraId="34C0CDAD" w14:textId="77777777" w:rsidR="00866629" w:rsidRPr="00866629" w:rsidRDefault="00866629" w:rsidP="00866629">
            <w:pPr>
              <w:widowControl/>
              <w:pBdr>
                <w:top w:val="nil"/>
                <w:left w:val="nil"/>
                <w:bottom w:val="nil"/>
                <w:right w:val="nil"/>
                <w:between w:val="nil"/>
              </w:pBdr>
              <w:spacing w:line="276" w:lineRule="auto"/>
              <w:jc w:val="both"/>
              <w:rPr>
                <w:b/>
                <w:sz w:val="20"/>
                <w:szCs w:val="20"/>
              </w:rPr>
            </w:pPr>
          </w:p>
          <w:p w14:paraId="639F4647" w14:textId="77777777" w:rsidR="00866629" w:rsidRPr="00866629" w:rsidRDefault="00866629" w:rsidP="00866629">
            <w:pPr>
              <w:widowControl/>
              <w:pBdr>
                <w:top w:val="nil"/>
                <w:left w:val="nil"/>
                <w:bottom w:val="nil"/>
                <w:right w:val="nil"/>
                <w:between w:val="nil"/>
              </w:pBdr>
              <w:spacing w:line="276" w:lineRule="auto"/>
              <w:jc w:val="both"/>
              <w:rPr>
                <w:b/>
                <w:sz w:val="20"/>
                <w:szCs w:val="20"/>
              </w:rPr>
            </w:pPr>
          </w:p>
          <w:p w14:paraId="7058093A" w14:textId="77777777" w:rsidR="00866629" w:rsidRPr="00866629" w:rsidRDefault="00866629" w:rsidP="00866629">
            <w:pPr>
              <w:widowControl/>
              <w:pBdr>
                <w:top w:val="nil"/>
                <w:left w:val="nil"/>
                <w:bottom w:val="nil"/>
                <w:right w:val="nil"/>
                <w:between w:val="nil"/>
              </w:pBdr>
              <w:spacing w:line="276" w:lineRule="auto"/>
              <w:jc w:val="both"/>
              <w:rPr>
                <w:b/>
                <w:sz w:val="20"/>
                <w:szCs w:val="20"/>
              </w:rPr>
            </w:pPr>
          </w:p>
          <w:p w14:paraId="7C66E470" w14:textId="77777777" w:rsidR="00866629" w:rsidRPr="00866629" w:rsidRDefault="00866629" w:rsidP="00866629">
            <w:pPr>
              <w:widowControl/>
              <w:pBdr>
                <w:top w:val="nil"/>
                <w:left w:val="nil"/>
                <w:bottom w:val="nil"/>
                <w:right w:val="nil"/>
                <w:between w:val="nil"/>
              </w:pBdr>
              <w:spacing w:line="276" w:lineRule="auto"/>
              <w:jc w:val="both"/>
              <w:rPr>
                <w:b/>
                <w:sz w:val="20"/>
                <w:szCs w:val="20"/>
              </w:rPr>
            </w:pPr>
          </w:p>
          <w:p w14:paraId="12568BF6" w14:textId="77777777" w:rsidR="00866629" w:rsidRPr="00866629" w:rsidRDefault="00866629" w:rsidP="00866629">
            <w:pPr>
              <w:widowControl/>
              <w:pBdr>
                <w:top w:val="nil"/>
                <w:left w:val="nil"/>
                <w:bottom w:val="nil"/>
                <w:right w:val="nil"/>
                <w:between w:val="nil"/>
              </w:pBdr>
              <w:spacing w:line="276" w:lineRule="auto"/>
              <w:jc w:val="both"/>
              <w:rPr>
                <w:b/>
                <w:sz w:val="20"/>
                <w:szCs w:val="20"/>
              </w:rPr>
            </w:pPr>
          </w:p>
          <w:p w14:paraId="1D4405CE" w14:textId="77777777" w:rsidR="00866629" w:rsidRPr="00866629" w:rsidRDefault="00866629" w:rsidP="00866629">
            <w:pPr>
              <w:widowControl/>
              <w:pBdr>
                <w:top w:val="nil"/>
                <w:left w:val="nil"/>
                <w:bottom w:val="nil"/>
                <w:right w:val="nil"/>
                <w:between w:val="nil"/>
              </w:pBdr>
              <w:spacing w:line="276" w:lineRule="auto"/>
              <w:jc w:val="both"/>
              <w:rPr>
                <w:b/>
                <w:sz w:val="20"/>
                <w:szCs w:val="20"/>
              </w:rPr>
            </w:pPr>
          </w:p>
          <w:p w14:paraId="559F7478" w14:textId="77777777" w:rsidR="00866629" w:rsidRPr="00866629" w:rsidRDefault="00866629" w:rsidP="00866629">
            <w:pPr>
              <w:widowControl/>
              <w:pBdr>
                <w:top w:val="nil"/>
                <w:left w:val="nil"/>
                <w:bottom w:val="nil"/>
                <w:right w:val="nil"/>
                <w:between w:val="nil"/>
              </w:pBdr>
              <w:spacing w:line="276" w:lineRule="auto"/>
              <w:jc w:val="both"/>
              <w:rPr>
                <w:b/>
                <w:sz w:val="20"/>
                <w:szCs w:val="20"/>
              </w:rPr>
            </w:pPr>
          </w:p>
          <w:p w14:paraId="6144081E" w14:textId="77777777" w:rsidR="00866629" w:rsidRDefault="00866629" w:rsidP="00866629">
            <w:pPr>
              <w:widowControl/>
              <w:pBdr>
                <w:top w:val="nil"/>
                <w:left w:val="nil"/>
                <w:bottom w:val="nil"/>
                <w:right w:val="nil"/>
                <w:between w:val="nil"/>
              </w:pBdr>
              <w:spacing w:line="276" w:lineRule="auto"/>
              <w:jc w:val="both"/>
              <w:rPr>
                <w:b/>
                <w:sz w:val="20"/>
                <w:szCs w:val="20"/>
              </w:rPr>
            </w:pPr>
          </w:p>
          <w:p w14:paraId="0FAA7E50" w14:textId="77777777" w:rsidR="00866629" w:rsidRPr="00866629" w:rsidRDefault="00866629" w:rsidP="00866629">
            <w:pPr>
              <w:widowControl/>
              <w:pBdr>
                <w:top w:val="nil"/>
                <w:left w:val="nil"/>
                <w:bottom w:val="nil"/>
                <w:right w:val="nil"/>
                <w:between w:val="nil"/>
              </w:pBdr>
              <w:spacing w:line="276" w:lineRule="auto"/>
              <w:jc w:val="both"/>
              <w:rPr>
                <w:b/>
                <w:sz w:val="20"/>
                <w:szCs w:val="20"/>
              </w:rPr>
            </w:pPr>
          </w:p>
          <w:p w14:paraId="09F84FA7" w14:textId="77777777" w:rsidR="00866629" w:rsidRPr="00866629" w:rsidRDefault="00866629" w:rsidP="00866629">
            <w:pPr>
              <w:widowControl/>
              <w:pBdr>
                <w:top w:val="nil"/>
                <w:left w:val="nil"/>
                <w:bottom w:val="nil"/>
                <w:right w:val="nil"/>
                <w:between w:val="nil"/>
              </w:pBdr>
              <w:spacing w:line="276" w:lineRule="auto"/>
              <w:jc w:val="both"/>
              <w:rPr>
                <w:b/>
                <w:sz w:val="20"/>
                <w:szCs w:val="20"/>
              </w:rPr>
            </w:pPr>
          </w:p>
          <w:p w14:paraId="16146A99" w14:textId="77777777" w:rsidR="00866629" w:rsidRPr="00866629" w:rsidRDefault="00866629" w:rsidP="00866629">
            <w:pPr>
              <w:widowControl/>
              <w:pBdr>
                <w:top w:val="nil"/>
                <w:left w:val="nil"/>
                <w:bottom w:val="nil"/>
                <w:right w:val="nil"/>
                <w:between w:val="nil"/>
              </w:pBdr>
              <w:spacing w:line="276" w:lineRule="auto"/>
              <w:jc w:val="both"/>
              <w:rPr>
                <w:b/>
                <w:sz w:val="20"/>
                <w:szCs w:val="20"/>
              </w:rPr>
            </w:pPr>
            <w:r w:rsidRPr="00866629">
              <w:rPr>
                <w:b/>
                <w:sz w:val="20"/>
                <w:szCs w:val="20"/>
              </w:rPr>
              <w:t>Semana 5</w:t>
            </w:r>
          </w:p>
          <w:p w14:paraId="284A3A83" w14:textId="77777777" w:rsidR="00866629" w:rsidRPr="00866629" w:rsidRDefault="00866629" w:rsidP="00866629">
            <w:pPr>
              <w:widowControl/>
              <w:pBdr>
                <w:top w:val="nil"/>
                <w:left w:val="nil"/>
                <w:bottom w:val="nil"/>
                <w:right w:val="nil"/>
                <w:between w:val="nil"/>
              </w:pBdr>
              <w:spacing w:line="276" w:lineRule="auto"/>
              <w:jc w:val="both"/>
              <w:rPr>
                <w:b/>
                <w:sz w:val="20"/>
                <w:szCs w:val="20"/>
              </w:rPr>
            </w:pPr>
          </w:p>
          <w:p w14:paraId="42B37FA4" w14:textId="77777777" w:rsidR="00866629" w:rsidRPr="00866629" w:rsidRDefault="00866629" w:rsidP="00866629">
            <w:pPr>
              <w:widowControl/>
              <w:pBdr>
                <w:top w:val="nil"/>
                <w:left w:val="nil"/>
                <w:bottom w:val="nil"/>
                <w:right w:val="nil"/>
                <w:between w:val="nil"/>
              </w:pBdr>
              <w:spacing w:line="276" w:lineRule="auto"/>
              <w:jc w:val="both"/>
              <w:rPr>
                <w:b/>
                <w:sz w:val="20"/>
                <w:szCs w:val="20"/>
              </w:rPr>
            </w:pPr>
          </w:p>
          <w:p w14:paraId="7B349E6D" w14:textId="77777777" w:rsidR="00866629" w:rsidRPr="00866629" w:rsidRDefault="00866629" w:rsidP="00866629">
            <w:pPr>
              <w:widowControl/>
              <w:pBdr>
                <w:top w:val="nil"/>
                <w:left w:val="nil"/>
                <w:bottom w:val="nil"/>
                <w:right w:val="nil"/>
                <w:between w:val="nil"/>
              </w:pBdr>
              <w:spacing w:line="276" w:lineRule="auto"/>
              <w:jc w:val="both"/>
              <w:rPr>
                <w:b/>
                <w:sz w:val="20"/>
                <w:szCs w:val="20"/>
              </w:rPr>
            </w:pPr>
          </w:p>
          <w:p w14:paraId="2CAEB25C" w14:textId="77777777" w:rsidR="00866629" w:rsidRPr="00866629" w:rsidRDefault="00866629" w:rsidP="00866629">
            <w:pPr>
              <w:widowControl/>
              <w:pBdr>
                <w:top w:val="nil"/>
                <w:left w:val="nil"/>
                <w:bottom w:val="nil"/>
                <w:right w:val="nil"/>
                <w:between w:val="nil"/>
              </w:pBdr>
              <w:spacing w:line="276" w:lineRule="auto"/>
              <w:jc w:val="both"/>
              <w:rPr>
                <w:b/>
                <w:sz w:val="20"/>
                <w:szCs w:val="20"/>
              </w:rPr>
            </w:pPr>
          </w:p>
          <w:p w14:paraId="44FD4984" w14:textId="77777777" w:rsidR="00866629" w:rsidRPr="00866629" w:rsidRDefault="00866629" w:rsidP="00866629">
            <w:pPr>
              <w:widowControl/>
              <w:pBdr>
                <w:top w:val="nil"/>
                <w:left w:val="nil"/>
                <w:bottom w:val="nil"/>
                <w:right w:val="nil"/>
                <w:between w:val="nil"/>
              </w:pBdr>
              <w:spacing w:line="276" w:lineRule="auto"/>
              <w:jc w:val="both"/>
              <w:rPr>
                <w:b/>
                <w:sz w:val="20"/>
                <w:szCs w:val="20"/>
              </w:rPr>
            </w:pPr>
          </w:p>
          <w:p w14:paraId="43FA1B7A" w14:textId="77777777" w:rsidR="00866629" w:rsidRPr="00866629" w:rsidRDefault="00866629" w:rsidP="00866629">
            <w:pPr>
              <w:widowControl/>
              <w:pBdr>
                <w:top w:val="nil"/>
                <w:left w:val="nil"/>
                <w:bottom w:val="nil"/>
                <w:right w:val="nil"/>
                <w:between w:val="nil"/>
              </w:pBdr>
              <w:spacing w:line="276" w:lineRule="auto"/>
              <w:jc w:val="both"/>
              <w:rPr>
                <w:b/>
                <w:sz w:val="20"/>
                <w:szCs w:val="20"/>
              </w:rPr>
            </w:pPr>
          </w:p>
          <w:p w14:paraId="6CFCFEF2" w14:textId="77777777" w:rsidR="00866629" w:rsidRPr="00866629" w:rsidRDefault="00866629" w:rsidP="00866629">
            <w:pPr>
              <w:widowControl/>
              <w:pBdr>
                <w:top w:val="nil"/>
                <w:left w:val="nil"/>
                <w:bottom w:val="nil"/>
                <w:right w:val="nil"/>
                <w:between w:val="nil"/>
              </w:pBdr>
              <w:spacing w:line="276" w:lineRule="auto"/>
              <w:jc w:val="both"/>
              <w:rPr>
                <w:b/>
                <w:sz w:val="20"/>
                <w:szCs w:val="20"/>
              </w:rPr>
            </w:pPr>
          </w:p>
          <w:p w14:paraId="40CD6BC5" w14:textId="77777777" w:rsidR="00866629" w:rsidRPr="00866629" w:rsidRDefault="00866629" w:rsidP="00866629">
            <w:pPr>
              <w:widowControl/>
              <w:pBdr>
                <w:top w:val="nil"/>
                <w:left w:val="nil"/>
                <w:bottom w:val="nil"/>
                <w:right w:val="nil"/>
                <w:between w:val="nil"/>
              </w:pBdr>
              <w:spacing w:line="276" w:lineRule="auto"/>
              <w:jc w:val="both"/>
              <w:rPr>
                <w:b/>
                <w:sz w:val="20"/>
                <w:szCs w:val="20"/>
              </w:rPr>
            </w:pPr>
          </w:p>
          <w:p w14:paraId="786764B6" w14:textId="23AC4719" w:rsidR="00866629" w:rsidRPr="00EF4A04" w:rsidRDefault="00866629" w:rsidP="00866629">
            <w:pPr>
              <w:widowControl/>
              <w:spacing w:line="276" w:lineRule="auto"/>
              <w:ind w:right="-116"/>
              <w:jc w:val="both"/>
              <w:rPr>
                <w:b/>
                <w:sz w:val="20"/>
                <w:szCs w:val="20"/>
              </w:rPr>
            </w:pPr>
            <w:r w:rsidRPr="00866629">
              <w:rPr>
                <w:b/>
                <w:sz w:val="20"/>
                <w:szCs w:val="20"/>
              </w:rPr>
              <w:t>Semana 6</w:t>
            </w:r>
          </w:p>
        </w:tc>
        <w:tc>
          <w:tcPr>
            <w:tcW w:w="1559" w:type="dxa"/>
            <w:tcBorders>
              <w:top w:val="single" w:sz="6" w:space="0" w:color="000000"/>
              <w:left w:val="single" w:sz="6" w:space="0" w:color="000000"/>
              <w:bottom w:val="single" w:sz="6" w:space="0" w:color="000000"/>
              <w:right w:val="single" w:sz="6" w:space="0" w:color="000000"/>
            </w:tcBorders>
          </w:tcPr>
          <w:p w14:paraId="318F90BB" w14:textId="77777777" w:rsidR="00866629" w:rsidRPr="00EF4A04" w:rsidRDefault="00866629" w:rsidP="00866629">
            <w:pPr>
              <w:widowControl/>
              <w:spacing w:line="276" w:lineRule="auto"/>
              <w:ind w:right="-116"/>
              <w:jc w:val="both"/>
              <w:rPr>
                <w:b/>
                <w:sz w:val="20"/>
                <w:szCs w:val="20"/>
              </w:rPr>
            </w:pPr>
          </w:p>
        </w:tc>
      </w:tr>
    </w:tbl>
    <w:p w14:paraId="61DED29D" w14:textId="77777777" w:rsidR="00866629" w:rsidRDefault="00866629" w:rsidP="00866629">
      <w:pPr>
        <w:ind w:right="772"/>
        <w:jc w:val="both"/>
        <w:rPr>
          <w:b/>
          <w:sz w:val="20"/>
          <w:szCs w:val="20"/>
        </w:rPr>
      </w:pPr>
    </w:p>
    <w:p w14:paraId="4B2D3321" w14:textId="77777777" w:rsidR="00866629" w:rsidRPr="00E82BC3" w:rsidRDefault="00866629" w:rsidP="00866629">
      <w:pPr>
        <w:ind w:right="772"/>
        <w:jc w:val="both"/>
        <w:rPr>
          <w:sz w:val="20"/>
          <w:szCs w:val="20"/>
        </w:rPr>
      </w:pPr>
      <w:r w:rsidRPr="00E82BC3">
        <w:rPr>
          <w:b/>
          <w:i/>
          <w:sz w:val="20"/>
          <w:szCs w:val="20"/>
          <w:u w:val="single"/>
        </w:rPr>
        <w:t>Bibliografía</w:t>
      </w:r>
      <w:r w:rsidRPr="00E82BC3">
        <w:rPr>
          <w:b/>
          <w:sz w:val="20"/>
          <w:szCs w:val="20"/>
          <w:u w:val="single"/>
        </w:rPr>
        <w:t>:</w:t>
      </w:r>
      <w:r w:rsidRPr="00E82BC3">
        <w:rPr>
          <w:sz w:val="20"/>
          <w:szCs w:val="20"/>
        </w:rPr>
        <w:t xml:space="preserve"> Diccionario Biológico, Biología: Otto </w:t>
      </w:r>
      <w:proofErr w:type="spellStart"/>
      <w:r w:rsidRPr="00E82BC3">
        <w:rPr>
          <w:sz w:val="20"/>
          <w:szCs w:val="20"/>
        </w:rPr>
        <w:t>Towle</w:t>
      </w:r>
      <w:proofErr w:type="spellEnd"/>
      <w:r w:rsidRPr="00E82BC3">
        <w:rPr>
          <w:sz w:val="20"/>
          <w:szCs w:val="20"/>
        </w:rPr>
        <w:t xml:space="preserve">, 1992., Enciclopedia </w:t>
      </w:r>
      <w:proofErr w:type="spellStart"/>
      <w:r w:rsidRPr="00E82BC3">
        <w:rPr>
          <w:sz w:val="20"/>
          <w:szCs w:val="20"/>
        </w:rPr>
        <w:t>Barsa</w:t>
      </w:r>
      <w:proofErr w:type="spellEnd"/>
      <w:r w:rsidRPr="00E82BC3">
        <w:rPr>
          <w:sz w:val="20"/>
          <w:szCs w:val="20"/>
        </w:rPr>
        <w:t xml:space="preserve">, </w:t>
      </w:r>
      <w:proofErr w:type="spellStart"/>
      <w:r w:rsidRPr="00E82BC3">
        <w:rPr>
          <w:sz w:val="20"/>
          <w:szCs w:val="20"/>
        </w:rPr>
        <w:t>Quillet</w:t>
      </w:r>
      <w:proofErr w:type="spellEnd"/>
      <w:r w:rsidRPr="00E82BC3">
        <w:rPr>
          <w:sz w:val="20"/>
          <w:szCs w:val="20"/>
        </w:rPr>
        <w:t>., INTERNET, La Ciencias Nos Ayuda: Eneida Quezada de Walton, Descubrir Panamá Editorial Norma, Ciencias Naturales de Editorial Santillana.</w:t>
      </w:r>
    </w:p>
    <w:p w14:paraId="67A76242" w14:textId="77777777" w:rsidR="00866629" w:rsidRDefault="00866629" w:rsidP="00866629">
      <w:pPr>
        <w:ind w:right="772"/>
        <w:jc w:val="both"/>
        <w:rPr>
          <w:b/>
          <w:sz w:val="20"/>
          <w:szCs w:val="20"/>
        </w:rPr>
      </w:pPr>
    </w:p>
    <w:p w14:paraId="4A31E13D" w14:textId="77777777" w:rsidR="00866629" w:rsidRPr="00AB7675" w:rsidRDefault="00866629" w:rsidP="00AB7675">
      <w:pPr>
        <w:ind w:right="421"/>
        <w:jc w:val="both"/>
        <w:rPr>
          <w:rFonts w:eastAsia="Calibri"/>
          <w:b/>
          <w:bCs/>
        </w:rPr>
      </w:pPr>
    </w:p>
    <w:p w14:paraId="380361B6" w14:textId="77777777" w:rsidR="00AB7675" w:rsidRDefault="00AB7675" w:rsidP="00AB7675">
      <w:pPr>
        <w:ind w:right="421"/>
        <w:jc w:val="both"/>
        <w:rPr>
          <w:rFonts w:eastAsia="Calibri"/>
          <w:b/>
          <w:bCs/>
        </w:rPr>
      </w:pPr>
    </w:p>
    <w:p w14:paraId="742B0273" w14:textId="11F67C18" w:rsidR="00AB7675" w:rsidRPr="00AB7675" w:rsidRDefault="00AB7675" w:rsidP="00AB7675">
      <w:pPr>
        <w:ind w:right="421"/>
        <w:jc w:val="both"/>
        <w:rPr>
          <w:rFonts w:eastAsia="Calibri"/>
          <w:b/>
          <w:bCs/>
        </w:rPr>
      </w:pPr>
      <w:r w:rsidRPr="00AB7675">
        <w:rPr>
          <w:rFonts w:eastAsia="Calibri"/>
          <w:b/>
          <w:bCs/>
        </w:rPr>
        <w:t xml:space="preserve">Área 3: </w:t>
      </w:r>
      <w:r w:rsidRPr="00AB7675">
        <w:rPr>
          <w:b/>
          <w:bCs/>
        </w:rPr>
        <w:t>La materia y la energía y sus interacciones y cambios en la naturaleza</w:t>
      </w:r>
    </w:p>
    <w:p w14:paraId="3109FE86" w14:textId="77777777" w:rsidR="00AB7675" w:rsidRPr="00AB7675" w:rsidRDefault="00AB7675" w:rsidP="00AB7675">
      <w:pPr>
        <w:ind w:left="567" w:right="421"/>
        <w:jc w:val="both"/>
        <w:rPr>
          <w:rFonts w:eastAsia="Calibri"/>
          <w:b/>
          <w:bCs/>
        </w:rPr>
      </w:pPr>
    </w:p>
    <w:p w14:paraId="6776212F" w14:textId="77777777" w:rsidR="00AB7675" w:rsidRDefault="00AB7675" w:rsidP="00AB7675">
      <w:pPr>
        <w:ind w:right="421"/>
        <w:jc w:val="both"/>
        <w:rPr>
          <w:rFonts w:eastAsia="Calibri"/>
          <w:b/>
          <w:bCs/>
        </w:rPr>
      </w:pPr>
      <w:r w:rsidRPr="00AB7675">
        <w:rPr>
          <w:rFonts w:eastAsia="Calibri"/>
          <w:b/>
          <w:bCs/>
        </w:rPr>
        <w:t>Aprendizaje basado en la Autoevaluación, Autoformación (correlación con diversas asignaturas)</w:t>
      </w:r>
    </w:p>
    <w:p w14:paraId="4393A38F" w14:textId="77777777" w:rsidR="00AB7675" w:rsidRPr="00AB7675" w:rsidRDefault="00AB7675" w:rsidP="00AB7675">
      <w:pPr>
        <w:ind w:right="421"/>
        <w:jc w:val="both"/>
        <w:rPr>
          <w:rFonts w:eastAsia="Calibri"/>
          <w:b/>
          <w:bCs/>
        </w:rPr>
      </w:pPr>
    </w:p>
    <w:p w14:paraId="39E4055B" w14:textId="77777777" w:rsidR="00AB7675" w:rsidRPr="00AB7675" w:rsidRDefault="00AB7675">
      <w:pPr>
        <w:pStyle w:val="Prrafodelista"/>
        <w:widowControl/>
        <w:numPr>
          <w:ilvl w:val="0"/>
          <w:numId w:val="45"/>
        </w:numPr>
        <w:spacing w:line="276" w:lineRule="auto"/>
        <w:ind w:right="421"/>
        <w:contextualSpacing/>
        <w:jc w:val="both"/>
      </w:pPr>
      <w:r w:rsidRPr="00AB7675">
        <w:t xml:space="preserve">Investigarán e indagarán acerca de los diferentes formas de energía y sus aplicaciones en la vida cotidiana, presentarán un ensayo sobre el uso de la energía por el hombre y participarán en un debate argumentando que tan importante es la energía para el ser humano. </w:t>
      </w:r>
    </w:p>
    <w:p w14:paraId="673A55E2" w14:textId="77777777" w:rsidR="00AB7675" w:rsidRDefault="00AB7675" w:rsidP="00AB7675">
      <w:pPr>
        <w:pStyle w:val="Prrafodelista"/>
        <w:autoSpaceDE w:val="0"/>
        <w:autoSpaceDN w:val="0"/>
        <w:adjustRightInd w:val="0"/>
        <w:ind w:left="2694" w:right="421"/>
        <w:jc w:val="both"/>
        <w:rPr>
          <w:rFonts w:eastAsia="Calibri"/>
          <w:bCs/>
        </w:rPr>
      </w:pPr>
    </w:p>
    <w:p w14:paraId="79BA5047" w14:textId="77777777" w:rsidR="00AB7675" w:rsidRPr="00AB7675" w:rsidRDefault="00AB7675" w:rsidP="00AB7675">
      <w:pPr>
        <w:pStyle w:val="Prrafodelista"/>
        <w:autoSpaceDE w:val="0"/>
        <w:autoSpaceDN w:val="0"/>
        <w:adjustRightInd w:val="0"/>
        <w:ind w:left="2694" w:right="421"/>
        <w:jc w:val="both"/>
        <w:rPr>
          <w:rFonts w:eastAsia="Calibri"/>
          <w:bCs/>
        </w:rPr>
      </w:pPr>
    </w:p>
    <w:p w14:paraId="43FDA53B" w14:textId="77777777" w:rsidR="00AB7675" w:rsidRDefault="00AB7675" w:rsidP="00AB7675">
      <w:pPr>
        <w:autoSpaceDE w:val="0"/>
        <w:autoSpaceDN w:val="0"/>
        <w:adjustRightInd w:val="0"/>
        <w:ind w:right="421"/>
        <w:jc w:val="both"/>
        <w:rPr>
          <w:rFonts w:eastAsia="Calibri"/>
          <w:b/>
          <w:bCs/>
        </w:rPr>
      </w:pPr>
      <w:r w:rsidRPr="00AB7675">
        <w:rPr>
          <w:rFonts w:eastAsia="Calibri"/>
          <w:b/>
          <w:bCs/>
        </w:rPr>
        <w:t>Objetivo de aprendizaje:</w:t>
      </w:r>
    </w:p>
    <w:p w14:paraId="44CE3E3F" w14:textId="77777777" w:rsidR="00AB7675" w:rsidRPr="00AB7675" w:rsidRDefault="00AB7675" w:rsidP="00AB7675">
      <w:pPr>
        <w:autoSpaceDE w:val="0"/>
        <w:autoSpaceDN w:val="0"/>
        <w:adjustRightInd w:val="0"/>
        <w:ind w:right="421"/>
        <w:jc w:val="both"/>
        <w:rPr>
          <w:rFonts w:eastAsia="Calibri"/>
          <w:b/>
          <w:bCs/>
        </w:rPr>
      </w:pPr>
    </w:p>
    <w:p w14:paraId="74B89203" w14:textId="77777777" w:rsidR="00AB7675" w:rsidRPr="00AB7675" w:rsidRDefault="00AB7675">
      <w:pPr>
        <w:pStyle w:val="Prrafodelista"/>
        <w:numPr>
          <w:ilvl w:val="0"/>
          <w:numId w:val="46"/>
        </w:numPr>
        <w:ind w:right="421"/>
        <w:jc w:val="both"/>
      </w:pPr>
      <w:r w:rsidRPr="00AB7675">
        <w:t>Argumenta sobre las diferentes formas de energía y sus aplicaciones en la vida cotidiana.</w:t>
      </w:r>
    </w:p>
    <w:p w14:paraId="67C6652A" w14:textId="77777777" w:rsidR="00AB7675" w:rsidRPr="00AB7675" w:rsidRDefault="00AB7675" w:rsidP="00AB7675">
      <w:pPr>
        <w:ind w:left="360" w:right="421"/>
        <w:jc w:val="both"/>
      </w:pPr>
    </w:p>
    <w:p w14:paraId="4123E1A3" w14:textId="77777777" w:rsidR="00AB7675" w:rsidRPr="00AB7675" w:rsidRDefault="00AB7675" w:rsidP="00AB7675">
      <w:pPr>
        <w:autoSpaceDE w:val="0"/>
        <w:autoSpaceDN w:val="0"/>
        <w:adjustRightInd w:val="0"/>
        <w:ind w:left="567" w:right="421"/>
        <w:jc w:val="both"/>
        <w:rPr>
          <w:rFonts w:eastAsia="Calibri"/>
          <w:bCs/>
        </w:rPr>
      </w:pPr>
    </w:p>
    <w:p w14:paraId="1893FAD7" w14:textId="77777777" w:rsidR="00AB7675" w:rsidRDefault="00AB7675" w:rsidP="00AB7675">
      <w:pPr>
        <w:autoSpaceDE w:val="0"/>
        <w:autoSpaceDN w:val="0"/>
        <w:adjustRightInd w:val="0"/>
        <w:ind w:right="421"/>
        <w:jc w:val="both"/>
        <w:rPr>
          <w:rFonts w:eastAsia="Calibri"/>
          <w:b/>
          <w:bCs/>
        </w:rPr>
      </w:pPr>
      <w:r w:rsidRPr="00AB7675">
        <w:rPr>
          <w:rFonts w:eastAsia="Calibri"/>
          <w:b/>
          <w:bCs/>
        </w:rPr>
        <w:t>Indicadores de logro:</w:t>
      </w:r>
    </w:p>
    <w:p w14:paraId="4C964561" w14:textId="77777777" w:rsidR="00AB7675" w:rsidRPr="00AB7675" w:rsidRDefault="00AB7675" w:rsidP="00AB7675">
      <w:pPr>
        <w:autoSpaceDE w:val="0"/>
        <w:autoSpaceDN w:val="0"/>
        <w:adjustRightInd w:val="0"/>
        <w:ind w:right="421"/>
        <w:jc w:val="both"/>
        <w:rPr>
          <w:rFonts w:eastAsia="Calibri"/>
          <w:b/>
          <w:bCs/>
        </w:rPr>
      </w:pPr>
    </w:p>
    <w:p w14:paraId="000ACEAB" w14:textId="77777777" w:rsidR="00AB7675" w:rsidRDefault="00AB7675">
      <w:pPr>
        <w:pStyle w:val="Prrafodelista"/>
        <w:numPr>
          <w:ilvl w:val="0"/>
          <w:numId w:val="47"/>
        </w:numPr>
        <w:ind w:right="421"/>
        <w:jc w:val="both"/>
      </w:pPr>
      <w:r w:rsidRPr="00AB7675">
        <w:t xml:space="preserve">Discute con sus compañeros, los aspectos que intervienen en el uso adecuado o no de las diferentes formas de energía usadas por el ser humano. </w:t>
      </w:r>
    </w:p>
    <w:p w14:paraId="087A44FF" w14:textId="77777777" w:rsidR="00AB7675" w:rsidRPr="00AB7675" w:rsidRDefault="00AB7675" w:rsidP="00AB7675">
      <w:pPr>
        <w:pStyle w:val="Prrafodelista"/>
        <w:ind w:left="360" w:right="421" w:firstLine="0"/>
        <w:jc w:val="both"/>
      </w:pPr>
    </w:p>
    <w:p w14:paraId="39A73151" w14:textId="77777777" w:rsidR="00AB7675" w:rsidRPr="00AB7675" w:rsidRDefault="00AB7675">
      <w:pPr>
        <w:pStyle w:val="Prrafodelista"/>
        <w:numPr>
          <w:ilvl w:val="0"/>
          <w:numId w:val="47"/>
        </w:numPr>
        <w:pBdr>
          <w:top w:val="nil"/>
          <w:left w:val="nil"/>
          <w:bottom w:val="nil"/>
          <w:right w:val="nil"/>
          <w:between w:val="nil"/>
        </w:pBdr>
        <w:ind w:right="421"/>
        <w:jc w:val="both"/>
      </w:pPr>
      <w:r w:rsidRPr="00AB7675">
        <w:t>Expresa su opinión e interés en las implicaciones futuras de la energía.</w:t>
      </w:r>
    </w:p>
    <w:p w14:paraId="5E1BB6EF" w14:textId="77777777" w:rsidR="00AB7675" w:rsidRPr="00AB7675" w:rsidRDefault="00AB7675" w:rsidP="00AB7675">
      <w:pPr>
        <w:rPr>
          <w:b/>
        </w:rPr>
      </w:pPr>
    </w:p>
    <w:p w14:paraId="6845D360" w14:textId="77777777" w:rsidR="00AB7675" w:rsidRPr="00AB7675" w:rsidRDefault="00AB7675" w:rsidP="00AB7675">
      <w:pPr>
        <w:rPr>
          <w:b/>
        </w:rPr>
      </w:pPr>
    </w:p>
    <w:p w14:paraId="59CB00EF" w14:textId="77777777" w:rsidR="00AB7675" w:rsidRPr="00AB7675" w:rsidRDefault="00AB7675" w:rsidP="00AB7675">
      <w:pPr>
        <w:spacing w:before="100" w:line="360" w:lineRule="auto"/>
        <w:ind w:right="421"/>
        <w:jc w:val="both"/>
        <w:rPr>
          <w:b/>
          <w:bCs/>
        </w:rPr>
      </w:pPr>
      <w:r w:rsidRPr="00AB7675">
        <w:rPr>
          <w:b/>
          <w:bCs/>
        </w:rPr>
        <w:t>Correlación de áreas y asignaturas:</w:t>
      </w:r>
    </w:p>
    <w:p w14:paraId="5AC62F06" w14:textId="77777777" w:rsidR="00AB7675" w:rsidRDefault="00AB7675" w:rsidP="00AB7675">
      <w:pPr>
        <w:ind w:right="421"/>
        <w:jc w:val="both"/>
        <w:rPr>
          <w:b/>
        </w:rPr>
      </w:pPr>
      <w:r w:rsidRPr="00AB7675">
        <w:rPr>
          <w:b/>
        </w:rPr>
        <w:t>Área 3: __</w:t>
      </w:r>
      <w:r w:rsidRPr="00AB7675">
        <w:rPr>
          <w:u w:val="single"/>
        </w:rPr>
        <w:t xml:space="preserve"> La materia y la energía y sus interacciones y cambios en la naturaleza__</w:t>
      </w:r>
      <w:r w:rsidRPr="00AB7675">
        <w:rPr>
          <w:b/>
        </w:rPr>
        <w:t xml:space="preserve">   </w:t>
      </w:r>
    </w:p>
    <w:p w14:paraId="151498BF" w14:textId="77777777" w:rsidR="00AB7675" w:rsidRDefault="00AB7675" w:rsidP="00AB7675">
      <w:pPr>
        <w:ind w:right="421"/>
        <w:jc w:val="both"/>
        <w:rPr>
          <w:b/>
        </w:rPr>
      </w:pPr>
    </w:p>
    <w:p w14:paraId="5BEFC2B7" w14:textId="3BF0846A" w:rsidR="00AB7675" w:rsidRPr="00AB7675" w:rsidRDefault="00AB7675" w:rsidP="00AB7675">
      <w:pPr>
        <w:ind w:right="421"/>
        <w:jc w:val="both"/>
        <w:rPr>
          <w:b/>
        </w:rPr>
      </w:pPr>
      <w:r w:rsidRPr="00AB7675">
        <w:rPr>
          <w:b/>
        </w:rPr>
        <w:t>Periodo: __</w:t>
      </w:r>
      <w:r w:rsidRPr="00AB7675">
        <w:rPr>
          <w:u w:val="single"/>
        </w:rPr>
        <w:t>2 semanas</w:t>
      </w:r>
      <w:r w:rsidRPr="00AB7675">
        <w:rPr>
          <w:b/>
        </w:rPr>
        <w:t>___</w:t>
      </w:r>
    </w:p>
    <w:p w14:paraId="48076C32" w14:textId="77777777" w:rsidR="00AB7675" w:rsidRDefault="00AB7675" w:rsidP="00AB7675">
      <w:pPr>
        <w:ind w:right="421"/>
        <w:jc w:val="both"/>
        <w:rPr>
          <w:b/>
        </w:rPr>
      </w:pPr>
    </w:p>
    <w:p w14:paraId="180DC3EB" w14:textId="5234A0BE" w:rsidR="00AB7675" w:rsidRPr="00AB7675" w:rsidRDefault="00AB7675" w:rsidP="00AB7675">
      <w:pPr>
        <w:ind w:right="421"/>
        <w:jc w:val="both"/>
      </w:pPr>
      <w:r w:rsidRPr="00AB7675">
        <w:rPr>
          <w:b/>
        </w:rPr>
        <w:t>Temas:</w:t>
      </w:r>
      <w:r w:rsidRPr="00AB7675">
        <w:t xml:space="preserve"> </w:t>
      </w:r>
      <w:r w:rsidRPr="00AB7675">
        <w:rPr>
          <w:u w:val="single"/>
        </w:rPr>
        <w:t>La energía y sus transformaciones – Proceso de combustión – Implicaciones para el ser humano – Otras fuentes de energía – Uso adecuado de energía.</w:t>
      </w:r>
    </w:p>
    <w:p w14:paraId="6321D540" w14:textId="77777777" w:rsidR="00AB7675" w:rsidRPr="00AB7675" w:rsidRDefault="00AB7675" w:rsidP="00AB7675">
      <w:pPr>
        <w:ind w:right="421"/>
        <w:jc w:val="both"/>
        <w:rPr>
          <w:b/>
        </w:rPr>
      </w:pPr>
    </w:p>
    <w:p w14:paraId="23FEF203" w14:textId="77777777" w:rsidR="00AB7675" w:rsidRDefault="00AB7675" w:rsidP="00AB7675">
      <w:pPr>
        <w:ind w:right="421"/>
        <w:jc w:val="both"/>
        <w:rPr>
          <w:u w:val="single"/>
        </w:rPr>
      </w:pPr>
      <w:r w:rsidRPr="00AB7675">
        <w:rPr>
          <w:b/>
        </w:rPr>
        <w:t>Justificación (instrucciones para el uso de la guía)</w:t>
      </w:r>
      <w:r w:rsidRPr="00AB7675">
        <w:t xml:space="preserve">. </w:t>
      </w:r>
      <w:r w:rsidRPr="00AB7675">
        <w:rPr>
          <w:u w:val="single"/>
        </w:rPr>
        <w:t xml:space="preserve">Con la ayuda del módulo y la orientación del Facilitador el participante debe estar en capacidad de desarrollar el Temario presentado en la guía; cualquier duda o inquietud debe presentarla al Facilitador. </w:t>
      </w:r>
    </w:p>
    <w:p w14:paraId="10E31521" w14:textId="77777777" w:rsidR="00AB7675" w:rsidRDefault="00AB7675" w:rsidP="00AB7675">
      <w:pPr>
        <w:ind w:right="421"/>
        <w:jc w:val="both"/>
        <w:rPr>
          <w:u w:val="single"/>
        </w:rPr>
      </w:pPr>
    </w:p>
    <w:p w14:paraId="21D52049" w14:textId="77777777" w:rsidR="00AB7675" w:rsidRDefault="00AB7675" w:rsidP="00AB7675">
      <w:pPr>
        <w:ind w:right="421"/>
        <w:jc w:val="both"/>
        <w:rPr>
          <w:u w:val="single"/>
        </w:rPr>
      </w:pPr>
    </w:p>
    <w:p w14:paraId="4080C1D3" w14:textId="77777777" w:rsidR="00AB7675" w:rsidRDefault="00AB7675" w:rsidP="00AB7675">
      <w:pPr>
        <w:ind w:right="421"/>
        <w:jc w:val="both"/>
        <w:rPr>
          <w:u w:val="single"/>
        </w:rPr>
      </w:pPr>
    </w:p>
    <w:p w14:paraId="43C635D0" w14:textId="77777777" w:rsidR="00AB7675" w:rsidRDefault="00AB7675" w:rsidP="00AB7675">
      <w:pPr>
        <w:ind w:right="421"/>
        <w:jc w:val="both"/>
        <w:rPr>
          <w:u w:val="single"/>
        </w:rPr>
      </w:pPr>
    </w:p>
    <w:p w14:paraId="17E3C2C0" w14:textId="77777777" w:rsidR="00AB7675" w:rsidRDefault="00AB7675" w:rsidP="00AB7675">
      <w:pPr>
        <w:ind w:right="421"/>
        <w:jc w:val="both"/>
        <w:rPr>
          <w:u w:val="single"/>
        </w:rPr>
      </w:pPr>
    </w:p>
    <w:p w14:paraId="2C8A4E47" w14:textId="77777777" w:rsidR="00AB7675" w:rsidRDefault="00AB7675" w:rsidP="00AB7675">
      <w:pPr>
        <w:ind w:right="421"/>
        <w:jc w:val="both"/>
        <w:rPr>
          <w:u w:val="single"/>
        </w:rPr>
      </w:pPr>
    </w:p>
    <w:p w14:paraId="54D77BE0" w14:textId="77777777" w:rsidR="00A80222" w:rsidRDefault="00A80222" w:rsidP="00AB7675">
      <w:pPr>
        <w:ind w:right="421"/>
        <w:jc w:val="both"/>
        <w:rPr>
          <w:u w:val="single"/>
        </w:rPr>
      </w:pPr>
    </w:p>
    <w:p w14:paraId="56AA4376" w14:textId="77777777" w:rsidR="00A80222" w:rsidRDefault="00A80222" w:rsidP="00AB7675">
      <w:pPr>
        <w:ind w:right="421"/>
        <w:jc w:val="both"/>
        <w:rPr>
          <w:u w:val="single"/>
        </w:rPr>
      </w:pPr>
    </w:p>
    <w:p w14:paraId="7FABAC1F" w14:textId="77777777" w:rsidR="00AB7675" w:rsidRDefault="00AB7675" w:rsidP="00AB7675">
      <w:pPr>
        <w:ind w:right="421"/>
        <w:jc w:val="both"/>
        <w:rPr>
          <w:u w:val="single"/>
        </w:rPr>
      </w:pPr>
    </w:p>
    <w:p w14:paraId="5C9B1D1F" w14:textId="77777777" w:rsidR="00AB7675" w:rsidRDefault="00AB7675" w:rsidP="00AB7675">
      <w:pPr>
        <w:ind w:right="421"/>
        <w:jc w:val="both"/>
        <w:rPr>
          <w:u w:val="single"/>
        </w:rPr>
      </w:pPr>
    </w:p>
    <w:p w14:paraId="47F20FF0" w14:textId="77777777" w:rsidR="00A80222" w:rsidRDefault="00A80222" w:rsidP="00AB7675">
      <w:pPr>
        <w:ind w:right="421"/>
        <w:jc w:val="both"/>
        <w:rPr>
          <w:u w:val="single"/>
        </w:rPr>
      </w:pPr>
    </w:p>
    <w:p w14:paraId="1DE512BC" w14:textId="77777777" w:rsidR="00A80222" w:rsidRDefault="00A80222" w:rsidP="00AB7675">
      <w:pPr>
        <w:ind w:right="421"/>
        <w:jc w:val="both"/>
        <w:rPr>
          <w:u w:val="single"/>
        </w:rPr>
      </w:pPr>
    </w:p>
    <w:p w14:paraId="11A9C6EE" w14:textId="77777777" w:rsidR="00A80222" w:rsidRDefault="00A80222" w:rsidP="00AB7675">
      <w:pPr>
        <w:ind w:right="421"/>
        <w:jc w:val="both"/>
        <w:rPr>
          <w:u w:val="single"/>
        </w:rPr>
      </w:pPr>
    </w:p>
    <w:p w14:paraId="190B07DD" w14:textId="77777777" w:rsidR="00A80222" w:rsidRDefault="00A80222" w:rsidP="00AB7675">
      <w:pPr>
        <w:ind w:right="421"/>
        <w:jc w:val="both"/>
        <w:rPr>
          <w:u w:val="single"/>
        </w:rPr>
      </w:pPr>
    </w:p>
    <w:p w14:paraId="4E973749" w14:textId="77777777" w:rsidR="00A80222" w:rsidRDefault="00A80222" w:rsidP="00AB7675">
      <w:pPr>
        <w:ind w:right="421"/>
        <w:jc w:val="both"/>
        <w:rPr>
          <w:u w:val="single"/>
        </w:rPr>
      </w:pPr>
    </w:p>
    <w:p w14:paraId="5FB38231" w14:textId="77777777" w:rsidR="00A80222" w:rsidRDefault="00A80222" w:rsidP="00AB7675">
      <w:pPr>
        <w:ind w:right="421"/>
        <w:jc w:val="both"/>
        <w:rPr>
          <w:u w:val="single"/>
        </w:rPr>
      </w:pPr>
    </w:p>
    <w:p w14:paraId="661CA341" w14:textId="77777777" w:rsidR="00AB7675" w:rsidRPr="00AB7675" w:rsidRDefault="00AB7675" w:rsidP="00AB7675">
      <w:pPr>
        <w:ind w:right="421"/>
        <w:jc w:val="both"/>
      </w:pPr>
    </w:p>
    <w:p w14:paraId="192550DD" w14:textId="77777777" w:rsidR="00866629" w:rsidRPr="00AE5C29" w:rsidRDefault="00866629" w:rsidP="00866629">
      <w:pPr>
        <w:ind w:right="772"/>
        <w:jc w:val="both"/>
        <w:rPr>
          <w:sz w:val="20"/>
          <w:szCs w:val="20"/>
        </w:rPr>
      </w:pPr>
    </w:p>
    <w:tbl>
      <w:tblPr>
        <w:tblW w:w="0" w:type="auto"/>
        <w:tblInd w:w="-29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844"/>
        <w:gridCol w:w="1507"/>
        <w:gridCol w:w="1886"/>
        <w:gridCol w:w="2308"/>
        <w:gridCol w:w="1094"/>
        <w:gridCol w:w="1568"/>
      </w:tblGrid>
      <w:tr w:rsidR="00866629" w:rsidRPr="00EF4A04" w14:paraId="656001B8" w14:textId="77777777" w:rsidTr="009C5520">
        <w:trPr>
          <w:trHeight w:val="641"/>
        </w:trPr>
        <w:tc>
          <w:tcPr>
            <w:tcW w:w="1844" w:type="dxa"/>
            <w:tcBorders>
              <w:top w:val="single" w:sz="6" w:space="0" w:color="000000"/>
              <w:left w:val="single" w:sz="6" w:space="0" w:color="000000"/>
              <w:bottom w:val="single" w:sz="6" w:space="0" w:color="000000"/>
              <w:right w:val="single" w:sz="6" w:space="0" w:color="000000"/>
            </w:tcBorders>
            <w:shd w:val="clear" w:color="auto" w:fill="F2F2F2"/>
            <w:vAlign w:val="center"/>
          </w:tcPr>
          <w:p w14:paraId="479BF47E" w14:textId="77777777" w:rsidR="00866629" w:rsidRPr="00EF4A04" w:rsidRDefault="00866629" w:rsidP="0057140B">
            <w:pPr>
              <w:spacing w:line="276" w:lineRule="auto"/>
              <w:jc w:val="center"/>
              <w:rPr>
                <w:b/>
                <w:bCs/>
                <w:sz w:val="20"/>
                <w:szCs w:val="20"/>
              </w:rPr>
            </w:pPr>
            <w:r w:rsidRPr="00EF4A04">
              <w:rPr>
                <w:b/>
                <w:bCs/>
                <w:sz w:val="20"/>
                <w:szCs w:val="20"/>
              </w:rPr>
              <w:t>Contenido</w:t>
            </w:r>
          </w:p>
        </w:tc>
        <w:tc>
          <w:tcPr>
            <w:tcW w:w="1507" w:type="dxa"/>
            <w:tcBorders>
              <w:top w:val="single" w:sz="6" w:space="0" w:color="000000"/>
              <w:left w:val="single" w:sz="6" w:space="0" w:color="000000"/>
              <w:bottom w:val="single" w:sz="6" w:space="0" w:color="000000"/>
              <w:right w:val="single" w:sz="6" w:space="0" w:color="000000"/>
            </w:tcBorders>
            <w:shd w:val="clear" w:color="auto" w:fill="F2F2F2"/>
            <w:vAlign w:val="center"/>
          </w:tcPr>
          <w:p w14:paraId="44FF672E" w14:textId="77777777" w:rsidR="00866629" w:rsidRPr="00EF4A04" w:rsidRDefault="00866629" w:rsidP="0057140B">
            <w:pPr>
              <w:pStyle w:val="Ttulo2"/>
              <w:spacing w:line="276" w:lineRule="auto"/>
              <w:jc w:val="center"/>
              <w:rPr>
                <w:i/>
                <w:sz w:val="20"/>
                <w:szCs w:val="20"/>
              </w:rPr>
            </w:pPr>
            <w:r w:rsidRPr="00EF4A04">
              <w:rPr>
                <w:sz w:val="20"/>
                <w:szCs w:val="20"/>
              </w:rPr>
              <w:t>Experiencias de aprendizaje</w:t>
            </w:r>
          </w:p>
        </w:tc>
        <w:tc>
          <w:tcPr>
            <w:tcW w:w="1886" w:type="dxa"/>
            <w:tcBorders>
              <w:top w:val="single" w:sz="6" w:space="0" w:color="000000"/>
              <w:left w:val="single" w:sz="6" w:space="0" w:color="000000"/>
              <w:bottom w:val="single" w:sz="6" w:space="0" w:color="000000"/>
              <w:right w:val="single" w:sz="6" w:space="0" w:color="000000"/>
            </w:tcBorders>
            <w:shd w:val="clear" w:color="auto" w:fill="F2F2F2"/>
            <w:vAlign w:val="center"/>
          </w:tcPr>
          <w:p w14:paraId="15262EA6" w14:textId="77777777" w:rsidR="00866629" w:rsidRPr="00EF4A04" w:rsidRDefault="00866629" w:rsidP="0057140B">
            <w:pPr>
              <w:spacing w:line="276" w:lineRule="auto"/>
              <w:jc w:val="center"/>
              <w:rPr>
                <w:b/>
                <w:bCs/>
                <w:sz w:val="20"/>
                <w:szCs w:val="20"/>
              </w:rPr>
            </w:pPr>
            <w:r w:rsidRPr="00EF4A04">
              <w:rPr>
                <w:b/>
                <w:bCs/>
                <w:sz w:val="20"/>
                <w:szCs w:val="20"/>
              </w:rPr>
              <w:t>Recursos</w:t>
            </w:r>
          </w:p>
        </w:tc>
        <w:tc>
          <w:tcPr>
            <w:tcW w:w="2308" w:type="dxa"/>
            <w:tcBorders>
              <w:top w:val="single" w:sz="6" w:space="0" w:color="000000"/>
              <w:left w:val="single" w:sz="6" w:space="0" w:color="000000"/>
              <w:bottom w:val="single" w:sz="6" w:space="0" w:color="000000"/>
              <w:right w:val="single" w:sz="6" w:space="0" w:color="000000"/>
            </w:tcBorders>
            <w:shd w:val="clear" w:color="auto" w:fill="F2F2F2"/>
            <w:vAlign w:val="center"/>
          </w:tcPr>
          <w:p w14:paraId="74D84F19" w14:textId="77777777" w:rsidR="00866629" w:rsidRPr="00EF4A04" w:rsidRDefault="00866629" w:rsidP="0057140B">
            <w:pPr>
              <w:spacing w:line="276" w:lineRule="auto"/>
              <w:jc w:val="center"/>
              <w:rPr>
                <w:b/>
                <w:bCs/>
                <w:sz w:val="20"/>
                <w:szCs w:val="20"/>
              </w:rPr>
            </w:pPr>
          </w:p>
          <w:p w14:paraId="295F6626" w14:textId="77777777" w:rsidR="00866629" w:rsidRPr="00EF4A04" w:rsidRDefault="00866629" w:rsidP="0057140B">
            <w:pPr>
              <w:spacing w:line="276" w:lineRule="auto"/>
              <w:jc w:val="center"/>
              <w:rPr>
                <w:b/>
                <w:bCs/>
                <w:sz w:val="20"/>
                <w:szCs w:val="20"/>
              </w:rPr>
            </w:pPr>
            <w:r w:rsidRPr="00EF4A04">
              <w:rPr>
                <w:b/>
                <w:bCs/>
                <w:sz w:val="20"/>
                <w:szCs w:val="20"/>
              </w:rPr>
              <w:t>Evaluación</w:t>
            </w:r>
          </w:p>
          <w:p w14:paraId="4BDE8137" w14:textId="77777777" w:rsidR="00866629" w:rsidRPr="00EF4A04" w:rsidRDefault="00866629" w:rsidP="0057140B">
            <w:pPr>
              <w:spacing w:line="276" w:lineRule="auto"/>
              <w:jc w:val="center"/>
              <w:rPr>
                <w:b/>
                <w:bCs/>
                <w:sz w:val="20"/>
                <w:szCs w:val="20"/>
              </w:rPr>
            </w:pPr>
          </w:p>
        </w:tc>
        <w:tc>
          <w:tcPr>
            <w:tcW w:w="1094" w:type="dxa"/>
            <w:tcBorders>
              <w:top w:val="single" w:sz="6" w:space="0" w:color="000000"/>
              <w:left w:val="single" w:sz="6" w:space="0" w:color="000000"/>
              <w:bottom w:val="single" w:sz="6" w:space="0" w:color="000000"/>
              <w:right w:val="single" w:sz="6" w:space="0" w:color="000000"/>
            </w:tcBorders>
            <w:shd w:val="clear" w:color="auto" w:fill="F2F2F2"/>
            <w:vAlign w:val="center"/>
          </w:tcPr>
          <w:p w14:paraId="32100AC6" w14:textId="77777777" w:rsidR="00866629" w:rsidRPr="00EF4A04" w:rsidRDefault="00866629" w:rsidP="0057140B">
            <w:pPr>
              <w:spacing w:line="276" w:lineRule="auto"/>
              <w:jc w:val="center"/>
              <w:rPr>
                <w:b/>
                <w:bCs/>
                <w:sz w:val="20"/>
                <w:szCs w:val="20"/>
              </w:rPr>
            </w:pPr>
            <w:r w:rsidRPr="00EF4A04">
              <w:rPr>
                <w:b/>
                <w:bCs/>
                <w:sz w:val="20"/>
                <w:szCs w:val="20"/>
              </w:rPr>
              <w:t>Fechas</w:t>
            </w:r>
          </w:p>
        </w:tc>
        <w:tc>
          <w:tcPr>
            <w:tcW w:w="1568" w:type="dxa"/>
            <w:tcBorders>
              <w:top w:val="single" w:sz="6" w:space="0" w:color="000000"/>
              <w:left w:val="single" w:sz="6" w:space="0" w:color="000000"/>
              <w:bottom w:val="single" w:sz="6" w:space="0" w:color="000000"/>
              <w:right w:val="single" w:sz="6" w:space="0" w:color="000000"/>
            </w:tcBorders>
            <w:shd w:val="clear" w:color="auto" w:fill="F2F2F2"/>
            <w:vAlign w:val="center"/>
          </w:tcPr>
          <w:p w14:paraId="2C7A2812" w14:textId="77777777" w:rsidR="00866629" w:rsidRPr="00EF4A04" w:rsidRDefault="00866629" w:rsidP="0057140B">
            <w:pPr>
              <w:spacing w:line="276" w:lineRule="auto"/>
              <w:jc w:val="center"/>
              <w:rPr>
                <w:b/>
                <w:bCs/>
                <w:sz w:val="20"/>
                <w:szCs w:val="20"/>
              </w:rPr>
            </w:pPr>
            <w:r w:rsidRPr="00EF4A04">
              <w:rPr>
                <w:b/>
                <w:bCs/>
                <w:sz w:val="20"/>
                <w:szCs w:val="20"/>
              </w:rPr>
              <w:t>*</w:t>
            </w:r>
            <w:r>
              <w:rPr>
                <w:b/>
                <w:bCs/>
                <w:sz w:val="20"/>
                <w:szCs w:val="20"/>
              </w:rPr>
              <w:t>H</w:t>
            </w:r>
            <w:r w:rsidRPr="00EF4A04">
              <w:rPr>
                <w:b/>
                <w:bCs/>
                <w:sz w:val="20"/>
                <w:szCs w:val="20"/>
              </w:rPr>
              <w:t xml:space="preserve">orarios: </w:t>
            </w:r>
            <w:r>
              <w:rPr>
                <w:b/>
                <w:bCs/>
                <w:sz w:val="20"/>
                <w:szCs w:val="20"/>
              </w:rPr>
              <w:t>T</w:t>
            </w:r>
            <w:r w:rsidRPr="00EF4A04">
              <w:rPr>
                <w:b/>
                <w:bCs/>
                <w:sz w:val="20"/>
                <w:szCs w:val="20"/>
              </w:rPr>
              <w:t xml:space="preserve">utorías </w:t>
            </w:r>
            <w:r>
              <w:rPr>
                <w:b/>
                <w:bCs/>
                <w:sz w:val="20"/>
                <w:szCs w:val="20"/>
              </w:rPr>
              <w:t>P</w:t>
            </w:r>
            <w:r w:rsidRPr="00EF4A04">
              <w:rPr>
                <w:b/>
                <w:bCs/>
                <w:sz w:val="20"/>
                <w:szCs w:val="20"/>
              </w:rPr>
              <w:t xml:space="preserve">resenciales, </w:t>
            </w:r>
            <w:r>
              <w:rPr>
                <w:b/>
                <w:bCs/>
                <w:sz w:val="20"/>
                <w:szCs w:val="20"/>
              </w:rPr>
              <w:t>S</w:t>
            </w:r>
            <w:r w:rsidRPr="00EF4A04">
              <w:rPr>
                <w:b/>
                <w:bCs/>
                <w:sz w:val="20"/>
                <w:szCs w:val="20"/>
              </w:rPr>
              <w:t xml:space="preserve">incrónicas, </w:t>
            </w:r>
            <w:r>
              <w:rPr>
                <w:b/>
                <w:bCs/>
                <w:sz w:val="20"/>
                <w:szCs w:val="20"/>
              </w:rPr>
              <w:t>A</w:t>
            </w:r>
            <w:r w:rsidRPr="00EF4A04">
              <w:rPr>
                <w:b/>
                <w:bCs/>
                <w:sz w:val="20"/>
                <w:szCs w:val="20"/>
              </w:rPr>
              <w:t>sincrónicas</w:t>
            </w:r>
          </w:p>
        </w:tc>
      </w:tr>
      <w:tr w:rsidR="00AB7675" w:rsidRPr="00EF4A04" w14:paraId="02C9E364" w14:textId="77777777" w:rsidTr="009C5520">
        <w:trPr>
          <w:trHeight w:val="38"/>
        </w:trPr>
        <w:tc>
          <w:tcPr>
            <w:tcW w:w="1844" w:type="dxa"/>
            <w:tcBorders>
              <w:top w:val="single" w:sz="6" w:space="0" w:color="000000"/>
              <w:left w:val="single" w:sz="6" w:space="0" w:color="000000"/>
              <w:bottom w:val="single" w:sz="6" w:space="0" w:color="000000"/>
              <w:right w:val="single" w:sz="6" w:space="0" w:color="000000"/>
            </w:tcBorders>
          </w:tcPr>
          <w:p w14:paraId="08823269" w14:textId="77777777" w:rsidR="009C5520" w:rsidRDefault="00AB7675" w:rsidP="009C5520">
            <w:pPr>
              <w:spacing w:before="168" w:line="241" w:lineRule="auto"/>
              <w:ind w:right="15"/>
              <w:textDirection w:val="btLr"/>
              <w:rPr>
                <w:bCs/>
                <w:sz w:val="20"/>
                <w:szCs w:val="20"/>
              </w:rPr>
            </w:pPr>
            <w:r>
              <w:rPr>
                <w:bCs/>
                <w:sz w:val="20"/>
                <w:szCs w:val="20"/>
              </w:rPr>
              <w:t>1.</w:t>
            </w:r>
            <w:r w:rsidRPr="00E82BC3">
              <w:rPr>
                <w:bCs/>
                <w:sz w:val="20"/>
                <w:szCs w:val="20"/>
              </w:rPr>
              <w:t xml:space="preserve">La energía y sus transformaciones </w:t>
            </w:r>
          </w:p>
          <w:p w14:paraId="7E8F708D" w14:textId="0AA574E5" w:rsidR="009C5520" w:rsidRDefault="00AB7675" w:rsidP="009C5520">
            <w:pPr>
              <w:spacing w:before="168" w:line="241" w:lineRule="auto"/>
              <w:ind w:right="15"/>
              <w:textDirection w:val="btLr"/>
              <w:rPr>
                <w:bCs/>
                <w:sz w:val="20"/>
                <w:szCs w:val="20"/>
              </w:rPr>
            </w:pPr>
            <w:r w:rsidRPr="00E82BC3">
              <w:rPr>
                <w:bCs/>
                <w:sz w:val="20"/>
                <w:szCs w:val="20"/>
              </w:rPr>
              <w:t xml:space="preserve">- Proceso de combustión -Implicaciones para el ser humano </w:t>
            </w:r>
          </w:p>
          <w:p w14:paraId="5C7B8B8D" w14:textId="77777777" w:rsidR="009C5520" w:rsidRDefault="00AB7675" w:rsidP="009C5520">
            <w:pPr>
              <w:spacing w:before="168" w:line="241" w:lineRule="auto"/>
              <w:ind w:right="15"/>
              <w:textDirection w:val="btLr"/>
              <w:rPr>
                <w:bCs/>
                <w:sz w:val="20"/>
                <w:szCs w:val="20"/>
              </w:rPr>
            </w:pPr>
            <w:r w:rsidRPr="00E82BC3">
              <w:rPr>
                <w:bCs/>
                <w:sz w:val="20"/>
                <w:szCs w:val="20"/>
              </w:rPr>
              <w:t xml:space="preserve">- Otras fuentes de energía </w:t>
            </w:r>
          </w:p>
          <w:p w14:paraId="10BC2AAA" w14:textId="5FDDD685" w:rsidR="00AB7675" w:rsidRPr="00E82BC3" w:rsidRDefault="00AB7675" w:rsidP="009C5520">
            <w:pPr>
              <w:spacing w:before="168" w:line="241" w:lineRule="auto"/>
              <w:ind w:right="15"/>
              <w:textDirection w:val="btLr"/>
              <w:rPr>
                <w:bCs/>
                <w:sz w:val="20"/>
                <w:szCs w:val="20"/>
              </w:rPr>
            </w:pPr>
            <w:r w:rsidRPr="00E82BC3">
              <w:rPr>
                <w:bCs/>
                <w:sz w:val="20"/>
                <w:szCs w:val="20"/>
              </w:rPr>
              <w:t>- Uso adecuado de la energía.</w:t>
            </w:r>
          </w:p>
          <w:p w14:paraId="514D53A9" w14:textId="450CA253" w:rsidR="00AB7675" w:rsidRPr="00EF4A04" w:rsidRDefault="00AB7675" w:rsidP="00AB7675">
            <w:pPr>
              <w:spacing w:before="168" w:line="241" w:lineRule="auto"/>
              <w:ind w:right="-99"/>
              <w:textDirection w:val="btLr"/>
              <w:rPr>
                <w:sz w:val="20"/>
                <w:szCs w:val="20"/>
                <w:u w:val="single"/>
              </w:rPr>
            </w:pPr>
          </w:p>
        </w:tc>
        <w:tc>
          <w:tcPr>
            <w:tcW w:w="1507" w:type="dxa"/>
            <w:tcBorders>
              <w:top w:val="single" w:sz="6" w:space="0" w:color="000000"/>
              <w:left w:val="single" w:sz="6" w:space="0" w:color="000000"/>
              <w:bottom w:val="single" w:sz="6" w:space="0" w:color="000000"/>
              <w:right w:val="single" w:sz="6" w:space="0" w:color="000000"/>
            </w:tcBorders>
          </w:tcPr>
          <w:p w14:paraId="071C2594" w14:textId="77777777" w:rsidR="00AB7675" w:rsidRPr="00E82BC3" w:rsidRDefault="00AB7675" w:rsidP="00AB7675">
            <w:pPr>
              <w:rPr>
                <w:sz w:val="20"/>
                <w:szCs w:val="20"/>
              </w:rPr>
            </w:pPr>
          </w:p>
          <w:p w14:paraId="5DDA419B" w14:textId="77777777" w:rsidR="00AB7675" w:rsidRPr="00E82BC3" w:rsidRDefault="00AB7675">
            <w:pPr>
              <w:pStyle w:val="Prrafodelista"/>
              <w:numPr>
                <w:ilvl w:val="0"/>
                <w:numId w:val="23"/>
              </w:numPr>
              <w:ind w:left="179" w:hanging="142"/>
              <w:rPr>
                <w:sz w:val="20"/>
                <w:szCs w:val="20"/>
              </w:rPr>
            </w:pPr>
            <w:r w:rsidRPr="00E82BC3">
              <w:rPr>
                <w:sz w:val="20"/>
                <w:szCs w:val="20"/>
              </w:rPr>
              <w:t xml:space="preserve">Realiza un ensayo sustentado sobre el uso de la energía por parte del ser humano y lo que esto representó para la civilización. </w:t>
            </w:r>
          </w:p>
          <w:p w14:paraId="1913C2E9" w14:textId="77777777" w:rsidR="00AB7675" w:rsidRPr="00E82BC3" w:rsidRDefault="00AB7675">
            <w:pPr>
              <w:pStyle w:val="Prrafodelista"/>
              <w:numPr>
                <w:ilvl w:val="0"/>
                <w:numId w:val="23"/>
              </w:numPr>
              <w:ind w:left="179" w:hanging="142"/>
              <w:rPr>
                <w:sz w:val="20"/>
                <w:szCs w:val="20"/>
              </w:rPr>
            </w:pPr>
            <w:r w:rsidRPr="00E82BC3">
              <w:rPr>
                <w:sz w:val="20"/>
                <w:szCs w:val="20"/>
              </w:rPr>
              <w:t xml:space="preserve">Realiza un debate acerca de la importancia de la energía para el hombre y sus implicaciones en la naturaleza. </w:t>
            </w:r>
          </w:p>
          <w:p w14:paraId="647C2FDD" w14:textId="1DBD6D70" w:rsidR="00AB7675" w:rsidRPr="00EF4A04" w:rsidRDefault="00AB7675" w:rsidP="00AB7675">
            <w:pPr>
              <w:widowControl/>
              <w:pBdr>
                <w:top w:val="nil"/>
                <w:left w:val="nil"/>
                <w:bottom w:val="nil"/>
                <w:right w:val="nil"/>
                <w:between w:val="nil"/>
              </w:pBdr>
              <w:spacing w:line="276" w:lineRule="auto"/>
              <w:jc w:val="both"/>
              <w:rPr>
                <w:sz w:val="20"/>
                <w:szCs w:val="20"/>
              </w:rPr>
            </w:pPr>
          </w:p>
        </w:tc>
        <w:tc>
          <w:tcPr>
            <w:tcW w:w="1886" w:type="dxa"/>
            <w:tcBorders>
              <w:top w:val="single" w:sz="6" w:space="0" w:color="000000"/>
              <w:left w:val="single" w:sz="6" w:space="0" w:color="000000"/>
              <w:bottom w:val="single" w:sz="6" w:space="0" w:color="000000"/>
              <w:right w:val="single" w:sz="6" w:space="0" w:color="000000"/>
            </w:tcBorders>
          </w:tcPr>
          <w:p w14:paraId="262911D4" w14:textId="77777777" w:rsidR="00AB7675" w:rsidRPr="00E82BC3" w:rsidRDefault="00AB7675">
            <w:pPr>
              <w:widowControl/>
              <w:numPr>
                <w:ilvl w:val="0"/>
                <w:numId w:val="5"/>
              </w:numPr>
              <w:spacing w:line="276" w:lineRule="auto"/>
              <w:jc w:val="both"/>
              <w:rPr>
                <w:sz w:val="20"/>
                <w:szCs w:val="20"/>
              </w:rPr>
            </w:pPr>
            <w:r w:rsidRPr="00E82BC3">
              <w:rPr>
                <w:sz w:val="20"/>
                <w:szCs w:val="20"/>
              </w:rPr>
              <w:t>Cuaderno o libreta de espiral (apuntes, investigaciones).</w:t>
            </w:r>
          </w:p>
          <w:p w14:paraId="109DB9CD" w14:textId="77777777" w:rsidR="00AB7675" w:rsidRPr="00E82BC3" w:rsidRDefault="00AB7675">
            <w:pPr>
              <w:widowControl/>
              <w:numPr>
                <w:ilvl w:val="0"/>
                <w:numId w:val="5"/>
              </w:numPr>
              <w:spacing w:line="276" w:lineRule="auto"/>
              <w:jc w:val="both"/>
              <w:rPr>
                <w:sz w:val="20"/>
                <w:szCs w:val="20"/>
              </w:rPr>
            </w:pPr>
            <w:r w:rsidRPr="00E82BC3">
              <w:rPr>
                <w:sz w:val="20"/>
                <w:szCs w:val="20"/>
              </w:rPr>
              <w:t>Textos</w:t>
            </w:r>
          </w:p>
          <w:p w14:paraId="0DEDA167" w14:textId="77777777" w:rsidR="00AB7675" w:rsidRPr="00E82BC3" w:rsidRDefault="00AB7675">
            <w:pPr>
              <w:widowControl/>
              <w:numPr>
                <w:ilvl w:val="0"/>
                <w:numId w:val="5"/>
              </w:numPr>
              <w:spacing w:line="276" w:lineRule="auto"/>
              <w:jc w:val="both"/>
              <w:rPr>
                <w:sz w:val="20"/>
                <w:szCs w:val="20"/>
              </w:rPr>
            </w:pPr>
            <w:r w:rsidRPr="00E82BC3">
              <w:rPr>
                <w:sz w:val="20"/>
                <w:szCs w:val="20"/>
              </w:rPr>
              <w:t>Bolígrafo</w:t>
            </w:r>
          </w:p>
          <w:p w14:paraId="70559B2C" w14:textId="77777777" w:rsidR="00AB7675" w:rsidRPr="00E82BC3" w:rsidRDefault="00AB7675">
            <w:pPr>
              <w:widowControl/>
              <w:numPr>
                <w:ilvl w:val="0"/>
                <w:numId w:val="5"/>
              </w:numPr>
              <w:spacing w:line="276" w:lineRule="auto"/>
              <w:jc w:val="both"/>
              <w:rPr>
                <w:sz w:val="20"/>
                <w:szCs w:val="20"/>
              </w:rPr>
            </w:pPr>
            <w:r w:rsidRPr="00E82BC3">
              <w:rPr>
                <w:sz w:val="20"/>
                <w:szCs w:val="20"/>
              </w:rPr>
              <w:t>Diccionario biológico</w:t>
            </w:r>
          </w:p>
          <w:p w14:paraId="1F2ECE03" w14:textId="77777777" w:rsidR="00AB7675" w:rsidRPr="00E82BC3" w:rsidRDefault="00AB7675">
            <w:pPr>
              <w:widowControl/>
              <w:numPr>
                <w:ilvl w:val="0"/>
                <w:numId w:val="5"/>
              </w:numPr>
              <w:spacing w:line="276" w:lineRule="auto"/>
              <w:jc w:val="both"/>
              <w:rPr>
                <w:sz w:val="20"/>
                <w:szCs w:val="20"/>
              </w:rPr>
            </w:pPr>
            <w:r w:rsidRPr="00E82BC3">
              <w:rPr>
                <w:sz w:val="20"/>
                <w:szCs w:val="20"/>
              </w:rPr>
              <w:t>Hojas blancas</w:t>
            </w:r>
          </w:p>
          <w:p w14:paraId="61A219A3" w14:textId="77777777" w:rsidR="00AB7675" w:rsidRPr="00E82BC3" w:rsidRDefault="00AB7675">
            <w:pPr>
              <w:widowControl/>
              <w:numPr>
                <w:ilvl w:val="0"/>
                <w:numId w:val="5"/>
              </w:numPr>
              <w:spacing w:line="276" w:lineRule="auto"/>
              <w:jc w:val="both"/>
              <w:rPr>
                <w:sz w:val="20"/>
                <w:szCs w:val="20"/>
              </w:rPr>
            </w:pPr>
            <w:r w:rsidRPr="00E82BC3">
              <w:rPr>
                <w:sz w:val="20"/>
                <w:szCs w:val="20"/>
              </w:rPr>
              <w:t>Lápices de colores.</w:t>
            </w:r>
          </w:p>
          <w:p w14:paraId="22BE662C" w14:textId="77777777" w:rsidR="00AB7675" w:rsidRPr="00E82BC3" w:rsidRDefault="00AB7675">
            <w:pPr>
              <w:widowControl/>
              <w:numPr>
                <w:ilvl w:val="0"/>
                <w:numId w:val="5"/>
              </w:numPr>
              <w:spacing w:line="276" w:lineRule="auto"/>
              <w:jc w:val="both"/>
              <w:rPr>
                <w:sz w:val="20"/>
                <w:szCs w:val="20"/>
              </w:rPr>
            </w:pPr>
            <w:r w:rsidRPr="00E82BC3">
              <w:rPr>
                <w:sz w:val="20"/>
                <w:szCs w:val="20"/>
              </w:rPr>
              <w:t>Enciclopedias</w:t>
            </w:r>
          </w:p>
          <w:p w14:paraId="7D62654C" w14:textId="77777777" w:rsidR="00AB7675" w:rsidRPr="00E82BC3" w:rsidRDefault="00AB7675">
            <w:pPr>
              <w:widowControl/>
              <w:numPr>
                <w:ilvl w:val="0"/>
                <w:numId w:val="5"/>
              </w:numPr>
              <w:spacing w:line="276" w:lineRule="auto"/>
              <w:jc w:val="both"/>
              <w:rPr>
                <w:sz w:val="20"/>
                <w:szCs w:val="20"/>
              </w:rPr>
            </w:pPr>
            <w:r w:rsidRPr="00E82BC3">
              <w:rPr>
                <w:sz w:val="20"/>
                <w:szCs w:val="20"/>
              </w:rPr>
              <w:t>Internet.</w:t>
            </w:r>
          </w:p>
          <w:p w14:paraId="42D5011B" w14:textId="77777777" w:rsidR="00AB7675" w:rsidRPr="00E82BC3" w:rsidRDefault="00AB7675">
            <w:pPr>
              <w:widowControl/>
              <w:numPr>
                <w:ilvl w:val="0"/>
                <w:numId w:val="5"/>
              </w:numPr>
              <w:spacing w:line="276" w:lineRule="auto"/>
              <w:jc w:val="both"/>
              <w:rPr>
                <w:sz w:val="20"/>
                <w:szCs w:val="20"/>
              </w:rPr>
            </w:pPr>
            <w:r w:rsidRPr="00E82BC3">
              <w:rPr>
                <w:sz w:val="20"/>
                <w:szCs w:val="20"/>
              </w:rPr>
              <w:t>Módulos</w:t>
            </w:r>
          </w:p>
          <w:p w14:paraId="362A1679" w14:textId="77777777" w:rsidR="00AB7675" w:rsidRPr="00EF4A04" w:rsidRDefault="00AB7675" w:rsidP="00AB7675">
            <w:pPr>
              <w:spacing w:line="276" w:lineRule="auto"/>
              <w:ind w:left="360"/>
              <w:jc w:val="both"/>
              <w:rPr>
                <w:sz w:val="20"/>
                <w:szCs w:val="20"/>
              </w:rPr>
            </w:pPr>
          </w:p>
        </w:tc>
        <w:tc>
          <w:tcPr>
            <w:tcW w:w="2308" w:type="dxa"/>
            <w:tcBorders>
              <w:top w:val="single" w:sz="6" w:space="0" w:color="000000"/>
              <w:left w:val="single" w:sz="6" w:space="0" w:color="000000"/>
              <w:bottom w:val="single" w:sz="6" w:space="0" w:color="000000"/>
              <w:right w:val="single" w:sz="6" w:space="0" w:color="000000"/>
            </w:tcBorders>
          </w:tcPr>
          <w:p w14:paraId="030D71BD" w14:textId="77777777" w:rsidR="00AB7675" w:rsidRPr="00E82BC3" w:rsidRDefault="00AB7675" w:rsidP="00AB7675">
            <w:pPr>
              <w:autoSpaceDE w:val="0"/>
              <w:autoSpaceDN w:val="0"/>
              <w:adjustRightInd w:val="0"/>
              <w:jc w:val="both"/>
              <w:rPr>
                <w:rFonts w:eastAsia="Calibri"/>
                <w:b/>
                <w:sz w:val="20"/>
                <w:szCs w:val="20"/>
                <w:u w:val="single"/>
              </w:rPr>
            </w:pPr>
            <w:r w:rsidRPr="00E82BC3">
              <w:rPr>
                <w:rFonts w:eastAsia="Calibri"/>
                <w:b/>
                <w:sz w:val="20"/>
                <w:szCs w:val="20"/>
                <w:u w:val="single"/>
              </w:rPr>
              <w:t>Inicial:</w:t>
            </w:r>
          </w:p>
          <w:p w14:paraId="35D10400" w14:textId="77777777" w:rsidR="00AB7675" w:rsidRPr="00E82BC3" w:rsidRDefault="00AB7675">
            <w:pPr>
              <w:pStyle w:val="Prrafodelista"/>
              <w:numPr>
                <w:ilvl w:val="0"/>
                <w:numId w:val="37"/>
              </w:numPr>
              <w:autoSpaceDE w:val="0"/>
              <w:autoSpaceDN w:val="0"/>
              <w:adjustRightInd w:val="0"/>
              <w:ind w:left="327"/>
              <w:contextualSpacing/>
              <w:jc w:val="both"/>
              <w:rPr>
                <w:rFonts w:eastAsia="Calibri"/>
                <w:bCs/>
                <w:sz w:val="20"/>
                <w:szCs w:val="20"/>
              </w:rPr>
            </w:pPr>
            <w:r w:rsidRPr="00E82BC3">
              <w:rPr>
                <w:rFonts w:eastAsia="Calibri"/>
                <w:bCs/>
                <w:sz w:val="20"/>
                <w:szCs w:val="20"/>
              </w:rPr>
              <w:t>Conocimientos previos establecidos en el módulo (Cualitativo).</w:t>
            </w:r>
          </w:p>
          <w:p w14:paraId="2E935184" w14:textId="77777777" w:rsidR="00AB7675" w:rsidRPr="00E82BC3" w:rsidRDefault="00AB7675" w:rsidP="00AB7675">
            <w:pPr>
              <w:autoSpaceDE w:val="0"/>
              <w:autoSpaceDN w:val="0"/>
              <w:adjustRightInd w:val="0"/>
              <w:jc w:val="both"/>
              <w:rPr>
                <w:rFonts w:eastAsia="Calibri"/>
                <w:b/>
                <w:sz w:val="20"/>
                <w:szCs w:val="20"/>
                <w:u w:val="single"/>
              </w:rPr>
            </w:pPr>
            <w:r w:rsidRPr="00E82BC3">
              <w:rPr>
                <w:rFonts w:eastAsia="Calibri"/>
                <w:b/>
                <w:sz w:val="20"/>
                <w:szCs w:val="20"/>
                <w:u w:val="single"/>
              </w:rPr>
              <w:t>Intermedia:</w:t>
            </w:r>
          </w:p>
          <w:p w14:paraId="64AAF371" w14:textId="77777777" w:rsidR="00AB7675" w:rsidRPr="00E82BC3" w:rsidRDefault="00AB7675">
            <w:pPr>
              <w:pStyle w:val="Prrafodelista"/>
              <w:numPr>
                <w:ilvl w:val="0"/>
                <w:numId w:val="37"/>
              </w:numPr>
              <w:autoSpaceDE w:val="0"/>
              <w:autoSpaceDN w:val="0"/>
              <w:adjustRightInd w:val="0"/>
              <w:ind w:left="327"/>
              <w:contextualSpacing/>
              <w:jc w:val="both"/>
              <w:rPr>
                <w:rFonts w:eastAsia="Calibri"/>
                <w:bCs/>
                <w:sz w:val="20"/>
                <w:szCs w:val="20"/>
              </w:rPr>
            </w:pPr>
            <w:r w:rsidRPr="00E82BC3">
              <w:rPr>
                <w:rFonts w:eastAsia="Calibri"/>
                <w:bCs/>
                <w:sz w:val="20"/>
                <w:szCs w:val="20"/>
              </w:rPr>
              <w:t xml:space="preserve">Reforzar conceptos </w:t>
            </w:r>
            <w:r>
              <w:rPr>
                <w:rFonts w:eastAsia="Calibri"/>
                <w:bCs/>
                <w:sz w:val="20"/>
                <w:szCs w:val="20"/>
              </w:rPr>
              <w:t>sobre la energía y sus transformaciones y uso en la vida cotidiana</w:t>
            </w:r>
            <w:r w:rsidRPr="00E82BC3">
              <w:rPr>
                <w:rFonts w:eastAsia="Calibri"/>
                <w:bCs/>
                <w:sz w:val="20"/>
                <w:szCs w:val="20"/>
              </w:rPr>
              <w:t>.</w:t>
            </w:r>
            <w:r>
              <w:rPr>
                <w:rFonts w:eastAsia="Calibri"/>
                <w:bCs/>
                <w:sz w:val="20"/>
                <w:szCs w:val="20"/>
              </w:rPr>
              <w:t xml:space="preserve"> </w:t>
            </w:r>
            <w:r w:rsidRPr="00E82BC3">
              <w:rPr>
                <w:rFonts w:eastAsia="Calibri"/>
                <w:bCs/>
                <w:sz w:val="20"/>
                <w:szCs w:val="20"/>
              </w:rPr>
              <w:t>(cualitativo).</w:t>
            </w:r>
          </w:p>
          <w:p w14:paraId="0D4A22A0" w14:textId="77777777" w:rsidR="00AB7675" w:rsidRPr="00E82BC3" w:rsidRDefault="00AB7675" w:rsidP="00AB7675">
            <w:pPr>
              <w:autoSpaceDE w:val="0"/>
              <w:autoSpaceDN w:val="0"/>
              <w:adjustRightInd w:val="0"/>
              <w:jc w:val="both"/>
              <w:rPr>
                <w:rFonts w:eastAsia="Calibri"/>
                <w:b/>
                <w:sz w:val="20"/>
                <w:szCs w:val="20"/>
                <w:u w:val="single"/>
              </w:rPr>
            </w:pPr>
            <w:r w:rsidRPr="00E82BC3">
              <w:rPr>
                <w:rFonts w:eastAsia="Calibri"/>
                <w:b/>
                <w:sz w:val="20"/>
                <w:szCs w:val="20"/>
                <w:u w:val="single"/>
              </w:rPr>
              <w:t xml:space="preserve">Final </w:t>
            </w:r>
            <w:r w:rsidRPr="00E82BC3">
              <w:rPr>
                <w:b/>
                <w:sz w:val="20"/>
                <w:szCs w:val="20"/>
                <w:u w:val="single"/>
              </w:rPr>
              <w:t>Sumativa</w:t>
            </w:r>
            <w:r w:rsidRPr="00E82BC3">
              <w:rPr>
                <w:b/>
                <w:sz w:val="20"/>
                <w:szCs w:val="20"/>
              </w:rPr>
              <w:t>:</w:t>
            </w:r>
          </w:p>
          <w:p w14:paraId="701F0F2A" w14:textId="77777777" w:rsidR="00AB7675" w:rsidRPr="00333CD6" w:rsidRDefault="00AB7675">
            <w:pPr>
              <w:pStyle w:val="Prrafodelista"/>
              <w:numPr>
                <w:ilvl w:val="0"/>
                <w:numId w:val="48"/>
              </w:numPr>
              <w:ind w:left="301"/>
              <w:jc w:val="both"/>
              <w:rPr>
                <w:sz w:val="20"/>
                <w:szCs w:val="20"/>
              </w:rPr>
            </w:pPr>
            <w:r w:rsidRPr="00333CD6">
              <w:rPr>
                <w:sz w:val="20"/>
                <w:szCs w:val="20"/>
              </w:rPr>
              <w:t>I</w:t>
            </w:r>
            <w:r>
              <w:rPr>
                <w:sz w:val="20"/>
                <w:szCs w:val="20"/>
              </w:rPr>
              <w:t>nforme y PPT de la i</w:t>
            </w:r>
            <w:r w:rsidRPr="00333CD6">
              <w:rPr>
                <w:sz w:val="20"/>
                <w:szCs w:val="20"/>
              </w:rPr>
              <w:t xml:space="preserve">nvestiga sobre las diferentes formas de energía y sus aplicaciones en la vida cotidiana. </w:t>
            </w:r>
            <w:r w:rsidRPr="00333CD6">
              <w:rPr>
                <w:rFonts w:eastAsia="Calibri"/>
                <w:bCs/>
                <w:sz w:val="20"/>
                <w:szCs w:val="20"/>
              </w:rPr>
              <w:t>(cuantitativo – Rubrica).</w:t>
            </w:r>
          </w:p>
          <w:p w14:paraId="7295C38D" w14:textId="77777777" w:rsidR="00AB7675" w:rsidRPr="00E82BC3" w:rsidRDefault="00AB7675" w:rsidP="00AB7675">
            <w:pPr>
              <w:autoSpaceDE w:val="0"/>
              <w:autoSpaceDN w:val="0"/>
              <w:adjustRightInd w:val="0"/>
              <w:jc w:val="both"/>
              <w:rPr>
                <w:rFonts w:eastAsia="Calibri"/>
                <w:b/>
                <w:sz w:val="20"/>
                <w:szCs w:val="20"/>
              </w:rPr>
            </w:pPr>
            <w:r w:rsidRPr="00E82BC3">
              <w:rPr>
                <w:rFonts w:eastAsia="Calibri"/>
                <w:b/>
                <w:sz w:val="20"/>
                <w:szCs w:val="20"/>
                <w:u w:val="single"/>
              </w:rPr>
              <w:t>Autoevaluación</w:t>
            </w:r>
            <w:r w:rsidRPr="00E82BC3">
              <w:rPr>
                <w:rFonts w:eastAsia="Calibri"/>
                <w:b/>
                <w:sz w:val="20"/>
                <w:szCs w:val="20"/>
              </w:rPr>
              <w:t xml:space="preserve">: </w:t>
            </w:r>
          </w:p>
          <w:p w14:paraId="767BFDD1" w14:textId="77777777" w:rsidR="00AB7675" w:rsidRPr="00E82BC3" w:rsidRDefault="00AB7675">
            <w:pPr>
              <w:pStyle w:val="Prrafodelista"/>
              <w:numPr>
                <w:ilvl w:val="0"/>
                <w:numId w:val="36"/>
              </w:numPr>
              <w:autoSpaceDE w:val="0"/>
              <w:autoSpaceDN w:val="0"/>
              <w:adjustRightInd w:val="0"/>
              <w:ind w:left="339"/>
              <w:contextualSpacing/>
              <w:jc w:val="both"/>
              <w:rPr>
                <w:rFonts w:eastAsia="Calibri"/>
                <w:bCs/>
                <w:sz w:val="20"/>
                <w:szCs w:val="20"/>
              </w:rPr>
            </w:pPr>
            <w:r w:rsidRPr="00E82BC3">
              <w:rPr>
                <w:rFonts w:eastAsia="Calibri"/>
                <w:bCs/>
                <w:sz w:val="20"/>
                <w:szCs w:val="20"/>
              </w:rPr>
              <w:t xml:space="preserve">Rubrica de cumplimiento con cronograma de actividades y cualidades estudiantiles. </w:t>
            </w:r>
          </w:p>
          <w:p w14:paraId="0DC53609" w14:textId="77777777" w:rsidR="00AB7675" w:rsidRPr="00E82BC3" w:rsidRDefault="00AB7675" w:rsidP="00AB7675">
            <w:pPr>
              <w:autoSpaceDE w:val="0"/>
              <w:autoSpaceDN w:val="0"/>
              <w:adjustRightInd w:val="0"/>
              <w:jc w:val="both"/>
              <w:rPr>
                <w:rFonts w:eastAsia="Calibri"/>
                <w:b/>
                <w:sz w:val="20"/>
                <w:szCs w:val="20"/>
                <w:u w:val="single"/>
              </w:rPr>
            </w:pPr>
            <w:r w:rsidRPr="00E82BC3">
              <w:rPr>
                <w:rFonts w:eastAsia="Calibri"/>
                <w:b/>
                <w:sz w:val="20"/>
                <w:szCs w:val="20"/>
                <w:u w:val="single"/>
              </w:rPr>
              <w:t xml:space="preserve">Coevaluación:  </w:t>
            </w:r>
          </w:p>
          <w:p w14:paraId="61B6BB87" w14:textId="77777777" w:rsidR="00AB7675" w:rsidRPr="00E82BC3" w:rsidRDefault="00AB7675">
            <w:pPr>
              <w:pStyle w:val="Prrafodelista"/>
              <w:numPr>
                <w:ilvl w:val="0"/>
                <w:numId w:val="36"/>
              </w:numPr>
              <w:autoSpaceDE w:val="0"/>
              <w:autoSpaceDN w:val="0"/>
              <w:adjustRightInd w:val="0"/>
              <w:ind w:left="327"/>
              <w:contextualSpacing/>
              <w:jc w:val="both"/>
              <w:rPr>
                <w:rFonts w:eastAsia="Calibri"/>
                <w:bCs/>
                <w:sz w:val="20"/>
                <w:szCs w:val="20"/>
              </w:rPr>
            </w:pPr>
            <w:r w:rsidRPr="00E82BC3">
              <w:rPr>
                <w:rFonts w:eastAsia="Calibri"/>
                <w:bCs/>
                <w:sz w:val="20"/>
                <w:szCs w:val="20"/>
              </w:rPr>
              <w:t>Evaluación en pares basada en rúbrica.</w:t>
            </w:r>
          </w:p>
          <w:p w14:paraId="3A451617" w14:textId="77777777" w:rsidR="00AB7675" w:rsidRPr="00E82BC3" w:rsidRDefault="00AB7675" w:rsidP="00AB7675">
            <w:pPr>
              <w:autoSpaceDE w:val="0"/>
              <w:autoSpaceDN w:val="0"/>
              <w:adjustRightInd w:val="0"/>
              <w:jc w:val="both"/>
              <w:rPr>
                <w:rFonts w:eastAsia="Calibri"/>
                <w:b/>
                <w:sz w:val="20"/>
                <w:szCs w:val="20"/>
                <w:u w:val="single"/>
              </w:rPr>
            </w:pPr>
            <w:r w:rsidRPr="00E82BC3">
              <w:rPr>
                <w:rFonts w:eastAsia="Calibri"/>
                <w:b/>
                <w:sz w:val="20"/>
                <w:szCs w:val="20"/>
                <w:u w:val="single"/>
              </w:rPr>
              <w:t xml:space="preserve">Unidireccional: </w:t>
            </w:r>
          </w:p>
          <w:p w14:paraId="765C96E4" w14:textId="015BDC29" w:rsidR="00AB7675" w:rsidRPr="00AB7675" w:rsidRDefault="00AB7675">
            <w:pPr>
              <w:pStyle w:val="Prrafodelista"/>
              <w:numPr>
                <w:ilvl w:val="0"/>
                <w:numId w:val="36"/>
              </w:numPr>
              <w:autoSpaceDE w:val="0"/>
              <w:autoSpaceDN w:val="0"/>
              <w:adjustRightInd w:val="0"/>
              <w:ind w:left="327"/>
              <w:contextualSpacing/>
              <w:jc w:val="both"/>
              <w:rPr>
                <w:sz w:val="20"/>
                <w:szCs w:val="20"/>
              </w:rPr>
            </w:pPr>
            <w:r>
              <w:rPr>
                <w:sz w:val="20"/>
                <w:szCs w:val="20"/>
              </w:rPr>
              <w:t>Informe y PPT</w:t>
            </w:r>
            <w:r w:rsidRPr="00E82BC3">
              <w:rPr>
                <w:sz w:val="20"/>
                <w:szCs w:val="20"/>
              </w:rPr>
              <w:t>.</w:t>
            </w:r>
          </w:p>
        </w:tc>
        <w:tc>
          <w:tcPr>
            <w:tcW w:w="1094" w:type="dxa"/>
            <w:tcBorders>
              <w:top w:val="single" w:sz="6" w:space="0" w:color="000000"/>
              <w:left w:val="single" w:sz="6" w:space="0" w:color="000000"/>
              <w:bottom w:val="single" w:sz="6" w:space="0" w:color="000000"/>
              <w:right w:val="single" w:sz="6" w:space="0" w:color="000000"/>
            </w:tcBorders>
          </w:tcPr>
          <w:p w14:paraId="5915A2E3" w14:textId="25216738" w:rsidR="00AB7675" w:rsidRPr="00EF4A04" w:rsidRDefault="00AB7675" w:rsidP="00AB7675">
            <w:pPr>
              <w:widowControl/>
              <w:spacing w:line="276" w:lineRule="auto"/>
              <w:ind w:right="-116"/>
              <w:jc w:val="both"/>
              <w:rPr>
                <w:b/>
                <w:sz w:val="20"/>
                <w:szCs w:val="20"/>
              </w:rPr>
            </w:pPr>
            <w:r w:rsidRPr="00EF4A04">
              <w:rPr>
                <w:b/>
                <w:sz w:val="20"/>
                <w:szCs w:val="20"/>
              </w:rPr>
              <w:t xml:space="preserve">Semana </w:t>
            </w:r>
            <w:r>
              <w:rPr>
                <w:b/>
                <w:sz w:val="20"/>
                <w:szCs w:val="20"/>
              </w:rPr>
              <w:t>7</w:t>
            </w:r>
          </w:p>
          <w:p w14:paraId="2E16B442" w14:textId="77777777" w:rsidR="00AB7675" w:rsidRPr="00EF4A04" w:rsidRDefault="00AB7675" w:rsidP="00AB7675">
            <w:pPr>
              <w:widowControl/>
              <w:spacing w:line="276" w:lineRule="auto"/>
              <w:ind w:right="-116"/>
              <w:jc w:val="both"/>
              <w:rPr>
                <w:b/>
                <w:sz w:val="20"/>
                <w:szCs w:val="20"/>
              </w:rPr>
            </w:pPr>
          </w:p>
          <w:p w14:paraId="380E20FE" w14:textId="77777777" w:rsidR="00AB7675" w:rsidRPr="00EF4A04" w:rsidRDefault="00AB7675" w:rsidP="00AB7675">
            <w:pPr>
              <w:widowControl/>
              <w:spacing w:line="276" w:lineRule="auto"/>
              <w:ind w:right="-116"/>
              <w:jc w:val="both"/>
              <w:rPr>
                <w:b/>
                <w:sz w:val="20"/>
                <w:szCs w:val="20"/>
              </w:rPr>
            </w:pPr>
          </w:p>
          <w:p w14:paraId="11148206" w14:textId="77777777" w:rsidR="00AB7675" w:rsidRPr="00EF4A04" w:rsidRDefault="00AB7675" w:rsidP="00AB7675">
            <w:pPr>
              <w:widowControl/>
              <w:spacing w:line="276" w:lineRule="auto"/>
              <w:ind w:right="-116"/>
              <w:jc w:val="both"/>
              <w:rPr>
                <w:b/>
                <w:sz w:val="20"/>
                <w:szCs w:val="20"/>
              </w:rPr>
            </w:pPr>
          </w:p>
          <w:p w14:paraId="5ACCDA2C" w14:textId="77777777" w:rsidR="00AB7675" w:rsidRPr="00EF4A04" w:rsidRDefault="00AB7675" w:rsidP="00AB7675">
            <w:pPr>
              <w:widowControl/>
              <w:spacing w:line="276" w:lineRule="auto"/>
              <w:ind w:right="-116"/>
              <w:jc w:val="both"/>
              <w:rPr>
                <w:b/>
                <w:sz w:val="20"/>
                <w:szCs w:val="20"/>
              </w:rPr>
            </w:pPr>
          </w:p>
          <w:p w14:paraId="7FDABA73" w14:textId="77777777" w:rsidR="00AB7675" w:rsidRPr="00EF4A04" w:rsidRDefault="00AB7675" w:rsidP="00AB7675">
            <w:pPr>
              <w:widowControl/>
              <w:spacing w:line="276" w:lineRule="auto"/>
              <w:ind w:right="-116"/>
              <w:jc w:val="both"/>
              <w:rPr>
                <w:b/>
                <w:sz w:val="20"/>
                <w:szCs w:val="20"/>
              </w:rPr>
            </w:pPr>
          </w:p>
          <w:p w14:paraId="052FC046" w14:textId="77777777" w:rsidR="00AB7675" w:rsidRPr="00EF4A04" w:rsidRDefault="00AB7675" w:rsidP="00AB7675">
            <w:pPr>
              <w:widowControl/>
              <w:spacing w:line="276" w:lineRule="auto"/>
              <w:ind w:right="-116"/>
              <w:jc w:val="both"/>
              <w:rPr>
                <w:b/>
                <w:sz w:val="20"/>
                <w:szCs w:val="20"/>
              </w:rPr>
            </w:pPr>
          </w:p>
          <w:p w14:paraId="13EFDF86" w14:textId="77777777" w:rsidR="00AB7675" w:rsidRPr="00EF4A04" w:rsidRDefault="00AB7675" w:rsidP="00AB7675">
            <w:pPr>
              <w:widowControl/>
              <w:spacing w:line="276" w:lineRule="auto"/>
              <w:ind w:right="-116"/>
              <w:jc w:val="both"/>
              <w:rPr>
                <w:b/>
                <w:sz w:val="20"/>
                <w:szCs w:val="20"/>
              </w:rPr>
            </w:pPr>
          </w:p>
          <w:p w14:paraId="745EE3F4" w14:textId="77777777" w:rsidR="00AB7675" w:rsidRPr="00EF4A04" w:rsidRDefault="00AB7675" w:rsidP="00AB7675">
            <w:pPr>
              <w:widowControl/>
              <w:spacing w:line="276" w:lineRule="auto"/>
              <w:ind w:right="-116"/>
              <w:jc w:val="both"/>
              <w:rPr>
                <w:b/>
                <w:sz w:val="20"/>
                <w:szCs w:val="20"/>
              </w:rPr>
            </w:pPr>
          </w:p>
          <w:p w14:paraId="775C0465" w14:textId="77777777" w:rsidR="00AB7675" w:rsidRPr="00EF4A04" w:rsidRDefault="00AB7675" w:rsidP="00AB7675">
            <w:pPr>
              <w:widowControl/>
              <w:spacing w:line="276" w:lineRule="auto"/>
              <w:ind w:right="-116"/>
              <w:jc w:val="both"/>
              <w:rPr>
                <w:b/>
                <w:sz w:val="20"/>
                <w:szCs w:val="20"/>
              </w:rPr>
            </w:pPr>
          </w:p>
          <w:p w14:paraId="2021812B" w14:textId="77777777" w:rsidR="00AB7675" w:rsidRPr="00EF4A04" w:rsidRDefault="00AB7675" w:rsidP="00AB7675">
            <w:pPr>
              <w:widowControl/>
              <w:spacing w:line="276" w:lineRule="auto"/>
              <w:ind w:right="-116"/>
              <w:jc w:val="both"/>
              <w:rPr>
                <w:b/>
                <w:sz w:val="20"/>
                <w:szCs w:val="20"/>
              </w:rPr>
            </w:pPr>
          </w:p>
          <w:p w14:paraId="40650671" w14:textId="77777777" w:rsidR="00AB7675" w:rsidRPr="00EF4A04" w:rsidRDefault="00AB7675" w:rsidP="00AB7675">
            <w:pPr>
              <w:widowControl/>
              <w:spacing w:line="276" w:lineRule="auto"/>
              <w:ind w:right="-116"/>
              <w:jc w:val="both"/>
              <w:rPr>
                <w:b/>
                <w:sz w:val="20"/>
                <w:szCs w:val="20"/>
              </w:rPr>
            </w:pPr>
          </w:p>
          <w:p w14:paraId="7EB50340" w14:textId="77777777" w:rsidR="00AB7675" w:rsidRPr="00EF4A04" w:rsidRDefault="00AB7675" w:rsidP="00AB7675">
            <w:pPr>
              <w:widowControl/>
              <w:spacing w:line="276" w:lineRule="auto"/>
              <w:ind w:right="-116"/>
              <w:jc w:val="both"/>
              <w:rPr>
                <w:b/>
                <w:sz w:val="20"/>
                <w:szCs w:val="20"/>
              </w:rPr>
            </w:pPr>
          </w:p>
          <w:p w14:paraId="014AA52A" w14:textId="77777777" w:rsidR="00AB7675" w:rsidRPr="00EF4A04" w:rsidRDefault="00AB7675" w:rsidP="00AB7675">
            <w:pPr>
              <w:widowControl/>
              <w:spacing w:line="276" w:lineRule="auto"/>
              <w:ind w:right="-116"/>
              <w:jc w:val="both"/>
              <w:rPr>
                <w:b/>
                <w:sz w:val="20"/>
                <w:szCs w:val="20"/>
              </w:rPr>
            </w:pPr>
          </w:p>
          <w:p w14:paraId="27AEF9ED" w14:textId="77777777" w:rsidR="00AB7675" w:rsidRDefault="00AB7675" w:rsidP="00AB7675">
            <w:pPr>
              <w:widowControl/>
              <w:spacing w:line="276" w:lineRule="auto"/>
              <w:ind w:right="-116"/>
              <w:jc w:val="both"/>
              <w:rPr>
                <w:b/>
                <w:sz w:val="20"/>
                <w:szCs w:val="20"/>
              </w:rPr>
            </w:pPr>
          </w:p>
          <w:p w14:paraId="7EB6BF61" w14:textId="77777777" w:rsidR="00AB7675" w:rsidRDefault="00AB7675" w:rsidP="00AB7675">
            <w:pPr>
              <w:widowControl/>
              <w:spacing w:line="276" w:lineRule="auto"/>
              <w:ind w:right="-116"/>
              <w:jc w:val="both"/>
              <w:rPr>
                <w:b/>
                <w:sz w:val="20"/>
                <w:szCs w:val="20"/>
              </w:rPr>
            </w:pPr>
          </w:p>
          <w:p w14:paraId="43D8E01D" w14:textId="3CDDAD97" w:rsidR="00AB7675" w:rsidRPr="00EF4A04" w:rsidRDefault="00AB7675" w:rsidP="00AB7675">
            <w:pPr>
              <w:widowControl/>
              <w:spacing w:line="276" w:lineRule="auto"/>
              <w:ind w:right="-116"/>
              <w:jc w:val="both"/>
              <w:rPr>
                <w:b/>
                <w:sz w:val="20"/>
                <w:szCs w:val="20"/>
              </w:rPr>
            </w:pPr>
            <w:r w:rsidRPr="00EF4A04">
              <w:rPr>
                <w:b/>
                <w:sz w:val="20"/>
                <w:szCs w:val="20"/>
              </w:rPr>
              <w:t xml:space="preserve">Semana </w:t>
            </w:r>
            <w:r>
              <w:rPr>
                <w:b/>
                <w:sz w:val="20"/>
                <w:szCs w:val="20"/>
              </w:rPr>
              <w:t>8</w:t>
            </w:r>
          </w:p>
        </w:tc>
        <w:tc>
          <w:tcPr>
            <w:tcW w:w="1568" w:type="dxa"/>
            <w:tcBorders>
              <w:top w:val="single" w:sz="6" w:space="0" w:color="000000"/>
              <w:left w:val="single" w:sz="6" w:space="0" w:color="000000"/>
              <w:bottom w:val="single" w:sz="6" w:space="0" w:color="000000"/>
              <w:right w:val="single" w:sz="6" w:space="0" w:color="000000"/>
            </w:tcBorders>
          </w:tcPr>
          <w:p w14:paraId="721AA21B" w14:textId="77777777" w:rsidR="00AB7675" w:rsidRPr="00EF4A04" w:rsidRDefault="00AB7675" w:rsidP="00AB7675">
            <w:pPr>
              <w:widowControl/>
              <w:spacing w:line="276" w:lineRule="auto"/>
              <w:ind w:right="-116"/>
              <w:jc w:val="both"/>
              <w:rPr>
                <w:b/>
                <w:sz w:val="20"/>
                <w:szCs w:val="20"/>
              </w:rPr>
            </w:pPr>
          </w:p>
        </w:tc>
      </w:tr>
    </w:tbl>
    <w:p w14:paraId="3D02AD9F" w14:textId="77777777" w:rsidR="00AB7675" w:rsidRDefault="00AB7675" w:rsidP="00AB7675">
      <w:pPr>
        <w:ind w:right="772"/>
        <w:jc w:val="both"/>
        <w:rPr>
          <w:b/>
          <w:i/>
          <w:sz w:val="20"/>
          <w:szCs w:val="20"/>
          <w:u w:val="single"/>
        </w:rPr>
      </w:pPr>
    </w:p>
    <w:p w14:paraId="78A3859E" w14:textId="73AFDEC9" w:rsidR="00AB7675" w:rsidRPr="00E82BC3" w:rsidRDefault="00AB7675" w:rsidP="00AB7675">
      <w:pPr>
        <w:ind w:right="772"/>
        <w:jc w:val="both"/>
        <w:rPr>
          <w:sz w:val="20"/>
          <w:szCs w:val="20"/>
        </w:rPr>
      </w:pPr>
      <w:r w:rsidRPr="00E82BC3">
        <w:rPr>
          <w:b/>
          <w:i/>
          <w:sz w:val="20"/>
          <w:szCs w:val="20"/>
          <w:u w:val="single"/>
        </w:rPr>
        <w:t>Bibliografía</w:t>
      </w:r>
      <w:r w:rsidRPr="00E82BC3">
        <w:rPr>
          <w:b/>
          <w:sz w:val="20"/>
          <w:szCs w:val="20"/>
          <w:u w:val="single"/>
        </w:rPr>
        <w:t>:</w:t>
      </w:r>
      <w:r w:rsidRPr="00E82BC3">
        <w:rPr>
          <w:sz w:val="20"/>
          <w:szCs w:val="20"/>
        </w:rPr>
        <w:t xml:space="preserve"> Diccionario Biológico, Biología: Otto </w:t>
      </w:r>
      <w:proofErr w:type="spellStart"/>
      <w:r w:rsidRPr="00E82BC3">
        <w:rPr>
          <w:sz w:val="20"/>
          <w:szCs w:val="20"/>
        </w:rPr>
        <w:t>Towle</w:t>
      </w:r>
      <w:proofErr w:type="spellEnd"/>
      <w:r w:rsidRPr="00E82BC3">
        <w:rPr>
          <w:sz w:val="20"/>
          <w:szCs w:val="20"/>
        </w:rPr>
        <w:t xml:space="preserve">, 1992., Enciclopedia </w:t>
      </w:r>
      <w:proofErr w:type="spellStart"/>
      <w:r w:rsidRPr="00E82BC3">
        <w:rPr>
          <w:sz w:val="20"/>
          <w:szCs w:val="20"/>
        </w:rPr>
        <w:t>Barsa</w:t>
      </w:r>
      <w:proofErr w:type="spellEnd"/>
      <w:r w:rsidRPr="00E82BC3">
        <w:rPr>
          <w:sz w:val="20"/>
          <w:szCs w:val="20"/>
        </w:rPr>
        <w:t xml:space="preserve">, </w:t>
      </w:r>
      <w:proofErr w:type="spellStart"/>
      <w:r w:rsidRPr="00E82BC3">
        <w:rPr>
          <w:sz w:val="20"/>
          <w:szCs w:val="20"/>
        </w:rPr>
        <w:t>Quillet</w:t>
      </w:r>
      <w:proofErr w:type="spellEnd"/>
      <w:r w:rsidRPr="00E82BC3">
        <w:rPr>
          <w:sz w:val="20"/>
          <w:szCs w:val="20"/>
        </w:rPr>
        <w:t>., INTERNET, La Ciencias Nos Ayuda: Eneida Quezada de Walton, Descubrir Panamá Editorial Norma, Ciencias Naturales de Editorial Santillana.</w:t>
      </w:r>
    </w:p>
    <w:p w14:paraId="1625374A" w14:textId="77777777" w:rsidR="00866629" w:rsidRDefault="00866629" w:rsidP="00866629">
      <w:pPr>
        <w:ind w:right="772"/>
        <w:jc w:val="both"/>
        <w:rPr>
          <w:b/>
          <w:i/>
          <w:sz w:val="20"/>
          <w:szCs w:val="20"/>
          <w:u w:val="single"/>
        </w:rPr>
      </w:pPr>
    </w:p>
    <w:p w14:paraId="66C9D884" w14:textId="77777777" w:rsidR="00866629" w:rsidRDefault="00866629" w:rsidP="00866629">
      <w:pPr>
        <w:ind w:right="772"/>
        <w:jc w:val="both"/>
        <w:rPr>
          <w:b/>
          <w:sz w:val="20"/>
          <w:szCs w:val="20"/>
        </w:rPr>
      </w:pPr>
    </w:p>
    <w:p w14:paraId="3444F437" w14:textId="77777777" w:rsidR="00866629" w:rsidRDefault="00866629" w:rsidP="00866629">
      <w:pPr>
        <w:ind w:right="772"/>
        <w:jc w:val="both"/>
        <w:rPr>
          <w:b/>
          <w:sz w:val="20"/>
          <w:szCs w:val="20"/>
        </w:rPr>
      </w:pPr>
    </w:p>
    <w:p w14:paraId="0D9C0619" w14:textId="77777777" w:rsidR="00866629" w:rsidRDefault="00866629" w:rsidP="00866629">
      <w:pPr>
        <w:ind w:right="772"/>
        <w:jc w:val="both"/>
        <w:rPr>
          <w:b/>
          <w:sz w:val="20"/>
          <w:szCs w:val="20"/>
        </w:rPr>
      </w:pPr>
    </w:p>
    <w:p w14:paraId="3DB69FF0" w14:textId="77777777" w:rsidR="00866629" w:rsidRDefault="00866629" w:rsidP="00866629">
      <w:pPr>
        <w:ind w:right="772"/>
        <w:jc w:val="both"/>
        <w:rPr>
          <w:b/>
          <w:sz w:val="20"/>
          <w:szCs w:val="20"/>
        </w:rPr>
      </w:pPr>
    </w:p>
    <w:p w14:paraId="21AFD813" w14:textId="77777777" w:rsidR="00866629" w:rsidRDefault="00866629" w:rsidP="00866629">
      <w:pPr>
        <w:ind w:right="772"/>
        <w:jc w:val="both"/>
        <w:rPr>
          <w:b/>
          <w:sz w:val="20"/>
          <w:szCs w:val="20"/>
        </w:rPr>
      </w:pPr>
    </w:p>
    <w:p w14:paraId="2C5716A0" w14:textId="77777777" w:rsidR="00A80222" w:rsidRDefault="00A80222" w:rsidP="00866629">
      <w:pPr>
        <w:ind w:right="772"/>
        <w:jc w:val="both"/>
        <w:rPr>
          <w:b/>
          <w:sz w:val="20"/>
          <w:szCs w:val="20"/>
        </w:rPr>
      </w:pPr>
    </w:p>
    <w:p w14:paraId="4C2C07F4" w14:textId="77777777" w:rsidR="00B36123" w:rsidRDefault="00B36123" w:rsidP="00866629">
      <w:pPr>
        <w:ind w:right="772"/>
        <w:jc w:val="both"/>
        <w:rPr>
          <w:b/>
          <w:sz w:val="20"/>
          <w:szCs w:val="20"/>
        </w:rPr>
      </w:pPr>
    </w:p>
    <w:p w14:paraId="5A5D436C" w14:textId="77777777" w:rsidR="00B36123" w:rsidRDefault="00B36123" w:rsidP="00866629">
      <w:pPr>
        <w:ind w:right="772"/>
        <w:jc w:val="both"/>
        <w:rPr>
          <w:b/>
          <w:sz w:val="20"/>
          <w:szCs w:val="20"/>
        </w:rPr>
      </w:pPr>
    </w:p>
    <w:p w14:paraId="71347E4B" w14:textId="77777777" w:rsidR="00685C33" w:rsidRDefault="00685C33" w:rsidP="00866629">
      <w:pPr>
        <w:ind w:right="772"/>
        <w:jc w:val="both"/>
        <w:rPr>
          <w:b/>
          <w:sz w:val="20"/>
          <w:szCs w:val="20"/>
        </w:rPr>
      </w:pPr>
    </w:p>
    <w:p w14:paraId="7C3CBF35" w14:textId="77777777" w:rsidR="00B36123" w:rsidRPr="00B36123" w:rsidRDefault="00B36123" w:rsidP="00B36123">
      <w:pPr>
        <w:ind w:right="421"/>
        <w:jc w:val="both"/>
        <w:rPr>
          <w:rFonts w:eastAsia="Calibri"/>
          <w:b/>
          <w:bCs/>
          <w:sz w:val="20"/>
          <w:szCs w:val="20"/>
        </w:rPr>
      </w:pPr>
      <w:r w:rsidRPr="00B36123">
        <w:rPr>
          <w:rFonts w:eastAsia="Calibri"/>
          <w:b/>
          <w:bCs/>
          <w:sz w:val="20"/>
          <w:szCs w:val="20"/>
        </w:rPr>
        <w:t xml:space="preserve">Área 4: </w:t>
      </w:r>
      <w:r w:rsidRPr="00B36123">
        <w:rPr>
          <w:b/>
          <w:bCs/>
          <w:sz w:val="20"/>
          <w:szCs w:val="20"/>
        </w:rPr>
        <w:t>El planeta tierra y el universo</w:t>
      </w:r>
    </w:p>
    <w:p w14:paraId="41805D5F" w14:textId="77777777" w:rsidR="00B36123" w:rsidRPr="00B36123" w:rsidRDefault="00B36123" w:rsidP="00B36123">
      <w:pPr>
        <w:ind w:right="421"/>
        <w:jc w:val="both"/>
        <w:rPr>
          <w:rFonts w:eastAsia="Calibri"/>
          <w:b/>
          <w:bCs/>
          <w:sz w:val="20"/>
          <w:szCs w:val="20"/>
        </w:rPr>
      </w:pPr>
    </w:p>
    <w:p w14:paraId="748AEEEF" w14:textId="77777777" w:rsidR="00B36123" w:rsidRDefault="00B36123" w:rsidP="00B36123">
      <w:pPr>
        <w:ind w:right="421"/>
        <w:jc w:val="both"/>
        <w:rPr>
          <w:rFonts w:eastAsia="Calibri"/>
          <w:b/>
          <w:bCs/>
          <w:sz w:val="20"/>
          <w:szCs w:val="20"/>
        </w:rPr>
      </w:pPr>
      <w:r w:rsidRPr="00B36123">
        <w:rPr>
          <w:rFonts w:eastAsia="Calibri"/>
          <w:b/>
          <w:bCs/>
          <w:sz w:val="20"/>
          <w:szCs w:val="20"/>
        </w:rPr>
        <w:t>Aprendizaje basado en la Autoevaluación, Autoformación (correlación con diversas asignaturas)</w:t>
      </w:r>
    </w:p>
    <w:p w14:paraId="7504BBFF" w14:textId="77777777" w:rsidR="00B36123" w:rsidRPr="00B36123" w:rsidRDefault="00B36123" w:rsidP="00B36123">
      <w:pPr>
        <w:ind w:right="421"/>
        <w:jc w:val="both"/>
        <w:rPr>
          <w:rFonts w:eastAsia="Calibri"/>
          <w:b/>
          <w:bCs/>
          <w:sz w:val="20"/>
          <w:szCs w:val="20"/>
        </w:rPr>
      </w:pPr>
    </w:p>
    <w:p w14:paraId="10FD3678" w14:textId="77777777" w:rsidR="00B36123" w:rsidRDefault="00B36123">
      <w:pPr>
        <w:pStyle w:val="Prrafodelista"/>
        <w:widowControl/>
        <w:numPr>
          <w:ilvl w:val="0"/>
          <w:numId w:val="50"/>
        </w:numPr>
        <w:spacing w:line="276" w:lineRule="auto"/>
        <w:ind w:right="421"/>
        <w:contextualSpacing/>
        <w:jc w:val="both"/>
        <w:rPr>
          <w:sz w:val="20"/>
          <w:szCs w:val="20"/>
        </w:rPr>
      </w:pPr>
      <w:r w:rsidRPr="00B36123">
        <w:rPr>
          <w:sz w:val="20"/>
          <w:szCs w:val="20"/>
        </w:rPr>
        <w:t xml:space="preserve">Estudiarán la información suministrada en el módulo acerca de las características de los planetas del sistema solar, indagarán e investigarán sobre la formación del universo y desarrollarán las asignaciones planteadas en el módulo. </w:t>
      </w:r>
    </w:p>
    <w:p w14:paraId="5242F1B9" w14:textId="77777777" w:rsidR="00B36123" w:rsidRPr="00B36123" w:rsidRDefault="00B36123" w:rsidP="00B36123">
      <w:pPr>
        <w:pStyle w:val="Prrafodelista"/>
        <w:widowControl/>
        <w:spacing w:line="276" w:lineRule="auto"/>
        <w:ind w:left="360" w:right="421" w:firstLine="0"/>
        <w:contextualSpacing/>
        <w:jc w:val="both"/>
        <w:rPr>
          <w:sz w:val="20"/>
          <w:szCs w:val="20"/>
        </w:rPr>
      </w:pPr>
    </w:p>
    <w:p w14:paraId="5D1F65F2" w14:textId="77777777" w:rsidR="00B36123" w:rsidRPr="00B36123" w:rsidRDefault="00B36123">
      <w:pPr>
        <w:pStyle w:val="Prrafodelista"/>
        <w:widowControl/>
        <w:numPr>
          <w:ilvl w:val="0"/>
          <w:numId w:val="50"/>
        </w:numPr>
        <w:spacing w:line="276" w:lineRule="auto"/>
        <w:ind w:right="421"/>
        <w:contextualSpacing/>
        <w:jc w:val="both"/>
        <w:rPr>
          <w:sz w:val="20"/>
          <w:szCs w:val="20"/>
        </w:rPr>
      </w:pPr>
      <w:r w:rsidRPr="00B36123">
        <w:rPr>
          <w:sz w:val="20"/>
          <w:szCs w:val="20"/>
        </w:rPr>
        <w:t xml:space="preserve">Estudiarán la información suministrada en el módulo acerca de las nuevas tecnologías que permiten el descubrimiento de planetas y cuerpos celestes, indagarán e investigarán sobre los diferentes descubrimientos espaciales y el apoyo que tienen estos con la nueva tecnología para participar en un debate, presentarán un portafolio acerca de las nuevas tecnologías y los avances científicos y desarrollarán los ejercicios propuestos en el módulo. </w:t>
      </w:r>
    </w:p>
    <w:p w14:paraId="1896D247" w14:textId="77777777" w:rsidR="00B36123" w:rsidRPr="00B36123" w:rsidRDefault="00B36123" w:rsidP="00B36123">
      <w:pPr>
        <w:pStyle w:val="Prrafodelista"/>
        <w:ind w:left="0" w:right="421"/>
        <w:jc w:val="both"/>
        <w:rPr>
          <w:sz w:val="20"/>
          <w:szCs w:val="20"/>
        </w:rPr>
      </w:pPr>
    </w:p>
    <w:p w14:paraId="6D0DADB4" w14:textId="77777777" w:rsidR="00B36123" w:rsidRPr="00B36123" w:rsidRDefault="00B36123" w:rsidP="00B36123">
      <w:pPr>
        <w:pStyle w:val="Prrafodelista"/>
        <w:autoSpaceDE w:val="0"/>
        <w:autoSpaceDN w:val="0"/>
        <w:adjustRightInd w:val="0"/>
        <w:ind w:left="0" w:right="421"/>
        <w:jc w:val="both"/>
        <w:rPr>
          <w:rFonts w:eastAsia="Calibri"/>
          <w:bCs/>
          <w:sz w:val="20"/>
          <w:szCs w:val="20"/>
        </w:rPr>
      </w:pPr>
    </w:p>
    <w:p w14:paraId="40CDD045" w14:textId="77777777" w:rsidR="00B36123" w:rsidRDefault="00B36123" w:rsidP="00B36123">
      <w:pPr>
        <w:autoSpaceDE w:val="0"/>
        <w:autoSpaceDN w:val="0"/>
        <w:adjustRightInd w:val="0"/>
        <w:ind w:right="421"/>
        <w:jc w:val="both"/>
        <w:rPr>
          <w:rFonts w:eastAsia="Calibri"/>
          <w:b/>
          <w:bCs/>
          <w:sz w:val="20"/>
          <w:szCs w:val="20"/>
        </w:rPr>
      </w:pPr>
      <w:r w:rsidRPr="00B36123">
        <w:rPr>
          <w:rFonts w:eastAsia="Calibri"/>
          <w:b/>
          <w:bCs/>
          <w:sz w:val="20"/>
          <w:szCs w:val="20"/>
        </w:rPr>
        <w:t>Objetivo de aprendizaje:</w:t>
      </w:r>
    </w:p>
    <w:p w14:paraId="465B4CBE" w14:textId="77777777" w:rsidR="00B36123" w:rsidRPr="00B36123" w:rsidRDefault="00B36123" w:rsidP="00B36123">
      <w:pPr>
        <w:autoSpaceDE w:val="0"/>
        <w:autoSpaceDN w:val="0"/>
        <w:adjustRightInd w:val="0"/>
        <w:ind w:right="421"/>
        <w:jc w:val="both"/>
        <w:rPr>
          <w:rFonts w:eastAsia="Calibri"/>
          <w:b/>
          <w:bCs/>
          <w:sz w:val="20"/>
          <w:szCs w:val="20"/>
        </w:rPr>
      </w:pPr>
    </w:p>
    <w:p w14:paraId="32BBC6E7" w14:textId="77777777" w:rsidR="00B36123" w:rsidRPr="00B36123" w:rsidRDefault="00B36123">
      <w:pPr>
        <w:pStyle w:val="Prrafodelista"/>
        <w:numPr>
          <w:ilvl w:val="0"/>
          <w:numId w:val="49"/>
        </w:numPr>
        <w:ind w:left="360" w:right="421"/>
        <w:jc w:val="both"/>
        <w:rPr>
          <w:sz w:val="20"/>
          <w:szCs w:val="20"/>
        </w:rPr>
      </w:pPr>
      <w:r w:rsidRPr="00B36123">
        <w:rPr>
          <w:sz w:val="20"/>
          <w:szCs w:val="20"/>
        </w:rPr>
        <w:t>Discute sobre los últimos conocimientos realizados por los astrónomos de nuestro sistema solar como base de la explicación de la formación del universo.</w:t>
      </w:r>
    </w:p>
    <w:p w14:paraId="68CA4B9B" w14:textId="77777777" w:rsidR="00B36123" w:rsidRPr="00B36123" w:rsidRDefault="00B36123" w:rsidP="00B36123">
      <w:pPr>
        <w:pStyle w:val="Prrafodelista"/>
        <w:tabs>
          <w:tab w:val="left" w:pos="9214"/>
        </w:tabs>
        <w:ind w:left="360" w:right="421" w:firstLine="0"/>
        <w:jc w:val="both"/>
        <w:rPr>
          <w:sz w:val="20"/>
          <w:szCs w:val="20"/>
        </w:rPr>
      </w:pPr>
    </w:p>
    <w:p w14:paraId="33C36249" w14:textId="77777777" w:rsidR="00B36123" w:rsidRPr="00B36123" w:rsidRDefault="00B36123">
      <w:pPr>
        <w:pStyle w:val="Prrafodelista"/>
        <w:numPr>
          <w:ilvl w:val="0"/>
          <w:numId w:val="49"/>
        </w:numPr>
        <w:ind w:left="360" w:right="421"/>
        <w:jc w:val="both"/>
        <w:rPr>
          <w:sz w:val="20"/>
          <w:szCs w:val="20"/>
        </w:rPr>
      </w:pPr>
      <w:r w:rsidRPr="00B36123">
        <w:rPr>
          <w:sz w:val="20"/>
          <w:szCs w:val="20"/>
        </w:rPr>
        <w:t>Utiliza las tecnologías existentes como medio para conseguir información, clasificarla y presentarla como base en su argumentación de los temas tratados.</w:t>
      </w:r>
    </w:p>
    <w:p w14:paraId="699E505A" w14:textId="77777777" w:rsidR="00B36123" w:rsidRPr="00B36123" w:rsidRDefault="00B36123" w:rsidP="00B36123">
      <w:pPr>
        <w:pBdr>
          <w:top w:val="nil"/>
          <w:left w:val="nil"/>
          <w:bottom w:val="nil"/>
          <w:right w:val="nil"/>
          <w:between w:val="nil"/>
        </w:pBdr>
        <w:ind w:right="421"/>
        <w:jc w:val="both"/>
        <w:rPr>
          <w:sz w:val="20"/>
          <w:szCs w:val="20"/>
        </w:rPr>
      </w:pPr>
    </w:p>
    <w:p w14:paraId="797D719F" w14:textId="77777777" w:rsidR="00B36123" w:rsidRPr="00B36123" w:rsidRDefault="00B36123" w:rsidP="00B36123">
      <w:pPr>
        <w:autoSpaceDE w:val="0"/>
        <w:autoSpaceDN w:val="0"/>
        <w:adjustRightInd w:val="0"/>
        <w:ind w:right="421"/>
        <w:jc w:val="both"/>
        <w:rPr>
          <w:rFonts w:eastAsia="Calibri"/>
          <w:bCs/>
          <w:sz w:val="20"/>
          <w:szCs w:val="20"/>
        </w:rPr>
      </w:pPr>
    </w:p>
    <w:p w14:paraId="5C7CD44D" w14:textId="77777777" w:rsidR="00B36123" w:rsidRDefault="00B36123" w:rsidP="00B36123">
      <w:pPr>
        <w:autoSpaceDE w:val="0"/>
        <w:autoSpaceDN w:val="0"/>
        <w:adjustRightInd w:val="0"/>
        <w:ind w:right="421"/>
        <w:jc w:val="both"/>
        <w:rPr>
          <w:rFonts w:eastAsia="Calibri"/>
          <w:b/>
          <w:bCs/>
          <w:sz w:val="20"/>
          <w:szCs w:val="20"/>
        </w:rPr>
      </w:pPr>
      <w:r w:rsidRPr="00B36123">
        <w:rPr>
          <w:rFonts w:eastAsia="Calibri"/>
          <w:b/>
          <w:bCs/>
          <w:sz w:val="20"/>
          <w:szCs w:val="20"/>
        </w:rPr>
        <w:t>Indicadores de logro:</w:t>
      </w:r>
    </w:p>
    <w:p w14:paraId="11558B15" w14:textId="77777777" w:rsidR="00B36123" w:rsidRPr="00B36123" w:rsidRDefault="00B36123" w:rsidP="00B36123">
      <w:pPr>
        <w:autoSpaceDE w:val="0"/>
        <w:autoSpaceDN w:val="0"/>
        <w:adjustRightInd w:val="0"/>
        <w:ind w:right="421"/>
        <w:jc w:val="both"/>
        <w:rPr>
          <w:rFonts w:eastAsia="Calibri"/>
          <w:b/>
          <w:bCs/>
          <w:sz w:val="20"/>
          <w:szCs w:val="20"/>
        </w:rPr>
      </w:pPr>
    </w:p>
    <w:p w14:paraId="3BE96B69" w14:textId="77777777" w:rsidR="00B36123" w:rsidRDefault="00B36123">
      <w:pPr>
        <w:pStyle w:val="Prrafodelista"/>
        <w:numPr>
          <w:ilvl w:val="0"/>
          <w:numId w:val="51"/>
        </w:numPr>
        <w:pBdr>
          <w:top w:val="nil"/>
          <w:left w:val="nil"/>
          <w:bottom w:val="nil"/>
          <w:right w:val="nil"/>
          <w:between w:val="nil"/>
        </w:pBdr>
        <w:ind w:right="421"/>
        <w:jc w:val="both"/>
        <w:rPr>
          <w:sz w:val="20"/>
          <w:szCs w:val="20"/>
        </w:rPr>
      </w:pPr>
      <w:r w:rsidRPr="00B36123">
        <w:rPr>
          <w:sz w:val="20"/>
          <w:szCs w:val="20"/>
        </w:rPr>
        <w:t>Interpreta las características de cada planeta del sistema solar con la presencia o no de vida.</w:t>
      </w:r>
    </w:p>
    <w:p w14:paraId="6E7AFC20" w14:textId="77777777" w:rsidR="00B36123" w:rsidRPr="00B36123" w:rsidRDefault="00B36123" w:rsidP="00B36123">
      <w:pPr>
        <w:pStyle w:val="Prrafodelista"/>
        <w:pBdr>
          <w:top w:val="nil"/>
          <w:left w:val="nil"/>
          <w:bottom w:val="nil"/>
          <w:right w:val="nil"/>
          <w:between w:val="nil"/>
        </w:pBdr>
        <w:ind w:left="360" w:right="421" w:firstLine="0"/>
        <w:jc w:val="both"/>
        <w:rPr>
          <w:sz w:val="20"/>
          <w:szCs w:val="20"/>
        </w:rPr>
      </w:pPr>
    </w:p>
    <w:p w14:paraId="04CA6208" w14:textId="77777777" w:rsidR="00B36123" w:rsidRDefault="00B36123">
      <w:pPr>
        <w:pStyle w:val="Prrafodelista"/>
        <w:numPr>
          <w:ilvl w:val="0"/>
          <w:numId w:val="51"/>
        </w:numPr>
        <w:ind w:right="421"/>
        <w:jc w:val="both"/>
        <w:rPr>
          <w:sz w:val="20"/>
          <w:szCs w:val="20"/>
        </w:rPr>
      </w:pPr>
      <w:r w:rsidRPr="00B36123">
        <w:rPr>
          <w:sz w:val="20"/>
          <w:szCs w:val="20"/>
        </w:rPr>
        <w:t xml:space="preserve">Indaga y habla de las nuevas tecnologías que permiten el descubrimiento de cuerpos celestes. </w:t>
      </w:r>
    </w:p>
    <w:p w14:paraId="216188C9" w14:textId="77777777" w:rsidR="00B36123" w:rsidRPr="00B36123" w:rsidRDefault="00B36123" w:rsidP="00B36123">
      <w:pPr>
        <w:ind w:right="421"/>
        <w:jc w:val="both"/>
        <w:rPr>
          <w:sz w:val="20"/>
          <w:szCs w:val="20"/>
        </w:rPr>
      </w:pPr>
    </w:p>
    <w:p w14:paraId="631F79F0" w14:textId="77777777" w:rsidR="00B36123" w:rsidRPr="00B36123" w:rsidRDefault="00B36123">
      <w:pPr>
        <w:pStyle w:val="Prrafodelista"/>
        <w:numPr>
          <w:ilvl w:val="0"/>
          <w:numId w:val="51"/>
        </w:numPr>
        <w:pBdr>
          <w:top w:val="nil"/>
          <w:left w:val="nil"/>
          <w:bottom w:val="nil"/>
          <w:right w:val="nil"/>
          <w:between w:val="nil"/>
        </w:pBdr>
        <w:ind w:right="421"/>
        <w:jc w:val="both"/>
        <w:rPr>
          <w:sz w:val="20"/>
          <w:szCs w:val="20"/>
        </w:rPr>
      </w:pPr>
      <w:r w:rsidRPr="00B36123">
        <w:rPr>
          <w:sz w:val="20"/>
          <w:szCs w:val="20"/>
        </w:rPr>
        <w:t>Identifica y relaciona los descubrimientos espaciales con los nuevos instrumentos de investigación.</w:t>
      </w:r>
    </w:p>
    <w:p w14:paraId="4995CC65" w14:textId="77777777" w:rsidR="00B36123" w:rsidRPr="00B36123" w:rsidRDefault="00B36123" w:rsidP="00B36123">
      <w:pPr>
        <w:ind w:right="421"/>
        <w:jc w:val="both"/>
        <w:rPr>
          <w:b/>
          <w:sz w:val="20"/>
          <w:szCs w:val="20"/>
        </w:rPr>
      </w:pPr>
    </w:p>
    <w:p w14:paraId="12CF213A" w14:textId="77777777" w:rsidR="00B36123" w:rsidRPr="00B36123" w:rsidRDefault="00B36123" w:rsidP="00B36123">
      <w:pPr>
        <w:ind w:right="421"/>
        <w:jc w:val="both"/>
        <w:rPr>
          <w:b/>
          <w:sz w:val="20"/>
          <w:szCs w:val="20"/>
        </w:rPr>
      </w:pPr>
    </w:p>
    <w:p w14:paraId="2F3A5C14" w14:textId="77777777" w:rsidR="00B36123" w:rsidRPr="00B36123" w:rsidRDefault="00B36123" w:rsidP="00B36123">
      <w:pPr>
        <w:spacing w:before="100" w:line="360" w:lineRule="auto"/>
        <w:ind w:right="421"/>
        <w:jc w:val="both"/>
        <w:rPr>
          <w:b/>
          <w:bCs/>
          <w:sz w:val="20"/>
          <w:szCs w:val="20"/>
        </w:rPr>
      </w:pPr>
      <w:r w:rsidRPr="00B36123">
        <w:rPr>
          <w:b/>
          <w:bCs/>
          <w:sz w:val="20"/>
          <w:szCs w:val="20"/>
        </w:rPr>
        <w:t>Correlación de áreas y asignaturas:</w:t>
      </w:r>
    </w:p>
    <w:p w14:paraId="6CEB32F8" w14:textId="77777777" w:rsidR="00B36123" w:rsidRPr="00B36123" w:rsidRDefault="00B36123" w:rsidP="00B36123">
      <w:pPr>
        <w:ind w:right="421"/>
        <w:jc w:val="both"/>
        <w:rPr>
          <w:b/>
          <w:sz w:val="20"/>
          <w:szCs w:val="20"/>
        </w:rPr>
      </w:pPr>
      <w:r w:rsidRPr="00B36123">
        <w:rPr>
          <w:b/>
          <w:sz w:val="20"/>
          <w:szCs w:val="20"/>
        </w:rPr>
        <w:t>Área 4: _</w:t>
      </w:r>
      <w:r w:rsidRPr="00B36123">
        <w:rPr>
          <w:sz w:val="20"/>
          <w:szCs w:val="20"/>
          <w:u w:val="single"/>
        </w:rPr>
        <w:t>El planeta Tierra y el universo</w:t>
      </w:r>
      <w:r w:rsidRPr="00B36123">
        <w:rPr>
          <w:b/>
          <w:sz w:val="20"/>
          <w:szCs w:val="20"/>
        </w:rPr>
        <w:t>_  Periodo: __</w:t>
      </w:r>
      <w:r w:rsidRPr="00B36123">
        <w:rPr>
          <w:sz w:val="20"/>
          <w:szCs w:val="20"/>
          <w:u w:val="single"/>
        </w:rPr>
        <w:t>4 semanas</w:t>
      </w:r>
      <w:r w:rsidRPr="00B36123">
        <w:rPr>
          <w:b/>
          <w:sz w:val="20"/>
          <w:szCs w:val="20"/>
        </w:rPr>
        <w:t>___</w:t>
      </w:r>
    </w:p>
    <w:p w14:paraId="160F4DC8" w14:textId="77777777" w:rsidR="00B36123" w:rsidRPr="00B36123" w:rsidRDefault="00B36123" w:rsidP="00B36123">
      <w:pPr>
        <w:ind w:right="421"/>
        <w:jc w:val="both"/>
        <w:rPr>
          <w:sz w:val="20"/>
          <w:szCs w:val="20"/>
          <w:u w:val="single"/>
        </w:rPr>
      </w:pPr>
      <w:r w:rsidRPr="00B36123">
        <w:rPr>
          <w:b/>
          <w:sz w:val="20"/>
          <w:szCs w:val="20"/>
        </w:rPr>
        <w:t>Temas:</w:t>
      </w:r>
      <w:r w:rsidRPr="00B36123">
        <w:rPr>
          <w:sz w:val="20"/>
          <w:szCs w:val="20"/>
        </w:rPr>
        <w:t xml:space="preserve"> </w:t>
      </w:r>
      <w:r w:rsidRPr="00B36123">
        <w:rPr>
          <w:sz w:val="20"/>
          <w:szCs w:val="20"/>
          <w:u w:val="single"/>
        </w:rPr>
        <w:t>Características que permiten la vida en nuestro planeta; Las nuevas tecnologías que permiten el descubrimiento de planetas y cuerpos celestes.</w:t>
      </w:r>
    </w:p>
    <w:p w14:paraId="6427A488" w14:textId="77777777" w:rsidR="00B36123" w:rsidRPr="00B36123" w:rsidRDefault="00B36123" w:rsidP="00B36123">
      <w:pPr>
        <w:ind w:right="421"/>
        <w:jc w:val="both"/>
        <w:rPr>
          <w:b/>
          <w:sz w:val="20"/>
          <w:szCs w:val="20"/>
        </w:rPr>
      </w:pPr>
    </w:p>
    <w:p w14:paraId="5FDFDC0E" w14:textId="77777777" w:rsidR="00B36123" w:rsidRPr="00B36123" w:rsidRDefault="00B36123" w:rsidP="00B36123">
      <w:pPr>
        <w:ind w:right="421"/>
        <w:jc w:val="both"/>
        <w:rPr>
          <w:sz w:val="20"/>
          <w:szCs w:val="20"/>
          <w:u w:val="single"/>
        </w:rPr>
      </w:pPr>
      <w:r w:rsidRPr="00B36123">
        <w:rPr>
          <w:b/>
          <w:sz w:val="20"/>
          <w:szCs w:val="20"/>
        </w:rPr>
        <w:t>Justificación (instrucciones para el uso de la guía)</w:t>
      </w:r>
      <w:r w:rsidRPr="00B36123">
        <w:rPr>
          <w:sz w:val="20"/>
          <w:szCs w:val="20"/>
        </w:rPr>
        <w:t xml:space="preserve">. </w:t>
      </w:r>
      <w:r w:rsidRPr="00B36123">
        <w:rPr>
          <w:sz w:val="20"/>
          <w:szCs w:val="20"/>
          <w:u w:val="single"/>
        </w:rPr>
        <w:t>Con la ayuda del módulo y la orientación del Facilitador el participante debe estar en capacidad de desarrollar el Temario presentado en la guía; cualquier duda o inquietud debe presentarla al Facilitador.</w:t>
      </w:r>
    </w:p>
    <w:p w14:paraId="12B31BC3" w14:textId="77777777" w:rsidR="00B36123" w:rsidRDefault="00B36123" w:rsidP="00866629">
      <w:pPr>
        <w:ind w:right="772"/>
        <w:jc w:val="both"/>
        <w:rPr>
          <w:b/>
          <w:sz w:val="20"/>
          <w:szCs w:val="20"/>
        </w:rPr>
      </w:pPr>
    </w:p>
    <w:p w14:paraId="7423E6AB" w14:textId="77777777" w:rsidR="00A80222" w:rsidRDefault="00A80222" w:rsidP="00866629">
      <w:pPr>
        <w:ind w:right="772"/>
        <w:jc w:val="both"/>
        <w:rPr>
          <w:b/>
          <w:sz w:val="20"/>
          <w:szCs w:val="20"/>
        </w:rPr>
      </w:pPr>
    </w:p>
    <w:p w14:paraId="7C2FF6BB" w14:textId="77777777" w:rsidR="00A80222" w:rsidRDefault="00A80222" w:rsidP="00866629">
      <w:pPr>
        <w:ind w:right="772"/>
        <w:jc w:val="both"/>
        <w:rPr>
          <w:b/>
          <w:sz w:val="20"/>
          <w:szCs w:val="20"/>
        </w:rPr>
      </w:pPr>
    </w:p>
    <w:p w14:paraId="2E88235C" w14:textId="77777777" w:rsidR="00685C33" w:rsidRDefault="00685C33" w:rsidP="00866629">
      <w:pPr>
        <w:ind w:right="772"/>
        <w:jc w:val="both"/>
        <w:rPr>
          <w:b/>
          <w:sz w:val="20"/>
          <w:szCs w:val="20"/>
        </w:rPr>
      </w:pPr>
    </w:p>
    <w:p w14:paraId="0DBF4463" w14:textId="77777777" w:rsidR="00685C33" w:rsidRDefault="00685C33" w:rsidP="00866629">
      <w:pPr>
        <w:ind w:right="772"/>
        <w:jc w:val="both"/>
        <w:rPr>
          <w:b/>
          <w:sz w:val="20"/>
          <w:szCs w:val="20"/>
        </w:rPr>
      </w:pPr>
    </w:p>
    <w:p w14:paraId="4A1F23D4" w14:textId="77777777" w:rsidR="00685C33" w:rsidRDefault="00685C33" w:rsidP="00866629">
      <w:pPr>
        <w:ind w:right="772"/>
        <w:jc w:val="both"/>
        <w:rPr>
          <w:b/>
          <w:sz w:val="20"/>
          <w:szCs w:val="20"/>
        </w:rPr>
      </w:pPr>
    </w:p>
    <w:p w14:paraId="69176216" w14:textId="77777777" w:rsidR="00685C33" w:rsidRDefault="00685C33" w:rsidP="00866629">
      <w:pPr>
        <w:ind w:right="772"/>
        <w:jc w:val="both"/>
        <w:rPr>
          <w:b/>
          <w:sz w:val="20"/>
          <w:szCs w:val="20"/>
        </w:rPr>
      </w:pPr>
    </w:p>
    <w:p w14:paraId="23AE4222" w14:textId="77777777" w:rsidR="00685C33" w:rsidRDefault="00685C33" w:rsidP="00866629">
      <w:pPr>
        <w:ind w:right="772"/>
        <w:jc w:val="both"/>
        <w:rPr>
          <w:b/>
          <w:sz w:val="20"/>
          <w:szCs w:val="20"/>
        </w:rPr>
      </w:pPr>
    </w:p>
    <w:p w14:paraId="00A40169" w14:textId="77777777" w:rsidR="00685C33" w:rsidRDefault="00685C33" w:rsidP="00866629">
      <w:pPr>
        <w:ind w:right="772"/>
        <w:jc w:val="both"/>
        <w:rPr>
          <w:b/>
          <w:sz w:val="20"/>
          <w:szCs w:val="20"/>
        </w:rPr>
      </w:pPr>
    </w:p>
    <w:p w14:paraId="02943482" w14:textId="77777777" w:rsidR="00685C33" w:rsidRDefault="00685C33" w:rsidP="00866629">
      <w:pPr>
        <w:ind w:right="772"/>
        <w:jc w:val="both"/>
        <w:rPr>
          <w:b/>
          <w:sz w:val="20"/>
          <w:szCs w:val="20"/>
        </w:rPr>
      </w:pPr>
    </w:p>
    <w:p w14:paraId="76D10321" w14:textId="77777777" w:rsidR="00685C33" w:rsidRDefault="00685C33" w:rsidP="00866629">
      <w:pPr>
        <w:ind w:right="772"/>
        <w:jc w:val="both"/>
        <w:rPr>
          <w:b/>
          <w:sz w:val="20"/>
          <w:szCs w:val="20"/>
        </w:rPr>
      </w:pPr>
    </w:p>
    <w:p w14:paraId="02321AEA" w14:textId="77777777" w:rsidR="00A80222" w:rsidRDefault="00A80222" w:rsidP="00866629">
      <w:pPr>
        <w:ind w:right="772"/>
        <w:jc w:val="both"/>
        <w:rPr>
          <w:b/>
          <w:sz w:val="20"/>
          <w:szCs w:val="20"/>
        </w:rPr>
      </w:pPr>
    </w:p>
    <w:tbl>
      <w:tblPr>
        <w:tblW w:w="10632" w:type="dxa"/>
        <w:tblInd w:w="-57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844"/>
        <w:gridCol w:w="1843"/>
        <w:gridCol w:w="2126"/>
        <w:gridCol w:w="1984"/>
        <w:gridCol w:w="1276"/>
        <w:gridCol w:w="1559"/>
      </w:tblGrid>
      <w:tr w:rsidR="00685C33" w:rsidRPr="00EF4A04" w14:paraId="77501D15" w14:textId="77777777" w:rsidTr="00685C33">
        <w:trPr>
          <w:trHeight w:val="641"/>
        </w:trPr>
        <w:tc>
          <w:tcPr>
            <w:tcW w:w="1844" w:type="dxa"/>
            <w:tcBorders>
              <w:top w:val="single" w:sz="6" w:space="0" w:color="000000"/>
              <w:left w:val="single" w:sz="6" w:space="0" w:color="000000"/>
              <w:bottom w:val="single" w:sz="6" w:space="0" w:color="000000"/>
              <w:right w:val="single" w:sz="6" w:space="0" w:color="000000"/>
            </w:tcBorders>
            <w:shd w:val="clear" w:color="auto" w:fill="F2F2F2"/>
            <w:vAlign w:val="center"/>
          </w:tcPr>
          <w:p w14:paraId="56A74914" w14:textId="77777777" w:rsidR="00A80222" w:rsidRPr="00EF4A04" w:rsidRDefault="00A80222" w:rsidP="0057140B">
            <w:pPr>
              <w:spacing w:line="276" w:lineRule="auto"/>
              <w:jc w:val="center"/>
              <w:rPr>
                <w:b/>
                <w:bCs/>
                <w:sz w:val="20"/>
                <w:szCs w:val="20"/>
              </w:rPr>
            </w:pPr>
            <w:r w:rsidRPr="00EF4A04">
              <w:rPr>
                <w:b/>
                <w:bCs/>
                <w:sz w:val="20"/>
                <w:szCs w:val="20"/>
              </w:rPr>
              <w:lastRenderedPageBreak/>
              <w:t>Contenido</w:t>
            </w:r>
          </w:p>
        </w:tc>
        <w:tc>
          <w:tcPr>
            <w:tcW w:w="1843" w:type="dxa"/>
            <w:tcBorders>
              <w:top w:val="single" w:sz="6" w:space="0" w:color="000000"/>
              <w:left w:val="single" w:sz="6" w:space="0" w:color="000000"/>
              <w:bottom w:val="single" w:sz="6" w:space="0" w:color="000000"/>
              <w:right w:val="single" w:sz="6" w:space="0" w:color="000000"/>
            </w:tcBorders>
            <w:shd w:val="clear" w:color="auto" w:fill="F2F2F2"/>
            <w:vAlign w:val="center"/>
          </w:tcPr>
          <w:p w14:paraId="6AAB6B4A" w14:textId="77777777" w:rsidR="00A80222" w:rsidRPr="00EF4A04" w:rsidRDefault="00A80222" w:rsidP="0057140B">
            <w:pPr>
              <w:pStyle w:val="Ttulo2"/>
              <w:spacing w:line="276" w:lineRule="auto"/>
              <w:jc w:val="center"/>
              <w:rPr>
                <w:i/>
                <w:sz w:val="20"/>
                <w:szCs w:val="20"/>
              </w:rPr>
            </w:pPr>
            <w:r w:rsidRPr="00EF4A04">
              <w:rPr>
                <w:sz w:val="20"/>
                <w:szCs w:val="20"/>
              </w:rPr>
              <w:t>Experiencias de aprendizaje</w:t>
            </w:r>
          </w:p>
        </w:tc>
        <w:tc>
          <w:tcPr>
            <w:tcW w:w="2126" w:type="dxa"/>
            <w:tcBorders>
              <w:top w:val="single" w:sz="6" w:space="0" w:color="000000"/>
              <w:left w:val="single" w:sz="6" w:space="0" w:color="000000"/>
              <w:bottom w:val="single" w:sz="6" w:space="0" w:color="000000"/>
              <w:right w:val="single" w:sz="6" w:space="0" w:color="000000"/>
            </w:tcBorders>
            <w:shd w:val="clear" w:color="auto" w:fill="F2F2F2"/>
            <w:vAlign w:val="center"/>
          </w:tcPr>
          <w:p w14:paraId="4D3FECB8" w14:textId="77777777" w:rsidR="00A80222" w:rsidRPr="00EF4A04" w:rsidRDefault="00A80222" w:rsidP="0057140B">
            <w:pPr>
              <w:spacing w:line="276" w:lineRule="auto"/>
              <w:jc w:val="center"/>
              <w:rPr>
                <w:b/>
                <w:bCs/>
                <w:sz w:val="20"/>
                <w:szCs w:val="20"/>
              </w:rPr>
            </w:pPr>
            <w:r w:rsidRPr="00EF4A04">
              <w:rPr>
                <w:b/>
                <w:bCs/>
                <w:sz w:val="20"/>
                <w:szCs w:val="20"/>
              </w:rPr>
              <w:t>Recursos</w:t>
            </w:r>
          </w:p>
        </w:tc>
        <w:tc>
          <w:tcPr>
            <w:tcW w:w="1984" w:type="dxa"/>
            <w:tcBorders>
              <w:top w:val="single" w:sz="6" w:space="0" w:color="000000"/>
              <w:left w:val="single" w:sz="6" w:space="0" w:color="000000"/>
              <w:bottom w:val="single" w:sz="6" w:space="0" w:color="000000"/>
              <w:right w:val="single" w:sz="6" w:space="0" w:color="000000"/>
            </w:tcBorders>
            <w:shd w:val="clear" w:color="auto" w:fill="F2F2F2"/>
            <w:vAlign w:val="center"/>
          </w:tcPr>
          <w:p w14:paraId="28692BD5" w14:textId="77777777" w:rsidR="00A80222" w:rsidRPr="00EF4A04" w:rsidRDefault="00A80222" w:rsidP="0057140B">
            <w:pPr>
              <w:spacing w:line="276" w:lineRule="auto"/>
              <w:jc w:val="center"/>
              <w:rPr>
                <w:b/>
                <w:bCs/>
                <w:sz w:val="20"/>
                <w:szCs w:val="20"/>
              </w:rPr>
            </w:pPr>
          </w:p>
          <w:p w14:paraId="65C34DD0" w14:textId="77777777" w:rsidR="00A80222" w:rsidRPr="00EF4A04" w:rsidRDefault="00A80222" w:rsidP="0057140B">
            <w:pPr>
              <w:spacing w:line="276" w:lineRule="auto"/>
              <w:jc w:val="center"/>
              <w:rPr>
                <w:b/>
                <w:bCs/>
                <w:sz w:val="20"/>
                <w:szCs w:val="20"/>
              </w:rPr>
            </w:pPr>
            <w:r w:rsidRPr="00EF4A04">
              <w:rPr>
                <w:b/>
                <w:bCs/>
                <w:sz w:val="20"/>
                <w:szCs w:val="20"/>
              </w:rPr>
              <w:t>Evaluación</w:t>
            </w:r>
          </w:p>
          <w:p w14:paraId="108D10B0" w14:textId="77777777" w:rsidR="00A80222" w:rsidRPr="00EF4A04" w:rsidRDefault="00A80222" w:rsidP="0057140B">
            <w:pPr>
              <w:spacing w:line="276" w:lineRule="auto"/>
              <w:jc w:val="center"/>
              <w:rPr>
                <w:b/>
                <w:bCs/>
                <w:sz w:val="20"/>
                <w:szCs w:val="20"/>
              </w:rPr>
            </w:pPr>
          </w:p>
        </w:tc>
        <w:tc>
          <w:tcPr>
            <w:tcW w:w="1276" w:type="dxa"/>
            <w:tcBorders>
              <w:top w:val="single" w:sz="6" w:space="0" w:color="000000"/>
              <w:left w:val="single" w:sz="6" w:space="0" w:color="000000"/>
              <w:bottom w:val="single" w:sz="6" w:space="0" w:color="000000"/>
              <w:right w:val="single" w:sz="6" w:space="0" w:color="000000"/>
            </w:tcBorders>
            <w:shd w:val="clear" w:color="auto" w:fill="F2F2F2"/>
            <w:vAlign w:val="center"/>
          </w:tcPr>
          <w:p w14:paraId="0EC5E78A" w14:textId="77777777" w:rsidR="00A80222" w:rsidRPr="00EF4A04" w:rsidRDefault="00A80222" w:rsidP="0057140B">
            <w:pPr>
              <w:spacing w:line="276" w:lineRule="auto"/>
              <w:jc w:val="center"/>
              <w:rPr>
                <w:b/>
                <w:bCs/>
                <w:sz w:val="20"/>
                <w:szCs w:val="20"/>
              </w:rPr>
            </w:pPr>
            <w:r w:rsidRPr="00EF4A04">
              <w:rPr>
                <w:b/>
                <w:bCs/>
                <w:sz w:val="20"/>
                <w:szCs w:val="20"/>
              </w:rPr>
              <w:t>Fechas</w:t>
            </w:r>
          </w:p>
        </w:tc>
        <w:tc>
          <w:tcPr>
            <w:tcW w:w="1559" w:type="dxa"/>
            <w:tcBorders>
              <w:top w:val="single" w:sz="6" w:space="0" w:color="000000"/>
              <w:left w:val="single" w:sz="6" w:space="0" w:color="000000"/>
              <w:bottom w:val="single" w:sz="6" w:space="0" w:color="000000"/>
              <w:right w:val="single" w:sz="6" w:space="0" w:color="000000"/>
            </w:tcBorders>
            <w:shd w:val="clear" w:color="auto" w:fill="F2F2F2"/>
            <w:vAlign w:val="center"/>
          </w:tcPr>
          <w:p w14:paraId="59504411" w14:textId="77777777" w:rsidR="00A80222" w:rsidRPr="00EF4A04" w:rsidRDefault="00A80222" w:rsidP="0057140B">
            <w:pPr>
              <w:spacing w:line="276" w:lineRule="auto"/>
              <w:jc w:val="center"/>
              <w:rPr>
                <w:b/>
                <w:bCs/>
                <w:sz w:val="20"/>
                <w:szCs w:val="20"/>
              </w:rPr>
            </w:pPr>
            <w:r w:rsidRPr="00EF4A04">
              <w:rPr>
                <w:b/>
                <w:bCs/>
                <w:sz w:val="20"/>
                <w:szCs w:val="20"/>
              </w:rPr>
              <w:t>*</w:t>
            </w:r>
            <w:r>
              <w:rPr>
                <w:b/>
                <w:bCs/>
                <w:sz w:val="20"/>
                <w:szCs w:val="20"/>
              </w:rPr>
              <w:t>H</w:t>
            </w:r>
            <w:r w:rsidRPr="00EF4A04">
              <w:rPr>
                <w:b/>
                <w:bCs/>
                <w:sz w:val="20"/>
                <w:szCs w:val="20"/>
              </w:rPr>
              <w:t xml:space="preserve">orarios: </w:t>
            </w:r>
            <w:r>
              <w:rPr>
                <w:b/>
                <w:bCs/>
                <w:sz w:val="20"/>
                <w:szCs w:val="20"/>
              </w:rPr>
              <w:t>T</w:t>
            </w:r>
            <w:r w:rsidRPr="00EF4A04">
              <w:rPr>
                <w:b/>
                <w:bCs/>
                <w:sz w:val="20"/>
                <w:szCs w:val="20"/>
              </w:rPr>
              <w:t xml:space="preserve">utorías </w:t>
            </w:r>
            <w:r>
              <w:rPr>
                <w:b/>
                <w:bCs/>
                <w:sz w:val="20"/>
                <w:szCs w:val="20"/>
              </w:rPr>
              <w:t>P</w:t>
            </w:r>
            <w:r w:rsidRPr="00EF4A04">
              <w:rPr>
                <w:b/>
                <w:bCs/>
                <w:sz w:val="20"/>
                <w:szCs w:val="20"/>
              </w:rPr>
              <w:t xml:space="preserve">resenciales, </w:t>
            </w:r>
            <w:r>
              <w:rPr>
                <w:b/>
                <w:bCs/>
                <w:sz w:val="20"/>
                <w:szCs w:val="20"/>
              </w:rPr>
              <w:t>S</w:t>
            </w:r>
            <w:r w:rsidRPr="00EF4A04">
              <w:rPr>
                <w:b/>
                <w:bCs/>
                <w:sz w:val="20"/>
                <w:szCs w:val="20"/>
              </w:rPr>
              <w:t xml:space="preserve">incrónicas, </w:t>
            </w:r>
            <w:r>
              <w:rPr>
                <w:b/>
                <w:bCs/>
                <w:sz w:val="20"/>
                <w:szCs w:val="20"/>
              </w:rPr>
              <w:t>A</w:t>
            </w:r>
            <w:r w:rsidRPr="00EF4A04">
              <w:rPr>
                <w:b/>
                <w:bCs/>
                <w:sz w:val="20"/>
                <w:szCs w:val="20"/>
              </w:rPr>
              <w:t>sincrónicas</w:t>
            </w:r>
          </w:p>
        </w:tc>
      </w:tr>
      <w:tr w:rsidR="00685C33" w:rsidRPr="00EF4A04" w14:paraId="77260650" w14:textId="77777777" w:rsidTr="00685C33">
        <w:trPr>
          <w:trHeight w:val="38"/>
        </w:trPr>
        <w:tc>
          <w:tcPr>
            <w:tcW w:w="1844" w:type="dxa"/>
            <w:tcBorders>
              <w:top w:val="single" w:sz="6" w:space="0" w:color="000000"/>
              <w:left w:val="single" w:sz="6" w:space="0" w:color="000000"/>
              <w:bottom w:val="single" w:sz="6" w:space="0" w:color="000000"/>
              <w:right w:val="single" w:sz="6" w:space="0" w:color="000000"/>
            </w:tcBorders>
          </w:tcPr>
          <w:p w14:paraId="7E83CBFF" w14:textId="77777777" w:rsidR="009C5520" w:rsidRPr="00E82BC3" w:rsidRDefault="009C5520" w:rsidP="009C5520">
            <w:pPr>
              <w:spacing w:before="168" w:line="241" w:lineRule="auto"/>
              <w:textDirection w:val="btLr"/>
              <w:rPr>
                <w:bCs/>
                <w:sz w:val="20"/>
                <w:szCs w:val="20"/>
              </w:rPr>
            </w:pPr>
            <w:r>
              <w:rPr>
                <w:bCs/>
                <w:sz w:val="20"/>
                <w:szCs w:val="20"/>
              </w:rPr>
              <w:t>1.</w:t>
            </w:r>
            <w:r w:rsidRPr="00E82BC3">
              <w:rPr>
                <w:bCs/>
                <w:sz w:val="20"/>
                <w:szCs w:val="20"/>
              </w:rPr>
              <w:t>Características que permiten la vida en nuestro planeta.</w:t>
            </w:r>
          </w:p>
          <w:p w14:paraId="2135E61B" w14:textId="77777777" w:rsidR="009C5520" w:rsidRPr="00E82BC3" w:rsidRDefault="009C5520" w:rsidP="009C5520">
            <w:pPr>
              <w:widowControl/>
              <w:pBdr>
                <w:top w:val="nil"/>
                <w:left w:val="nil"/>
                <w:bottom w:val="nil"/>
                <w:right w:val="nil"/>
                <w:between w:val="nil"/>
              </w:pBdr>
              <w:spacing w:line="276" w:lineRule="auto"/>
              <w:rPr>
                <w:sz w:val="20"/>
                <w:szCs w:val="20"/>
              </w:rPr>
            </w:pPr>
          </w:p>
          <w:p w14:paraId="2BC96603" w14:textId="77777777" w:rsidR="009C5520" w:rsidRPr="00E82BC3" w:rsidRDefault="009C5520" w:rsidP="009C5520">
            <w:pPr>
              <w:widowControl/>
              <w:pBdr>
                <w:top w:val="nil"/>
                <w:left w:val="nil"/>
                <w:bottom w:val="nil"/>
                <w:right w:val="nil"/>
                <w:between w:val="nil"/>
              </w:pBdr>
              <w:spacing w:line="276" w:lineRule="auto"/>
              <w:rPr>
                <w:sz w:val="20"/>
                <w:szCs w:val="20"/>
              </w:rPr>
            </w:pPr>
          </w:p>
          <w:p w14:paraId="685B5083" w14:textId="77777777" w:rsidR="009C5520" w:rsidRPr="00E82BC3" w:rsidRDefault="009C5520" w:rsidP="009C5520">
            <w:pPr>
              <w:widowControl/>
              <w:pBdr>
                <w:top w:val="nil"/>
                <w:left w:val="nil"/>
                <w:bottom w:val="nil"/>
                <w:right w:val="nil"/>
                <w:between w:val="nil"/>
              </w:pBdr>
              <w:spacing w:line="276" w:lineRule="auto"/>
              <w:rPr>
                <w:sz w:val="20"/>
                <w:szCs w:val="20"/>
              </w:rPr>
            </w:pPr>
          </w:p>
          <w:p w14:paraId="122CA01D" w14:textId="77777777" w:rsidR="009C5520" w:rsidRPr="00E82BC3" w:rsidRDefault="009C5520" w:rsidP="009C5520">
            <w:pPr>
              <w:widowControl/>
              <w:pBdr>
                <w:top w:val="nil"/>
                <w:left w:val="nil"/>
                <w:bottom w:val="nil"/>
                <w:right w:val="nil"/>
                <w:between w:val="nil"/>
              </w:pBdr>
              <w:spacing w:line="276" w:lineRule="auto"/>
              <w:rPr>
                <w:sz w:val="20"/>
                <w:szCs w:val="20"/>
              </w:rPr>
            </w:pPr>
          </w:p>
          <w:p w14:paraId="550728F0" w14:textId="77777777" w:rsidR="009C5520" w:rsidRPr="00E82BC3" w:rsidRDefault="009C5520" w:rsidP="009C5520">
            <w:pPr>
              <w:widowControl/>
              <w:pBdr>
                <w:top w:val="nil"/>
                <w:left w:val="nil"/>
                <w:bottom w:val="nil"/>
                <w:right w:val="nil"/>
                <w:between w:val="nil"/>
              </w:pBdr>
              <w:spacing w:line="276" w:lineRule="auto"/>
              <w:rPr>
                <w:sz w:val="20"/>
                <w:szCs w:val="20"/>
              </w:rPr>
            </w:pPr>
          </w:p>
          <w:p w14:paraId="0EBA6611" w14:textId="77777777" w:rsidR="009C5520" w:rsidRPr="00E82BC3" w:rsidRDefault="009C5520" w:rsidP="009C5520">
            <w:pPr>
              <w:widowControl/>
              <w:pBdr>
                <w:top w:val="nil"/>
                <w:left w:val="nil"/>
                <w:bottom w:val="nil"/>
                <w:right w:val="nil"/>
                <w:between w:val="nil"/>
              </w:pBdr>
              <w:spacing w:line="276" w:lineRule="auto"/>
              <w:rPr>
                <w:sz w:val="20"/>
                <w:szCs w:val="20"/>
              </w:rPr>
            </w:pPr>
          </w:p>
          <w:p w14:paraId="1FEA5CB7" w14:textId="77777777" w:rsidR="009C5520" w:rsidRPr="00E82BC3" w:rsidRDefault="009C5520" w:rsidP="009C5520">
            <w:pPr>
              <w:widowControl/>
              <w:pBdr>
                <w:top w:val="nil"/>
                <w:left w:val="nil"/>
                <w:bottom w:val="nil"/>
                <w:right w:val="nil"/>
                <w:between w:val="nil"/>
              </w:pBdr>
              <w:spacing w:line="276" w:lineRule="auto"/>
              <w:rPr>
                <w:sz w:val="20"/>
                <w:szCs w:val="20"/>
              </w:rPr>
            </w:pPr>
          </w:p>
          <w:p w14:paraId="7CF39758" w14:textId="77777777" w:rsidR="009C5520" w:rsidRPr="00E82BC3" w:rsidRDefault="009C5520" w:rsidP="009C5520">
            <w:pPr>
              <w:widowControl/>
              <w:pBdr>
                <w:top w:val="nil"/>
                <w:left w:val="nil"/>
                <w:bottom w:val="nil"/>
                <w:right w:val="nil"/>
                <w:between w:val="nil"/>
              </w:pBdr>
              <w:spacing w:line="276" w:lineRule="auto"/>
              <w:rPr>
                <w:sz w:val="20"/>
                <w:szCs w:val="20"/>
              </w:rPr>
            </w:pPr>
          </w:p>
          <w:p w14:paraId="2801F405" w14:textId="77777777" w:rsidR="009C5520" w:rsidRPr="00E82BC3" w:rsidRDefault="009C5520" w:rsidP="009C5520">
            <w:pPr>
              <w:widowControl/>
              <w:pBdr>
                <w:top w:val="nil"/>
                <w:left w:val="nil"/>
                <w:bottom w:val="nil"/>
                <w:right w:val="nil"/>
                <w:between w:val="nil"/>
              </w:pBdr>
              <w:spacing w:line="276" w:lineRule="auto"/>
              <w:rPr>
                <w:sz w:val="20"/>
                <w:szCs w:val="20"/>
              </w:rPr>
            </w:pPr>
          </w:p>
          <w:p w14:paraId="6DFB30C4" w14:textId="77777777" w:rsidR="009C5520" w:rsidRDefault="009C5520" w:rsidP="009C5520">
            <w:pPr>
              <w:widowControl/>
              <w:pBdr>
                <w:top w:val="nil"/>
                <w:left w:val="nil"/>
                <w:bottom w:val="nil"/>
                <w:right w:val="nil"/>
                <w:between w:val="nil"/>
              </w:pBdr>
              <w:spacing w:line="276" w:lineRule="auto"/>
              <w:rPr>
                <w:sz w:val="20"/>
                <w:szCs w:val="20"/>
              </w:rPr>
            </w:pPr>
          </w:p>
          <w:p w14:paraId="494DEFF5" w14:textId="77777777" w:rsidR="00685C33" w:rsidRDefault="00685C33" w:rsidP="009C5520">
            <w:pPr>
              <w:widowControl/>
              <w:pBdr>
                <w:top w:val="nil"/>
                <w:left w:val="nil"/>
                <w:bottom w:val="nil"/>
                <w:right w:val="nil"/>
                <w:between w:val="nil"/>
              </w:pBdr>
              <w:spacing w:line="276" w:lineRule="auto"/>
              <w:rPr>
                <w:sz w:val="20"/>
                <w:szCs w:val="20"/>
              </w:rPr>
            </w:pPr>
          </w:p>
          <w:p w14:paraId="42BBC9EA" w14:textId="77777777" w:rsidR="00685C33" w:rsidRDefault="00685C33" w:rsidP="009C5520">
            <w:pPr>
              <w:widowControl/>
              <w:pBdr>
                <w:top w:val="nil"/>
                <w:left w:val="nil"/>
                <w:bottom w:val="nil"/>
                <w:right w:val="nil"/>
                <w:between w:val="nil"/>
              </w:pBdr>
              <w:spacing w:line="276" w:lineRule="auto"/>
              <w:rPr>
                <w:sz w:val="20"/>
                <w:szCs w:val="20"/>
              </w:rPr>
            </w:pPr>
          </w:p>
          <w:p w14:paraId="167DBCA6" w14:textId="77777777" w:rsidR="00685C33" w:rsidRDefault="00685C33" w:rsidP="009C5520">
            <w:pPr>
              <w:widowControl/>
              <w:pBdr>
                <w:top w:val="nil"/>
                <w:left w:val="nil"/>
                <w:bottom w:val="nil"/>
                <w:right w:val="nil"/>
                <w:between w:val="nil"/>
              </w:pBdr>
              <w:spacing w:line="276" w:lineRule="auto"/>
              <w:rPr>
                <w:sz w:val="20"/>
                <w:szCs w:val="20"/>
              </w:rPr>
            </w:pPr>
          </w:p>
          <w:p w14:paraId="4B8114D4" w14:textId="77777777" w:rsidR="00685C33" w:rsidRDefault="00685C33" w:rsidP="009C5520">
            <w:pPr>
              <w:widowControl/>
              <w:pBdr>
                <w:top w:val="nil"/>
                <w:left w:val="nil"/>
                <w:bottom w:val="nil"/>
                <w:right w:val="nil"/>
                <w:between w:val="nil"/>
              </w:pBdr>
              <w:spacing w:line="276" w:lineRule="auto"/>
              <w:rPr>
                <w:sz w:val="20"/>
                <w:szCs w:val="20"/>
              </w:rPr>
            </w:pPr>
          </w:p>
          <w:p w14:paraId="1B35AEC0" w14:textId="77777777" w:rsidR="00685C33" w:rsidRDefault="00685C33" w:rsidP="009C5520">
            <w:pPr>
              <w:widowControl/>
              <w:pBdr>
                <w:top w:val="nil"/>
                <w:left w:val="nil"/>
                <w:bottom w:val="nil"/>
                <w:right w:val="nil"/>
                <w:between w:val="nil"/>
              </w:pBdr>
              <w:spacing w:line="276" w:lineRule="auto"/>
              <w:rPr>
                <w:sz w:val="20"/>
                <w:szCs w:val="20"/>
              </w:rPr>
            </w:pPr>
          </w:p>
          <w:p w14:paraId="7178D896" w14:textId="77777777" w:rsidR="00685C33" w:rsidRDefault="00685C33" w:rsidP="009C5520">
            <w:pPr>
              <w:widowControl/>
              <w:pBdr>
                <w:top w:val="nil"/>
                <w:left w:val="nil"/>
                <w:bottom w:val="nil"/>
                <w:right w:val="nil"/>
                <w:between w:val="nil"/>
              </w:pBdr>
              <w:spacing w:line="276" w:lineRule="auto"/>
              <w:rPr>
                <w:sz w:val="20"/>
                <w:szCs w:val="20"/>
              </w:rPr>
            </w:pPr>
          </w:p>
          <w:p w14:paraId="2EC61359" w14:textId="77777777" w:rsidR="00685C33" w:rsidRPr="00E82BC3" w:rsidRDefault="00685C33" w:rsidP="009C5520">
            <w:pPr>
              <w:widowControl/>
              <w:pBdr>
                <w:top w:val="nil"/>
                <w:left w:val="nil"/>
                <w:bottom w:val="nil"/>
                <w:right w:val="nil"/>
                <w:between w:val="nil"/>
              </w:pBdr>
              <w:spacing w:line="276" w:lineRule="auto"/>
              <w:rPr>
                <w:sz w:val="20"/>
                <w:szCs w:val="20"/>
              </w:rPr>
            </w:pPr>
          </w:p>
          <w:p w14:paraId="588ABDF2" w14:textId="77777777" w:rsidR="009C5520" w:rsidRPr="00E82BC3" w:rsidRDefault="009C5520" w:rsidP="009C5520">
            <w:pPr>
              <w:widowControl/>
              <w:pBdr>
                <w:top w:val="nil"/>
                <w:left w:val="nil"/>
                <w:bottom w:val="nil"/>
                <w:right w:val="nil"/>
                <w:between w:val="nil"/>
              </w:pBdr>
              <w:spacing w:line="276" w:lineRule="auto"/>
              <w:rPr>
                <w:sz w:val="20"/>
                <w:szCs w:val="20"/>
              </w:rPr>
            </w:pPr>
          </w:p>
          <w:p w14:paraId="5DA5D8BC" w14:textId="77777777" w:rsidR="009C5520" w:rsidRPr="00E82BC3" w:rsidRDefault="009C5520" w:rsidP="009C5520">
            <w:pPr>
              <w:spacing w:before="168" w:line="241" w:lineRule="auto"/>
              <w:ind w:right="245"/>
              <w:textDirection w:val="btLr"/>
              <w:rPr>
                <w:bCs/>
                <w:sz w:val="20"/>
                <w:szCs w:val="20"/>
              </w:rPr>
            </w:pPr>
            <w:r>
              <w:rPr>
                <w:bCs/>
                <w:sz w:val="20"/>
                <w:szCs w:val="20"/>
              </w:rPr>
              <w:t>2.</w:t>
            </w:r>
            <w:r w:rsidRPr="00E82BC3">
              <w:rPr>
                <w:bCs/>
                <w:sz w:val="20"/>
                <w:szCs w:val="20"/>
              </w:rPr>
              <w:t>Las nuevas tecnologías que permiten el descubrimiento de planetas y cuerpos celestes.</w:t>
            </w:r>
          </w:p>
          <w:p w14:paraId="76BAEEAC" w14:textId="216017F5" w:rsidR="009C5520" w:rsidRPr="00EF4A04" w:rsidRDefault="009C5520" w:rsidP="009C5520">
            <w:pPr>
              <w:spacing w:before="168" w:line="241" w:lineRule="auto"/>
              <w:ind w:right="-99"/>
              <w:textDirection w:val="btLr"/>
              <w:rPr>
                <w:sz w:val="20"/>
                <w:szCs w:val="20"/>
                <w:u w:val="single"/>
              </w:rPr>
            </w:pPr>
          </w:p>
        </w:tc>
        <w:tc>
          <w:tcPr>
            <w:tcW w:w="1843" w:type="dxa"/>
            <w:tcBorders>
              <w:top w:val="single" w:sz="6" w:space="0" w:color="000000"/>
              <w:left w:val="single" w:sz="6" w:space="0" w:color="000000"/>
              <w:bottom w:val="single" w:sz="6" w:space="0" w:color="000000"/>
              <w:right w:val="single" w:sz="6" w:space="0" w:color="000000"/>
            </w:tcBorders>
          </w:tcPr>
          <w:p w14:paraId="31BC5D2B" w14:textId="77777777" w:rsidR="009C5520" w:rsidRPr="00E82BC3" w:rsidRDefault="009C5520">
            <w:pPr>
              <w:pStyle w:val="Prrafodelista"/>
              <w:numPr>
                <w:ilvl w:val="0"/>
                <w:numId w:val="21"/>
              </w:numPr>
              <w:pBdr>
                <w:top w:val="nil"/>
                <w:left w:val="nil"/>
                <w:bottom w:val="nil"/>
                <w:right w:val="nil"/>
                <w:between w:val="nil"/>
              </w:pBdr>
              <w:ind w:left="178" w:hanging="182"/>
              <w:rPr>
                <w:sz w:val="20"/>
                <w:szCs w:val="20"/>
              </w:rPr>
            </w:pPr>
            <w:r w:rsidRPr="00E82BC3">
              <w:rPr>
                <w:sz w:val="20"/>
                <w:szCs w:val="20"/>
              </w:rPr>
              <w:t>Elabora un ensayo acerca de la presencia de la vida en el planeta tierra y sus características de los demás planetas.</w:t>
            </w:r>
          </w:p>
          <w:p w14:paraId="224F1609" w14:textId="77777777" w:rsidR="009C5520" w:rsidRPr="00E82BC3" w:rsidRDefault="009C5520" w:rsidP="009C5520">
            <w:pPr>
              <w:pBdr>
                <w:top w:val="nil"/>
                <w:left w:val="nil"/>
                <w:bottom w:val="nil"/>
                <w:right w:val="nil"/>
                <w:between w:val="nil"/>
              </w:pBdr>
              <w:ind w:left="178" w:hanging="182"/>
              <w:rPr>
                <w:sz w:val="20"/>
                <w:szCs w:val="20"/>
              </w:rPr>
            </w:pPr>
          </w:p>
          <w:p w14:paraId="4F0D21D3" w14:textId="77777777" w:rsidR="009C5520" w:rsidRPr="00E82BC3" w:rsidRDefault="009C5520">
            <w:pPr>
              <w:pStyle w:val="Prrafodelista"/>
              <w:numPr>
                <w:ilvl w:val="0"/>
                <w:numId w:val="24"/>
              </w:numPr>
              <w:tabs>
                <w:tab w:val="left" w:pos="3965"/>
              </w:tabs>
              <w:ind w:left="178" w:hanging="182"/>
              <w:rPr>
                <w:sz w:val="20"/>
                <w:szCs w:val="20"/>
              </w:rPr>
            </w:pPr>
            <w:r w:rsidRPr="00E82BC3">
              <w:rPr>
                <w:sz w:val="20"/>
                <w:szCs w:val="20"/>
              </w:rPr>
              <w:t>Investiga sobre los últimos conocimientos realizados por los astrónomos de nuestro sistema solar como base de la explicación de la formación del universo y, de acuerdo a lo investigado, realice un debate.</w:t>
            </w:r>
          </w:p>
          <w:p w14:paraId="45D76B3A" w14:textId="77777777" w:rsidR="009C5520" w:rsidRPr="00E82BC3" w:rsidRDefault="009C5520" w:rsidP="009C5520">
            <w:pPr>
              <w:tabs>
                <w:tab w:val="left" w:pos="3965"/>
              </w:tabs>
              <w:ind w:left="178" w:hanging="182"/>
              <w:rPr>
                <w:sz w:val="20"/>
                <w:szCs w:val="20"/>
              </w:rPr>
            </w:pPr>
          </w:p>
          <w:p w14:paraId="336A034E" w14:textId="77777777" w:rsidR="009C5520" w:rsidRDefault="009C5520">
            <w:pPr>
              <w:pStyle w:val="Prrafodelista"/>
              <w:numPr>
                <w:ilvl w:val="0"/>
                <w:numId w:val="24"/>
              </w:numPr>
              <w:ind w:left="178" w:hanging="182"/>
              <w:jc w:val="both"/>
              <w:rPr>
                <w:sz w:val="20"/>
                <w:szCs w:val="20"/>
              </w:rPr>
            </w:pPr>
            <w:r w:rsidRPr="00E82BC3">
              <w:rPr>
                <w:sz w:val="20"/>
                <w:szCs w:val="20"/>
              </w:rPr>
              <w:t xml:space="preserve">Realiza un debate acerca de los diferentes descubrimientos sobre el espacio y el apoyo que tienen estos con la nueva tecnología. </w:t>
            </w:r>
          </w:p>
          <w:p w14:paraId="050DA813" w14:textId="77777777" w:rsidR="009C5520" w:rsidRPr="009C5520" w:rsidRDefault="009C5520" w:rsidP="009C5520">
            <w:pPr>
              <w:pStyle w:val="Prrafodelista"/>
              <w:ind w:left="178" w:hanging="182"/>
              <w:rPr>
                <w:sz w:val="20"/>
                <w:szCs w:val="20"/>
              </w:rPr>
            </w:pPr>
          </w:p>
          <w:p w14:paraId="1C19476B" w14:textId="60799585" w:rsidR="009C5520" w:rsidRPr="009C5520" w:rsidRDefault="009C5520">
            <w:pPr>
              <w:pStyle w:val="Prrafodelista"/>
              <w:numPr>
                <w:ilvl w:val="0"/>
                <w:numId w:val="24"/>
              </w:numPr>
              <w:ind w:left="178" w:hanging="182"/>
              <w:jc w:val="both"/>
              <w:rPr>
                <w:sz w:val="20"/>
                <w:szCs w:val="20"/>
              </w:rPr>
            </w:pPr>
            <w:r w:rsidRPr="009C5520">
              <w:rPr>
                <w:sz w:val="20"/>
                <w:szCs w:val="20"/>
              </w:rPr>
              <w:t>Elabora un portafolio en equipo, acerca de las nuevas tecnologías y los avances científicos.</w:t>
            </w:r>
          </w:p>
        </w:tc>
        <w:tc>
          <w:tcPr>
            <w:tcW w:w="2126" w:type="dxa"/>
            <w:tcBorders>
              <w:top w:val="single" w:sz="6" w:space="0" w:color="000000"/>
              <w:left w:val="single" w:sz="6" w:space="0" w:color="000000"/>
              <w:bottom w:val="single" w:sz="6" w:space="0" w:color="000000"/>
              <w:right w:val="single" w:sz="6" w:space="0" w:color="000000"/>
            </w:tcBorders>
          </w:tcPr>
          <w:p w14:paraId="082DAB04" w14:textId="77777777" w:rsidR="009C5520" w:rsidRPr="00E82BC3" w:rsidRDefault="009C5520">
            <w:pPr>
              <w:widowControl/>
              <w:numPr>
                <w:ilvl w:val="0"/>
                <w:numId w:val="5"/>
              </w:numPr>
              <w:spacing w:line="276" w:lineRule="auto"/>
              <w:jc w:val="both"/>
              <w:rPr>
                <w:sz w:val="20"/>
                <w:szCs w:val="20"/>
              </w:rPr>
            </w:pPr>
            <w:r w:rsidRPr="00E82BC3">
              <w:rPr>
                <w:sz w:val="20"/>
                <w:szCs w:val="20"/>
              </w:rPr>
              <w:t>Cuaderno o libreta de espiral (apuntes, investigaciones).</w:t>
            </w:r>
          </w:p>
          <w:p w14:paraId="5B067479" w14:textId="77777777" w:rsidR="009C5520" w:rsidRPr="00E82BC3" w:rsidRDefault="009C5520">
            <w:pPr>
              <w:widowControl/>
              <w:numPr>
                <w:ilvl w:val="0"/>
                <w:numId w:val="5"/>
              </w:numPr>
              <w:spacing w:line="276" w:lineRule="auto"/>
              <w:jc w:val="both"/>
              <w:rPr>
                <w:sz w:val="20"/>
                <w:szCs w:val="20"/>
              </w:rPr>
            </w:pPr>
            <w:r w:rsidRPr="00E82BC3">
              <w:rPr>
                <w:sz w:val="20"/>
                <w:szCs w:val="20"/>
              </w:rPr>
              <w:t>Textos</w:t>
            </w:r>
          </w:p>
          <w:p w14:paraId="21AF2363" w14:textId="77777777" w:rsidR="009C5520" w:rsidRPr="00E82BC3" w:rsidRDefault="009C5520">
            <w:pPr>
              <w:widowControl/>
              <w:numPr>
                <w:ilvl w:val="0"/>
                <w:numId w:val="5"/>
              </w:numPr>
              <w:spacing w:line="276" w:lineRule="auto"/>
              <w:jc w:val="both"/>
              <w:rPr>
                <w:sz w:val="20"/>
                <w:szCs w:val="20"/>
              </w:rPr>
            </w:pPr>
            <w:r w:rsidRPr="00E82BC3">
              <w:rPr>
                <w:sz w:val="20"/>
                <w:szCs w:val="20"/>
              </w:rPr>
              <w:t>Bolígrafo</w:t>
            </w:r>
          </w:p>
          <w:p w14:paraId="56ED4490" w14:textId="77777777" w:rsidR="009C5520" w:rsidRPr="00E82BC3" w:rsidRDefault="009C5520">
            <w:pPr>
              <w:widowControl/>
              <w:numPr>
                <w:ilvl w:val="0"/>
                <w:numId w:val="5"/>
              </w:numPr>
              <w:spacing w:line="276" w:lineRule="auto"/>
              <w:jc w:val="both"/>
              <w:rPr>
                <w:sz w:val="20"/>
                <w:szCs w:val="20"/>
              </w:rPr>
            </w:pPr>
            <w:r w:rsidRPr="00E82BC3">
              <w:rPr>
                <w:sz w:val="20"/>
                <w:szCs w:val="20"/>
              </w:rPr>
              <w:t>Diccionario biológico</w:t>
            </w:r>
          </w:p>
          <w:p w14:paraId="676C199C" w14:textId="77777777" w:rsidR="009C5520" w:rsidRPr="00E82BC3" w:rsidRDefault="009C5520">
            <w:pPr>
              <w:widowControl/>
              <w:numPr>
                <w:ilvl w:val="0"/>
                <w:numId w:val="5"/>
              </w:numPr>
              <w:spacing w:line="276" w:lineRule="auto"/>
              <w:jc w:val="both"/>
              <w:rPr>
                <w:sz w:val="20"/>
                <w:szCs w:val="20"/>
              </w:rPr>
            </w:pPr>
            <w:r w:rsidRPr="00E82BC3">
              <w:rPr>
                <w:sz w:val="20"/>
                <w:szCs w:val="20"/>
              </w:rPr>
              <w:t>Hojas blancas</w:t>
            </w:r>
          </w:p>
          <w:p w14:paraId="391F5295" w14:textId="77777777" w:rsidR="009C5520" w:rsidRPr="00E82BC3" w:rsidRDefault="009C5520">
            <w:pPr>
              <w:widowControl/>
              <w:numPr>
                <w:ilvl w:val="0"/>
                <w:numId w:val="5"/>
              </w:numPr>
              <w:spacing w:line="276" w:lineRule="auto"/>
              <w:jc w:val="both"/>
              <w:rPr>
                <w:sz w:val="20"/>
                <w:szCs w:val="20"/>
              </w:rPr>
            </w:pPr>
            <w:r w:rsidRPr="00E82BC3">
              <w:rPr>
                <w:sz w:val="20"/>
                <w:szCs w:val="20"/>
              </w:rPr>
              <w:t>Lápices de colores.</w:t>
            </w:r>
          </w:p>
          <w:p w14:paraId="01B000F7" w14:textId="77777777" w:rsidR="009C5520" w:rsidRPr="00E82BC3" w:rsidRDefault="009C5520">
            <w:pPr>
              <w:widowControl/>
              <w:numPr>
                <w:ilvl w:val="0"/>
                <w:numId w:val="5"/>
              </w:numPr>
              <w:spacing w:line="276" w:lineRule="auto"/>
              <w:jc w:val="both"/>
              <w:rPr>
                <w:sz w:val="20"/>
                <w:szCs w:val="20"/>
              </w:rPr>
            </w:pPr>
            <w:r w:rsidRPr="00E82BC3">
              <w:rPr>
                <w:sz w:val="20"/>
                <w:szCs w:val="20"/>
              </w:rPr>
              <w:t>Enciclopedias</w:t>
            </w:r>
          </w:p>
          <w:p w14:paraId="5821A73F" w14:textId="77777777" w:rsidR="009C5520" w:rsidRPr="00E82BC3" w:rsidRDefault="009C5520">
            <w:pPr>
              <w:widowControl/>
              <w:numPr>
                <w:ilvl w:val="0"/>
                <w:numId w:val="5"/>
              </w:numPr>
              <w:spacing w:line="276" w:lineRule="auto"/>
              <w:jc w:val="both"/>
              <w:rPr>
                <w:sz w:val="20"/>
                <w:szCs w:val="20"/>
              </w:rPr>
            </w:pPr>
            <w:r w:rsidRPr="00E82BC3">
              <w:rPr>
                <w:sz w:val="20"/>
                <w:szCs w:val="20"/>
              </w:rPr>
              <w:t>Internet.</w:t>
            </w:r>
          </w:p>
          <w:p w14:paraId="1E19F97A" w14:textId="77777777" w:rsidR="009C5520" w:rsidRPr="00E82BC3" w:rsidRDefault="009C5520">
            <w:pPr>
              <w:widowControl/>
              <w:numPr>
                <w:ilvl w:val="0"/>
                <w:numId w:val="5"/>
              </w:numPr>
              <w:spacing w:line="276" w:lineRule="auto"/>
              <w:jc w:val="both"/>
              <w:rPr>
                <w:sz w:val="20"/>
                <w:szCs w:val="20"/>
              </w:rPr>
            </w:pPr>
            <w:r w:rsidRPr="00E82BC3">
              <w:rPr>
                <w:sz w:val="20"/>
                <w:szCs w:val="20"/>
              </w:rPr>
              <w:t>Módulos</w:t>
            </w:r>
          </w:p>
          <w:p w14:paraId="2868C648" w14:textId="77777777" w:rsidR="009C5520" w:rsidRPr="00EF4A04" w:rsidRDefault="009C5520" w:rsidP="009C5520">
            <w:pPr>
              <w:spacing w:line="276" w:lineRule="auto"/>
              <w:ind w:left="360"/>
              <w:jc w:val="both"/>
              <w:rPr>
                <w:sz w:val="20"/>
                <w:szCs w:val="20"/>
              </w:rPr>
            </w:pPr>
          </w:p>
        </w:tc>
        <w:tc>
          <w:tcPr>
            <w:tcW w:w="1984" w:type="dxa"/>
            <w:tcBorders>
              <w:top w:val="single" w:sz="6" w:space="0" w:color="000000"/>
              <w:left w:val="single" w:sz="6" w:space="0" w:color="000000"/>
              <w:bottom w:val="single" w:sz="6" w:space="0" w:color="000000"/>
              <w:right w:val="single" w:sz="6" w:space="0" w:color="000000"/>
            </w:tcBorders>
          </w:tcPr>
          <w:p w14:paraId="568B711A" w14:textId="77777777" w:rsidR="009C5520" w:rsidRPr="00866629" w:rsidRDefault="009C5520" w:rsidP="009C5520">
            <w:pPr>
              <w:autoSpaceDE w:val="0"/>
              <w:autoSpaceDN w:val="0"/>
              <w:adjustRightInd w:val="0"/>
              <w:jc w:val="both"/>
              <w:rPr>
                <w:rFonts w:eastAsia="Calibri"/>
                <w:b/>
                <w:sz w:val="20"/>
                <w:szCs w:val="20"/>
                <w:u w:val="single"/>
              </w:rPr>
            </w:pPr>
            <w:r w:rsidRPr="00866629">
              <w:rPr>
                <w:rFonts w:eastAsia="Calibri"/>
                <w:b/>
                <w:sz w:val="20"/>
                <w:szCs w:val="20"/>
                <w:u w:val="single"/>
              </w:rPr>
              <w:t>Inicial:</w:t>
            </w:r>
          </w:p>
          <w:p w14:paraId="3E7ECE15" w14:textId="77777777" w:rsidR="009C5520" w:rsidRPr="00866629" w:rsidRDefault="009C5520">
            <w:pPr>
              <w:pStyle w:val="Prrafodelista"/>
              <w:numPr>
                <w:ilvl w:val="0"/>
                <w:numId w:val="37"/>
              </w:numPr>
              <w:autoSpaceDE w:val="0"/>
              <w:autoSpaceDN w:val="0"/>
              <w:adjustRightInd w:val="0"/>
              <w:ind w:left="327"/>
              <w:contextualSpacing/>
              <w:jc w:val="both"/>
              <w:rPr>
                <w:rFonts w:eastAsia="Calibri"/>
                <w:bCs/>
                <w:sz w:val="20"/>
                <w:szCs w:val="20"/>
              </w:rPr>
            </w:pPr>
            <w:r w:rsidRPr="00866629">
              <w:rPr>
                <w:rFonts w:eastAsia="Calibri"/>
                <w:bCs/>
                <w:sz w:val="20"/>
                <w:szCs w:val="20"/>
              </w:rPr>
              <w:t>Conocimientos previos establecidos en el módulo (Cualitativo).</w:t>
            </w:r>
          </w:p>
          <w:p w14:paraId="21B4DB17" w14:textId="77777777" w:rsidR="009C5520" w:rsidRPr="00866629" w:rsidRDefault="009C5520" w:rsidP="009C5520">
            <w:pPr>
              <w:autoSpaceDE w:val="0"/>
              <w:autoSpaceDN w:val="0"/>
              <w:adjustRightInd w:val="0"/>
              <w:jc w:val="both"/>
              <w:rPr>
                <w:rFonts w:eastAsia="Calibri"/>
                <w:b/>
                <w:sz w:val="20"/>
                <w:szCs w:val="20"/>
                <w:u w:val="single"/>
              </w:rPr>
            </w:pPr>
            <w:r w:rsidRPr="00866629">
              <w:rPr>
                <w:rFonts w:eastAsia="Calibri"/>
                <w:b/>
                <w:sz w:val="20"/>
                <w:szCs w:val="20"/>
                <w:u w:val="single"/>
              </w:rPr>
              <w:t>Intermedia:</w:t>
            </w:r>
          </w:p>
          <w:p w14:paraId="3245C491" w14:textId="7021E445" w:rsidR="009C5520" w:rsidRPr="00866629" w:rsidRDefault="009C5520">
            <w:pPr>
              <w:pStyle w:val="Prrafodelista"/>
              <w:numPr>
                <w:ilvl w:val="0"/>
                <w:numId w:val="37"/>
              </w:numPr>
              <w:autoSpaceDE w:val="0"/>
              <w:autoSpaceDN w:val="0"/>
              <w:adjustRightInd w:val="0"/>
              <w:ind w:left="327"/>
              <w:contextualSpacing/>
              <w:jc w:val="both"/>
              <w:rPr>
                <w:rFonts w:eastAsia="Calibri"/>
                <w:bCs/>
                <w:sz w:val="20"/>
                <w:szCs w:val="20"/>
              </w:rPr>
            </w:pPr>
            <w:r w:rsidRPr="00866629">
              <w:rPr>
                <w:rFonts w:eastAsia="Calibri"/>
                <w:bCs/>
                <w:sz w:val="20"/>
                <w:szCs w:val="20"/>
              </w:rPr>
              <w:t xml:space="preserve">Reforzar conceptos sobre </w:t>
            </w:r>
            <w:r w:rsidR="00B36123">
              <w:rPr>
                <w:rFonts w:eastAsia="Calibri"/>
                <w:bCs/>
                <w:sz w:val="20"/>
                <w:szCs w:val="20"/>
              </w:rPr>
              <w:t>nuestro sistema solar y las nuevas tecnologías que permiten el descubrimiento de planetas</w:t>
            </w:r>
            <w:r w:rsidRPr="00866629">
              <w:rPr>
                <w:rFonts w:eastAsia="Calibri"/>
                <w:bCs/>
                <w:sz w:val="20"/>
                <w:szCs w:val="20"/>
              </w:rPr>
              <w:t>. (cualitativo).</w:t>
            </w:r>
          </w:p>
          <w:p w14:paraId="3992C5E5" w14:textId="77777777" w:rsidR="009C5520" w:rsidRPr="00866629" w:rsidRDefault="009C5520" w:rsidP="009C5520">
            <w:pPr>
              <w:autoSpaceDE w:val="0"/>
              <w:autoSpaceDN w:val="0"/>
              <w:adjustRightInd w:val="0"/>
              <w:jc w:val="both"/>
              <w:rPr>
                <w:rFonts w:eastAsia="Calibri"/>
                <w:b/>
                <w:sz w:val="20"/>
                <w:szCs w:val="20"/>
                <w:u w:val="single"/>
              </w:rPr>
            </w:pPr>
            <w:r w:rsidRPr="00866629">
              <w:rPr>
                <w:rFonts w:eastAsia="Calibri"/>
                <w:b/>
                <w:sz w:val="20"/>
                <w:szCs w:val="20"/>
                <w:u w:val="single"/>
              </w:rPr>
              <w:t xml:space="preserve">Final </w:t>
            </w:r>
            <w:r w:rsidRPr="00866629">
              <w:rPr>
                <w:b/>
                <w:sz w:val="20"/>
                <w:szCs w:val="20"/>
                <w:u w:val="single"/>
              </w:rPr>
              <w:t>Sumativa</w:t>
            </w:r>
            <w:r w:rsidRPr="00866629">
              <w:rPr>
                <w:b/>
                <w:sz w:val="20"/>
                <w:szCs w:val="20"/>
              </w:rPr>
              <w:t>:</w:t>
            </w:r>
          </w:p>
          <w:p w14:paraId="240F4F15" w14:textId="41E9A737" w:rsidR="009C5520" w:rsidRPr="00866629" w:rsidRDefault="00685C33">
            <w:pPr>
              <w:pStyle w:val="Prrafodelista"/>
              <w:numPr>
                <w:ilvl w:val="0"/>
                <w:numId w:val="40"/>
              </w:numPr>
              <w:autoSpaceDE w:val="0"/>
              <w:autoSpaceDN w:val="0"/>
              <w:adjustRightInd w:val="0"/>
              <w:ind w:left="327"/>
              <w:jc w:val="both"/>
              <w:rPr>
                <w:rFonts w:eastAsia="Calibri"/>
                <w:bCs/>
                <w:sz w:val="20"/>
                <w:szCs w:val="20"/>
                <w:u w:val="single"/>
              </w:rPr>
            </w:pPr>
            <w:r>
              <w:rPr>
                <w:sz w:val="20"/>
                <w:szCs w:val="20"/>
              </w:rPr>
              <w:t>Ejercicio corto</w:t>
            </w:r>
            <w:r w:rsidR="009C5520" w:rsidRPr="00866629">
              <w:rPr>
                <w:sz w:val="20"/>
                <w:szCs w:val="20"/>
              </w:rPr>
              <w:t xml:space="preserve">. </w:t>
            </w:r>
            <w:r w:rsidR="009C5520" w:rsidRPr="00866629">
              <w:rPr>
                <w:rFonts w:eastAsia="Calibri"/>
                <w:bCs/>
                <w:sz w:val="20"/>
                <w:szCs w:val="20"/>
              </w:rPr>
              <w:t>(cuantitativo – Rubrica).</w:t>
            </w:r>
          </w:p>
          <w:p w14:paraId="7A59AC8C" w14:textId="77777777" w:rsidR="009C5520" w:rsidRPr="00866629" w:rsidRDefault="009C5520" w:rsidP="009C5520">
            <w:pPr>
              <w:autoSpaceDE w:val="0"/>
              <w:autoSpaceDN w:val="0"/>
              <w:adjustRightInd w:val="0"/>
              <w:jc w:val="both"/>
              <w:rPr>
                <w:rFonts w:eastAsia="Calibri"/>
                <w:b/>
                <w:sz w:val="20"/>
                <w:szCs w:val="20"/>
              </w:rPr>
            </w:pPr>
            <w:r w:rsidRPr="00866629">
              <w:rPr>
                <w:rFonts w:eastAsia="Calibri"/>
                <w:b/>
                <w:sz w:val="20"/>
                <w:szCs w:val="20"/>
                <w:u w:val="single"/>
              </w:rPr>
              <w:t>Autoevaluación</w:t>
            </w:r>
            <w:r w:rsidRPr="00866629">
              <w:rPr>
                <w:rFonts w:eastAsia="Calibri"/>
                <w:b/>
                <w:sz w:val="20"/>
                <w:szCs w:val="20"/>
              </w:rPr>
              <w:t xml:space="preserve">: </w:t>
            </w:r>
          </w:p>
          <w:p w14:paraId="5D3D787C" w14:textId="77777777" w:rsidR="009C5520" w:rsidRPr="00866629" w:rsidRDefault="009C5520">
            <w:pPr>
              <w:pStyle w:val="Prrafodelista"/>
              <w:numPr>
                <w:ilvl w:val="0"/>
                <w:numId w:val="36"/>
              </w:numPr>
              <w:autoSpaceDE w:val="0"/>
              <w:autoSpaceDN w:val="0"/>
              <w:adjustRightInd w:val="0"/>
              <w:ind w:left="339"/>
              <w:contextualSpacing/>
              <w:jc w:val="both"/>
              <w:rPr>
                <w:rFonts w:eastAsia="Calibri"/>
                <w:bCs/>
                <w:sz w:val="20"/>
                <w:szCs w:val="20"/>
              </w:rPr>
            </w:pPr>
            <w:r w:rsidRPr="00866629">
              <w:rPr>
                <w:rFonts w:eastAsia="Calibri"/>
                <w:bCs/>
                <w:sz w:val="20"/>
                <w:szCs w:val="20"/>
              </w:rPr>
              <w:t xml:space="preserve">Rubrica de cumplimiento con cronograma de actividades y cualidades estudiantiles. </w:t>
            </w:r>
          </w:p>
          <w:p w14:paraId="1A44102E" w14:textId="77777777" w:rsidR="009C5520" w:rsidRPr="00866629" w:rsidRDefault="009C5520" w:rsidP="009C5520">
            <w:pPr>
              <w:autoSpaceDE w:val="0"/>
              <w:autoSpaceDN w:val="0"/>
              <w:adjustRightInd w:val="0"/>
              <w:jc w:val="both"/>
              <w:rPr>
                <w:rFonts w:eastAsia="Calibri"/>
                <w:b/>
                <w:sz w:val="20"/>
                <w:szCs w:val="20"/>
                <w:u w:val="single"/>
              </w:rPr>
            </w:pPr>
            <w:r w:rsidRPr="00866629">
              <w:rPr>
                <w:rFonts w:eastAsia="Calibri"/>
                <w:b/>
                <w:sz w:val="20"/>
                <w:szCs w:val="20"/>
                <w:u w:val="single"/>
              </w:rPr>
              <w:t xml:space="preserve">Coevaluación:  </w:t>
            </w:r>
          </w:p>
          <w:p w14:paraId="402D741A" w14:textId="77777777" w:rsidR="009C5520" w:rsidRPr="00866629" w:rsidRDefault="009C5520">
            <w:pPr>
              <w:pStyle w:val="Prrafodelista"/>
              <w:numPr>
                <w:ilvl w:val="0"/>
                <w:numId w:val="36"/>
              </w:numPr>
              <w:autoSpaceDE w:val="0"/>
              <w:autoSpaceDN w:val="0"/>
              <w:adjustRightInd w:val="0"/>
              <w:ind w:left="327"/>
              <w:contextualSpacing/>
              <w:jc w:val="both"/>
              <w:rPr>
                <w:rFonts w:eastAsia="Calibri"/>
                <w:bCs/>
                <w:sz w:val="20"/>
                <w:szCs w:val="20"/>
              </w:rPr>
            </w:pPr>
            <w:r w:rsidRPr="00866629">
              <w:rPr>
                <w:rFonts w:eastAsia="Calibri"/>
                <w:bCs/>
                <w:sz w:val="20"/>
                <w:szCs w:val="20"/>
              </w:rPr>
              <w:t>Evaluación en pares basada en rúbrica.</w:t>
            </w:r>
          </w:p>
          <w:p w14:paraId="2ACBD68C" w14:textId="77777777" w:rsidR="009C5520" w:rsidRPr="00866629" w:rsidRDefault="009C5520" w:rsidP="009C5520">
            <w:pPr>
              <w:autoSpaceDE w:val="0"/>
              <w:autoSpaceDN w:val="0"/>
              <w:adjustRightInd w:val="0"/>
              <w:jc w:val="both"/>
              <w:rPr>
                <w:rFonts w:eastAsia="Calibri"/>
                <w:b/>
                <w:sz w:val="20"/>
                <w:szCs w:val="20"/>
                <w:u w:val="single"/>
              </w:rPr>
            </w:pPr>
            <w:r w:rsidRPr="00866629">
              <w:rPr>
                <w:rFonts w:eastAsia="Calibri"/>
                <w:b/>
                <w:sz w:val="20"/>
                <w:szCs w:val="20"/>
                <w:u w:val="single"/>
              </w:rPr>
              <w:t xml:space="preserve">Unidireccional: </w:t>
            </w:r>
          </w:p>
          <w:p w14:paraId="0637718F" w14:textId="65FACF05" w:rsidR="009C5520" w:rsidRPr="00EF4A04" w:rsidRDefault="00685C33">
            <w:pPr>
              <w:pStyle w:val="Prrafodelista"/>
              <w:numPr>
                <w:ilvl w:val="0"/>
                <w:numId w:val="36"/>
              </w:numPr>
              <w:autoSpaceDE w:val="0"/>
              <w:autoSpaceDN w:val="0"/>
              <w:adjustRightInd w:val="0"/>
              <w:ind w:left="327"/>
              <w:contextualSpacing/>
              <w:jc w:val="both"/>
              <w:rPr>
                <w:rFonts w:eastAsia="Calibri"/>
                <w:bCs/>
                <w:sz w:val="20"/>
                <w:szCs w:val="20"/>
              </w:rPr>
            </w:pPr>
            <w:r>
              <w:rPr>
                <w:sz w:val="20"/>
                <w:szCs w:val="20"/>
              </w:rPr>
              <w:t>Ejercicio corto</w:t>
            </w:r>
            <w:r w:rsidR="009C5520" w:rsidRPr="00866629">
              <w:rPr>
                <w:sz w:val="20"/>
                <w:szCs w:val="20"/>
                <w:lang w:val="es-MX"/>
              </w:rPr>
              <w:t>.</w:t>
            </w:r>
          </w:p>
        </w:tc>
        <w:tc>
          <w:tcPr>
            <w:tcW w:w="1276" w:type="dxa"/>
            <w:tcBorders>
              <w:top w:val="single" w:sz="6" w:space="0" w:color="000000"/>
              <w:left w:val="single" w:sz="6" w:space="0" w:color="000000"/>
              <w:bottom w:val="single" w:sz="6" w:space="0" w:color="000000"/>
              <w:right w:val="single" w:sz="6" w:space="0" w:color="000000"/>
            </w:tcBorders>
          </w:tcPr>
          <w:p w14:paraId="180C3792" w14:textId="04F74311" w:rsidR="009C5520" w:rsidRPr="00866629" w:rsidRDefault="009C5520" w:rsidP="009C5520">
            <w:pPr>
              <w:widowControl/>
              <w:pBdr>
                <w:top w:val="nil"/>
                <w:left w:val="nil"/>
                <w:bottom w:val="nil"/>
                <w:right w:val="nil"/>
                <w:between w:val="nil"/>
              </w:pBdr>
              <w:spacing w:line="276" w:lineRule="auto"/>
              <w:jc w:val="both"/>
              <w:rPr>
                <w:b/>
                <w:sz w:val="20"/>
                <w:szCs w:val="20"/>
              </w:rPr>
            </w:pPr>
            <w:r w:rsidRPr="00866629">
              <w:rPr>
                <w:b/>
                <w:sz w:val="20"/>
                <w:szCs w:val="20"/>
              </w:rPr>
              <w:t xml:space="preserve">Semana </w:t>
            </w:r>
            <w:r>
              <w:rPr>
                <w:b/>
                <w:sz w:val="20"/>
                <w:szCs w:val="20"/>
              </w:rPr>
              <w:t>9</w:t>
            </w:r>
          </w:p>
          <w:p w14:paraId="27BC8D7E" w14:textId="77777777" w:rsidR="009C5520" w:rsidRPr="00866629" w:rsidRDefault="009C5520" w:rsidP="009C5520">
            <w:pPr>
              <w:widowControl/>
              <w:pBdr>
                <w:top w:val="nil"/>
                <w:left w:val="nil"/>
                <w:bottom w:val="nil"/>
                <w:right w:val="nil"/>
                <w:between w:val="nil"/>
              </w:pBdr>
              <w:spacing w:line="276" w:lineRule="auto"/>
              <w:jc w:val="both"/>
              <w:rPr>
                <w:sz w:val="20"/>
                <w:szCs w:val="20"/>
              </w:rPr>
            </w:pPr>
          </w:p>
          <w:p w14:paraId="078CF01F" w14:textId="77777777" w:rsidR="009C5520" w:rsidRPr="00866629" w:rsidRDefault="009C5520" w:rsidP="009C5520">
            <w:pPr>
              <w:widowControl/>
              <w:pBdr>
                <w:top w:val="nil"/>
                <w:left w:val="nil"/>
                <w:bottom w:val="nil"/>
                <w:right w:val="nil"/>
                <w:between w:val="nil"/>
              </w:pBdr>
              <w:spacing w:line="276" w:lineRule="auto"/>
              <w:jc w:val="both"/>
              <w:rPr>
                <w:sz w:val="20"/>
                <w:szCs w:val="20"/>
              </w:rPr>
            </w:pPr>
          </w:p>
          <w:p w14:paraId="44E48477" w14:textId="77777777" w:rsidR="009C5520" w:rsidRPr="00866629" w:rsidRDefault="009C5520" w:rsidP="009C5520">
            <w:pPr>
              <w:widowControl/>
              <w:pBdr>
                <w:top w:val="nil"/>
                <w:left w:val="nil"/>
                <w:bottom w:val="nil"/>
                <w:right w:val="nil"/>
                <w:between w:val="nil"/>
              </w:pBdr>
              <w:spacing w:line="276" w:lineRule="auto"/>
              <w:jc w:val="both"/>
              <w:rPr>
                <w:sz w:val="20"/>
                <w:szCs w:val="20"/>
              </w:rPr>
            </w:pPr>
          </w:p>
          <w:p w14:paraId="480A724F" w14:textId="77777777" w:rsidR="009C5520" w:rsidRPr="00866629" w:rsidRDefault="009C5520" w:rsidP="009C5520">
            <w:pPr>
              <w:widowControl/>
              <w:pBdr>
                <w:top w:val="nil"/>
                <w:left w:val="nil"/>
                <w:bottom w:val="nil"/>
                <w:right w:val="nil"/>
                <w:between w:val="nil"/>
              </w:pBdr>
              <w:spacing w:line="276" w:lineRule="auto"/>
              <w:jc w:val="both"/>
              <w:rPr>
                <w:b/>
                <w:sz w:val="20"/>
                <w:szCs w:val="20"/>
              </w:rPr>
            </w:pPr>
          </w:p>
          <w:p w14:paraId="53D029E6" w14:textId="77777777" w:rsidR="009C5520" w:rsidRDefault="009C5520" w:rsidP="009C5520">
            <w:pPr>
              <w:widowControl/>
              <w:pBdr>
                <w:top w:val="nil"/>
                <w:left w:val="nil"/>
                <w:bottom w:val="nil"/>
                <w:right w:val="nil"/>
                <w:between w:val="nil"/>
              </w:pBdr>
              <w:spacing w:line="276" w:lineRule="auto"/>
              <w:jc w:val="both"/>
              <w:rPr>
                <w:b/>
                <w:sz w:val="20"/>
                <w:szCs w:val="20"/>
              </w:rPr>
            </w:pPr>
          </w:p>
          <w:p w14:paraId="73E4374A" w14:textId="77777777" w:rsidR="009C5520" w:rsidRPr="00866629" w:rsidRDefault="009C5520" w:rsidP="009C5520">
            <w:pPr>
              <w:widowControl/>
              <w:pBdr>
                <w:top w:val="nil"/>
                <w:left w:val="nil"/>
                <w:bottom w:val="nil"/>
                <w:right w:val="nil"/>
                <w:between w:val="nil"/>
              </w:pBdr>
              <w:spacing w:line="276" w:lineRule="auto"/>
              <w:jc w:val="both"/>
              <w:rPr>
                <w:b/>
                <w:sz w:val="20"/>
                <w:szCs w:val="20"/>
              </w:rPr>
            </w:pPr>
          </w:p>
          <w:p w14:paraId="152A10D0" w14:textId="77777777" w:rsidR="009C5520" w:rsidRPr="00866629" w:rsidRDefault="009C5520" w:rsidP="009C5520">
            <w:pPr>
              <w:widowControl/>
              <w:pBdr>
                <w:top w:val="nil"/>
                <w:left w:val="nil"/>
                <w:bottom w:val="nil"/>
                <w:right w:val="nil"/>
                <w:between w:val="nil"/>
              </w:pBdr>
              <w:spacing w:line="276" w:lineRule="auto"/>
              <w:jc w:val="both"/>
              <w:rPr>
                <w:b/>
                <w:sz w:val="20"/>
                <w:szCs w:val="20"/>
              </w:rPr>
            </w:pPr>
          </w:p>
          <w:p w14:paraId="09D3CA04" w14:textId="09CA714B" w:rsidR="009C5520" w:rsidRPr="00866629" w:rsidRDefault="009C5520" w:rsidP="009C5520">
            <w:pPr>
              <w:widowControl/>
              <w:pBdr>
                <w:top w:val="nil"/>
                <w:left w:val="nil"/>
                <w:bottom w:val="nil"/>
                <w:right w:val="nil"/>
                <w:between w:val="nil"/>
              </w:pBdr>
              <w:spacing w:line="276" w:lineRule="auto"/>
              <w:jc w:val="both"/>
              <w:rPr>
                <w:b/>
                <w:sz w:val="20"/>
                <w:szCs w:val="20"/>
              </w:rPr>
            </w:pPr>
            <w:r w:rsidRPr="00866629">
              <w:rPr>
                <w:b/>
                <w:sz w:val="20"/>
                <w:szCs w:val="20"/>
              </w:rPr>
              <w:t xml:space="preserve">Semana </w:t>
            </w:r>
            <w:r>
              <w:rPr>
                <w:b/>
                <w:sz w:val="20"/>
                <w:szCs w:val="20"/>
              </w:rPr>
              <w:t>10</w:t>
            </w:r>
          </w:p>
          <w:p w14:paraId="1CF9B5C0" w14:textId="77777777" w:rsidR="009C5520" w:rsidRPr="00866629" w:rsidRDefault="009C5520" w:rsidP="009C5520">
            <w:pPr>
              <w:widowControl/>
              <w:pBdr>
                <w:top w:val="nil"/>
                <w:left w:val="nil"/>
                <w:bottom w:val="nil"/>
                <w:right w:val="nil"/>
                <w:between w:val="nil"/>
              </w:pBdr>
              <w:spacing w:line="276" w:lineRule="auto"/>
              <w:jc w:val="both"/>
              <w:rPr>
                <w:b/>
                <w:sz w:val="20"/>
                <w:szCs w:val="20"/>
              </w:rPr>
            </w:pPr>
          </w:p>
          <w:p w14:paraId="32BE465E" w14:textId="77777777" w:rsidR="009C5520" w:rsidRPr="00866629" w:rsidRDefault="009C5520" w:rsidP="009C5520">
            <w:pPr>
              <w:widowControl/>
              <w:pBdr>
                <w:top w:val="nil"/>
                <w:left w:val="nil"/>
                <w:bottom w:val="nil"/>
                <w:right w:val="nil"/>
                <w:between w:val="nil"/>
              </w:pBdr>
              <w:spacing w:line="276" w:lineRule="auto"/>
              <w:jc w:val="both"/>
              <w:rPr>
                <w:b/>
                <w:sz w:val="20"/>
                <w:szCs w:val="20"/>
              </w:rPr>
            </w:pPr>
          </w:p>
          <w:p w14:paraId="489E3FCB" w14:textId="77777777" w:rsidR="009C5520" w:rsidRPr="00866629" w:rsidRDefault="009C5520" w:rsidP="009C5520">
            <w:pPr>
              <w:widowControl/>
              <w:pBdr>
                <w:top w:val="nil"/>
                <w:left w:val="nil"/>
                <w:bottom w:val="nil"/>
                <w:right w:val="nil"/>
                <w:between w:val="nil"/>
              </w:pBdr>
              <w:spacing w:line="276" w:lineRule="auto"/>
              <w:jc w:val="both"/>
              <w:rPr>
                <w:b/>
                <w:sz w:val="20"/>
                <w:szCs w:val="20"/>
              </w:rPr>
            </w:pPr>
          </w:p>
          <w:p w14:paraId="7A0218B2" w14:textId="77777777" w:rsidR="009C5520" w:rsidRPr="00866629" w:rsidRDefault="009C5520" w:rsidP="009C5520">
            <w:pPr>
              <w:widowControl/>
              <w:pBdr>
                <w:top w:val="nil"/>
                <w:left w:val="nil"/>
                <w:bottom w:val="nil"/>
                <w:right w:val="nil"/>
                <w:between w:val="nil"/>
              </w:pBdr>
              <w:spacing w:line="276" w:lineRule="auto"/>
              <w:jc w:val="both"/>
              <w:rPr>
                <w:b/>
                <w:sz w:val="20"/>
                <w:szCs w:val="20"/>
              </w:rPr>
            </w:pPr>
          </w:p>
          <w:p w14:paraId="3D7A6F95" w14:textId="77777777" w:rsidR="009C5520" w:rsidRPr="00866629" w:rsidRDefault="009C5520" w:rsidP="009C5520">
            <w:pPr>
              <w:widowControl/>
              <w:pBdr>
                <w:top w:val="nil"/>
                <w:left w:val="nil"/>
                <w:bottom w:val="nil"/>
                <w:right w:val="nil"/>
                <w:between w:val="nil"/>
              </w:pBdr>
              <w:spacing w:line="276" w:lineRule="auto"/>
              <w:jc w:val="both"/>
              <w:rPr>
                <w:b/>
                <w:sz w:val="20"/>
                <w:szCs w:val="20"/>
              </w:rPr>
            </w:pPr>
          </w:p>
          <w:p w14:paraId="1D1777FB" w14:textId="77777777" w:rsidR="009C5520" w:rsidRPr="00866629" w:rsidRDefault="009C5520" w:rsidP="009C5520">
            <w:pPr>
              <w:widowControl/>
              <w:pBdr>
                <w:top w:val="nil"/>
                <w:left w:val="nil"/>
                <w:bottom w:val="nil"/>
                <w:right w:val="nil"/>
                <w:between w:val="nil"/>
              </w:pBdr>
              <w:spacing w:line="276" w:lineRule="auto"/>
              <w:jc w:val="both"/>
              <w:rPr>
                <w:b/>
                <w:sz w:val="20"/>
                <w:szCs w:val="20"/>
              </w:rPr>
            </w:pPr>
          </w:p>
          <w:p w14:paraId="28628B49" w14:textId="77777777" w:rsidR="009C5520" w:rsidRDefault="009C5520" w:rsidP="009C5520">
            <w:pPr>
              <w:widowControl/>
              <w:pBdr>
                <w:top w:val="nil"/>
                <w:left w:val="nil"/>
                <w:bottom w:val="nil"/>
                <w:right w:val="nil"/>
                <w:between w:val="nil"/>
              </w:pBdr>
              <w:spacing w:line="276" w:lineRule="auto"/>
              <w:jc w:val="both"/>
              <w:rPr>
                <w:b/>
                <w:sz w:val="20"/>
                <w:szCs w:val="20"/>
              </w:rPr>
            </w:pPr>
          </w:p>
          <w:p w14:paraId="614C1BA7" w14:textId="77777777" w:rsidR="00685C33" w:rsidRDefault="00685C33" w:rsidP="009C5520">
            <w:pPr>
              <w:widowControl/>
              <w:pBdr>
                <w:top w:val="nil"/>
                <w:left w:val="nil"/>
                <w:bottom w:val="nil"/>
                <w:right w:val="nil"/>
                <w:between w:val="nil"/>
              </w:pBdr>
              <w:spacing w:line="276" w:lineRule="auto"/>
              <w:jc w:val="both"/>
              <w:rPr>
                <w:b/>
                <w:sz w:val="20"/>
                <w:szCs w:val="20"/>
              </w:rPr>
            </w:pPr>
          </w:p>
          <w:p w14:paraId="55ACA807" w14:textId="77777777" w:rsidR="00685C33" w:rsidRDefault="00685C33" w:rsidP="009C5520">
            <w:pPr>
              <w:widowControl/>
              <w:pBdr>
                <w:top w:val="nil"/>
                <w:left w:val="nil"/>
                <w:bottom w:val="nil"/>
                <w:right w:val="nil"/>
                <w:between w:val="nil"/>
              </w:pBdr>
              <w:spacing w:line="276" w:lineRule="auto"/>
              <w:jc w:val="both"/>
              <w:rPr>
                <w:b/>
                <w:sz w:val="20"/>
                <w:szCs w:val="20"/>
              </w:rPr>
            </w:pPr>
          </w:p>
          <w:p w14:paraId="173C90BD" w14:textId="77777777" w:rsidR="00685C33" w:rsidRDefault="00685C33" w:rsidP="009C5520">
            <w:pPr>
              <w:widowControl/>
              <w:pBdr>
                <w:top w:val="nil"/>
                <w:left w:val="nil"/>
                <w:bottom w:val="nil"/>
                <w:right w:val="nil"/>
                <w:between w:val="nil"/>
              </w:pBdr>
              <w:spacing w:line="276" w:lineRule="auto"/>
              <w:jc w:val="both"/>
              <w:rPr>
                <w:b/>
                <w:sz w:val="20"/>
                <w:szCs w:val="20"/>
              </w:rPr>
            </w:pPr>
          </w:p>
          <w:p w14:paraId="7497CFF0" w14:textId="77777777" w:rsidR="00685C33" w:rsidRPr="00866629" w:rsidRDefault="00685C33" w:rsidP="009C5520">
            <w:pPr>
              <w:widowControl/>
              <w:pBdr>
                <w:top w:val="nil"/>
                <w:left w:val="nil"/>
                <w:bottom w:val="nil"/>
                <w:right w:val="nil"/>
                <w:between w:val="nil"/>
              </w:pBdr>
              <w:spacing w:line="276" w:lineRule="auto"/>
              <w:jc w:val="both"/>
              <w:rPr>
                <w:b/>
                <w:sz w:val="20"/>
                <w:szCs w:val="20"/>
              </w:rPr>
            </w:pPr>
          </w:p>
          <w:p w14:paraId="15036CE4" w14:textId="77777777" w:rsidR="009C5520" w:rsidRDefault="009C5520" w:rsidP="009C5520">
            <w:pPr>
              <w:widowControl/>
              <w:pBdr>
                <w:top w:val="nil"/>
                <w:left w:val="nil"/>
                <w:bottom w:val="nil"/>
                <w:right w:val="nil"/>
                <w:between w:val="nil"/>
              </w:pBdr>
              <w:spacing w:line="276" w:lineRule="auto"/>
              <w:jc w:val="both"/>
              <w:rPr>
                <w:b/>
                <w:sz w:val="20"/>
                <w:szCs w:val="20"/>
              </w:rPr>
            </w:pPr>
          </w:p>
          <w:p w14:paraId="784E6FA5" w14:textId="77777777" w:rsidR="00685C33" w:rsidRPr="00866629" w:rsidRDefault="00685C33" w:rsidP="009C5520">
            <w:pPr>
              <w:widowControl/>
              <w:pBdr>
                <w:top w:val="nil"/>
                <w:left w:val="nil"/>
                <w:bottom w:val="nil"/>
                <w:right w:val="nil"/>
                <w:between w:val="nil"/>
              </w:pBdr>
              <w:spacing w:line="276" w:lineRule="auto"/>
              <w:jc w:val="both"/>
              <w:rPr>
                <w:b/>
                <w:sz w:val="20"/>
                <w:szCs w:val="20"/>
              </w:rPr>
            </w:pPr>
          </w:p>
          <w:p w14:paraId="3F751DD3" w14:textId="08EC9494" w:rsidR="009C5520" w:rsidRPr="00866629" w:rsidRDefault="009C5520" w:rsidP="009C5520">
            <w:pPr>
              <w:widowControl/>
              <w:pBdr>
                <w:top w:val="nil"/>
                <w:left w:val="nil"/>
                <w:bottom w:val="nil"/>
                <w:right w:val="nil"/>
                <w:between w:val="nil"/>
              </w:pBdr>
              <w:spacing w:line="276" w:lineRule="auto"/>
              <w:jc w:val="both"/>
              <w:rPr>
                <w:b/>
                <w:sz w:val="20"/>
                <w:szCs w:val="20"/>
              </w:rPr>
            </w:pPr>
            <w:r w:rsidRPr="00866629">
              <w:rPr>
                <w:b/>
                <w:sz w:val="20"/>
                <w:szCs w:val="20"/>
              </w:rPr>
              <w:t xml:space="preserve">Semana </w:t>
            </w:r>
            <w:r>
              <w:rPr>
                <w:b/>
                <w:sz w:val="20"/>
                <w:szCs w:val="20"/>
              </w:rPr>
              <w:t>11</w:t>
            </w:r>
          </w:p>
          <w:p w14:paraId="0B060DEF" w14:textId="77777777" w:rsidR="009C5520" w:rsidRPr="00866629" w:rsidRDefault="009C5520" w:rsidP="009C5520">
            <w:pPr>
              <w:widowControl/>
              <w:pBdr>
                <w:top w:val="nil"/>
                <w:left w:val="nil"/>
                <w:bottom w:val="nil"/>
                <w:right w:val="nil"/>
                <w:between w:val="nil"/>
              </w:pBdr>
              <w:spacing w:line="276" w:lineRule="auto"/>
              <w:jc w:val="both"/>
              <w:rPr>
                <w:b/>
                <w:sz w:val="20"/>
                <w:szCs w:val="20"/>
              </w:rPr>
            </w:pPr>
          </w:p>
          <w:p w14:paraId="02513AFB" w14:textId="77777777" w:rsidR="009C5520" w:rsidRPr="00866629" w:rsidRDefault="009C5520" w:rsidP="009C5520">
            <w:pPr>
              <w:widowControl/>
              <w:pBdr>
                <w:top w:val="nil"/>
                <w:left w:val="nil"/>
                <w:bottom w:val="nil"/>
                <w:right w:val="nil"/>
                <w:between w:val="nil"/>
              </w:pBdr>
              <w:spacing w:line="276" w:lineRule="auto"/>
              <w:jc w:val="both"/>
              <w:rPr>
                <w:b/>
                <w:sz w:val="20"/>
                <w:szCs w:val="20"/>
              </w:rPr>
            </w:pPr>
          </w:p>
          <w:p w14:paraId="15E0F6D1" w14:textId="77777777" w:rsidR="009C5520" w:rsidRDefault="009C5520" w:rsidP="009C5520">
            <w:pPr>
              <w:widowControl/>
              <w:pBdr>
                <w:top w:val="nil"/>
                <w:left w:val="nil"/>
                <w:bottom w:val="nil"/>
                <w:right w:val="nil"/>
                <w:between w:val="nil"/>
              </w:pBdr>
              <w:spacing w:line="276" w:lineRule="auto"/>
              <w:jc w:val="both"/>
              <w:rPr>
                <w:b/>
                <w:sz w:val="20"/>
                <w:szCs w:val="20"/>
              </w:rPr>
            </w:pPr>
          </w:p>
          <w:p w14:paraId="409D4E2C" w14:textId="77777777" w:rsidR="00685C33" w:rsidRPr="00866629" w:rsidRDefault="00685C33" w:rsidP="009C5520">
            <w:pPr>
              <w:widowControl/>
              <w:pBdr>
                <w:top w:val="nil"/>
                <w:left w:val="nil"/>
                <w:bottom w:val="nil"/>
                <w:right w:val="nil"/>
                <w:between w:val="nil"/>
              </w:pBdr>
              <w:spacing w:line="276" w:lineRule="auto"/>
              <w:jc w:val="both"/>
              <w:rPr>
                <w:b/>
                <w:sz w:val="20"/>
                <w:szCs w:val="20"/>
              </w:rPr>
            </w:pPr>
          </w:p>
          <w:p w14:paraId="72697FED" w14:textId="77777777" w:rsidR="009C5520" w:rsidRPr="00866629" w:rsidRDefault="009C5520" w:rsidP="009C5520">
            <w:pPr>
              <w:widowControl/>
              <w:pBdr>
                <w:top w:val="nil"/>
                <w:left w:val="nil"/>
                <w:bottom w:val="nil"/>
                <w:right w:val="nil"/>
                <w:between w:val="nil"/>
              </w:pBdr>
              <w:spacing w:line="276" w:lineRule="auto"/>
              <w:jc w:val="both"/>
              <w:rPr>
                <w:b/>
                <w:sz w:val="20"/>
                <w:szCs w:val="20"/>
              </w:rPr>
            </w:pPr>
          </w:p>
          <w:p w14:paraId="545DAED9" w14:textId="77777777" w:rsidR="009C5520" w:rsidRPr="00866629" w:rsidRDefault="009C5520" w:rsidP="009C5520">
            <w:pPr>
              <w:widowControl/>
              <w:pBdr>
                <w:top w:val="nil"/>
                <w:left w:val="nil"/>
                <w:bottom w:val="nil"/>
                <w:right w:val="nil"/>
                <w:between w:val="nil"/>
              </w:pBdr>
              <w:spacing w:line="276" w:lineRule="auto"/>
              <w:jc w:val="both"/>
              <w:rPr>
                <w:b/>
                <w:sz w:val="20"/>
                <w:szCs w:val="20"/>
              </w:rPr>
            </w:pPr>
          </w:p>
          <w:p w14:paraId="2909A1B6" w14:textId="77777777" w:rsidR="009C5520" w:rsidRPr="00866629" w:rsidRDefault="009C5520" w:rsidP="009C5520">
            <w:pPr>
              <w:widowControl/>
              <w:pBdr>
                <w:top w:val="nil"/>
                <w:left w:val="nil"/>
                <w:bottom w:val="nil"/>
                <w:right w:val="nil"/>
                <w:between w:val="nil"/>
              </w:pBdr>
              <w:spacing w:line="276" w:lineRule="auto"/>
              <w:jc w:val="both"/>
              <w:rPr>
                <w:b/>
                <w:sz w:val="20"/>
                <w:szCs w:val="20"/>
              </w:rPr>
            </w:pPr>
          </w:p>
          <w:p w14:paraId="718D85A7" w14:textId="7690FB96" w:rsidR="009C5520" w:rsidRPr="00EF4A04" w:rsidRDefault="009C5520" w:rsidP="009C5520">
            <w:pPr>
              <w:widowControl/>
              <w:spacing w:line="276" w:lineRule="auto"/>
              <w:ind w:right="-116"/>
              <w:jc w:val="both"/>
              <w:rPr>
                <w:b/>
                <w:sz w:val="20"/>
                <w:szCs w:val="20"/>
              </w:rPr>
            </w:pPr>
            <w:r w:rsidRPr="00866629">
              <w:rPr>
                <w:b/>
                <w:sz w:val="20"/>
                <w:szCs w:val="20"/>
              </w:rPr>
              <w:t xml:space="preserve">Semana </w:t>
            </w:r>
            <w:r>
              <w:rPr>
                <w:b/>
                <w:sz w:val="20"/>
                <w:szCs w:val="20"/>
              </w:rPr>
              <w:t>12</w:t>
            </w:r>
          </w:p>
        </w:tc>
        <w:tc>
          <w:tcPr>
            <w:tcW w:w="1559" w:type="dxa"/>
            <w:tcBorders>
              <w:top w:val="single" w:sz="6" w:space="0" w:color="000000"/>
              <w:left w:val="single" w:sz="6" w:space="0" w:color="000000"/>
              <w:bottom w:val="single" w:sz="6" w:space="0" w:color="000000"/>
              <w:right w:val="single" w:sz="6" w:space="0" w:color="000000"/>
            </w:tcBorders>
          </w:tcPr>
          <w:p w14:paraId="5D4D3CE5" w14:textId="77777777" w:rsidR="009C5520" w:rsidRPr="00EF4A04" w:rsidRDefault="009C5520" w:rsidP="009C5520">
            <w:pPr>
              <w:widowControl/>
              <w:spacing w:line="276" w:lineRule="auto"/>
              <w:ind w:right="-116"/>
              <w:jc w:val="both"/>
              <w:rPr>
                <w:b/>
                <w:sz w:val="20"/>
                <w:szCs w:val="20"/>
              </w:rPr>
            </w:pPr>
          </w:p>
        </w:tc>
      </w:tr>
    </w:tbl>
    <w:p w14:paraId="4C6C7FED" w14:textId="77777777" w:rsidR="00685C33" w:rsidRDefault="00685C33" w:rsidP="00866629">
      <w:pPr>
        <w:ind w:right="772"/>
        <w:jc w:val="both"/>
        <w:rPr>
          <w:b/>
          <w:i/>
          <w:sz w:val="20"/>
          <w:szCs w:val="20"/>
          <w:u w:val="single"/>
        </w:rPr>
      </w:pPr>
    </w:p>
    <w:p w14:paraId="052092EE" w14:textId="7F110EAA" w:rsidR="00A80222" w:rsidRDefault="009C5520" w:rsidP="00866629">
      <w:pPr>
        <w:ind w:right="772"/>
        <w:jc w:val="both"/>
        <w:rPr>
          <w:b/>
          <w:sz w:val="20"/>
          <w:szCs w:val="20"/>
        </w:rPr>
      </w:pPr>
      <w:r w:rsidRPr="00E82BC3">
        <w:rPr>
          <w:b/>
          <w:i/>
          <w:sz w:val="20"/>
          <w:szCs w:val="20"/>
          <w:u w:val="single"/>
        </w:rPr>
        <w:t>Bibliografía</w:t>
      </w:r>
      <w:r w:rsidRPr="00E82BC3">
        <w:rPr>
          <w:b/>
          <w:sz w:val="20"/>
          <w:szCs w:val="20"/>
          <w:u w:val="single"/>
        </w:rPr>
        <w:t>:</w:t>
      </w:r>
      <w:r w:rsidRPr="00E82BC3">
        <w:rPr>
          <w:sz w:val="20"/>
          <w:szCs w:val="20"/>
        </w:rPr>
        <w:t xml:space="preserve"> Diccionario Biológico, Biología: Otto </w:t>
      </w:r>
      <w:proofErr w:type="spellStart"/>
      <w:r w:rsidRPr="00E82BC3">
        <w:rPr>
          <w:sz w:val="20"/>
          <w:szCs w:val="20"/>
        </w:rPr>
        <w:t>Towle</w:t>
      </w:r>
      <w:proofErr w:type="spellEnd"/>
      <w:r w:rsidRPr="00E82BC3">
        <w:rPr>
          <w:sz w:val="20"/>
          <w:szCs w:val="20"/>
        </w:rPr>
        <w:t xml:space="preserve">, 1992., Enciclopedia </w:t>
      </w:r>
      <w:proofErr w:type="spellStart"/>
      <w:r w:rsidRPr="00E82BC3">
        <w:rPr>
          <w:sz w:val="20"/>
          <w:szCs w:val="20"/>
        </w:rPr>
        <w:t>Barsa</w:t>
      </w:r>
      <w:proofErr w:type="spellEnd"/>
      <w:r w:rsidRPr="00E82BC3">
        <w:rPr>
          <w:sz w:val="20"/>
          <w:szCs w:val="20"/>
        </w:rPr>
        <w:t xml:space="preserve">, </w:t>
      </w:r>
      <w:proofErr w:type="spellStart"/>
      <w:r w:rsidRPr="00E82BC3">
        <w:rPr>
          <w:sz w:val="20"/>
          <w:szCs w:val="20"/>
        </w:rPr>
        <w:t>Quillet</w:t>
      </w:r>
      <w:proofErr w:type="spellEnd"/>
      <w:r w:rsidRPr="00E82BC3">
        <w:rPr>
          <w:sz w:val="20"/>
          <w:szCs w:val="20"/>
        </w:rPr>
        <w:t>., INTERNET, La Ciencias Nos Ayuda: Eneida Quezada de Walton, Descubrir Panamá Editorial Norma, Ciencias Naturales de Editorial Santillana.</w:t>
      </w:r>
    </w:p>
    <w:p w14:paraId="2B7FA1C1" w14:textId="77777777" w:rsidR="00A80222" w:rsidRDefault="00A80222" w:rsidP="00866629">
      <w:pPr>
        <w:ind w:right="772"/>
        <w:jc w:val="both"/>
        <w:rPr>
          <w:b/>
          <w:sz w:val="20"/>
          <w:szCs w:val="20"/>
        </w:rPr>
      </w:pPr>
    </w:p>
    <w:p w14:paraId="2C639FAD" w14:textId="77777777" w:rsidR="00A80222" w:rsidRDefault="00A80222" w:rsidP="00866629">
      <w:pPr>
        <w:ind w:right="772"/>
        <w:jc w:val="both"/>
        <w:rPr>
          <w:b/>
          <w:sz w:val="20"/>
          <w:szCs w:val="20"/>
        </w:rPr>
      </w:pPr>
    </w:p>
    <w:p w14:paraId="4FBDF1EC" w14:textId="0340CD06" w:rsidR="008548D6" w:rsidRDefault="008548D6" w:rsidP="00D054FD">
      <w:pPr>
        <w:pBdr>
          <w:top w:val="nil"/>
          <w:left w:val="nil"/>
          <w:bottom w:val="nil"/>
          <w:right w:val="nil"/>
          <w:between w:val="nil"/>
        </w:pBdr>
        <w:spacing w:before="11"/>
        <w:rPr>
          <w:color w:val="000000"/>
          <w:sz w:val="20"/>
          <w:szCs w:val="20"/>
        </w:rPr>
        <w:sectPr w:rsidR="008548D6" w:rsidSect="00CB1159">
          <w:pgSz w:w="12240" w:h="15840"/>
          <w:pgMar w:top="1180" w:right="700" w:bottom="280" w:left="1480" w:header="720" w:footer="720" w:gutter="0"/>
          <w:cols w:space="720"/>
          <w:docGrid w:linePitch="299"/>
        </w:sectPr>
      </w:pPr>
    </w:p>
    <w:p w14:paraId="0C1DF328" w14:textId="77777777" w:rsidR="003D4E56" w:rsidRPr="003D4E56" w:rsidRDefault="003D4E56" w:rsidP="003D4E56">
      <w:pPr>
        <w:jc w:val="center"/>
      </w:pPr>
      <w:r w:rsidRPr="003D4E56">
        <w:rPr>
          <w:noProof/>
          <w:lang w:eastAsia="es-PA"/>
        </w:rPr>
        <w:lastRenderedPageBreak/>
        <w:drawing>
          <wp:anchor distT="0" distB="0" distL="114300" distR="114300" simplePos="0" relativeHeight="251851776" behindDoc="1" locked="0" layoutInCell="1" allowOverlap="1" wp14:anchorId="10CF62C5" wp14:editId="7F0CD510">
            <wp:simplePos x="0" y="0"/>
            <wp:positionH relativeFrom="margin">
              <wp:posOffset>1066800</wp:posOffset>
            </wp:positionH>
            <wp:positionV relativeFrom="paragraph">
              <wp:posOffset>-542925</wp:posOffset>
            </wp:positionV>
            <wp:extent cx="3576877" cy="781050"/>
            <wp:effectExtent l="0" t="0" r="5080" b="0"/>
            <wp:wrapNone/>
            <wp:docPr id="753732515" name="Imagen 753732515" descr="For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732515" name="Imagen 753732515" descr="Forma&#10;&#10;Descripción generada automáticamente con confianza media"/>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576877" cy="781050"/>
                    </a:xfrm>
                    <a:prstGeom prst="rect">
                      <a:avLst/>
                    </a:prstGeom>
                  </pic:spPr>
                </pic:pic>
              </a:graphicData>
            </a:graphic>
            <wp14:sizeRelH relativeFrom="page">
              <wp14:pctWidth>0</wp14:pctWidth>
            </wp14:sizeRelH>
            <wp14:sizeRelV relativeFrom="page">
              <wp14:pctHeight>0</wp14:pctHeight>
            </wp14:sizeRelV>
          </wp:anchor>
        </w:drawing>
      </w:r>
      <w:r w:rsidRPr="003D4E56">
        <w:t xml:space="preserve"> </w:t>
      </w:r>
    </w:p>
    <w:p w14:paraId="16AFE05C" w14:textId="77777777" w:rsidR="00A02FFF" w:rsidRDefault="00A02FFF" w:rsidP="003D4E56">
      <w:pPr>
        <w:jc w:val="center"/>
        <w:rPr>
          <w:b/>
          <w:bCs/>
        </w:rPr>
      </w:pPr>
    </w:p>
    <w:p w14:paraId="7405F568" w14:textId="16BE1ECA" w:rsidR="003D4E56" w:rsidRPr="003D4E56" w:rsidRDefault="003D4E56" w:rsidP="003D4E56">
      <w:pPr>
        <w:jc w:val="center"/>
        <w:rPr>
          <w:b/>
          <w:bCs/>
        </w:rPr>
      </w:pPr>
      <w:r w:rsidRPr="003D4E56">
        <w:rPr>
          <w:b/>
          <w:bCs/>
        </w:rPr>
        <w:t>DIRECCIÓN GENERAL DE EDUCACIÓN</w:t>
      </w:r>
    </w:p>
    <w:p w14:paraId="23A4999C" w14:textId="77777777" w:rsidR="003D4E56" w:rsidRPr="003D4E56" w:rsidRDefault="003D4E56" w:rsidP="003D4E56">
      <w:pPr>
        <w:jc w:val="center"/>
        <w:rPr>
          <w:b/>
          <w:bCs/>
        </w:rPr>
      </w:pPr>
      <w:r w:rsidRPr="003D4E56">
        <w:rPr>
          <w:b/>
          <w:bCs/>
        </w:rPr>
        <w:t>DIRECCIÓN NACIONAL DE EDUCACIÓN DE JÓVENES Y ADULTOS</w:t>
      </w:r>
    </w:p>
    <w:p w14:paraId="25F0BDDD" w14:textId="1EF18EF3" w:rsidR="00AC0AA0" w:rsidRPr="007F4048" w:rsidRDefault="00AC0AA0" w:rsidP="00AC0AA0">
      <w:pPr>
        <w:pStyle w:val="NormalWeb"/>
        <w:spacing w:before="0" w:beforeAutospacing="0" w:after="0" w:afterAutospacing="0" w:line="360" w:lineRule="auto"/>
        <w:jc w:val="center"/>
        <w:outlineLvl w:val="0"/>
        <w:rPr>
          <w:rFonts w:ascii="Arial" w:hAnsi="Arial" w:cs="Arial"/>
          <w:b/>
          <w:bCs/>
          <w:color w:val="000000"/>
          <w:kern w:val="24"/>
          <w:sz w:val="22"/>
          <w:szCs w:val="22"/>
          <w:lang w:val="es-ES"/>
        </w:rPr>
      </w:pPr>
      <w:bookmarkStart w:id="20" w:name="_Toc156308146"/>
      <w:r w:rsidRPr="007F4048">
        <w:rPr>
          <w:rFonts w:ascii="Arial" w:hAnsi="Arial" w:cs="Arial"/>
          <w:b/>
          <w:bCs/>
          <w:color w:val="000000"/>
          <w:kern w:val="24"/>
          <w:sz w:val="22"/>
          <w:szCs w:val="22"/>
          <w:lang w:val="es-ES"/>
        </w:rPr>
        <w:t xml:space="preserve">La </w:t>
      </w:r>
      <w:r>
        <w:rPr>
          <w:rFonts w:ascii="Arial" w:hAnsi="Arial" w:cs="Arial"/>
          <w:b/>
          <w:bCs/>
          <w:color w:val="000000"/>
          <w:kern w:val="24"/>
          <w:sz w:val="22"/>
          <w:szCs w:val="22"/>
          <w:lang w:val="es-ES"/>
        </w:rPr>
        <w:t>Autoe</w:t>
      </w:r>
      <w:r w:rsidRPr="007F4048">
        <w:rPr>
          <w:rFonts w:ascii="Arial" w:hAnsi="Arial" w:cs="Arial"/>
          <w:b/>
          <w:bCs/>
          <w:color w:val="000000"/>
          <w:kern w:val="24"/>
          <w:sz w:val="22"/>
          <w:szCs w:val="22"/>
          <w:lang w:val="es-ES"/>
        </w:rPr>
        <w:t>valuación en EDJA</w:t>
      </w:r>
      <w:bookmarkEnd w:id="20"/>
    </w:p>
    <w:p w14:paraId="7CA5AED7" w14:textId="1E11A4EC" w:rsidR="003D4E56" w:rsidRPr="003D4E56" w:rsidRDefault="003D4E56" w:rsidP="00AC0AA0">
      <w:pPr>
        <w:jc w:val="center"/>
        <w:rPr>
          <w:b/>
        </w:rPr>
      </w:pPr>
    </w:p>
    <w:p w14:paraId="7B315EA5" w14:textId="77777777" w:rsidR="003D4E56" w:rsidRPr="003D4E56" w:rsidRDefault="003D4E56" w:rsidP="003D4E56">
      <w:pPr>
        <w:jc w:val="both"/>
      </w:pPr>
      <w:r w:rsidRPr="003D4E56">
        <w:rPr>
          <w:b/>
        </w:rPr>
        <w:t xml:space="preserve">La autoevaluación: </w:t>
      </w:r>
      <w:r w:rsidRPr="003D4E56">
        <w:t>es la que realiza el propio participante con el propósito de fortalecer el concepto de autoaprendizaje y autorregulación de los procesos mentales; lleva implícita el logro de los objetivos trazados. Es decir, autoevaluaremos aquellos aspectos que contribuyan a una formación integral.</w:t>
      </w:r>
    </w:p>
    <w:p w14:paraId="3008D98D" w14:textId="77777777" w:rsidR="003D4E56" w:rsidRPr="003D4E56" w:rsidRDefault="003D4E56" w:rsidP="003D4E56">
      <w:pPr>
        <w:jc w:val="both"/>
      </w:pPr>
      <w:r w:rsidRPr="003D4E56">
        <w:t xml:space="preserve">En la autoevaluación se hará énfasis en aquellos aspectos de hábitos y actitudes que a la par que fortalecen los valores humanos nos permitan lograr los objetivos trazados en nuestra planificación didáctica. </w:t>
      </w:r>
    </w:p>
    <w:p w14:paraId="5E8EC891" w14:textId="77777777" w:rsidR="003D4E56" w:rsidRPr="003D4E56" w:rsidRDefault="003D4E56" w:rsidP="003D4E56">
      <w:pPr>
        <w:jc w:val="both"/>
      </w:pPr>
      <w:r w:rsidRPr="003D4E56">
        <w:t>En consecuencia, los aspectos a autoevaluar los propone el facilitador y se negocian en el contrato de aprendizaje desde el primer acto didáctico.</w:t>
      </w:r>
    </w:p>
    <w:p w14:paraId="26B1546B" w14:textId="77777777" w:rsidR="003D4E56" w:rsidRPr="003D4E56" w:rsidRDefault="003D4E56" w:rsidP="003D4E56">
      <w:pPr>
        <w:jc w:val="both"/>
      </w:pPr>
      <w:r w:rsidRPr="003D4E56">
        <w:t>El facilitador propone los aspectos a autoevaluar considerando el contexto sociocultural, necesidades de los participantes y al logro de los objetivos trazados.</w:t>
      </w:r>
    </w:p>
    <w:p w14:paraId="7C005C5E" w14:textId="77777777" w:rsidR="003D4E56" w:rsidRPr="003D4E56" w:rsidRDefault="003D4E56" w:rsidP="003D4E56">
      <w:pPr>
        <w:jc w:val="both"/>
      </w:pPr>
      <w:r w:rsidRPr="003D4E56">
        <w:t>La evaluación es dialógica por tanto es función del facilitador proponer los criterios y negociar la ponderación que se le otorgue a cada aspecto.</w:t>
      </w:r>
    </w:p>
    <w:p w14:paraId="34E477A3" w14:textId="77777777" w:rsidR="003D4E56" w:rsidRPr="003D4E56" w:rsidRDefault="003D4E56" w:rsidP="003D4E56">
      <w:pPr>
        <w:jc w:val="both"/>
      </w:pPr>
      <w:r w:rsidRPr="003D4E56">
        <w:t xml:space="preserve">Algunos supuestos que nos ayudaran a seleccionar los aspectos que vamos a autoevaluar. </w:t>
      </w:r>
    </w:p>
    <w:p w14:paraId="3BCE7ADD" w14:textId="77777777" w:rsidR="003D4E56" w:rsidRPr="003D4E56" w:rsidRDefault="003D4E56">
      <w:pPr>
        <w:pStyle w:val="Prrafodelista"/>
        <w:widowControl/>
        <w:numPr>
          <w:ilvl w:val="0"/>
          <w:numId w:val="29"/>
        </w:numPr>
        <w:spacing w:after="160" w:line="259" w:lineRule="auto"/>
        <w:contextualSpacing/>
        <w:jc w:val="both"/>
      </w:pPr>
      <w:r w:rsidRPr="003D4E56">
        <w:t>Si entre las necesidades de mejora integral de la formación de los participantes se encuentra mejorar el aseo y el entorno del aula ese aspecto se autoevalúa y se negocia la ponderación que se le dará al mismo.</w:t>
      </w:r>
    </w:p>
    <w:p w14:paraId="7B4C312B" w14:textId="77777777" w:rsidR="003D4E56" w:rsidRPr="003D4E56" w:rsidRDefault="003D4E56">
      <w:pPr>
        <w:pStyle w:val="Prrafodelista"/>
        <w:widowControl/>
        <w:numPr>
          <w:ilvl w:val="0"/>
          <w:numId w:val="29"/>
        </w:numPr>
        <w:spacing w:after="160" w:line="259" w:lineRule="auto"/>
        <w:contextualSpacing/>
        <w:jc w:val="both"/>
      </w:pPr>
      <w:r w:rsidRPr="003D4E56">
        <w:t xml:space="preserve"> Si resulta que entre otras de las necesidades es mejorar la caligrafía y la ortografía este aspecto será considerado para la autoevaluación.</w:t>
      </w:r>
    </w:p>
    <w:p w14:paraId="35074A5D" w14:textId="77777777" w:rsidR="003D4E56" w:rsidRPr="003D4E56" w:rsidRDefault="003D4E56">
      <w:pPr>
        <w:pStyle w:val="Prrafodelista"/>
        <w:widowControl/>
        <w:numPr>
          <w:ilvl w:val="0"/>
          <w:numId w:val="29"/>
        </w:numPr>
        <w:spacing w:after="160" w:line="259" w:lineRule="auto"/>
        <w:contextualSpacing/>
        <w:jc w:val="both"/>
      </w:pPr>
      <w:r w:rsidRPr="003D4E56">
        <w:t xml:space="preserve">Si para el desarrollo y manejo de otras asignaturas se requieren de equipos o recursos indispensables se incluirá este o aquellos requeridos (zapatillas y ropa de deporte, diccionario, bata de laboratorio, comportamiento de normas en laboratorio de informática).  </w:t>
      </w:r>
    </w:p>
    <w:p w14:paraId="73BCA27B" w14:textId="77777777" w:rsidR="003D4E56" w:rsidRPr="003D4E56" w:rsidRDefault="003D4E56" w:rsidP="003D4E56">
      <w:pPr>
        <w:jc w:val="both"/>
      </w:pPr>
      <w:r w:rsidRPr="003D4E56">
        <w:t>De esta forma la autoevaluación pasa a ser una herramienta eficaz para el desarrollo del saber ser, saber conocer, saber aprender a aprender y saber convivir y en poco más nos puede llevar a la formación de ciudadanos con altos valores morales.</w:t>
      </w:r>
    </w:p>
    <w:p w14:paraId="26B23A94" w14:textId="77777777" w:rsidR="003D4E56" w:rsidRPr="003D4E56" w:rsidRDefault="003D4E56" w:rsidP="003D4E56">
      <w:pPr>
        <w:jc w:val="both"/>
      </w:pPr>
      <w:r w:rsidRPr="003D4E56">
        <w:t>El uso de instrumentos que permitan la observación y el registro objetivo de esta evaluación son indispensables: hojas de cotejo, rubricas, registros anecdóticos entre otros.</w:t>
      </w:r>
    </w:p>
    <w:p w14:paraId="1E7DF6D7" w14:textId="77777777" w:rsidR="003D4E56" w:rsidRPr="003D4E56" w:rsidRDefault="003D4E56" w:rsidP="003D4E56">
      <w:pPr>
        <w:jc w:val="both"/>
      </w:pPr>
      <w:r w:rsidRPr="003D4E56">
        <w:t xml:space="preserve"> Pasos para Definir los Aspectos Autoevaluar </w:t>
      </w:r>
    </w:p>
    <w:p w14:paraId="61735CFC" w14:textId="77777777" w:rsidR="003D4E56" w:rsidRPr="003D4E56" w:rsidRDefault="003D4E56">
      <w:pPr>
        <w:pStyle w:val="Prrafodelista"/>
        <w:widowControl/>
        <w:numPr>
          <w:ilvl w:val="0"/>
          <w:numId w:val="30"/>
        </w:numPr>
        <w:spacing w:after="160" w:line="259" w:lineRule="auto"/>
        <w:contextualSpacing/>
        <w:jc w:val="both"/>
      </w:pPr>
      <w:r w:rsidRPr="003D4E56">
        <w:t>El primer paso es definir los aspectos a incluir en la autoevaluación.</w:t>
      </w:r>
    </w:p>
    <w:p w14:paraId="21C3294F" w14:textId="77777777" w:rsidR="003D4E56" w:rsidRPr="003D4E56" w:rsidRDefault="003D4E56">
      <w:pPr>
        <w:pStyle w:val="Prrafodelista"/>
        <w:widowControl/>
        <w:numPr>
          <w:ilvl w:val="0"/>
          <w:numId w:val="30"/>
        </w:numPr>
        <w:spacing w:after="160" w:line="259" w:lineRule="auto"/>
        <w:contextualSpacing/>
        <w:jc w:val="both"/>
      </w:pPr>
      <w:r w:rsidRPr="003D4E56">
        <w:t xml:space="preserve">Segundo paso los instrumentos a utilizar </w:t>
      </w:r>
    </w:p>
    <w:p w14:paraId="5714758B" w14:textId="77777777" w:rsidR="003D4E56" w:rsidRPr="003D4E56" w:rsidRDefault="003D4E56">
      <w:pPr>
        <w:pStyle w:val="Prrafodelista"/>
        <w:widowControl/>
        <w:numPr>
          <w:ilvl w:val="0"/>
          <w:numId w:val="30"/>
        </w:numPr>
        <w:spacing w:after="160" w:line="259" w:lineRule="auto"/>
        <w:contextualSpacing/>
        <w:jc w:val="both"/>
      </w:pPr>
      <w:r w:rsidRPr="003D4E56">
        <w:t xml:space="preserve">Tercer paso negociar la ponderación que se le otorgará a cada aspecto </w:t>
      </w:r>
    </w:p>
    <w:p w14:paraId="46EE3807" w14:textId="77777777" w:rsidR="003D4E56" w:rsidRPr="003D4E56" w:rsidRDefault="003D4E56">
      <w:pPr>
        <w:pStyle w:val="Prrafodelista"/>
        <w:widowControl/>
        <w:numPr>
          <w:ilvl w:val="0"/>
          <w:numId w:val="30"/>
        </w:numPr>
        <w:spacing w:after="160" w:line="259" w:lineRule="auto"/>
        <w:contextualSpacing/>
        <w:jc w:val="both"/>
      </w:pPr>
      <w:r w:rsidRPr="003D4E56">
        <w:t xml:space="preserve">Cuarto paso elaborar las rubricas, hojas de cotejo </w:t>
      </w:r>
    </w:p>
    <w:p w14:paraId="3BE838EA" w14:textId="77777777" w:rsidR="003D4E56" w:rsidRDefault="003D4E56" w:rsidP="003D4E56"/>
    <w:p w14:paraId="2D17396C" w14:textId="77777777" w:rsidR="00A02FFF" w:rsidRDefault="00A02FFF" w:rsidP="003D4E56"/>
    <w:p w14:paraId="56A7778F" w14:textId="77777777" w:rsidR="00A02FFF" w:rsidRDefault="00A02FFF" w:rsidP="003D4E56"/>
    <w:p w14:paraId="0149DF07" w14:textId="77777777" w:rsidR="00A02FFF" w:rsidRDefault="00A02FFF" w:rsidP="003D4E56"/>
    <w:p w14:paraId="64D98363" w14:textId="77777777" w:rsidR="00A02FFF" w:rsidRDefault="00A02FFF" w:rsidP="003D4E56"/>
    <w:p w14:paraId="155504B6" w14:textId="77777777" w:rsidR="00A02FFF" w:rsidRDefault="00A02FFF" w:rsidP="003D4E56"/>
    <w:p w14:paraId="69361C29" w14:textId="77777777" w:rsidR="00A02FFF" w:rsidRDefault="00A02FFF" w:rsidP="003D4E56"/>
    <w:p w14:paraId="3A5A8160" w14:textId="77777777" w:rsidR="00A02FFF" w:rsidRDefault="00A02FFF" w:rsidP="003D4E56"/>
    <w:p w14:paraId="603B9369" w14:textId="77777777" w:rsidR="00A02FFF" w:rsidRDefault="00A02FFF" w:rsidP="003D4E56"/>
    <w:p w14:paraId="6B2B13C4" w14:textId="77777777" w:rsidR="00A02FFF" w:rsidRDefault="00A02FFF" w:rsidP="003D4E56"/>
    <w:p w14:paraId="6165A1AF" w14:textId="77777777" w:rsidR="00A02FFF" w:rsidRDefault="00A02FFF" w:rsidP="003D4E56"/>
    <w:p w14:paraId="6655B255" w14:textId="77777777" w:rsidR="00A02FFF" w:rsidRPr="003D4E56" w:rsidRDefault="00A02FFF" w:rsidP="003D4E56"/>
    <w:p w14:paraId="56DC30B7" w14:textId="77777777" w:rsidR="003D4E56" w:rsidRPr="003D4E56" w:rsidRDefault="003D4E56" w:rsidP="003D4E56">
      <w:pPr>
        <w:rPr>
          <w:b/>
        </w:rPr>
      </w:pPr>
      <w:r w:rsidRPr="003D4E56">
        <w:rPr>
          <w:b/>
        </w:rPr>
        <w:t xml:space="preserve">Sugerencia de rúbrica para autoevaluación </w:t>
      </w:r>
    </w:p>
    <w:tbl>
      <w:tblPr>
        <w:tblStyle w:val="Tablaconcuadrcula5oscura-nfasis1"/>
        <w:tblW w:w="10909"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9"/>
        <w:gridCol w:w="1996"/>
        <w:gridCol w:w="1952"/>
        <w:gridCol w:w="1836"/>
        <w:gridCol w:w="1952"/>
        <w:gridCol w:w="894"/>
      </w:tblGrid>
      <w:tr w:rsidR="003D4E56" w:rsidRPr="003D4E56" w14:paraId="4CAD4553" w14:textId="77777777" w:rsidTr="003D4E5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right w:val="none" w:sz="0" w:space="0" w:color="auto"/>
            </w:tcBorders>
            <w:shd w:val="clear" w:color="auto" w:fill="auto"/>
          </w:tcPr>
          <w:p w14:paraId="5845AFCD" w14:textId="77777777" w:rsidR="003D4E56" w:rsidRPr="003D4E56" w:rsidRDefault="003D4E56" w:rsidP="00271666">
            <w:pPr>
              <w:rPr>
                <w:rFonts w:ascii="Arial" w:hAnsi="Arial" w:cs="Arial"/>
                <w:color w:val="auto"/>
                <w:sz w:val="20"/>
                <w:szCs w:val="20"/>
              </w:rPr>
            </w:pPr>
            <w:r w:rsidRPr="003D4E56">
              <w:rPr>
                <w:rFonts w:ascii="Arial" w:hAnsi="Arial" w:cs="Arial"/>
                <w:color w:val="auto"/>
                <w:sz w:val="20"/>
                <w:szCs w:val="20"/>
              </w:rPr>
              <w:t>Aspectos</w:t>
            </w:r>
          </w:p>
          <w:p w14:paraId="047624B7" w14:textId="77777777" w:rsidR="003D4E56" w:rsidRPr="003D4E56" w:rsidRDefault="003D4E56" w:rsidP="00271666">
            <w:pPr>
              <w:rPr>
                <w:rFonts w:ascii="Arial" w:hAnsi="Arial" w:cs="Arial"/>
                <w:color w:val="auto"/>
                <w:sz w:val="20"/>
                <w:szCs w:val="20"/>
              </w:rPr>
            </w:pPr>
          </w:p>
        </w:tc>
        <w:tc>
          <w:tcPr>
            <w:tcW w:w="0" w:type="auto"/>
            <w:tcBorders>
              <w:top w:val="none" w:sz="0" w:space="0" w:color="auto"/>
              <w:left w:val="none" w:sz="0" w:space="0" w:color="auto"/>
              <w:right w:val="none" w:sz="0" w:space="0" w:color="auto"/>
            </w:tcBorders>
            <w:shd w:val="clear" w:color="auto" w:fill="auto"/>
          </w:tcPr>
          <w:p w14:paraId="436B40C5" w14:textId="77777777" w:rsidR="003D4E56" w:rsidRPr="003D4E56" w:rsidRDefault="003D4E56" w:rsidP="00271666">
            <w:pPr>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20"/>
              </w:rPr>
            </w:pPr>
            <w:r w:rsidRPr="003D4E56">
              <w:rPr>
                <w:rFonts w:ascii="Arial" w:hAnsi="Arial" w:cs="Arial"/>
                <w:color w:val="auto"/>
                <w:sz w:val="20"/>
                <w:szCs w:val="20"/>
              </w:rPr>
              <w:t>Excelente (5)</w:t>
            </w:r>
          </w:p>
        </w:tc>
        <w:tc>
          <w:tcPr>
            <w:tcW w:w="0" w:type="auto"/>
            <w:tcBorders>
              <w:top w:val="none" w:sz="0" w:space="0" w:color="auto"/>
              <w:left w:val="none" w:sz="0" w:space="0" w:color="auto"/>
              <w:right w:val="none" w:sz="0" w:space="0" w:color="auto"/>
            </w:tcBorders>
            <w:shd w:val="clear" w:color="auto" w:fill="auto"/>
          </w:tcPr>
          <w:p w14:paraId="04A09991" w14:textId="6025C653" w:rsidR="003D4E56" w:rsidRPr="003D4E56" w:rsidRDefault="003D4E56" w:rsidP="00271666">
            <w:pPr>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20"/>
              </w:rPr>
            </w:pPr>
            <w:r w:rsidRPr="003D4E56">
              <w:rPr>
                <w:rFonts w:ascii="Arial" w:hAnsi="Arial" w:cs="Arial"/>
                <w:color w:val="auto"/>
                <w:sz w:val="20"/>
                <w:szCs w:val="20"/>
              </w:rPr>
              <w:t>Bueno (4)</w:t>
            </w:r>
          </w:p>
        </w:tc>
        <w:tc>
          <w:tcPr>
            <w:tcW w:w="0" w:type="auto"/>
            <w:tcBorders>
              <w:top w:val="none" w:sz="0" w:space="0" w:color="auto"/>
              <w:left w:val="none" w:sz="0" w:space="0" w:color="auto"/>
              <w:right w:val="none" w:sz="0" w:space="0" w:color="auto"/>
            </w:tcBorders>
            <w:shd w:val="clear" w:color="auto" w:fill="auto"/>
          </w:tcPr>
          <w:p w14:paraId="202FF48B" w14:textId="782C29CB" w:rsidR="003D4E56" w:rsidRPr="003D4E56" w:rsidRDefault="003D4E56" w:rsidP="00271666">
            <w:pPr>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20"/>
              </w:rPr>
            </w:pPr>
            <w:r w:rsidRPr="003D4E56">
              <w:rPr>
                <w:rFonts w:ascii="Arial" w:hAnsi="Arial" w:cs="Arial"/>
                <w:color w:val="auto"/>
                <w:sz w:val="20"/>
                <w:szCs w:val="20"/>
              </w:rPr>
              <w:t>Suficiente (3)</w:t>
            </w:r>
          </w:p>
        </w:tc>
        <w:tc>
          <w:tcPr>
            <w:tcW w:w="0" w:type="auto"/>
            <w:tcBorders>
              <w:top w:val="none" w:sz="0" w:space="0" w:color="auto"/>
              <w:left w:val="none" w:sz="0" w:space="0" w:color="auto"/>
              <w:right w:val="none" w:sz="0" w:space="0" w:color="auto"/>
            </w:tcBorders>
            <w:shd w:val="clear" w:color="auto" w:fill="auto"/>
          </w:tcPr>
          <w:p w14:paraId="6AC53A0E" w14:textId="1183436A" w:rsidR="003D4E56" w:rsidRPr="003D4E56" w:rsidRDefault="003D4E56" w:rsidP="00271666">
            <w:pPr>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20"/>
              </w:rPr>
            </w:pPr>
            <w:r w:rsidRPr="003D4E56">
              <w:rPr>
                <w:rFonts w:ascii="Arial" w:hAnsi="Arial" w:cs="Arial"/>
                <w:color w:val="auto"/>
                <w:sz w:val="20"/>
                <w:szCs w:val="20"/>
              </w:rPr>
              <w:t>Insuficiente (1)</w:t>
            </w:r>
          </w:p>
        </w:tc>
        <w:tc>
          <w:tcPr>
            <w:tcW w:w="0" w:type="auto"/>
            <w:tcBorders>
              <w:top w:val="none" w:sz="0" w:space="0" w:color="auto"/>
              <w:left w:val="none" w:sz="0" w:space="0" w:color="auto"/>
              <w:right w:val="none" w:sz="0" w:space="0" w:color="auto"/>
            </w:tcBorders>
            <w:shd w:val="clear" w:color="auto" w:fill="auto"/>
          </w:tcPr>
          <w:p w14:paraId="2B5128D1" w14:textId="77777777" w:rsidR="003D4E56" w:rsidRPr="003D4E56" w:rsidRDefault="003D4E56" w:rsidP="00271666">
            <w:pPr>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20"/>
              </w:rPr>
            </w:pPr>
            <w:r w:rsidRPr="003D4E56">
              <w:rPr>
                <w:rFonts w:ascii="Arial" w:hAnsi="Arial" w:cs="Arial"/>
                <w:color w:val="auto"/>
                <w:sz w:val="20"/>
                <w:szCs w:val="20"/>
              </w:rPr>
              <w:t>Puntos</w:t>
            </w:r>
          </w:p>
          <w:p w14:paraId="6397ABF8" w14:textId="77777777" w:rsidR="003D4E56" w:rsidRPr="003D4E56" w:rsidRDefault="003D4E56" w:rsidP="00271666">
            <w:pPr>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20"/>
              </w:rPr>
            </w:pPr>
          </w:p>
        </w:tc>
      </w:tr>
      <w:tr w:rsidR="003D4E56" w:rsidRPr="003D4E56" w14:paraId="68F92201" w14:textId="77777777" w:rsidTr="003D4E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shd w:val="clear" w:color="auto" w:fill="auto"/>
          </w:tcPr>
          <w:p w14:paraId="2E496123" w14:textId="77777777" w:rsidR="003D4E56" w:rsidRPr="003D4E56" w:rsidRDefault="003D4E56" w:rsidP="00271666">
            <w:pPr>
              <w:rPr>
                <w:rFonts w:ascii="Arial" w:hAnsi="Arial" w:cs="Arial"/>
                <w:color w:val="auto"/>
                <w:sz w:val="20"/>
                <w:szCs w:val="20"/>
              </w:rPr>
            </w:pPr>
            <w:r w:rsidRPr="003D4E56">
              <w:rPr>
                <w:rFonts w:ascii="Arial" w:hAnsi="Arial" w:cs="Arial"/>
                <w:color w:val="auto"/>
                <w:sz w:val="20"/>
                <w:szCs w:val="20"/>
              </w:rPr>
              <w:t>1. Responsabilidad en la entrega de actividades escolares</w:t>
            </w:r>
          </w:p>
        </w:tc>
        <w:tc>
          <w:tcPr>
            <w:tcW w:w="0" w:type="auto"/>
            <w:shd w:val="clear" w:color="auto" w:fill="auto"/>
          </w:tcPr>
          <w:p w14:paraId="50204957" w14:textId="5555BF25" w:rsidR="003D4E56" w:rsidRPr="003D4E56" w:rsidRDefault="003D4E56" w:rsidP="00271666">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D4E56">
              <w:rPr>
                <w:rFonts w:ascii="Arial" w:hAnsi="Arial" w:cs="Arial"/>
                <w:sz w:val="20"/>
                <w:szCs w:val="20"/>
              </w:rPr>
              <w:t xml:space="preserve">Siempre entrega las actividades completas y con nitidez </w:t>
            </w:r>
          </w:p>
        </w:tc>
        <w:tc>
          <w:tcPr>
            <w:tcW w:w="0" w:type="auto"/>
            <w:shd w:val="clear" w:color="auto" w:fill="auto"/>
          </w:tcPr>
          <w:p w14:paraId="01AA6F58" w14:textId="56A40374" w:rsidR="003D4E56" w:rsidRPr="003D4E56" w:rsidRDefault="003D4E56" w:rsidP="00271666">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D4E56">
              <w:rPr>
                <w:rFonts w:ascii="Arial" w:hAnsi="Arial" w:cs="Arial"/>
                <w:sz w:val="20"/>
                <w:szCs w:val="20"/>
              </w:rPr>
              <w:t xml:space="preserve"> Casi siempre entrega las actividades, algunas     </w:t>
            </w:r>
          </w:p>
        </w:tc>
        <w:tc>
          <w:tcPr>
            <w:tcW w:w="0" w:type="auto"/>
            <w:shd w:val="clear" w:color="auto" w:fill="auto"/>
          </w:tcPr>
          <w:p w14:paraId="027E2331" w14:textId="6D255839" w:rsidR="003D4E56" w:rsidRPr="003D4E56" w:rsidRDefault="003D4E56" w:rsidP="00271666">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D4E56">
              <w:rPr>
                <w:rFonts w:ascii="Arial" w:hAnsi="Arial" w:cs="Arial"/>
                <w:sz w:val="20"/>
                <w:szCs w:val="20"/>
              </w:rPr>
              <w:t>Algunas veces entrega las actividades.</w:t>
            </w:r>
          </w:p>
        </w:tc>
        <w:tc>
          <w:tcPr>
            <w:tcW w:w="0" w:type="auto"/>
            <w:shd w:val="clear" w:color="auto" w:fill="auto"/>
          </w:tcPr>
          <w:p w14:paraId="3C18C653" w14:textId="307AE0B3" w:rsidR="003D4E56" w:rsidRPr="003D4E56" w:rsidRDefault="003D4E56" w:rsidP="00271666">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D4E56">
              <w:rPr>
                <w:rFonts w:ascii="Arial" w:hAnsi="Arial" w:cs="Arial"/>
                <w:sz w:val="20"/>
                <w:szCs w:val="20"/>
              </w:rPr>
              <w:t xml:space="preserve">Muy pocas veces entrega; las tareas y están inconclusas </w:t>
            </w:r>
          </w:p>
        </w:tc>
        <w:tc>
          <w:tcPr>
            <w:tcW w:w="0" w:type="auto"/>
            <w:shd w:val="clear" w:color="auto" w:fill="auto"/>
          </w:tcPr>
          <w:p w14:paraId="1D7D3F7B" w14:textId="77777777" w:rsidR="003D4E56" w:rsidRPr="003D4E56" w:rsidRDefault="003D4E56" w:rsidP="00271666">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3D4E56" w:rsidRPr="003D4E56" w14:paraId="5708502A" w14:textId="77777777" w:rsidTr="003D4E56">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shd w:val="clear" w:color="auto" w:fill="auto"/>
          </w:tcPr>
          <w:p w14:paraId="389A75C7" w14:textId="77777777" w:rsidR="003D4E56" w:rsidRPr="003D4E56" w:rsidRDefault="003D4E56" w:rsidP="00271666">
            <w:pPr>
              <w:rPr>
                <w:rFonts w:ascii="Arial" w:hAnsi="Arial" w:cs="Arial"/>
                <w:color w:val="auto"/>
                <w:sz w:val="20"/>
                <w:szCs w:val="20"/>
              </w:rPr>
            </w:pPr>
            <w:r w:rsidRPr="003D4E56">
              <w:rPr>
                <w:rFonts w:ascii="Arial" w:hAnsi="Arial" w:cs="Arial"/>
                <w:color w:val="auto"/>
                <w:sz w:val="20"/>
                <w:szCs w:val="20"/>
              </w:rPr>
              <w:t>2. Participación virtual en las clases</w:t>
            </w:r>
          </w:p>
        </w:tc>
        <w:tc>
          <w:tcPr>
            <w:tcW w:w="0" w:type="auto"/>
            <w:shd w:val="clear" w:color="auto" w:fill="auto"/>
          </w:tcPr>
          <w:p w14:paraId="18A51EF9" w14:textId="47537673" w:rsidR="003D4E56" w:rsidRPr="003D4E56" w:rsidRDefault="003D4E56" w:rsidP="00271666">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D4E56">
              <w:rPr>
                <w:rFonts w:ascii="Arial" w:hAnsi="Arial" w:cs="Arial"/>
                <w:sz w:val="20"/>
                <w:szCs w:val="20"/>
              </w:rPr>
              <w:t xml:space="preserve"> Siempre aporta al desarrollo de la clase con sus preguntas y respuestas del tema </w:t>
            </w:r>
          </w:p>
        </w:tc>
        <w:tc>
          <w:tcPr>
            <w:tcW w:w="0" w:type="auto"/>
            <w:shd w:val="clear" w:color="auto" w:fill="auto"/>
          </w:tcPr>
          <w:p w14:paraId="11A1FB78" w14:textId="7E813CA4" w:rsidR="003D4E56" w:rsidRPr="003D4E56" w:rsidRDefault="003D4E56" w:rsidP="00271666">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D4E56">
              <w:rPr>
                <w:rFonts w:ascii="Arial" w:hAnsi="Arial" w:cs="Arial"/>
                <w:sz w:val="20"/>
                <w:szCs w:val="20"/>
              </w:rPr>
              <w:t xml:space="preserve">Casi siempre aporta al desarrollo de la clase con sus preguntas y respuestas </w:t>
            </w:r>
          </w:p>
        </w:tc>
        <w:tc>
          <w:tcPr>
            <w:tcW w:w="0" w:type="auto"/>
            <w:shd w:val="clear" w:color="auto" w:fill="auto"/>
          </w:tcPr>
          <w:p w14:paraId="0E38E93D" w14:textId="092E5273" w:rsidR="003D4E56" w:rsidRPr="003D4E56" w:rsidRDefault="003D4E56" w:rsidP="00271666">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D4E56">
              <w:rPr>
                <w:rFonts w:ascii="Arial" w:hAnsi="Arial" w:cs="Arial"/>
                <w:sz w:val="20"/>
                <w:szCs w:val="20"/>
              </w:rPr>
              <w:t xml:space="preserve">Algunas veces participa, aporta ideas y aclara dudas </w:t>
            </w:r>
          </w:p>
        </w:tc>
        <w:tc>
          <w:tcPr>
            <w:tcW w:w="0" w:type="auto"/>
            <w:shd w:val="clear" w:color="auto" w:fill="auto"/>
          </w:tcPr>
          <w:p w14:paraId="385876F1" w14:textId="247162C5" w:rsidR="003D4E56" w:rsidRPr="003D4E56" w:rsidRDefault="003D4E56" w:rsidP="00271666">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D4E56">
              <w:rPr>
                <w:rFonts w:ascii="Arial" w:hAnsi="Arial" w:cs="Arial"/>
                <w:sz w:val="20"/>
                <w:szCs w:val="20"/>
              </w:rPr>
              <w:t>Muy poca participación en</w:t>
            </w:r>
            <w:r w:rsidR="00E92781">
              <w:rPr>
                <w:rFonts w:ascii="Arial" w:hAnsi="Arial" w:cs="Arial"/>
                <w:sz w:val="20"/>
                <w:szCs w:val="20"/>
              </w:rPr>
              <w:t xml:space="preserve"> </w:t>
            </w:r>
            <w:r w:rsidR="00E92781" w:rsidRPr="003D4E56">
              <w:rPr>
                <w:rFonts w:ascii="Arial" w:hAnsi="Arial" w:cs="Arial"/>
                <w:sz w:val="20"/>
                <w:szCs w:val="20"/>
              </w:rPr>
              <w:t>clase</w:t>
            </w:r>
            <w:r w:rsidR="00E92781">
              <w:rPr>
                <w:rFonts w:ascii="Arial" w:hAnsi="Arial" w:cs="Arial"/>
                <w:sz w:val="20"/>
                <w:szCs w:val="20"/>
              </w:rPr>
              <w:t xml:space="preserve">, </w:t>
            </w:r>
            <w:r w:rsidRPr="003D4E56">
              <w:rPr>
                <w:rFonts w:ascii="Arial" w:hAnsi="Arial" w:cs="Arial"/>
                <w:sz w:val="20"/>
                <w:szCs w:val="20"/>
              </w:rPr>
              <w:t xml:space="preserve">no hace preguntas y evade responder </w:t>
            </w:r>
          </w:p>
        </w:tc>
        <w:tc>
          <w:tcPr>
            <w:tcW w:w="0" w:type="auto"/>
            <w:shd w:val="clear" w:color="auto" w:fill="auto"/>
          </w:tcPr>
          <w:p w14:paraId="34D7D4B7" w14:textId="77777777" w:rsidR="003D4E56" w:rsidRPr="003D4E56" w:rsidRDefault="003D4E56" w:rsidP="00271666">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3D4E56" w:rsidRPr="003D4E56" w14:paraId="40416BB5" w14:textId="77777777" w:rsidTr="003D4E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shd w:val="clear" w:color="auto" w:fill="auto"/>
          </w:tcPr>
          <w:p w14:paraId="74F8335F" w14:textId="673645E4" w:rsidR="003D4E56" w:rsidRPr="003D4E56" w:rsidRDefault="003D4E56" w:rsidP="00271666">
            <w:pPr>
              <w:rPr>
                <w:rFonts w:ascii="Arial" w:hAnsi="Arial" w:cs="Arial"/>
                <w:color w:val="auto"/>
                <w:sz w:val="20"/>
                <w:szCs w:val="20"/>
              </w:rPr>
            </w:pPr>
            <w:r w:rsidRPr="003D4E56">
              <w:rPr>
                <w:rFonts w:ascii="Arial" w:hAnsi="Arial" w:cs="Arial"/>
                <w:color w:val="auto"/>
                <w:sz w:val="20"/>
                <w:szCs w:val="20"/>
              </w:rPr>
              <w:t xml:space="preserve">3. Puntualidad en la entrega de asignaciones </w:t>
            </w:r>
          </w:p>
        </w:tc>
        <w:tc>
          <w:tcPr>
            <w:tcW w:w="0" w:type="auto"/>
            <w:shd w:val="clear" w:color="auto" w:fill="auto"/>
          </w:tcPr>
          <w:p w14:paraId="70D7B4BA" w14:textId="77777777" w:rsidR="003D4E56" w:rsidRPr="003D4E56" w:rsidRDefault="003D4E56" w:rsidP="00271666">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D4E56">
              <w:rPr>
                <w:rFonts w:ascii="Arial" w:hAnsi="Arial" w:cs="Arial"/>
                <w:sz w:val="20"/>
                <w:szCs w:val="20"/>
              </w:rPr>
              <w:t xml:space="preserve">Siempre es puntual </w:t>
            </w:r>
          </w:p>
        </w:tc>
        <w:tc>
          <w:tcPr>
            <w:tcW w:w="0" w:type="auto"/>
            <w:shd w:val="clear" w:color="auto" w:fill="auto"/>
          </w:tcPr>
          <w:p w14:paraId="1E3D2F18" w14:textId="77777777" w:rsidR="003D4E56" w:rsidRPr="003D4E56" w:rsidRDefault="003D4E56" w:rsidP="00271666">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D4E56">
              <w:rPr>
                <w:rFonts w:ascii="Arial" w:hAnsi="Arial" w:cs="Arial"/>
                <w:sz w:val="20"/>
                <w:szCs w:val="20"/>
              </w:rPr>
              <w:t xml:space="preserve"> Casi siempre es puntual</w:t>
            </w:r>
          </w:p>
        </w:tc>
        <w:tc>
          <w:tcPr>
            <w:tcW w:w="0" w:type="auto"/>
            <w:shd w:val="clear" w:color="auto" w:fill="auto"/>
          </w:tcPr>
          <w:p w14:paraId="2C44785F" w14:textId="77777777" w:rsidR="003D4E56" w:rsidRPr="003D4E56" w:rsidRDefault="003D4E56" w:rsidP="00271666">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D4E56">
              <w:rPr>
                <w:rFonts w:ascii="Arial" w:hAnsi="Arial" w:cs="Arial"/>
                <w:sz w:val="20"/>
                <w:szCs w:val="20"/>
              </w:rPr>
              <w:t>Algunas veces es puntual</w:t>
            </w:r>
          </w:p>
        </w:tc>
        <w:tc>
          <w:tcPr>
            <w:tcW w:w="0" w:type="auto"/>
            <w:shd w:val="clear" w:color="auto" w:fill="auto"/>
          </w:tcPr>
          <w:p w14:paraId="59CAA762" w14:textId="72599CE3" w:rsidR="003D4E56" w:rsidRPr="003D4E56" w:rsidRDefault="003D4E56" w:rsidP="00271666">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D4E56">
              <w:rPr>
                <w:rFonts w:ascii="Arial" w:hAnsi="Arial" w:cs="Arial"/>
                <w:sz w:val="20"/>
                <w:szCs w:val="20"/>
              </w:rPr>
              <w:t>Pocas veces con sus obligaciones</w:t>
            </w:r>
          </w:p>
        </w:tc>
        <w:tc>
          <w:tcPr>
            <w:tcW w:w="0" w:type="auto"/>
            <w:shd w:val="clear" w:color="auto" w:fill="auto"/>
          </w:tcPr>
          <w:p w14:paraId="4E843065" w14:textId="77777777" w:rsidR="003D4E56" w:rsidRPr="003D4E56" w:rsidRDefault="003D4E56" w:rsidP="00271666">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3D4E56" w:rsidRPr="003D4E56" w14:paraId="256BEE9D" w14:textId="77777777" w:rsidTr="003D4E56">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shd w:val="clear" w:color="auto" w:fill="auto"/>
          </w:tcPr>
          <w:p w14:paraId="28CDD081" w14:textId="0C4BC831" w:rsidR="003D4E56" w:rsidRPr="003D4E56" w:rsidRDefault="003D4E56" w:rsidP="00271666">
            <w:pPr>
              <w:rPr>
                <w:rFonts w:ascii="Arial" w:hAnsi="Arial" w:cs="Arial"/>
                <w:color w:val="auto"/>
                <w:sz w:val="20"/>
                <w:szCs w:val="20"/>
              </w:rPr>
            </w:pPr>
            <w:r w:rsidRPr="003D4E56">
              <w:rPr>
                <w:rFonts w:ascii="Arial" w:hAnsi="Arial" w:cs="Arial"/>
                <w:color w:val="auto"/>
                <w:sz w:val="20"/>
                <w:szCs w:val="20"/>
              </w:rPr>
              <w:t xml:space="preserve">4. Colabora con el aseo del aula y la ecología escolar </w:t>
            </w:r>
          </w:p>
        </w:tc>
        <w:tc>
          <w:tcPr>
            <w:tcW w:w="0" w:type="auto"/>
            <w:shd w:val="clear" w:color="auto" w:fill="auto"/>
          </w:tcPr>
          <w:p w14:paraId="7AC49EDB" w14:textId="1D59897C" w:rsidR="003D4E56" w:rsidRPr="003D4E56" w:rsidRDefault="003D4E56" w:rsidP="00271666">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D4E56">
              <w:rPr>
                <w:rFonts w:ascii="Arial" w:hAnsi="Arial" w:cs="Arial"/>
                <w:sz w:val="20"/>
                <w:szCs w:val="20"/>
              </w:rPr>
              <w:t>Siempre colabora con el aseo del aula y la ecología escolar</w:t>
            </w:r>
          </w:p>
        </w:tc>
        <w:tc>
          <w:tcPr>
            <w:tcW w:w="0" w:type="auto"/>
            <w:shd w:val="clear" w:color="auto" w:fill="auto"/>
          </w:tcPr>
          <w:p w14:paraId="640F2806" w14:textId="77777777" w:rsidR="003D4E56" w:rsidRPr="003D4E56" w:rsidRDefault="003D4E56" w:rsidP="00271666">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D4E56">
              <w:rPr>
                <w:rFonts w:ascii="Arial" w:hAnsi="Arial" w:cs="Arial"/>
                <w:sz w:val="20"/>
                <w:szCs w:val="20"/>
              </w:rPr>
              <w:t xml:space="preserve">Casi siempre colabora con el aseo del aula y la ecología escolar </w:t>
            </w:r>
          </w:p>
        </w:tc>
        <w:tc>
          <w:tcPr>
            <w:tcW w:w="0" w:type="auto"/>
            <w:shd w:val="clear" w:color="auto" w:fill="auto"/>
          </w:tcPr>
          <w:p w14:paraId="347F60BF" w14:textId="77777777" w:rsidR="003D4E56" w:rsidRPr="003D4E56" w:rsidRDefault="003D4E56" w:rsidP="00271666">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D4E56">
              <w:rPr>
                <w:rFonts w:ascii="Arial" w:hAnsi="Arial" w:cs="Arial"/>
                <w:sz w:val="20"/>
                <w:szCs w:val="20"/>
              </w:rPr>
              <w:t>Algunas veces colabora con el aseo del aula y la ecología escolar</w:t>
            </w:r>
          </w:p>
        </w:tc>
        <w:tc>
          <w:tcPr>
            <w:tcW w:w="0" w:type="auto"/>
            <w:shd w:val="clear" w:color="auto" w:fill="auto"/>
          </w:tcPr>
          <w:p w14:paraId="15AF4ED0" w14:textId="77777777" w:rsidR="003D4E56" w:rsidRPr="003D4E56" w:rsidRDefault="003D4E56" w:rsidP="00271666">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D4E56">
              <w:rPr>
                <w:rFonts w:ascii="Arial" w:hAnsi="Arial" w:cs="Arial"/>
                <w:sz w:val="20"/>
                <w:szCs w:val="20"/>
              </w:rPr>
              <w:t xml:space="preserve"> Pocas veces colabora con el aseo del aula y la ecología escolar</w:t>
            </w:r>
          </w:p>
        </w:tc>
        <w:tc>
          <w:tcPr>
            <w:tcW w:w="0" w:type="auto"/>
            <w:shd w:val="clear" w:color="auto" w:fill="auto"/>
          </w:tcPr>
          <w:p w14:paraId="016F49B9" w14:textId="77777777" w:rsidR="003D4E56" w:rsidRPr="003D4E56" w:rsidRDefault="003D4E56" w:rsidP="00271666">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3D4E56" w:rsidRPr="003D4E56" w14:paraId="00F6A2C7" w14:textId="77777777" w:rsidTr="003D4E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bottom w:val="none" w:sz="0" w:space="0" w:color="auto"/>
            </w:tcBorders>
            <w:shd w:val="clear" w:color="auto" w:fill="auto"/>
          </w:tcPr>
          <w:p w14:paraId="38ADBD8D" w14:textId="22A7DD5F" w:rsidR="003D4E56" w:rsidRPr="003D4E56" w:rsidRDefault="00A02FFF" w:rsidP="00271666">
            <w:pPr>
              <w:rPr>
                <w:rFonts w:ascii="Arial" w:hAnsi="Arial" w:cs="Arial"/>
                <w:color w:val="auto"/>
                <w:sz w:val="20"/>
                <w:szCs w:val="20"/>
              </w:rPr>
            </w:pPr>
            <w:r>
              <w:rPr>
                <w:rFonts w:ascii="Arial" w:hAnsi="Arial" w:cs="Arial"/>
                <w:color w:val="auto"/>
                <w:sz w:val="20"/>
                <w:szCs w:val="20"/>
              </w:rPr>
              <w:t>5</w:t>
            </w:r>
            <w:r w:rsidR="003D4E56" w:rsidRPr="003D4E56">
              <w:rPr>
                <w:rFonts w:ascii="Arial" w:hAnsi="Arial" w:cs="Arial"/>
                <w:color w:val="auto"/>
                <w:sz w:val="20"/>
                <w:szCs w:val="20"/>
              </w:rPr>
              <w:t xml:space="preserve">. </w:t>
            </w:r>
            <w:r>
              <w:rPr>
                <w:rFonts w:ascii="Arial" w:hAnsi="Arial" w:cs="Arial"/>
                <w:color w:val="auto"/>
                <w:sz w:val="20"/>
                <w:szCs w:val="20"/>
              </w:rPr>
              <w:t>V</w:t>
            </w:r>
            <w:r w:rsidR="003D4E56" w:rsidRPr="003D4E56">
              <w:rPr>
                <w:rFonts w:ascii="Arial" w:hAnsi="Arial" w:cs="Arial"/>
                <w:color w:val="auto"/>
                <w:sz w:val="20"/>
                <w:szCs w:val="20"/>
              </w:rPr>
              <w:t xml:space="preserve">iste su uniforme y cuida su imagen personal </w:t>
            </w:r>
          </w:p>
        </w:tc>
        <w:tc>
          <w:tcPr>
            <w:tcW w:w="0" w:type="auto"/>
            <w:shd w:val="clear" w:color="auto" w:fill="auto"/>
          </w:tcPr>
          <w:p w14:paraId="7C4D9842" w14:textId="77777777" w:rsidR="003D4E56" w:rsidRPr="003D4E56" w:rsidRDefault="003D4E56" w:rsidP="00271666">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D4E56">
              <w:rPr>
                <w:rFonts w:ascii="Arial" w:hAnsi="Arial" w:cs="Arial"/>
                <w:sz w:val="20"/>
                <w:szCs w:val="20"/>
              </w:rPr>
              <w:t xml:space="preserve"> Siempre Trae su uniforme muy presentable</w:t>
            </w:r>
          </w:p>
        </w:tc>
        <w:tc>
          <w:tcPr>
            <w:tcW w:w="0" w:type="auto"/>
            <w:shd w:val="clear" w:color="auto" w:fill="auto"/>
          </w:tcPr>
          <w:p w14:paraId="47D70FD1" w14:textId="77777777" w:rsidR="003D4E56" w:rsidRPr="003D4E56" w:rsidRDefault="003D4E56" w:rsidP="00271666">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D4E56">
              <w:rPr>
                <w:rFonts w:ascii="Arial" w:hAnsi="Arial" w:cs="Arial"/>
                <w:sz w:val="20"/>
                <w:szCs w:val="20"/>
              </w:rPr>
              <w:t xml:space="preserve"> Casi siempre Trae su uniforme</w:t>
            </w:r>
          </w:p>
        </w:tc>
        <w:tc>
          <w:tcPr>
            <w:tcW w:w="0" w:type="auto"/>
            <w:shd w:val="clear" w:color="auto" w:fill="auto"/>
          </w:tcPr>
          <w:p w14:paraId="208697E0" w14:textId="77777777" w:rsidR="003D4E56" w:rsidRPr="003D4E56" w:rsidRDefault="003D4E56" w:rsidP="00271666">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D4E56">
              <w:rPr>
                <w:rFonts w:ascii="Arial" w:hAnsi="Arial" w:cs="Arial"/>
                <w:sz w:val="20"/>
                <w:szCs w:val="20"/>
              </w:rPr>
              <w:t>Algunas veces trae su uniforme</w:t>
            </w:r>
          </w:p>
        </w:tc>
        <w:tc>
          <w:tcPr>
            <w:tcW w:w="0" w:type="auto"/>
            <w:shd w:val="clear" w:color="auto" w:fill="auto"/>
          </w:tcPr>
          <w:p w14:paraId="667D22C5" w14:textId="77777777" w:rsidR="003D4E56" w:rsidRPr="003D4E56" w:rsidRDefault="003D4E56" w:rsidP="00271666">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D4E56">
              <w:rPr>
                <w:rFonts w:ascii="Arial" w:hAnsi="Arial" w:cs="Arial"/>
                <w:sz w:val="20"/>
                <w:szCs w:val="20"/>
              </w:rPr>
              <w:t>Muy pocas veces trae su uniforme</w:t>
            </w:r>
          </w:p>
        </w:tc>
        <w:tc>
          <w:tcPr>
            <w:tcW w:w="0" w:type="auto"/>
            <w:shd w:val="clear" w:color="auto" w:fill="auto"/>
          </w:tcPr>
          <w:p w14:paraId="69ABDAD2" w14:textId="77777777" w:rsidR="003D4E56" w:rsidRPr="003D4E56" w:rsidRDefault="003D4E56" w:rsidP="00271666">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bl>
    <w:p w14:paraId="79314349" w14:textId="77777777" w:rsidR="003D4E56" w:rsidRPr="003D4E56" w:rsidRDefault="003D4E56" w:rsidP="007F4048">
      <w:pPr>
        <w:jc w:val="both"/>
        <w:rPr>
          <w:b/>
        </w:rPr>
      </w:pPr>
    </w:p>
    <w:p w14:paraId="031DFBDA" w14:textId="77777777" w:rsidR="003D4E56" w:rsidRDefault="003D4E56" w:rsidP="007F4048">
      <w:pPr>
        <w:jc w:val="both"/>
        <w:rPr>
          <w:b/>
          <w:sz w:val="24"/>
          <w:szCs w:val="24"/>
        </w:rPr>
      </w:pPr>
    </w:p>
    <w:p w14:paraId="1182C4BF" w14:textId="77777777" w:rsidR="003D4E56" w:rsidRDefault="003D4E56" w:rsidP="007F4048">
      <w:pPr>
        <w:jc w:val="both"/>
        <w:rPr>
          <w:b/>
          <w:sz w:val="24"/>
          <w:szCs w:val="24"/>
        </w:rPr>
      </w:pPr>
    </w:p>
    <w:p w14:paraId="2C5C19A7" w14:textId="77777777" w:rsidR="00A02FFF" w:rsidRDefault="00A02FFF" w:rsidP="007F4048">
      <w:pPr>
        <w:jc w:val="both"/>
        <w:rPr>
          <w:b/>
          <w:sz w:val="24"/>
          <w:szCs w:val="24"/>
        </w:rPr>
      </w:pPr>
    </w:p>
    <w:p w14:paraId="10B39BBB" w14:textId="77777777" w:rsidR="00A02FFF" w:rsidRDefault="00A02FFF" w:rsidP="007F4048">
      <w:pPr>
        <w:jc w:val="both"/>
        <w:rPr>
          <w:b/>
          <w:sz w:val="24"/>
          <w:szCs w:val="24"/>
        </w:rPr>
      </w:pPr>
    </w:p>
    <w:p w14:paraId="618F01C5" w14:textId="77777777" w:rsidR="00A02FFF" w:rsidRDefault="00A02FFF" w:rsidP="007F4048">
      <w:pPr>
        <w:jc w:val="both"/>
        <w:rPr>
          <w:b/>
          <w:sz w:val="24"/>
          <w:szCs w:val="24"/>
        </w:rPr>
      </w:pPr>
    </w:p>
    <w:p w14:paraId="3190FD15" w14:textId="77777777" w:rsidR="00A02FFF" w:rsidRDefault="00A02FFF" w:rsidP="007F4048">
      <w:pPr>
        <w:jc w:val="both"/>
        <w:rPr>
          <w:b/>
          <w:sz w:val="24"/>
          <w:szCs w:val="24"/>
        </w:rPr>
      </w:pPr>
    </w:p>
    <w:p w14:paraId="04FB5CB7" w14:textId="77777777" w:rsidR="00A02FFF" w:rsidRDefault="00A02FFF" w:rsidP="007F4048">
      <w:pPr>
        <w:jc w:val="both"/>
        <w:rPr>
          <w:b/>
          <w:sz w:val="24"/>
          <w:szCs w:val="24"/>
        </w:rPr>
      </w:pPr>
    </w:p>
    <w:p w14:paraId="0C38F81B" w14:textId="77777777" w:rsidR="00A02FFF" w:rsidRDefault="00A02FFF" w:rsidP="007F4048">
      <w:pPr>
        <w:jc w:val="both"/>
        <w:rPr>
          <w:b/>
          <w:sz w:val="24"/>
          <w:szCs w:val="24"/>
        </w:rPr>
      </w:pPr>
    </w:p>
    <w:p w14:paraId="1A3A95A3" w14:textId="77777777" w:rsidR="00A02FFF" w:rsidRDefault="00A02FFF" w:rsidP="007F4048">
      <w:pPr>
        <w:jc w:val="both"/>
        <w:rPr>
          <w:b/>
          <w:sz w:val="24"/>
          <w:szCs w:val="24"/>
        </w:rPr>
      </w:pPr>
    </w:p>
    <w:p w14:paraId="78998896" w14:textId="77777777" w:rsidR="00A02FFF" w:rsidRDefault="00A02FFF" w:rsidP="007F4048">
      <w:pPr>
        <w:jc w:val="both"/>
        <w:rPr>
          <w:b/>
          <w:sz w:val="24"/>
          <w:szCs w:val="24"/>
        </w:rPr>
      </w:pPr>
    </w:p>
    <w:p w14:paraId="3D9352FB" w14:textId="77777777" w:rsidR="00A02FFF" w:rsidRDefault="00A02FFF" w:rsidP="007F4048">
      <w:pPr>
        <w:jc w:val="both"/>
        <w:rPr>
          <w:b/>
          <w:sz w:val="24"/>
          <w:szCs w:val="24"/>
        </w:rPr>
      </w:pPr>
    </w:p>
    <w:p w14:paraId="424B4B7C" w14:textId="77777777" w:rsidR="00A02FFF" w:rsidRDefault="00A02FFF" w:rsidP="007F4048">
      <w:pPr>
        <w:jc w:val="both"/>
        <w:rPr>
          <w:b/>
          <w:sz w:val="24"/>
          <w:szCs w:val="24"/>
        </w:rPr>
      </w:pPr>
    </w:p>
    <w:p w14:paraId="37315D3C" w14:textId="77777777" w:rsidR="00A02FFF" w:rsidRDefault="00A02FFF" w:rsidP="007F4048">
      <w:pPr>
        <w:jc w:val="both"/>
        <w:rPr>
          <w:b/>
          <w:sz w:val="24"/>
          <w:szCs w:val="24"/>
        </w:rPr>
      </w:pPr>
    </w:p>
    <w:p w14:paraId="58ABD2EE" w14:textId="77777777" w:rsidR="00A02FFF" w:rsidRDefault="00A02FFF" w:rsidP="007F4048">
      <w:pPr>
        <w:jc w:val="both"/>
        <w:rPr>
          <w:b/>
          <w:sz w:val="24"/>
          <w:szCs w:val="24"/>
        </w:rPr>
      </w:pPr>
    </w:p>
    <w:p w14:paraId="59F10739" w14:textId="77777777" w:rsidR="00A02FFF" w:rsidRDefault="00A02FFF" w:rsidP="007F4048">
      <w:pPr>
        <w:jc w:val="both"/>
        <w:rPr>
          <w:b/>
          <w:sz w:val="24"/>
          <w:szCs w:val="24"/>
        </w:rPr>
      </w:pPr>
    </w:p>
    <w:p w14:paraId="6C7E2D9C" w14:textId="77777777" w:rsidR="00A02FFF" w:rsidRDefault="00A02FFF" w:rsidP="007F4048">
      <w:pPr>
        <w:jc w:val="both"/>
        <w:rPr>
          <w:b/>
          <w:sz w:val="24"/>
          <w:szCs w:val="24"/>
        </w:rPr>
      </w:pPr>
    </w:p>
    <w:p w14:paraId="443237AD" w14:textId="77777777" w:rsidR="00A02FFF" w:rsidRDefault="00A02FFF" w:rsidP="007F4048">
      <w:pPr>
        <w:jc w:val="both"/>
        <w:rPr>
          <w:b/>
          <w:sz w:val="24"/>
          <w:szCs w:val="24"/>
        </w:rPr>
      </w:pPr>
    </w:p>
    <w:p w14:paraId="62D9D564" w14:textId="77777777" w:rsidR="00A02FFF" w:rsidRDefault="00A02FFF" w:rsidP="007F4048">
      <w:pPr>
        <w:jc w:val="both"/>
        <w:rPr>
          <w:b/>
          <w:sz w:val="24"/>
          <w:szCs w:val="24"/>
        </w:rPr>
      </w:pPr>
    </w:p>
    <w:p w14:paraId="70799B93" w14:textId="77777777" w:rsidR="00A02FFF" w:rsidRDefault="00A02FFF" w:rsidP="007F4048">
      <w:pPr>
        <w:jc w:val="both"/>
        <w:rPr>
          <w:b/>
          <w:sz w:val="24"/>
          <w:szCs w:val="24"/>
        </w:rPr>
      </w:pPr>
    </w:p>
    <w:p w14:paraId="64477BD9" w14:textId="77777777" w:rsidR="00A02FFF" w:rsidRDefault="00A02FFF" w:rsidP="007F4048">
      <w:pPr>
        <w:jc w:val="both"/>
        <w:rPr>
          <w:b/>
          <w:sz w:val="24"/>
          <w:szCs w:val="24"/>
        </w:rPr>
      </w:pPr>
    </w:p>
    <w:p w14:paraId="7DE8ECA0" w14:textId="77777777" w:rsidR="00A02FFF" w:rsidRDefault="00A02FFF" w:rsidP="007F4048">
      <w:pPr>
        <w:jc w:val="both"/>
        <w:rPr>
          <w:b/>
          <w:sz w:val="24"/>
          <w:szCs w:val="24"/>
        </w:rPr>
      </w:pPr>
    </w:p>
    <w:p w14:paraId="5C11D70E" w14:textId="77777777" w:rsidR="00A02FFF" w:rsidRDefault="00A02FFF" w:rsidP="007F4048">
      <w:pPr>
        <w:jc w:val="both"/>
        <w:rPr>
          <w:b/>
          <w:sz w:val="24"/>
          <w:szCs w:val="24"/>
        </w:rPr>
      </w:pPr>
    </w:p>
    <w:p w14:paraId="43BF6892" w14:textId="77777777" w:rsidR="00A02FFF" w:rsidRDefault="00A02FFF" w:rsidP="007F4048">
      <w:pPr>
        <w:jc w:val="both"/>
        <w:rPr>
          <w:b/>
          <w:sz w:val="24"/>
          <w:szCs w:val="24"/>
        </w:rPr>
      </w:pPr>
    </w:p>
    <w:p w14:paraId="2351EBB9" w14:textId="77777777" w:rsidR="003D4E56" w:rsidRDefault="003D4E56" w:rsidP="007F4048">
      <w:pPr>
        <w:jc w:val="both"/>
        <w:rPr>
          <w:b/>
          <w:sz w:val="24"/>
          <w:szCs w:val="24"/>
        </w:rPr>
      </w:pPr>
    </w:p>
    <w:p w14:paraId="0885B283" w14:textId="77777777" w:rsidR="003D4E56" w:rsidRDefault="003D4E56" w:rsidP="007F4048">
      <w:pPr>
        <w:jc w:val="both"/>
        <w:rPr>
          <w:b/>
          <w:sz w:val="24"/>
          <w:szCs w:val="24"/>
        </w:rPr>
      </w:pPr>
    </w:p>
    <w:p w14:paraId="17A73D79" w14:textId="18CCEBFB" w:rsidR="007F4048" w:rsidRDefault="007F4048" w:rsidP="007F4048">
      <w:pPr>
        <w:jc w:val="both"/>
        <w:rPr>
          <w:b/>
          <w:sz w:val="24"/>
          <w:szCs w:val="24"/>
        </w:rPr>
      </w:pPr>
      <w:r>
        <w:rPr>
          <w:noProof/>
          <w:lang w:eastAsia="es-PA"/>
        </w:rPr>
        <w:lastRenderedPageBreak/>
        <w:drawing>
          <wp:anchor distT="0" distB="0" distL="114300" distR="114300" simplePos="0" relativeHeight="251847680" behindDoc="1" locked="0" layoutInCell="1" allowOverlap="1" wp14:anchorId="1D9D259B" wp14:editId="6AB2C13A">
            <wp:simplePos x="0" y="0"/>
            <wp:positionH relativeFrom="margin">
              <wp:posOffset>1533837</wp:posOffset>
            </wp:positionH>
            <wp:positionV relativeFrom="paragraph">
              <wp:posOffset>-258184</wp:posOffset>
            </wp:positionV>
            <wp:extent cx="3564890" cy="470413"/>
            <wp:effectExtent l="0" t="0" r="0" b="6350"/>
            <wp:wrapNone/>
            <wp:docPr id="1481335574" name="Imagen 1481335574" descr="For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1335574" name="Imagen 1481335574" descr="Forma&#10;&#10;Descripción generada automáticamente con confianza media"/>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632341" cy="479314"/>
                    </a:xfrm>
                    <a:prstGeom prst="rect">
                      <a:avLst/>
                    </a:prstGeom>
                  </pic:spPr>
                </pic:pic>
              </a:graphicData>
            </a:graphic>
            <wp14:sizeRelH relativeFrom="page">
              <wp14:pctWidth>0</wp14:pctWidth>
            </wp14:sizeRelH>
            <wp14:sizeRelV relativeFrom="page">
              <wp14:pctHeight>0</wp14:pctHeight>
            </wp14:sizeRelV>
          </wp:anchor>
        </w:drawing>
      </w:r>
    </w:p>
    <w:p w14:paraId="384D2B6F" w14:textId="77777777" w:rsidR="007F4048" w:rsidRPr="007F4048" w:rsidRDefault="007F4048" w:rsidP="007F4048">
      <w:pPr>
        <w:pStyle w:val="Descripcin"/>
        <w:rPr>
          <w:rFonts w:ascii="Arial" w:hAnsi="Arial" w:cs="Arial"/>
          <w:color w:val="333333"/>
          <w:sz w:val="22"/>
          <w:szCs w:val="22"/>
        </w:rPr>
      </w:pPr>
      <w:r w:rsidRPr="007F4048">
        <w:rPr>
          <w:rFonts w:ascii="Arial" w:hAnsi="Arial" w:cs="Arial"/>
          <w:color w:val="333333"/>
          <w:sz w:val="22"/>
          <w:szCs w:val="22"/>
        </w:rPr>
        <w:t>Dirección General de Educación</w:t>
      </w:r>
    </w:p>
    <w:p w14:paraId="03880750" w14:textId="77777777" w:rsidR="007F4048" w:rsidRPr="007F4048" w:rsidRDefault="007F4048" w:rsidP="007F4048">
      <w:pPr>
        <w:jc w:val="center"/>
        <w:rPr>
          <w:b/>
          <w:i/>
          <w:iCs/>
          <w:color w:val="333333"/>
        </w:rPr>
      </w:pPr>
      <w:r w:rsidRPr="007F4048">
        <w:rPr>
          <w:b/>
          <w:i/>
          <w:iCs/>
          <w:color w:val="333333"/>
        </w:rPr>
        <w:t>Dirección Nacional de Educación de Jóvenes y Adultos</w:t>
      </w:r>
    </w:p>
    <w:p w14:paraId="148D2E34" w14:textId="77777777" w:rsidR="007F4048" w:rsidRPr="007F4048" w:rsidRDefault="007F4048" w:rsidP="00AC0AA0">
      <w:pPr>
        <w:pStyle w:val="NormalWeb"/>
        <w:spacing w:before="0" w:beforeAutospacing="0" w:after="0" w:afterAutospacing="0" w:line="360" w:lineRule="auto"/>
        <w:jc w:val="center"/>
        <w:outlineLvl w:val="0"/>
        <w:rPr>
          <w:rFonts w:ascii="Arial" w:hAnsi="Arial" w:cs="Arial"/>
          <w:b/>
          <w:bCs/>
          <w:color w:val="000000"/>
          <w:kern w:val="24"/>
          <w:sz w:val="22"/>
          <w:szCs w:val="22"/>
          <w:lang w:val="es-ES"/>
        </w:rPr>
      </w:pPr>
      <w:bookmarkStart w:id="21" w:name="_Toc156308147"/>
      <w:r w:rsidRPr="007F4048">
        <w:rPr>
          <w:rFonts w:ascii="Arial" w:hAnsi="Arial" w:cs="Arial"/>
          <w:b/>
          <w:bCs/>
          <w:color w:val="000000"/>
          <w:kern w:val="24"/>
          <w:sz w:val="22"/>
          <w:szCs w:val="22"/>
          <w:lang w:val="es-ES"/>
        </w:rPr>
        <w:t>La Coevaluación en EDJA</w:t>
      </w:r>
      <w:bookmarkEnd w:id="21"/>
    </w:p>
    <w:p w14:paraId="073245D4" w14:textId="5DB81E52" w:rsidR="007F4048" w:rsidRPr="007F4048" w:rsidRDefault="007F4048" w:rsidP="007F4048">
      <w:pPr>
        <w:pStyle w:val="NormalWeb"/>
        <w:spacing w:before="0" w:beforeAutospacing="0" w:after="0" w:afterAutospacing="0"/>
        <w:jc w:val="both"/>
        <w:rPr>
          <w:rFonts w:ascii="Arial" w:hAnsi="Arial" w:cs="Arial"/>
          <w:sz w:val="20"/>
          <w:szCs w:val="20"/>
        </w:rPr>
      </w:pPr>
      <w:r w:rsidRPr="007F4048">
        <w:rPr>
          <w:rFonts w:ascii="Arial" w:hAnsi="Arial" w:cs="Arial"/>
          <w:color w:val="000000"/>
          <w:kern w:val="24"/>
          <w:sz w:val="20"/>
          <w:szCs w:val="20"/>
          <w:lang w:val="es-ES"/>
        </w:rPr>
        <w:t xml:space="preserve">Se define como un </w:t>
      </w:r>
      <w:r w:rsidRPr="007F4048">
        <w:rPr>
          <w:rFonts w:ascii="Arial" w:hAnsi="Arial" w:cs="Arial"/>
          <w:b/>
          <w:bCs/>
          <w:color w:val="000000"/>
          <w:kern w:val="24"/>
          <w:sz w:val="20"/>
          <w:szCs w:val="20"/>
          <w:lang w:val="es-ES"/>
          <w14:shadow w14:blurRad="38100" w14:dist="38100" w14:dir="2700000" w14:sx="100000" w14:sy="100000" w14:kx="0" w14:ky="0" w14:algn="tl">
            <w14:srgbClr w14:val="000000">
              <w14:alpha w14:val="57000"/>
            </w14:srgbClr>
          </w14:shadow>
        </w:rPr>
        <w:t xml:space="preserve">proceso objetivo </w:t>
      </w:r>
      <w:r w:rsidRPr="007F4048">
        <w:rPr>
          <w:rFonts w:ascii="Arial" w:hAnsi="Arial" w:cs="Arial"/>
          <w:color w:val="000000"/>
          <w:kern w:val="24"/>
          <w:sz w:val="20"/>
          <w:szCs w:val="20"/>
          <w:lang w:val="es-ES"/>
        </w:rPr>
        <w:t xml:space="preserve">en el cual los participantes </w:t>
      </w:r>
      <w:r w:rsidRPr="007F4048">
        <w:rPr>
          <w:rFonts w:ascii="Arial" w:hAnsi="Arial" w:cs="Arial"/>
          <w:b/>
          <w:bCs/>
          <w:color w:val="000000"/>
          <w:kern w:val="24"/>
          <w:sz w:val="20"/>
          <w:szCs w:val="20"/>
          <w:lang w:val="es-ES"/>
          <w14:shadow w14:blurRad="38100" w14:dist="38100" w14:dir="2700000" w14:sx="100000" w14:sy="100000" w14:kx="0" w14:ky="0" w14:algn="tl">
            <w14:srgbClr w14:val="000000">
              <w14:alpha w14:val="57000"/>
            </w14:srgbClr>
          </w14:shadow>
        </w:rPr>
        <w:t>realizan juicios de valor a otros compañeros</w:t>
      </w:r>
      <w:r w:rsidRPr="007F4048">
        <w:rPr>
          <w:rFonts w:ascii="Arial" w:hAnsi="Arial" w:cs="Arial"/>
          <w:color w:val="000000"/>
          <w:kern w:val="24"/>
          <w:sz w:val="20"/>
          <w:szCs w:val="20"/>
          <w:lang w:val="es-ES"/>
        </w:rPr>
        <w:t xml:space="preserve">, con relación a </w:t>
      </w:r>
      <w:r w:rsidRPr="007F4048">
        <w:rPr>
          <w:rFonts w:ascii="Arial" w:hAnsi="Arial" w:cs="Arial"/>
          <w:b/>
          <w:bCs/>
          <w:color w:val="000000"/>
          <w:kern w:val="24"/>
          <w:sz w:val="20"/>
          <w:szCs w:val="20"/>
          <w:lang w:val="es-ES"/>
          <w14:shadow w14:blurRad="38100" w14:dist="38100" w14:dir="2700000" w14:sx="100000" w14:sy="100000" w14:kx="0" w14:ky="0" w14:algn="tl">
            <w14:srgbClr w14:val="000000">
              <w14:alpha w14:val="57000"/>
            </w14:srgbClr>
          </w14:shadow>
        </w:rPr>
        <w:t>un producto o desempeño</w:t>
      </w:r>
      <w:r w:rsidRPr="007F4048">
        <w:rPr>
          <w:rFonts w:ascii="Arial" w:hAnsi="Arial" w:cs="Arial"/>
          <w:color w:val="000000"/>
          <w:kern w:val="24"/>
          <w:sz w:val="20"/>
          <w:szCs w:val="20"/>
          <w:lang w:val="es-ES"/>
        </w:rPr>
        <w:t xml:space="preserve">. </w:t>
      </w:r>
      <w:r w:rsidRPr="007F4048">
        <w:rPr>
          <w:rFonts w:ascii="Arial" w:hAnsi="Arial" w:cs="Arial"/>
          <w:b/>
          <w:bCs/>
          <w:color w:val="000000"/>
          <w:kern w:val="24"/>
          <w:sz w:val="20"/>
          <w:szCs w:val="20"/>
          <w:lang w:val="es-ES"/>
          <w14:shadow w14:blurRad="38100" w14:dist="38100" w14:dir="2700000" w14:sx="100000" w14:sy="100000" w14:kx="0" w14:ky="0" w14:algn="tl">
            <w14:srgbClr w14:val="000000">
              <w14:alpha w14:val="57000"/>
            </w14:srgbClr>
          </w14:shadow>
        </w:rPr>
        <w:t xml:space="preserve">Puede tomar diferentes formas </w:t>
      </w:r>
      <w:r w:rsidRPr="007F4048">
        <w:rPr>
          <w:rFonts w:ascii="Arial" w:hAnsi="Arial" w:cs="Arial"/>
          <w:color w:val="000000"/>
          <w:kern w:val="24"/>
          <w:sz w:val="20"/>
          <w:szCs w:val="20"/>
          <w:lang w:val="es-ES"/>
        </w:rPr>
        <w:t>en función de las características, de la manera en que se implemente, de quiénes sean los estudiantes, y de cuál es el contexto educativo.</w:t>
      </w:r>
    </w:p>
    <w:p w14:paraId="2EAD8DB0" w14:textId="78B2DA43" w:rsidR="007F4048" w:rsidRPr="007F4048" w:rsidRDefault="007F4048" w:rsidP="007F4048">
      <w:pPr>
        <w:pStyle w:val="NormalWeb"/>
        <w:spacing w:before="0" w:beforeAutospacing="0" w:after="0" w:afterAutospacing="0"/>
        <w:jc w:val="both"/>
        <w:rPr>
          <w:rFonts w:ascii="Arial" w:hAnsi="Arial" w:cs="Arial"/>
          <w:b/>
          <w:bCs/>
          <w:color w:val="333333"/>
          <w:kern w:val="24"/>
          <w:sz w:val="20"/>
          <w:szCs w:val="20"/>
          <w:lang w:val="es-ES"/>
          <w14:shadow w14:blurRad="38100" w14:dist="38100" w14:dir="2700000" w14:sx="100000" w14:sy="100000" w14:kx="0" w14:ky="0" w14:algn="tl">
            <w14:srgbClr w14:val="000000">
              <w14:alpha w14:val="57000"/>
            </w14:srgbClr>
          </w14:shadow>
        </w:rPr>
      </w:pPr>
      <w:r w:rsidRPr="007F4048">
        <w:rPr>
          <w:rFonts w:ascii="Arial" w:hAnsi="Arial" w:cs="Arial"/>
          <w:color w:val="333333"/>
          <w:kern w:val="24"/>
          <w:sz w:val="20"/>
          <w:szCs w:val="20"/>
          <w:lang w:val="es-ES"/>
        </w:rPr>
        <w:t xml:space="preserve">Es papel del facilitador </w:t>
      </w:r>
      <w:r w:rsidRPr="007F4048">
        <w:rPr>
          <w:rFonts w:ascii="Arial" w:hAnsi="Arial" w:cs="Arial"/>
          <w:b/>
          <w:bCs/>
          <w:color w:val="333333"/>
          <w:kern w:val="24"/>
          <w:sz w:val="20"/>
          <w:szCs w:val="20"/>
          <w:lang w:val="es-ES"/>
          <w14:shadow w14:blurRad="38100" w14:dist="38100" w14:dir="2700000" w14:sx="100000" w14:sy="100000" w14:kx="0" w14:ky="0" w14:algn="tl">
            <w14:srgbClr w14:val="000000">
              <w14:alpha w14:val="57000"/>
            </w14:srgbClr>
          </w14:shadow>
        </w:rPr>
        <w:t xml:space="preserve">proponer las formas de </w:t>
      </w:r>
      <w:proofErr w:type="spellStart"/>
      <w:r w:rsidRPr="007F4048">
        <w:rPr>
          <w:rFonts w:ascii="Arial" w:hAnsi="Arial" w:cs="Arial"/>
          <w:b/>
          <w:bCs/>
          <w:color w:val="333333"/>
          <w:kern w:val="24"/>
          <w:sz w:val="20"/>
          <w:szCs w:val="20"/>
          <w:lang w:val="es-ES"/>
          <w14:shadow w14:blurRad="38100" w14:dist="38100" w14:dir="2700000" w14:sx="100000" w14:sy="100000" w14:kx="0" w14:ky="0" w14:algn="tl">
            <w14:srgbClr w14:val="000000">
              <w14:alpha w14:val="57000"/>
            </w14:srgbClr>
          </w14:shadow>
        </w:rPr>
        <w:t>coevaluar</w:t>
      </w:r>
      <w:proofErr w:type="spellEnd"/>
      <w:r w:rsidRPr="007F4048">
        <w:rPr>
          <w:rFonts w:ascii="Arial" w:hAnsi="Arial" w:cs="Arial"/>
          <w:b/>
          <w:bCs/>
          <w:color w:val="333333"/>
          <w:kern w:val="24"/>
          <w:sz w:val="20"/>
          <w:szCs w:val="20"/>
          <w:lang w:val="es-ES"/>
          <w14:shadow w14:blurRad="38100" w14:dist="38100" w14:dir="2700000" w14:sx="100000" w14:sy="100000" w14:kx="0" w14:ky="0" w14:algn="tl">
            <w14:srgbClr w14:val="000000">
              <w14:alpha w14:val="57000"/>
            </w14:srgbClr>
          </w14:shadow>
        </w:rPr>
        <w:t xml:space="preserve"> </w:t>
      </w:r>
      <w:r w:rsidRPr="007F4048">
        <w:rPr>
          <w:rFonts w:ascii="Arial" w:hAnsi="Arial" w:cs="Arial"/>
          <w:color w:val="333333"/>
          <w:kern w:val="24"/>
          <w:sz w:val="20"/>
          <w:szCs w:val="20"/>
          <w:lang w:val="es-ES"/>
        </w:rPr>
        <w:t xml:space="preserve">a través de procesos científicos y continuos con la ayuda de </w:t>
      </w:r>
      <w:r w:rsidRPr="007F4048">
        <w:rPr>
          <w:rFonts w:ascii="Arial" w:hAnsi="Arial" w:cs="Arial"/>
          <w:b/>
          <w:bCs/>
          <w:color w:val="333333"/>
          <w:kern w:val="24"/>
          <w:sz w:val="20"/>
          <w:szCs w:val="20"/>
          <w:lang w:val="es-ES"/>
          <w14:shadow w14:blurRad="38100" w14:dist="38100" w14:dir="2700000" w14:sx="100000" w14:sy="100000" w14:kx="0" w14:ky="0" w14:algn="tl">
            <w14:srgbClr w14:val="000000">
              <w14:alpha w14:val="57000"/>
            </w14:srgbClr>
          </w14:shadow>
        </w:rPr>
        <w:t>rubricas, hojas de cotejo y criterios claros y bien definidos.</w:t>
      </w:r>
    </w:p>
    <w:p w14:paraId="53217134" w14:textId="77777777" w:rsidR="007F4048" w:rsidRPr="007F4048" w:rsidRDefault="007F4048" w:rsidP="007F4048">
      <w:pPr>
        <w:pStyle w:val="NormalWeb"/>
        <w:spacing w:before="0" w:beforeAutospacing="0" w:after="0" w:afterAutospacing="0"/>
        <w:jc w:val="both"/>
        <w:rPr>
          <w:rFonts w:ascii="Arial" w:hAnsi="Arial" w:cs="Arial"/>
          <w:b/>
          <w:bCs/>
          <w:color w:val="333333"/>
          <w:kern w:val="24"/>
          <w:sz w:val="20"/>
          <w:szCs w:val="20"/>
          <w:lang w:val="es-ES"/>
          <w14:shadow w14:blurRad="38100" w14:dist="38100" w14:dir="2700000" w14:sx="100000" w14:sy="100000" w14:kx="0" w14:ky="0" w14:algn="tl">
            <w14:srgbClr w14:val="000000">
              <w14:alpha w14:val="57000"/>
            </w14:srgbClr>
          </w14:shadow>
        </w:rPr>
      </w:pPr>
      <w:r w:rsidRPr="007F4048">
        <w:rPr>
          <w:rFonts w:ascii="Arial" w:hAnsi="Arial" w:cs="Arial"/>
          <w:b/>
          <w:bCs/>
          <w:color w:val="333333"/>
          <w:kern w:val="24"/>
          <w:sz w:val="20"/>
          <w:szCs w:val="20"/>
          <w:lang w:val="es-ES"/>
          <w14:shadow w14:blurRad="38100" w14:dist="38100" w14:dir="2700000" w14:sx="100000" w14:sy="100000" w14:kx="0" w14:ky="0" w14:algn="tl">
            <w14:srgbClr w14:val="000000">
              <w14:alpha w14:val="57000"/>
            </w14:srgbClr>
          </w14:shadow>
        </w:rPr>
        <w:t>La coevaluación se enfoca en evaluar los siguientes aspectos</w:t>
      </w:r>
    </w:p>
    <w:p w14:paraId="4500B0AE" w14:textId="77777777" w:rsidR="007F4048" w:rsidRPr="007F4048" w:rsidRDefault="007F4048" w:rsidP="007F4048">
      <w:pPr>
        <w:pStyle w:val="NormalWeb"/>
        <w:spacing w:before="0" w:beforeAutospacing="0" w:after="0" w:afterAutospacing="0"/>
        <w:jc w:val="both"/>
        <w:rPr>
          <w:rFonts w:ascii="Arial" w:hAnsi="Arial" w:cs="Arial"/>
          <w:b/>
          <w:bCs/>
          <w:sz w:val="20"/>
          <w:szCs w:val="20"/>
        </w:rPr>
      </w:pPr>
      <w:r w:rsidRPr="007F4048">
        <w:rPr>
          <w:rFonts w:ascii="Arial" w:hAnsi="Arial" w:cs="Arial"/>
          <w:b/>
          <w:bCs/>
          <w:sz w:val="20"/>
          <w:szCs w:val="20"/>
        </w:rPr>
        <w:t xml:space="preserve">Desempeño </w:t>
      </w:r>
    </w:p>
    <w:p w14:paraId="4686E66A" w14:textId="77777777" w:rsidR="007F4048" w:rsidRPr="007F4048" w:rsidRDefault="007F4048" w:rsidP="007F4048">
      <w:pPr>
        <w:pStyle w:val="NormalWeb"/>
        <w:spacing w:before="0" w:beforeAutospacing="0" w:after="0" w:afterAutospacing="0"/>
        <w:jc w:val="both"/>
        <w:rPr>
          <w:rFonts w:ascii="Arial" w:hAnsi="Arial" w:cs="Arial"/>
          <w:sz w:val="20"/>
          <w:szCs w:val="20"/>
        </w:rPr>
      </w:pPr>
      <w:r w:rsidRPr="007F4048">
        <w:rPr>
          <w:rFonts w:ascii="Arial" w:hAnsi="Arial" w:cs="Arial"/>
          <w:sz w:val="20"/>
          <w:szCs w:val="20"/>
        </w:rPr>
        <w:tab/>
        <w:t>Liderazgo</w:t>
      </w:r>
    </w:p>
    <w:p w14:paraId="40425D3B" w14:textId="77777777" w:rsidR="007F4048" w:rsidRPr="007F4048" w:rsidRDefault="007F4048" w:rsidP="007F4048">
      <w:pPr>
        <w:pStyle w:val="NormalWeb"/>
        <w:spacing w:before="0" w:beforeAutospacing="0" w:after="0" w:afterAutospacing="0"/>
        <w:jc w:val="both"/>
        <w:rPr>
          <w:rFonts w:ascii="Arial" w:hAnsi="Arial" w:cs="Arial"/>
          <w:sz w:val="20"/>
          <w:szCs w:val="20"/>
        </w:rPr>
      </w:pPr>
      <w:r w:rsidRPr="007F4048">
        <w:rPr>
          <w:rFonts w:ascii="Arial" w:hAnsi="Arial" w:cs="Arial"/>
          <w:sz w:val="20"/>
          <w:szCs w:val="20"/>
        </w:rPr>
        <w:tab/>
        <w:t>Preocupación por otros</w:t>
      </w:r>
    </w:p>
    <w:p w14:paraId="4CFF696A" w14:textId="77777777" w:rsidR="007F4048" w:rsidRPr="007F4048" w:rsidRDefault="007F4048" w:rsidP="007F4048">
      <w:pPr>
        <w:pStyle w:val="NormalWeb"/>
        <w:spacing w:before="0" w:beforeAutospacing="0" w:after="0" w:afterAutospacing="0"/>
        <w:jc w:val="both"/>
        <w:rPr>
          <w:rFonts w:ascii="Arial" w:hAnsi="Arial" w:cs="Arial"/>
          <w:sz w:val="20"/>
          <w:szCs w:val="20"/>
        </w:rPr>
      </w:pPr>
      <w:r w:rsidRPr="007F4048">
        <w:rPr>
          <w:rFonts w:ascii="Arial" w:hAnsi="Arial" w:cs="Arial"/>
          <w:sz w:val="20"/>
          <w:szCs w:val="20"/>
        </w:rPr>
        <w:tab/>
        <w:t xml:space="preserve">Relaciones humanas </w:t>
      </w:r>
    </w:p>
    <w:p w14:paraId="7D7BDE32" w14:textId="77777777" w:rsidR="007F4048" w:rsidRPr="007F4048" w:rsidRDefault="007F4048" w:rsidP="007F4048">
      <w:pPr>
        <w:pStyle w:val="NormalWeb"/>
        <w:spacing w:before="0" w:beforeAutospacing="0" w:after="0" w:afterAutospacing="0"/>
        <w:jc w:val="both"/>
        <w:rPr>
          <w:rFonts w:ascii="Arial" w:hAnsi="Arial" w:cs="Arial"/>
          <w:sz w:val="20"/>
          <w:szCs w:val="20"/>
        </w:rPr>
      </w:pPr>
      <w:r w:rsidRPr="007F4048">
        <w:rPr>
          <w:rFonts w:ascii="Arial" w:hAnsi="Arial" w:cs="Arial"/>
          <w:sz w:val="20"/>
          <w:szCs w:val="20"/>
        </w:rPr>
        <w:tab/>
        <w:t>Responsabilidad</w:t>
      </w:r>
    </w:p>
    <w:p w14:paraId="14082A70" w14:textId="77777777" w:rsidR="007F4048" w:rsidRPr="007F4048" w:rsidRDefault="007F4048" w:rsidP="007F4048">
      <w:pPr>
        <w:pStyle w:val="NormalWeb"/>
        <w:spacing w:before="0" w:beforeAutospacing="0" w:after="0" w:afterAutospacing="0"/>
        <w:jc w:val="both"/>
        <w:rPr>
          <w:rFonts w:ascii="Arial" w:hAnsi="Arial" w:cs="Arial"/>
          <w:sz w:val="20"/>
          <w:szCs w:val="20"/>
        </w:rPr>
      </w:pPr>
      <w:r w:rsidRPr="007F4048">
        <w:rPr>
          <w:rFonts w:ascii="Arial" w:hAnsi="Arial" w:cs="Arial"/>
          <w:sz w:val="20"/>
          <w:szCs w:val="20"/>
        </w:rPr>
        <w:tab/>
        <w:t>Dominio de contenidos</w:t>
      </w:r>
    </w:p>
    <w:p w14:paraId="1850D159" w14:textId="77777777" w:rsidR="007F4048" w:rsidRPr="007F4048" w:rsidRDefault="007F4048" w:rsidP="007F4048">
      <w:pPr>
        <w:pStyle w:val="NormalWeb"/>
        <w:spacing w:before="0" w:beforeAutospacing="0" w:after="0" w:afterAutospacing="0"/>
        <w:jc w:val="both"/>
        <w:rPr>
          <w:rFonts w:ascii="Arial" w:hAnsi="Arial" w:cs="Arial"/>
          <w:b/>
          <w:bCs/>
          <w:sz w:val="20"/>
          <w:szCs w:val="20"/>
        </w:rPr>
      </w:pPr>
      <w:r w:rsidRPr="007F4048">
        <w:rPr>
          <w:rFonts w:ascii="Arial" w:hAnsi="Arial" w:cs="Arial"/>
          <w:b/>
          <w:bCs/>
          <w:sz w:val="20"/>
          <w:szCs w:val="20"/>
        </w:rPr>
        <w:t xml:space="preserve">Procesos </w:t>
      </w:r>
    </w:p>
    <w:p w14:paraId="6F7C01D2" w14:textId="77777777" w:rsidR="007F4048" w:rsidRPr="007F4048" w:rsidRDefault="007F4048" w:rsidP="007F4048">
      <w:pPr>
        <w:pStyle w:val="NormalWeb"/>
        <w:spacing w:before="0" w:beforeAutospacing="0" w:after="0" w:afterAutospacing="0"/>
        <w:jc w:val="both"/>
        <w:rPr>
          <w:rFonts w:ascii="Arial" w:hAnsi="Arial" w:cs="Arial"/>
          <w:sz w:val="20"/>
          <w:szCs w:val="20"/>
        </w:rPr>
      </w:pPr>
      <w:r w:rsidRPr="007F4048">
        <w:rPr>
          <w:rFonts w:ascii="Arial" w:hAnsi="Arial" w:cs="Arial"/>
          <w:sz w:val="20"/>
          <w:szCs w:val="20"/>
        </w:rPr>
        <w:tab/>
        <w:t>Iniciativa</w:t>
      </w:r>
    </w:p>
    <w:p w14:paraId="035EC1DD" w14:textId="77777777" w:rsidR="007F4048" w:rsidRPr="007F4048" w:rsidRDefault="007F4048" w:rsidP="007F4048">
      <w:pPr>
        <w:pStyle w:val="NormalWeb"/>
        <w:spacing w:before="0" w:beforeAutospacing="0" w:after="0" w:afterAutospacing="0"/>
        <w:jc w:val="both"/>
        <w:rPr>
          <w:rFonts w:ascii="Arial" w:hAnsi="Arial" w:cs="Arial"/>
          <w:sz w:val="20"/>
          <w:szCs w:val="20"/>
        </w:rPr>
      </w:pPr>
      <w:r w:rsidRPr="007F4048">
        <w:rPr>
          <w:rFonts w:ascii="Arial" w:hAnsi="Arial" w:cs="Arial"/>
          <w:sz w:val="20"/>
          <w:szCs w:val="20"/>
        </w:rPr>
        <w:tab/>
        <w:t xml:space="preserve">Compromiso </w:t>
      </w:r>
    </w:p>
    <w:p w14:paraId="653FF667" w14:textId="77777777" w:rsidR="007F4048" w:rsidRPr="007F4048" w:rsidRDefault="007F4048" w:rsidP="007F4048">
      <w:pPr>
        <w:pStyle w:val="NormalWeb"/>
        <w:spacing w:before="0" w:beforeAutospacing="0" w:after="0" w:afterAutospacing="0"/>
        <w:jc w:val="both"/>
        <w:rPr>
          <w:rFonts w:ascii="Arial" w:hAnsi="Arial" w:cs="Arial"/>
          <w:sz w:val="20"/>
          <w:szCs w:val="20"/>
        </w:rPr>
      </w:pPr>
      <w:r w:rsidRPr="007F4048">
        <w:rPr>
          <w:rFonts w:ascii="Arial" w:hAnsi="Arial" w:cs="Arial"/>
          <w:sz w:val="20"/>
          <w:szCs w:val="20"/>
        </w:rPr>
        <w:tab/>
        <w:t xml:space="preserve">Integración grupal </w:t>
      </w:r>
    </w:p>
    <w:p w14:paraId="61DCB352" w14:textId="77777777" w:rsidR="007F4048" w:rsidRPr="007F4048" w:rsidRDefault="007F4048" w:rsidP="007F4048">
      <w:pPr>
        <w:pStyle w:val="NormalWeb"/>
        <w:spacing w:before="0" w:beforeAutospacing="0" w:after="0" w:afterAutospacing="0"/>
        <w:jc w:val="both"/>
        <w:rPr>
          <w:rFonts w:ascii="Arial" w:hAnsi="Arial" w:cs="Arial"/>
          <w:sz w:val="20"/>
          <w:szCs w:val="20"/>
        </w:rPr>
      </w:pPr>
      <w:r w:rsidRPr="007F4048">
        <w:rPr>
          <w:rFonts w:ascii="Arial" w:hAnsi="Arial" w:cs="Arial"/>
          <w:sz w:val="20"/>
          <w:szCs w:val="20"/>
        </w:rPr>
        <w:tab/>
        <w:t xml:space="preserve">Respeto a las opiniones de los demás </w:t>
      </w:r>
    </w:p>
    <w:p w14:paraId="6AD82BD3" w14:textId="77777777" w:rsidR="007F4048" w:rsidRPr="007F4048" w:rsidRDefault="007F4048" w:rsidP="007F4048">
      <w:pPr>
        <w:pStyle w:val="NormalWeb"/>
        <w:spacing w:before="0" w:beforeAutospacing="0" w:after="0" w:afterAutospacing="0"/>
        <w:jc w:val="both"/>
        <w:rPr>
          <w:rFonts w:ascii="Arial" w:hAnsi="Arial" w:cs="Arial"/>
          <w:sz w:val="20"/>
          <w:szCs w:val="20"/>
        </w:rPr>
      </w:pPr>
      <w:r w:rsidRPr="007F4048">
        <w:rPr>
          <w:rFonts w:ascii="Arial" w:hAnsi="Arial" w:cs="Arial"/>
          <w:sz w:val="20"/>
          <w:szCs w:val="20"/>
        </w:rPr>
        <w:tab/>
        <w:t xml:space="preserve">Responsabilidad </w:t>
      </w:r>
    </w:p>
    <w:p w14:paraId="02163218" w14:textId="77777777" w:rsidR="007F4048" w:rsidRPr="007F4048" w:rsidRDefault="007F4048" w:rsidP="007F4048">
      <w:pPr>
        <w:pStyle w:val="NormalWeb"/>
        <w:spacing w:before="0" w:beforeAutospacing="0" w:after="0" w:afterAutospacing="0"/>
        <w:jc w:val="both"/>
        <w:rPr>
          <w:rFonts w:ascii="Arial" w:hAnsi="Arial" w:cs="Arial"/>
          <w:sz w:val="20"/>
          <w:szCs w:val="20"/>
        </w:rPr>
      </w:pPr>
      <w:r w:rsidRPr="007F4048">
        <w:rPr>
          <w:rFonts w:ascii="Arial" w:hAnsi="Arial" w:cs="Arial"/>
          <w:sz w:val="20"/>
          <w:szCs w:val="20"/>
        </w:rPr>
        <w:tab/>
        <w:t xml:space="preserve">Puntualidad </w:t>
      </w:r>
    </w:p>
    <w:p w14:paraId="288C80B0" w14:textId="77777777" w:rsidR="007F4048" w:rsidRPr="007F4048" w:rsidRDefault="007F4048" w:rsidP="007F4048">
      <w:pPr>
        <w:pStyle w:val="NormalWeb"/>
        <w:spacing w:before="0" w:beforeAutospacing="0" w:after="0" w:afterAutospacing="0"/>
        <w:jc w:val="both"/>
        <w:rPr>
          <w:rFonts w:ascii="Arial" w:hAnsi="Arial" w:cs="Arial"/>
          <w:sz w:val="20"/>
          <w:szCs w:val="20"/>
        </w:rPr>
      </w:pPr>
      <w:r w:rsidRPr="007F4048">
        <w:rPr>
          <w:rFonts w:ascii="Arial" w:hAnsi="Arial" w:cs="Arial"/>
          <w:sz w:val="20"/>
          <w:szCs w:val="20"/>
        </w:rPr>
        <w:tab/>
        <w:t>Creatividad o de contenidos</w:t>
      </w:r>
    </w:p>
    <w:p w14:paraId="31319BBC" w14:textId="77777777" w:rsidR="007F4048" w:rsidRPr="007F4048" w:rsidRDefault="007F4048" w:rsidP="007F4048">
      <w:pPr>
        <w:rPr>
          <w:b/>
          <w:bCs/>
          <w:sz w:val="20"/>
          <w:szCs w:val="20"/>
        </w:rPr>
      </w:pPr>
      <w:r w:rsidRPr="007F4048">
        <w:rPr>
          <w:b/>
          <w:bCs/>
          <w:sz w:val="20"/>
          <w:szCs w:val="20"/>
        </w:rPr>
        <w:t>Producto:</w:t>
      </w:r>
    </w:p>
    <w:p w14:paraId="573043D4" w14:textId="77777777" w:rsidR="007F4048" w:rsidRPr="007F4048" w:rsidRDefault="007F4048" w:rsidP="007F4048">
      <w:pPr>
        <w:rPr>
          <w:sz w:val="20"/>
          <w:szCs w:val="20"/>
        </w:rPr>
      </w:pPr>
      <w:r w:rsidRPr="007F4048">
        <w:rPr>
          <w:sz w:val="20"/>
          <w:szCs w:val="20"/>
        </w:rPr>
        <w:tab/>
        <w:t xml:space="preserve">Confección de un mural </w:t>
      </w:r>
    </w:p>
    <w:p w14:paraId="71A6EF42" w14:textId="77777777" w:rsidR="007F4048" w:rsidRPr="007F4048" w:rsidRDefault="007F4048" w:rsidP="007F4048">
      <w:pPr>
        <w:rPr>
          <w:sz w:val="20"/>
          <w:szCs w:val="20"/>
        </w:rPr>
      </w:pPr>
      <w:r w:rsidRPr="007F4048">
        <w:rPr>
          <w:sz w:val="20"/>
          <w:szCs w:val="20"/>
        </w:rPr>
        <w:tab/>
        <w:t xml:space="preserve">Maqueta </w:t>
      </w:r>
    </w:p>
    <w:p w14:paraId="2C35AF9D" w14:textId="77777777" w:rsidR="007F4048" w:rsidRPr="007F4048" w:rsidRDefault="007F4048" w:rsidP="007F4048">
      <w:pPr>
        <w:rPr>
          <w:sz w:val="20"/>
          <w:szCs w:val="20"/>
        </w:rPr>
      </w:pPr>
      <w:r w:rsidRPr="007F4048">
        <w:rPr>
          <w:sz w:val="20"/>
          <w:szCs w:val="20"/>
        </w:rPr>
        <w:tab/>
        <w:t xml:space="preserve">Presentación oral </w:t>
      </w:r>
    </w:p>
    <w:p w14:paraId="229EDE99" w14:textId="77777777" w:rsidR="007F4048" w:rsidRPr="007F4048" w:rsidRDefault="007F4048" w:rsidP="007F4048">
      <w:pPr>
        <w:rPr>
          <w:sz w:val="20"/>
          <w:szCs w:val="20"/>
        </w:rPr>
      </w:pPr>
      <w:r w:rsidRPr="007F4048">
        <w:rPr>
          <w:sz w:val="20"/>
          <w:szCs w:val="20"/>
        </w:rPr>
        <w:tab/>
        <w:t xml:space="preserve">Talleres </w:t>
      </w:r>
    </w:p>
    <w:p w14:paraId="43CE4EC7" w14:textId="77777777" w:rsidR="007F4048" w:rsidRPr="007F4048" w:rsidRDefault="007F4048" w:rsidP="007F4048">
      <w:pPr>
        <w:rPr>
          <w:sz w:val="20"/>
          <w:szCs w:val="20"/>
        </w:rPr>
      </w:pPr>
      <w:r w:rsidRPr="007F4048">
        <w:rPr>
          <w:sz w:val="20"/>
          <w:szCs w:val="20"/>
        </w:rPr>
        <w:tab/>
        <w:t xml:space="preserve">Socio dramas </w:t>
      </w:r>
    </w:p>
    <w:p w14:paraId="5CB0EECD" w14:textId="77777777" w:rsidR="007F4048" w:rsidRPr="007F4048" w:rsidRDefault="007F4048" w:rsidP="007F4048">
      <w:pPr>
        <w:rPr>
          <w:sz w:val="20"/>
          <w:szCs w:val="20"/>
        </w:rPr>
      </w:pPr>
      <w:r w:rsidRPr="007F4048">
        <w:rPr>
          <w:sz w:val="20"/>
          <w:szCs w:val="20"/>
        </w:rPr>
        <w:tab/>
        <w:t>Resolución de problemas</w:t>
      </w:r>
    </w:p>
    <w:p w14:paraId="69C99BC7" w14:textId="2931DB32" w:rsidR="007F4048" w:rsidRPr="007F4048" w:rsidRDefault="007F4048" w:rsidP="007F4048">
      <w:pPr>
        <w:rPr>
          <w:b/>
          <w:sz w:val="20"/>
          <w:szCs w:val="20"/>
        </w:rPr>
      </w:pPr>
      <w:r w:rsidRPr="007F4048">
        <w:rPr>
          <w:sz w:val="20"/>
          <w:szCs w:val="20"/>
        </w:rPr>
        <w:t xml:space="preserve">Para realizar un proceso de coevaluación objetivo debemos seleccionar las formas de </w:t>
      </w:r>
      <w:proofErr w:type="spellStart"/>
      <w:r w:rsidRPr="007F4048">
        <w:rPr>
          <w:b/>
          <w:sz w:val="20"/>
          <w:szCs w:val="20"/>
        </w:rPr>
        <w:t>coevaluar</w:t>
      </w:r>
      <w:proofErr w:type="spellEnd"/>
      <w:r w:rsidRPr="007F4048">
        <w:rPr>
          <w:b/>
          <w:sz w:val="20"/>
          <w:szCs w:val="20"/>
        </w:rPr>
        <w:t>.</w:t>
      </w:r>
    </w:p>
    <w:p w14:paraId="5BD9AD41" w14:textId="77777777" w:rsidR="007F4048" w:rsidRPr="007F4048" w:rsidRDefault="007F4048" w:rsidP="007F4048">
      <w:pPr>
        <w:rPr>
          <w:b/>
          <w:bCs/>
          <w:sz w:val="20"/>
          <w:szCs w:val="20"/>
        </w:rPr>
      </w:pPr>
      <w:r w:rsidRPr="007F4048">
        <w:rPr>
          <w:b/>
          <w:bCs/>
          <w:sz w:val="20"/>
          <w:szCs w:val="20"/>
        </w:rPr>
        <w:t>Explicaciones por pares.</w:t>
      </w:r>
    </w:p>
    <w:p w14:paraId="48D878B2" w14:textId="5A0BB200" w:rsidR="007F4048" w:rsidRPr="007F4048" w:rsidRDefault="007F4048" w:rsidP="007F4048">
      <w:pPr>
        <w:rPr>
          <w:sz w:val="20"/>
          <w:szCs w:val="20"/>
        </w:rPr>
      </w:pPr>
      <w:r w:rsidRPr="007F4048">
        <w:rPr>
          <w:sz w:val="20"/>
          <w:szCs w:val="20"/>
        </w:rPr>
        <w:t>Esta tarea evalúa la habilidad para escuchar y para explicar ideas. Primero un participante presenta a otro la explicación de su proyecto y luego se cambian los roles</w:t>
      </w:r>
    </w:p>
    <w:p w14:paraId="339B1596" w14:textId="77777777" w:rsidR="007F4048" w:rsidRPr="007F4048" w:rsidRDefault="007F4048" w:rsidP="007F4048">
      <w:pPr>
        <w:rPr>
          <w:b/>
          <w:bCs/>
          <w:sz w:val="20"/>
          <w:szCs w:val="20"/>
        </w:rPr>
      </w:pPr>
      <w:r w:rsidRPr="007F4048">
        <w:rPr>
          <w:b/>
          <w:bCs/>
          <w:sz w:val="20"/>
          <w:szCs w:val="20"/>
        </w:rPr>
        <w:t xml:space="preserve">Los que explican pueden ser evaluados en términos de </w:t>
      </w:r>
    </w:p>
    <w:p w14:paraId="5F97FBEC" w14:textId="77777777" w:rsidR="007F4048" w:rsidRPr="007F4048" w:rsidRDefault="007F4048" w:rsidP="007F4048">
      <w:pPr>
        <w:rPr>
          <w:sz w:val="20"/>
          <w:szCs w:val="20"/>
        </w:rPr>
      </w:pPr>
      <w:r w:rsidRPr="007F4048">
        <w:rPr>
          <w:sz w:val="20"/>
          <w:szCs w:val="20"/>
        </w:rPr>
        <w:tab/>
        <w:t>Profundidad de las preguntas</w:t>
      </w:r>
    </w:p>
    <w:p w14:paraId="64A8842B" w14:textId="77777777" w:rsidR="007F4048" w:rsidRPr="007F4048" w:rsidRDefault="007F4048" w:rsidP="007F4048">
      <w:pPr>
        <w:rPr>
          <w:sz w:val="20"/>
          <w:szCs w:val="20"/>
        </w:rPr>
      </w:pPr>
      <w:r w:rsidRPr="007F4048">
        <w:rPr>
          <w:sz w:val="20"/>
          <w:szCs w:val="20"/>
        </w:rPr>
        <w:tab/>
        <w:t>Claridad</w:t>
      </w:r>
    </w:p>
    <w:p w14:paraId="2FE353FE" w14:textId="77777777" w:rsidR="007F4048" w:rsidRPr="007F4048" w:rsidRDefault="007F4048" w:rsidP="007F4048">
      <w:pPr>
        <w:rPr>
          <w:sz w:val="20"/>
          <w:szCs w:val="20"/>
        </w:rPr>
      </w:pPr>
      <w:r w:rsidRPr="007F4048">
        <w:rPr>
          <w:sz w:val="20"/>
          <w:szCs w:val="20"/>
        </w:rPr>
        <w:tab/>
        <w:t>Coherencia</w:t>
      </w:r>
    </w:p>
    <w:p w14:paraId="3F1A001B" w14:textId="77777777" w:rsidR="007F4048" w:rsidRPr="007F4048" w:rsidRDefault="007F4048" w:rsidP="007F4048">
      <w:pPr>
        <w:rPr>
          <w:sz w:val="20"/>
          <w:szCs w:val="20"/>
        </w:rPr>
      </w:pPr>
      <w:r w:rsidRPr="007F4048">
        <w:rPr>
          <w:sz w:val="20"/>
          <w:szCs w:val="20"/>
        </w:rPr>
        <w:tab/>
        <w:t>Respuesta a preguntas</w:t>
      </w:r>
    </w:p>
    <w:p w14:paraId="6382D490" w14:textId="77777777" w:rsidR="007F4048" w:rsidRPr="007F4048" w:rsidRDefault="007F4048" w:rsidP="007F4048">
      <w:pPr>
        <w:rPr>
          <w:sz w:val="20"/>
          <w:szCs w:val="20"/>
        </w:rPr>
      </w:pPr>
      <w:r w:rsidRPr="007F4048">
        <w:rPr>
          <w:sz w:val="20"/>
          <w:szCs w:val="20"/>
        </w:rPr>
        <w:tab/>
        <w:t>Monitoreo de la comprensión de los que escuchan</w:t>
      </w:r>
    </w:p>
    <w:p w14:paraId="2D218077" w14:textId="77777777" w:rsidR="007F4048" w:rsidRPr="007F4048" w:rsidRDefault="007F4048" w:rsidP="007F4048">
      <w:pPr>
        <w:rPr>
          <w:b/>
          <w:bCs/>
          <w:sz w:val="20"/>
          <w:szCs w:val="20"/>
        </w:rPr>
      </w:pPr>
      <w:r w:rsidRPr="007F4048">
        <w:rPr>
          <w:b/>
          <w:bCs/>
          <w:sz w:val="20"/>
          <w:szCs w:val="20"/>
        </w:rPr>
        <w:t>Los que escuchan pueden ser evaluados en términos de:</w:t>
      </w:r>
    </w:p>
    <w:p w14:paraId="794A1B23" w14:textId="77777777" w:rsidR="007F4048" w:rsidRPr="007F4048" w:rsidRDefault="007F4048" w:rsidP="007F4048">
      <w:pPr>
        <w:rPr>
          <w:sz w:val="20"/>
          <w:szCs w:val="20"/>
        </w:rPr>
      </w:pPr>
      <w:r w:rsidRPr="007F4048">
        <w:rPr>
          <w:sz w:val="20"/>
          <w:szCs w:val="20"/>
        </w:rPr>
        <w:tab/>
        <w:t>Calidad de sus preguntas</w:t>
      </w:r>
    </w:p>
    <w:p w14:paraId="2AFFF99D" w14:textId="77777777" w:rsidR="007F4048" w:rsidRPr="007F4048" w:rsidRDefault="007F4048" w:rsidP="007F4048">
      <w:pPr>
        <w:rPr>
          <w:sz w:val="20"/>
          <w:szCs w:val="20"/>
        </w:rPr>
      </w:pPr>
      <w:r w:rsidRPr="007F4048">
        <w:rPr>
          <w:sz w:val="20"/>
          <w:szCs w:val="20"/>
        </w:rPr>
        <w:tab/>
        <w:t>Habilidad para resumir lo que el otro explica</w:t>
      </w:r>
    </w:p>
    <w:p w14:paraId="3917C517" w14:textId="77777777" w:rsidR="007F4048" w:rsidRPr="007F4048" w:rsidRDefault="007F4048" w:rsidP="007F4048">
      <w:pPr>
        <w:rPr>
          <w:sz w:val="20"/>
          <w:szCs w:val="20"/>
        </w:rPr>
      </w:pPr>
      <w:r w:rsidRPr="007F4048">
        <w:rPr>
          <w:sz w:val="20"/>
          <w:szCs w:val="20"/>
        </w:rPr>
        <w:tab/>
        <w:t xml:space="preserve">Lo apropiado de las interrupciones </w:t>
      </w:r>
    </w:p>
    <w:p w14:paraId="5FF0E104" w14:textId="77777777" w:rsidR="007F4048" w:rsidRPr="007F4048" w:rsidRDefault="007F4048" w:rsidP="007F4048">
      <w:pPr>
        <w:rPr>
          <w:sz w:val="20"/>
          <w:szCs w:val="20"/>
        </w:rPr>
      </w:pPr>
      <w:r w:rsidRPr="007F4048">
        <w:rPr>
          <w:sz w:val="20"/>
          <w:szCs w:val="20"/>
        </w:rPr>
        <w:tab/>
        <w:t>Ayuda aclarar ideas</w:t>
      </w:r>
    </w:p>
    <w:p w14:paraId="1E42EA6A" w14:textId="61B1938E" w:rsidR="007F4048" w:rsidRPr="007F4048" w:rsidRDefault="007F4048" w:rsidP="007F4048">
      <w:pPr>
        <w:jc w:val="both"/>
        <w:rPr>
          <w:sz w:val="20"/>
          <w:szCs w:val="20"/>
        </w:rPr>
      </w:pPr>
      <w:r w:rsidRPr="007F4048">
        <w:rPr>
          <w:b/>
          <w:bCs/>
          <w:sz w:val="20"/>
          <w:szCs w:val="20"/>
        </w:rPr>
        <w:t>Evaluación del proceso y del producto</w:t>
      </w:r>
      <w:r w:rsidRPr="007F4048">
        <w:rPr>
          <w:sz w:val="20"/>
          <w:szCs w:val="20"/>
        </w:rPr>
        <w:t xml:space="preserve"> </w:t>
      </w:r>
      <w:r w:rsidRPr="007F4048">
        <w:rPr>
          <w:sz w:val="20"/>
          <w:szCs w:val="20"/>
        </w:rPr>
        <w:cr/>
        <w:t>En este método el facilitador solo evalúa el producto, dando una calificación igual a todos los miembros. La coevaluación se enfoca a la parte de proceso, de acuerdo a la participación que haya tenido cada participante en la elaboración del trabajo, para ello es necesario que con anticipación se conozcan los criterios de coevaluación y el valor de cada criterio.</w:t>
      </w:r>
    </w:p>
    <w:p w14:paraId="0827A866" w14:textId="77777777" w:rsidR="007F4048" w:rsidRPr="007F4048" w:rsidRDefault="007F4048" w:rsidP="007F4048">
      <w:pPr>
        <w:rPr>
          <w:sz w:val="20"/>
          <w:szCs w:val="20"/>
        </w:rPr>
      </w:pPr>
      <w:r w:rsidRPr="007F4048">
        <w:rPr>
          <w:sz w:val="20"/>
          <w:szCs w:val="20"/>
        </w:rPr>
        <w:t xml:space="preserve">El facilitador propone qué y las formas de </w:t>
      </w:r>
      <w:proofErr w:type="spellStart"/>
      <w:r w:rsidRPr="007F4048">
        <w:rPr>
          <w:sz w:val="20"/>
          <w:szCs w:val="20"/>
        </w:rPr>
        <w:t>coevaluar</w:t>
      </w:r>
      <w:proofErr w:type="spellEnd"/>
      <w:r w:rsidRPr="007F4048">
        <w:rPr>
          <w:sz w:val="20"/>
          <w:szCs w:val="20"/>
        </w:rPr>
        <w:t>. Elabora rúbricas.</w:t>
      </w:r>
    </w:p>
    <w:p w14:paraId="54ACAFED" w14:textId="0C8897A3" w:rsidR="007F4048" w:rsidRDefault="007F4048" w:rsidP="007F4048">
      <w:pPr>
        <w:rPr>
          <w:sz w:val="24"/>
          <w:szCs w:val="24"/>
        </w:rPr>
      </w:pPr>
      <w:r w:rsidRPr="007F4048">
        <w:rPr>
          <w:sz w:val="20"/>
          <w:szCs w:val="20"/>
        </w:rPr>
        <w:t xml:space="preserve">La evaluación es dialógica por tanto se hace en consensos qué y cuándo </w:t>
      </w:r>
      <w:proofErr w:type="spellStart"/>
      <w:r w:rsidRPr="007F4048">
        <w:rPr>
          <w:sz w:val="20"/>
          <w:szCs w:val="20"/>
        </w:rPr>
        <w:t>coevaluar</w:t>
      </w:r>
      <w:proofErr w:type="spellEnd"/>
      <w:r w:rsidRPr="007F4048">
        <w:rPr>
          <w:sz w:val="20"/>
          <w:szCs w:val="20"/>
        </w:rPr>
        <w:t>.</w:t>
      </w:r>
    </w:p>
    <w:p w14:paraId="7FE6053D" w14:textId="77777777" w:rsidR="007F4048" w:rsidRDefault="007F4048" w:rsidP="007F4048">
      <w:pPr>
        <w:jc w:val="both"/>
        <w:rPr>
          <w:b/>
          <w:sz w:val="24"/>
          <w:szCs w:val="24"/>
        </w:rPr>
      </w:pPr>
      <w:r>
        <w:rPr>
          <w:noProof/>
          <w:lang w:eastAsia="es-PA"/>
        </w:rPr>
        <w:lastRenderedPageBreak/>
        <w:drawing>
          <wp:anchor distT="0" distB="0" distL="114300" distR="114300" simplePos="0" relativeHeight="251848704" behindDoc="1" locked="0" layoutInCell="1" allowOverlap="1" wp14:anchorId="2CD10E6A" wp14:editId="6B22D6B1">
            <wp:simplePos x="0" y="0"/>
            <wp:positionH relativeFrom="margin">
              <wp:posOffset>1533525</wp:posOffset>
            </wp:positionH>
            <wp:positionV relativeFrom="paragraph">
              <wp:posOffset>-257175</wp:posOffset>
            </wp:positionV>
            <wp:extent cx="3576877" cy="781050"/>
            <wp:effectExtent l="0" t="0" r="5080" b="0"/>
            <wp:wrapNone/>
            <wp:docPr id="1174550125" name="Imagen 1174550125" descr="For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550125" name="Imagen 1174550125" descr="Forma&#10;&#10;Descripción generada automáticamente con confianza media"/>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576877" cy="781050"/>
                    </a:xfrm>
                    <a:prstGeom prst="rect">
                      <a:avLst/>
                    </a:prstGeom>
                  </pic:spPr>
                </pic:pic>
              </a:graphicData>
            </a:graphic>
            <wp14:sizeRelH relativeFrom="page">
              <wp14:pctWidth>0</wp14:pctWidth>
            </wp14:sizeRelH>
            <wp14:sizeRelV relativeFrom="page">
              <wp14:pctHeight>0</wp14:pctHeight>
            </wp14:sizeRelV>
          </wp:anchor>
        </w:drawing>
      </w:r>
    </w:p>
    <w:p w14:paraId="3663F5D0" w14:textId="77777777" w:rsidR="007F4048" w:rsidRDefault="007F4048" w:rsidP="007F4048">
      <w:pPr>
        <w:pStyle w:val="Descripcin"/>
        <w:rPr>
          <w:rFonts w:ascii="Century Gothic" w:hAnsi="Century Gothic"/>
          <w:color w:val="333333"/>
        </w:rPr>
      </w:pPr>
    </w:p>
    <w:p w14:paraId="33DA01C2" w14:textId="77777777" w:rsidR="007F4048" w:rsidRDefault="007F4048" w:rsidP="007F4048">
      <w:pPr>
        <w:pStyle w:val="Descripcin"/>
        <w:rPr>
          <w:rFonts w:ascii="Century Gothic" w:hAnsi="Century Gothic"/>
          <w:color w:val="333333"/>
        </w:rPr>
      </w:pPr>
    </w:p>
    <w:p w14:paraId="4D82371C" w14:textId="77777777" w:rsidR="007F4048" w:rsidRPr="00952395" w:rsidRDefault="007F4048" w:rsidP="007F4048">
      <w:pPr>
        <w:pStyle w:val="Descripcin"/>
        <w:rPr>
          <w:rFonts w:ascii="Century Gothic" w:hAnsi="Century Gothic"/>
          <w:color w:val="333333"/>
        </w:rPr>
      </w:pPr>
      <w:r w:rsidRPr="00952395">
        <w:rPr>
          <w:rFonts w:ascii="Century Gothic" w:hAnsi="Century Gothic"/>
          <w:color w:val="333333"/>
        </w:rPr>
        <w:t>Dirección General de Educación</w:t>
      </w:r>
    </w:p>
    <w:p w14:paraId="1788F987" w14:textId="77777777" w:rsidR="007F4048" w:rsidRPr="00952395" w:rsidRDefault="007F4048" w:rsidP="007F4048">
      <w:pPr>
        <w:jc w:val="center"/>
        <w:rPr>
          <w:rFonts w:ascii="Century Gothic" w:hAnsi="Century Gothic"/>
          <w:b/>
          <w:i/>
          <w:iCs/>
          <w:color w:val="333333"/>
        </w:rPr>
      </w:pPr>
      <w:r w:rsidRPr="00952395">
        <w:rPr>
          <w:rFonts w:ascii="Century Gothic" w:hAnsi="Century Gothic"/>
          <w:b/>
          <w:i/>
          <w:iCs/>
          <w:color w:val="333333"/>
        </w:rPr>
        <w:t>Dirección Nacional de Educación de Jóvenes y Adultos</w:t>
      </w:r>
    </w:p>
    <w:p w14:paraId="7CD96709" w14:textId="673DE8EA" w:rsidR="007F4048" w:rsidRDefault="007F4048" w:rsidP="00AC0AA0">
      <w:pPr>
        <w:jc w:val="center"/>
        <w:rPr>
          <w:sz w:val="24"/>
          <w:szCs w:val="24"/>
        </w:rPr>
      </w:pPr>
      <w:r w:rsidRPr="00AC0AA0">
        <w:rPr>
          <w:b/>
          <w:bCs/>
        </w:rPr>
        <w:t>Ejemplo de rúbrica de Coevaluación</w:t>
      </w:r>
      <w:r w:rsidR="00AC0AA0" w:rsidRPr="00AC0AA0">
        <w:rPr>
          <w:b/>
          <w:bCs/>
        </w:rPr>
        <w:t xml:space="preserve"> 1</w:t>
      </w:r>
      <w:r w:rsidR="00AC0AA0" w:rsidRPr="00AC0AA0">
        <w:rPr>
          <w:b/>
          <w:bCs/>
          <w:color w:val="000000"/>
        </w:rPr>
        <w:t xml:space="preserve"> en EDJA</w:t>
      </w:r>
      <w:r w:rsidR="00AC0AA0">
        <w:rPr>
          <w:noProof/>
          <w:lang w:eastAsia="es-PA"/>
        </w:rPr>
        <w:t xml:space="preserve"> </w:t>
      </w:r>
      <w:r>
        <w:rPr>
          <w:noProof/>
          <w:lang w:eastAsia="es-PA"/>
        </w:rPr>
        <w:drawing>
          <wp:inline distT="0" distB="0" distL="0" distR="0" wp14:anchorId="32932A81" wp14:editId="72E3C10C">
            <wp:extent cx="6132570" cy="4640712"/>
            <wp:effectExtent l="0" t="0" r="1905" b="7620"/>
            <wp:docPr id="2052" name="Picture 4" descr="Instrumento para la autoevaluación y coevaluación del trabajo 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descr="Instrumento para la autoevaluación y coevaluación del trabajo en ..."/>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143503" cy="4648985"/>
                    </a:xfrm>
                    <a:prstGeom prst="rect">
                      <a:avLst/>
                    </a:prstGeom>
                    <a:noFill/>
                  </pic:spPr>
                </pic:pic>
              </a:graphicData>
            </a:graphic>
          </wp:inline>
        </w:drawing>
      </w:r>
    </w:p>
    <w:p w14:paraId="3B52D0E9" w14:textId="77777777" w:rsidR="007F4048" w:rsidRDefault="007F4048" w:rsidP="007F4048">
      <w:pPr>
        <w:rPr>
          <w:sz w:val="24"/>
          <w:szCs w:val="24"/>
        </w:rPr>
      </w:pPr>
    </w:p>
    <w:p w14:paraId="7325523C" w14:textId="77777777" w:rsidR="007F4048" w:rsidRDefault="007F4048" w:rsidP="007F4048">
      <w:pPr>
        <w:rPr>
          <w:sz w:val="24"/>
          <w:szCs w:val="24"/>
        </w:rPr>
      </w:pPr>
      <w:r>
        <w:rPr>
          <w:sz w:val="24"/>
          <w:szCs w:val="24"/>
        </w:rPr>
        <w:t xml:space="preserve"> </w:t>
      </w:r>
    </w:p>
    <w:p w14:paraId="79D0AE98" w14:textId="77777777" w:rsidR="007F4048" w:rsidRDefault="007F4048" w:rsidP="007F4048">
      <w:pPr>
        <w:rPr>
          <w:sz w:val="24"/>
          <w:szCs w:val="24"/>
        </w:rPr>
      </w:pPr>
      <w:r w:rsidRPr="00B80E44">
        <w:rPr>
          <w:sz w:val="24"/>
          <w:szCs w:val="24"/>
        </w:rPr>
        <w:t xml:space="preserve"> </w:t>
      </w:r>
    </w:p>
    <w:p w14:paraId="55C70583" w14:textId="77777777" w:rsidR="007F4048" w:rsidRDefault="007F4048" w:rsidP="007F4048">
      <w:pPr>
        <w:rPr>
          <w:sz w:val="24"/>
          <w:szCs w:val="24"/>
        </w:rPr>
      </w:pPr>
    </w:p>
    <w:p w14:paraId="4F2B5C03" w14:textId="77777777" w:rsidR="007F4048" w:rsidRDefault="007F4048" w:rsidP="007F4048">
      <w:pPr>
        <w:rPr>
          <w:sz w:val="24"/>
          <w:szCs w:val="24"/>
        </w:rPr>
      </w:pPr>
    </w:p>
    <w:p w14:paraId="4D75CEBC" w14:textId="77777777" w:rsidR="007F4048" w:rsidRDefault="007F4048" w:rsidP="007F4048">
      <w:pPr>
        <w:rPr>
          <w:sz w:val="24"/>
          <w:szCs w:val="24"/>
        </w:rPr>
      </w:pPr>
    </w:p>
    <w:p w14:paraId="707B5B8D" w14:textId="77777777" w:rsidR="007F4048" w:rsidRDefault="007F4048" w:rsidP="007F4048">
      <w:pPr>
        <w:rPr>
          <w:sz w:val="24"/>
          <w:szCs w:val="24"/>
        </w:rPr>
      </w:pPr>
    </w:p>
    <w:p w14:paraId="47741946" w14:textId="77777777" w:rsidR="007F4048" w:rsidRDefault="007F4048" w:rsidP="007F4048">
      <w:pPr>
        <w:rPr>
          <w:sz w:val="24"/>
          <w:szCs w:val="24"/>
        </w:rPr>
      </w:pPr>
    </w:p>
    <w:p w14:paraId="4BFA5F61" w14:textId="77777777" w:rsidR="007F4048" w:rsidRDefault="007F4048" w:rsidP="007F4048">
      <w:pPr>
        <w:rPr>
          <w:sz w:val="24"/>
          <w:szCs w:val="24"/>
        </w:rPr>
      </w:pPr>
    </w:p>
    <w:p w14:paraId="5F29FAFB" w14:textId="77777777" w:rsidR="007F4048" w:rsidRDefault="007F4048" w:rsidP="007F4048">
      <w:pPr>
        <w:rPr>
          <w:sz w:val="24"/>
          <w:szCs w:val="24"/>
        </w:rPr>
      </w:pPr>
    </w:p>
    <w:p w14:paraId="688E5ADA" w14:textId="77777777" w:rsidR="007F4048" w:rsidRDefault="007F4048" w:rsidP="007F4048">
      <w:pPr>
        <w:rPr>
          <w:sz w:val="24"/>
          <w:szCs w:val="24"/>
        </w:rPr>
      </w:pPr>
    </w:p>
    <w:p w14:paraId="57AD0380" w14:textId="77777777" w:rsidR="007F4048" w:rsidRDefault="007F4048" w:rsidP="007F4048">
      <w:pPr>
        <w:rPr>
          <w:sz w:val="24"/>
          <w:szCs w:val="24"/>
        </w:rPr>
      </w:pPr>
    </w:p>
    <w:p w14:paraId="236C2556" w14:textId="77777777" w:rsidR="007F4048" w:rsidRDefault="007F4048" w:rsidP="007F4048">
      <w:pPr>
        <w:rPr>
          <w:sz w:val="24"/>
          <w:szCs w:val="24"/>
        </w:rPr>
      </w:pPr>
    </w:p>
    <w:p w14:paraId="06E113EF" w14:textId="77777777" w:rsidR="007F4048" w:rsidRDefault="007F4048" w:rsidP="007F4048">
      <w:pPr>
        <w:rPr>
          <w:sz w:val="24"/>
          <w:szCs w:val="24"/>
        </w:rPr>
      </w:pPr>
    </w:p>
    <w:p w14:paraId="03C67A71" w14:textId="77777777" w:rsidR="007F4048" w:rsidRPr="00557BD2" w:rsidRDefault="007F4048" w:rsidP="007F4048">
      <w:pPr>
        <w:spacing w:line="360" w:lineRule="auto"/>
        <w:jc w:val="both"/>
        <w:rPr>
          <w:rFonts w:ascii="Georgia Ref" w:hAnsi="Georgia Ref" w:cs="Courier New"/>
          <w:color w:val="000000"/>
        </w:rPr>
      </w:pPr>
      <w:r>
        <w:rPr>
          <w:noProof/>
          <w:lang w:eastAsia="es-PA"/>
        </w:rPr>
        <w:drawing>
          <wp:anchor distT="0" distB="0" distL="114300" distR="114300" simplePos="0" relativeHeight="251849728" behindDoc="1" locked="0" layoutInCell="1" allowOverlap="1" wp14:anchorId="6CD60B19" wp14:editId="6A74A3C2">
            <wp:simplePos x="0" y="0"/>
            <wp:positionH relativeFrom="margin">
              <wp:posOffset>1013460</wp:posOffset>
            </wp:positionH>
            <wp:positionV relativeFrom="paragraph">
              <wp:posOffset>-568325</wp:posOffset>
            </wp:positionV>
            <wp:extent cx="3576955" cy="781050"/>
            <wp:effectExtent l="0" t="0" r="0" b="0"/>
            <wp:wrapNone/>
            <wp:docPr id="1404199166" name="Imagen 1404199166" descr="For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199166" name="Imagen 1404199166" descr="Forma&#10;&#10;Descripción generada automáticamente con confianza media"/>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576955" cy="781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53E085" w14:textId="77777777" w:rsidR="007F4048" w:rsidRPr="00AC0AA0" w:rsidRDefault="007F4048" w:rsidP="007F4048">
      <w:pPr>
        <w:spacing w:line="360" w:lineRule="auto"/>
        <w:jc w:val="center"/>
        <w:rPr>
          <w:b/>
          <w:color w:val="000000"/>
        </w:rPr>
      </w:pPr>
      <w:r w:rsidRPr="00AC0AA0">
        <w:rPr>
          <w:b/>
          <w:color w:val="000000"/>
        </w:rPr>
        <w:t>Dirección Nacional de Educación de Jóvenes y Adultos</w:t>
      </w:r>
    </w:p>
    <w:p w14:paraId="5CD9333E" w14:textId="77777777" w:rsidR="007F4048" w:rsidRPr="00AC0AA0" w:rsidRDefault="007F4048" w:rsidP="007F4048">
      <w:pPr>
        <w:spacing w:line="360" w:lineRule="auto"/>
        <w:jc w:val="center"/>
        <w:rPr>
          <w:b/>
          <w:color w:val="000000"/>
        </w:rPr>
      </w:pPr>
      <w:r w:rsidRPr="00AC0AA0">
        <w:rPr>
          <w:b/>
          <w:color w:val="000000"/>
        </w:rPr>
        <w:t>Evaluación andragógica</w:t>
      </w:r>
    </w:p>
    <w:p w14:paraId="138FC524" w14:textId="77777777" w:rsidR="007F4048" w:rsidRPr="00AC0AA0" w:rsidRDefault="007F4048" w:rsidP="007F4048">
      <w:pPr>
        <w:spacing w:line="360" w:lineRule="auto"/>
        <w:jc w:val="center"/>
        <w:rPr>
          <w:b/>
          <w:color w:val="000000"/>
        </w:rPr>
      </w:pPr>
      <w:r w:rsidRPr="00AC0AA0">
        <w:rPr>
          <w:b/>
          <w:color w:val="000000"/>
        </w:rPr>
        <w:t>Sugerencia de rúbrica de coevaluación 2 en EDJA</w:t>
      </w:r>
    </w:p>
    <w:p w14:paraId="0D8AB3F9" w14:textId="77777777" w:rsidR="007F4048" w:rsidRDefault="007F4048" w:rsidP="007F4048">
      <w:pPr>
        <w:spacing w:line="360" w:lineRule="auto"/>
        <w:jc w:val="both"/>
        <w:rPr>
          <w:rFonts w:ascii="Georgia Ref" w:hAnsi="Georgia Ref" w:cs="Courier New"/>
          <w:color w:val="000000"/>
        </w:rPr>
      </w:pPr>
      <w:r>
        <w:rPr>
          <w:rFonts w:ascii="Georgia Ref" w:hAnsi="Georgia Ref" w:cs="Courier New"/>
          <w:color w:val="000000"/>
        </w:rPr>
        <w:t xml:space="preserve">Nombre: </w:t>
      </w:r>
      <w:r>
        <w:rPr>
          <w:rFonts w:ascii="Georgia Ref" w:hAnsi="Georgia Ref" w:cs="Courier New"/>
          <w:color w:val="000000"/>
        </w:rPr>
        <w:tab/>
        <w:t>___________________________________</w:t>
      </w:r>
      <w:r>
        <w:rPr>
          <w:rFonts w:ascii="Georgia Ref" w:hAnsi="Georgia Ref" w:cs="Courier New"/>
          <w:color w:val="000000"/>
        </w:rPr>
        <w:tab/>
      </w:r>
      <w:r>
        <w:rPr>
          <w:rFonts w:ascii="Georgia Ref" w:hAnsi="Georgia Ref" w:cs="Courier New"/>
          <w:color w:val="000000"/>
        </w:rPr>
        <w:tab/>
      </w:r>
    </w:p>
    <w:p w14:paraId="1D270C49" w14:textId="099F2AB7" w:rsidR="007F4048" w:rsidRDefault="007F4048" w:rsidP="007F4048">
      <w:pPr>
        <w:spacing w:line="360" w:lineRule="auto"/>
        <w:jc w:val="both"/>
        <w:rPr>
          <w:rFonts w:ascii="Georgia Ref" w:hAnsi="Georgia Ref" w:cs="Courier New"/>
          <w:color w:val="000000"/>
        </w:rPr>
      </w:pPr>
      <w:r>
        <w:rPr>
          <w:rFonts w:ascii="Georgia Ref" w:hAnsi="Georgia Ref" w:cs="Courier New"/>
          <w:color w:val="000000"/>
        </w:rPr>
        <w:t>Fecha:</w:t>
      </w:r>
      <w:r>
        <w:rPr>
          <w:rFonts w:ascii="Georgia Ref" w:hAnsi="Georgia Ref" w:cs="Courier New"/>
          <w:color w:val="000000"/>
        </w:rPr>
        <w:tab/>
      </w:r>
      <w:r>
        <w:rPr>
          <w:rFonts w:ascii="Georgia Ref" w:hAnsi="Georgia Ref" w:cs="Courier New"/>
          <w:color w:val="000000"/>
        </w:rPr>
        <w:tab/>
        <w:t>____________________________________</w:t>
      </w:r>
    </w:p>
    <w:p w14:paraId="7E0F022A" w14:textId="618E49BC" w:rsidR="007F4048" w:rsidRDefault="007F4048" w:rsidP="007F4048">
      <w:pPr>
        <w:spacing w:line="360" w:lineRule="auto"/>
        <w:ind w:left="1418" w:hanging="1418"/>
        <w:jc w:val="both"/>
        <w:rPr>
          <w:rFonts w:ascii="Georgia Ref" w:hAnsi="Georgia Ref" w:cs="Courier New"/>
          <w:color w:val="000000"/>
        </w:rPr>
      </w:pPr>
      <w:r>
        <w:rPr>
          <w:rFonts w:ascii="Georgia Ref" w:hAnsi="Georgia Ref" w:cs="Courier New"/>
          <w:color w:val="000000"/>
        </w:rPr>
        <w:t>Marque con un gancho en la casilla correspondiente.</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18"/>
        <w:gridCol w:w="1530"/>
        <w:gridCol w:w="1525"/>
        <w:gridCol w:w="1533"/>
        <w:gridCol w:w="1528"/>
        <w:gridCol w:w="1527"/>
        <w:gridCol w:w="897"/>
      </w:tblGrid>
      <w:tr w:rsidR="007F4048" w:rsidRPr="00523BFB" w14:paraId="00D77BD1" w14:textId="77777777" w:rsidTr="00271666">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0D3078F" w14:textId="77777777" w:rsidR="007F4048" w:rsidRPr="00523BFB" w:rsidRDefault="007F4048" w:rsidP="00271666">
            <w:pPr>
              <w:jc w:val="center"/>
              <w:rPr>
                <w:rFonts w:ascii="Georgia Ref" w:hAnsi="Georgia Ref" w:cs="Courier New"/>
                <w:color w:val="000000"/>
              </w:rPr>
            </w:pPr>
            <w:r w:rsidRPr="00523BFB">
              <w:rPr>
                <w:rFonts w:ascii="Georgia Ref" w:hAnsi="Georgia Ref" w:cs="Courier New"/>
                <w:color w:val="000000"/>
              </w:rPr>
              <w:t>Aspecto</w:t>
            </w:r>
            <w:r>
              <w:rPr>
                <w:rFonts w:ascii="Georgia Ref" w:hAnsi="Georgia Ref" w:cs="Courier New"/>
                <w:color w:val="000000"/>
              </w:rPr>
              <w:t>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AD5CDFE" w14:textId="77777777" w:rsidR="007F4048" w:rsidRPr="00523BFB" w:rsidRDefault="007F4048" w:rsidP="00271666">
            <w:pPr>
              <w:jc w:val="center"/>
              <w:rPr>
                <w:rFonts w:ascii="Georgia Ref" w:hAnsi="Georgia Ref" w:cs="Courier New"/>
                <w:color w:val="000000"/>
              </w:rPr>
            </w:pPr>
            <w:r w:rsidRPr="00523BFB">
              <w:rPr>
                <w:rFonts w:ascii="Georgia Ref" w:hAnsi="Georgia Ref" w:cs="Courier New"/>
                <w:color w:val="000000"/>
              </w:rPr>
              <w:t>Muy significativo</w:t>
            </w:r>
          </w:p>
          <w:p w14:paraId="574C6955" w14:textId="77777777" w:rsidR="007F4048" w:rsidRPr="00523BFB" w:rsidRDefault="007F4048" w:rsidP="00271666">
            <w:pPr>
              <w:jc w:val="center"/>
              <w:rPr>
                <w:rFonts w:ascii="Georgia Ref" w:hAnsi="Georgia Ref" w:cs="Courier New"/>
                <w:color w:val="000000"/>
              </w:rPr>
            </w:pPr>
            <w:r w:rsidRPr="00523BFB">
              <w:rPr>
                <w:rFonts w:ascii="Georgia Ref" w:hAnsi="Georgia Ref" w:cs="Courier New"/>
                <w:color w:val="000000"/>
              </w:rPr>
              <w:t>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971B67A" w14:textId="77777777" w:rsidR="007F4048" w:rsidRPr="00523BFB" w:rsidRDefault="007F4048" w:rsidP="00271666">
            <w:pPr>
              <w:jc w:val="center"/>
              <w:rPr>
                <w:rFonts w:ascii="Georgia Ref" w:hAnsi="Georgia Ref" w:cs="Courier New"/>
                <w:color w:val="000000"/>
              </w:rPr>
            </w:pPr>
            <w:r w:rsidRPr="00523BFB">
              <w:rPr>
                <w:rFonts w:ascii="Georgia Ref" w:hAnsi="Georgia Ref" w:cs="Courier New"/>
                <w:color w:val="000000"/>
              </w:rPr>
              <w:t>Significativo</w:t>
            </w:r>
          </w:p>
          <w:p w14:paraId="0A721C92" w14:textId="77777777" w:rsidR="007F4048" w:rsidRPr="00523BFB" w:rsidRDefault="007F4048" w:rsidP="00271666">
            <w:pPr>
              <w:jc w:val="center"/>
              <w:rPr>
                <w:rFonts w:ascii="Georgia Ref" w:hAnsi="Georgia Ref" w:cs="Courier New"/>
                <w:color w:val="000000"/>
              </w:rPr>
            </w:pPr>
            <w:r w:rsidRPr="00523BFB">
              <w:rPr>
                <w:rFonts w:ascii="Georgia Ref" w:hAnsi="Georgia Ref" w:cs="Courier New"/>
                <w:color w:val="000000"/>
              </w:rPr>
              <w:t>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6BED3FF" w14:textId="77777777" w:rsidR="007F4048" w:rsidRPr="00523BFB" w:rsidRDefault="007F4048" w:rsidP="00271666">
            <w:pPr>
              <w:jc w:val="center"/>
              <w:rPr>
                <w:rFonts w:ascii="Georgia Ref" w:hAnsi="Georgia Ref" w:cs="Courier New"/>
                <w:color w:val="000000"/>
              </w:rPr>
            </w:pPr>
            <w:r w:rsidRPr="00523BFB">
              <w:rPr>
                <w:rFonts w:ascii="Georgia Ref" w:hAnsi="Georgia Ref" w:cs="Courier New"/>
                <w:color w:val="000000"/>
              </w:rPr>
              <w:t>Mínimo aceptable</w:t>
            </w:r>
          </w:p>
          <w:p w14:paraId="71D7B7FF" w14:textId="77777777" w:rsidR="007F4048" w:rsidRPr="00523BFB" w:rsidRDefault="007F4048" w:rsidP="00271666">
            <w:pPr>
              <w:jc w:val="center"/>
              <w:rPr>
                <w:rFonts w:ascii="Georgia Ref" w:hAnsi="Georgia Ref" w:cs="Courier New"/>
                <w:color w:val="000000"/>
              </w:rPr>
            </w:pPr>
            <w:r w:rsidRPr="00523BFB">
              <w:rPr>
                <w:rFonts w:ascii="Georgia Ref" w:hAnsi="Georgia Ref" w:cs="Courier New"/>
                <w:color w:val="000000"/>
              </w:rPr>
              <w:t>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BBAB415" w14:textId="77777777" w:rsidR="007F4048" w:rsidRPr="00523BFB" w:rsidRDefault="007F4048" w:rsidP="00271666">
            <w:pPr>
              <w:jc w:val="center"/>
              <w:rPr>
                <w:rFonts w:ascii="Georgia Ref" w:hAnsi="Georgia Ref" w:cs="Courier New"/>
                <w:color w:val="000000"/>
              </w:rPr>
            </w:pPr>
            <w:r w:rsidRPr="00523BFB">
              <w:rPr>
                <w:rFonts w:ascii="Georgia Ref" w:hAnsi="Georgia Ref" w:cs="Courier New"/>
                <w:color w:val="000000"/>
              </w:rPr>
              <w:t xml:space="preserve">Poco </w:t>
            </w:r>
            <w:r>
              <w:rPr>
                <w:rFonts w:ascii="Georgia Ref" w:hAnsi="Georgia Ref" w:cs="Courier New"/>
                <w:color w:val="000000"/>
              </w:rPr>
              <w:t>aceptable</w:t>
            </w:r>
          </w:p>
          <w:p w14:paraId="449B92F9" w14:textId="77777777" w:rsidR="007F4048" w:rsidRPr="00523BFB" w:rsidRDefault="007F4048" w:rsidP="00271666">
            <w:pPr>
              <w:jc w:val="center"/>
              <w:rPr>
                <w:rFonts w:ascii="Georgia Ref" w:hAnsi="Georgia Ref" w:cs="Courier New"/>
                <w:color w:val="000000"/>
              </w:rPr>
            </w:pPr>
            <w:r w:rsidRPr="00523BFB">
              <w:rPr>
                <w:rFonts w:ascii="Georgia Ref" w:hAnsi="Georgia Ref" w:cs="Courier New"/>
                <w:color w:val="000000"/>
              </w:rPr>
              <w:t>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F62325A" w14:textId="77777777" w:rsidR="007F4048" w:rsidRPr="00523BFB" w:rsidRDefault="007F4048" w:rsidP="00271666">
            <w:pPr>
              <w:jc w:val="center"/>
              <w:rPr>
                <w:rFonts w:ascii="Georgia Ref" w:hAnsi="Georgia Ref" w:cs="Courier New"/>
                <w:color w:val="000000"/>
              </w:rPr>
            </w:pPr>
            <w:r w:rsidRPr="00523BFB">
              <w:rPr>
                <w:rFonts w:ascii="Georgia Ref" w:hAnsi="Georgia Ref" w:cs="Courier New"/>
                <w:color w:val="000000"/>
              </w:rPr>
              <w:t>Por mejorar</w:t>
            </w:r>
          </w:p>
          <w:p w14:paraId="15325CA6" w14:textId="77777777" w:rsidR="007F4048" w:rsidRPr="00523BFB" w:rsidRDefault="007F4048" w:rsidP="00271666">
            <w:pPr>
              <w:jc w:val="center"/>
              <w:rPr>
                <w:rFonts w:ascii="Georgia Ref" w:hAnsi="Georgia Ref" w:cs="Courier New"/>
                <w:color w:val="000000"/>
              </w:rPr>
            </w:pPr>
            <w:r w:rsidRPr="00523BFB">
              <w:rPr>
                <w:rFonts w:ascii="Georgia Ref" w:hAnsi="Georgia Ref" w:cs="Courier New"/>
                <w:color w:val="000000"/>
              </w:rPr>
              <w:t>1</w:t>
            </w:r>
          </w:p>
        </w:tc>
        <w:tc>
          <w:tcPr>
            <w:tcW w:w="0" w:type="auto"/>
            <w:tcBorders>
              <w:top w:val="single" w:sz="4" w:space="0" w:color="auto"/>
              <w:left w:val="single" w:sz="4" w:space="0" w:color="auto"/>
              <w:bottom w:val="single" w:sz="4" w:space="0" w:color="auto"/>
              <w:right w:val="single" w:sz="4" w:space="0" w:color="auto"/>
            </w:tcBorders>
          </w:tcPr>
          <w:p w14:paraId="4818F763" w14:textId="77777777" w:rsidR="007F4048" w:rsidRPr="00523BFB" w:rsidRDefault="007F4048" w:rsidP="00271666">
            <w:pPr>
              <w:jc w:val="center"/>
              <w:rPr>
                <w:rFonts w:ascii="Georgia Ref" w:hAnsi="Georgia Ref" w:cs="Courier New"/>
                <w:color w:val="000000"/>
              </w:rPr>
            </w:pPr>
            <w:r>
              <w:rPr>
                <w:rFonts w:ascii="Georgia Ref" w:hAnsi="Georgia Ref" w:cs="Courier New"/>
                <w:color w:val="000000"/>
              </w:rPr>
              <w:t>Puntos</w:t>
            </w:r>
          </w:p>
        </w:tc>
      </w:tr>
      <w:tr w:rsidR="007F4048" w:rsidRPr="00523BFB" w14:paraId="74E36519" w14:textId="77777777" w:rsidTr="00271666">
        <w:tc>
          <w:tcPr>
            <w:tcW w:w="0" w:type="auto"/>
            <w:tcBorders>
              <w:top w:val="single" w:sz="4" w:space="0" w:color="auto"/>
              <w:left w:val="single" w:sz="4" w:space="0" w:color="auto"/>
              <w:bottom w:val="single" w:sz="4" w:space="0" w:color="auto"/>
              <w:right w:val="single" w:sz="4" w:space="0" w:color="auto"/>
            </w:tcBorders>
            <w:shd w:val="clear" w:color="auto" w:fill="auto"/>
          </w:tcPr>
          <w:p w14:paraId="65B5B526" w14:textId="77777777" w:rsidR="007F4048" w:rsidRPr="00523BFB" w:rsidRDefault="007F4048" w:rsidP="00271666">
            <w:pPr>
              <w:rPr>
                <w:rFonts w:ascii="Georgia Ref" w:hAnsi="Georgia Ref" w:cs="Courier New"/>
                <w:color w:val="000000"/>
              </w:rPr>
            </w:pPr>
            <w:r>
              <w:rPr>
                <w:rFonts w:ascii="Georgia Ref" w:hAnsi="Georgia Ref" w:cs="Courier New"/>
                <w:color w:val="000000"/>
              </w:rPr>
              <w:t>R</w:t>
            </w:r>
            <w:r w:rsidRPr="00523BFB">
              <w:rPr>
                <w:rFonts w:ascii="Georgia Ref" w:hAnsi="Georgia Ref" w:cs="Courier New"/>
                <w:color w:val="000000"/>
              </w:rPr>
              <w:t>espetuoso y disciplinado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6F363CD" w14:textId="77777777" w:rsidR="007F4048" w:rsidRPr="00523BFB" w:rsidRDefault="007F4048" w:rsidP="00271666">
            <w:pPr>
              <w:jc w:val="both"/>
              <w:rPr>
                <w:rFonts w:ascii="Georgia Ref" w:hAnsi="Georgia Ref" w:cs="Courier New"/>
                <w:color w:val="000000"/>
              </w:rPr>
            </w:pPr>
            <w:r>
              <w:rPr>
                <w:rFonts w:ascii="Georgia Ref" w:hAnsi="Georgia Ref" w:cs="Courier New"/>
                <w:color w:val="000000"/>
              </w:rPr>
              <w:t>Siempre cumple con las normas respeto y disciplina.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2486B1E" w14:textId="77777777" w:rsidR="007F4048" w:rsidRDefault="007F4048" w:rsidP="00271666">
            <w:pPr>
              <w:jc w:val="both"/>
              <w:rPr>
                <w:rFonts w:ascii="Georgia Ref" w:hAnsi="Georgia Ref" w:cs="Courier New"/>
                <w:color w:val="000000"/>
              </w:rPr>
            </w:pPr>
            <w:r>
              <w:rPr>
                <w:rFonts w:ascii="Georgia Ref" w:hAnsi="Georgia Ref" w:cs="Courier New"/>
                <w:color w:val="000000"/>
              </w:rPr>
              <w:t xml:space="preserve"> Casi siempre</w:t>
            </w:r>
          </w:p>
          <w:p w14:paraId="6F4227DA" w14:textId="77777777" w:rsidR="007F4048" w:rsidRPr="00523BFB" w:rsidRDefault="007F4048" w:rsidP="00271666">
            <w:pPr>
              <w:jc w:val="both"/>
              <w:rPr>
                <w:rFonts w:ascii="Georgia Ref" w:hAnsi="Georgia Ref" w:cs="Courier New"/>
                <w:color w:val="000000"/>
              </w:rPr>
            </w:pPr>
            <w:r>
              <w:rPr>
                <w:rFonts w:ascii="Georgia Ref" w:hAnsi="Georgia Ref" w:cs="Courier New"/>
                <w:color w:val="000000"/>
              </w:rPr>
              <w:t>cumple con las normas respeto y disciplina.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7FFBABF" w14:textId="77777777" w:rsidR="007F4048" w:rsidRDefault="007F4048" w:rsidP="00271666">
            <w:pPr>
              <w:jc w:val="both"/>
              <w:rPr>
                <w:rFonts w:ascii="Georgia Ref" w:hAnsi="Georgia Ref" w:cs="Courier New"/>
                <w:color w:val="000000"/>
              </w:rPr>
            </w:pPr>
            <w:r>
              <w:rPr>
                <w:rFonts w:ascii="Georgia Ref" w:hAnsi="Georgia Ref" w:cs="Courier New"/>
                <w:color w:val="000000"/>
              </w:rPr>
              <w:t>Algunas veces</w:t>
            </w:r>
          </w:p>
          <w:p w14:paraId="08AC289A" w14:textId="77777777" w:rsidR="007F4048" w:rsidRPr="00523BFB" w:rsidRDefault="007F4048" w:rsidP="00271666">
            <w:pPr>
              <w:jc w:val="both"/>
              <w:rPr>
                <w:rFonts w:ascii="Georgia Ref" w:hAnsi="Georgia Ref" w:cs="Courier New"/>
                <w:color w:val="000000"/>
              </w:rPr>
            </w:pPr>
            <w:r>
              <w:rPr>
                <w:rFonts w:ascii="Georgia Ref" w:hAnsi="Georgia Ref" w:cs="Courier New"/>
                <w:color w:val="000000"/>
              </w:rPr>
              <w:t>cumple con las normas respeto y disciplina.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F9E4F0C" w14:textId="77777777" w:rsidR="007F4048" w:rsidRDefault="007F4048" w:rsidP="00271666">
            <w:pPr>
              <w:jc w:val="both"/>
              <w:rPr>
                <w:rFonts w:ascii="Georgia Ref" w:hAnsi="Georgia Ref" w:cs="Courier New"/>
                <w:color w:val="000000"/>
              </w:rPr>
            </w:pPr>
            <w:r>
              <w:rPr>
                <w:rFonts w:ascii="Georgia Ref" w:hAnsi="Georgia Ref" w:cs="Courier New"/>
                <w:color w:val="000000"/>
              </w:rPr>
              <w:t>Muy pocas veces</w:t>
            </w:r>
          </w:p>
          <w:p w14:paraId="074B548E" w14:textId="77777777" w:rsidR="007F4048" w:rsidRPr="00523BFB" w:rsidRDefault="007F4048" w:rsidP="00271666">
            <w:pPr>
              <w:jc w:val="both"/>
              <w:rPr>
                <w:rFonts w:ascii="Georgia Ref" w:hAnsi="Georgia Ref" w:cs="Courier New"/>
                <w:color w:val="000000"/>
              </w:rPr>
            </w:pPr>
            <w:r>
              <w:rPr>
                <w:rFonts w:ascii="Georgia Ref" w:hAnsi="Georgia Ref" w:cs="Courier New"/>
                <w:color w:val="000000"/>
              </w:rPr>
              <w:t>cumple con las normas respeto y disciplina.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FF79337" w14:textId="77777777" w:rsidR="007F4048" w:rsidRPr="00523BFB" w:rsidRDefault="007F4048" w:rsidP="00271666">
            <w:pPr>
              <w:jc w:val="both"/>
              <w:rPr>
                <w:rFonts w:ascii="Georgia Ref" w:hAnsi="Georgia Ref" w:cs="Courier New"/>
                <w:color w:val="000000"/>
              </w:rPr>
            </w:pPr>
            <w:r>
              <w:rPr>
                <w:rFonts w:ascii="Georgia Ref" w:hAnsi="Georgia Ref" w:cs="Courier New"/>
                <w:color w:val="000000"/>
              </w:rPr>
              <w:t>No cumple con cumple con las normas respeto y disciplina.</w:t>
            </w:r>
          </w:p>
        </w:tc>
        <w:tc>
          <w:tcPr>
            <w:tcW w:w="0" w:type="auto"/>
            <w:tcBorders>
              <w:top w:val="single" w:sz="4" w:space="0" w:color="auto"/>
              <w:left w:val="single" w:sz="4" w:space="0" w:color="auto"/>
              <w:bottom w:val="single" w:sz="4" w:space="0" w:color="auto"/>
              <w:right w:val="single" w:sz="4" w:space="0" w:color="auto"/>
            </w:tcBorders>
          </w:tcPr>
          <w:p w14:paraId="07D797B3" w14:textId="77777777" w:rsidR="007F4048" w:rsidRDefault="007F4048" w:rsidP="00271666">
            <w:pPr>
              <w:jc w:val="both"/>
              <w:rPr>
                <w:rFonts w:ascii="Georgia Ref" w:hAnsi="Georgia Ref" w:cs="Courier New"/>
                <w:color w:val="000000"/>
              </w:rPr>
            </w:pPr>
          </w:p>
        </w:tc>
      </w:tr>
      <w:tr w:rsidR="007F4048" w:rsidRPr="00523BFB" w14:paraId="3F8FB7F2" w14:textId="77777777" w:rsidTr="00271666">
        <w:tc>
          <w:tcPr>
            <w:tcW w:w="0" w:type="auto"/>
            <w:tcBorders>
              <w:top w:val="single" w:sz="4" w:space="0" w:color="auto"/>
              <w:left w:val="single" w:sz="4" w:space="0" w:color="auto"/>
              <w:bottom w:val="single" w:sz="4" w:space="0" w:color="auto"/>
              <w:right w:val="single" w:sz="4" w:space="0" w:color="auto"/>
            </w:tcBorders>
            <w:shd w:val="clear" w:color="auto" w:fill="auto"/>
          </w:tcPr>
          <w:p w14:paraId="52AA5D54" w14:textId="77777777" w:rsidR="007F4048" w:rsidRPr="00523BFB" w:rsidRDefault="007F4048" w:rsidP="00271666">
            <w:pPr>
              <w:rPr>
                <w:rFonts w:ascii="Georgia Ref" w:hAnsi="Georgia Ref" w:cs="Courier New"/>
                <w:color w:val="000000"/>
              </w:rPr>
            </w:pPr>
            <w:r w:rsidRPr="00523BFB">
              <w:rPr>
                <w:rFonts w:ascii="Georgia Ref" w:hAnsi="Georgia Ref" w:cs="Courier New"/>
                <w:color w:val="000000"/>
              </w:rPr>
              <w:t>Mantiene buenas relaciones con sus compañeros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CCB330F" w14:textId="77777777" w:rsidR="007F4048" w:rsidRPr="00523BFB" w:rsidRDefault="007F4048" w:rsidP="00271666">
            <w:pPr>
              <w:jc w:val="both"/>
              <w:rPr>
                <w:rFonts w:ascii="Georgia Ref" w:hAnsi="Georgia Ref" w:cs="Courier New"/>
                <w:color w:val="000000"/>
              </w:rPr>
            </w:pPr>
            <w:r>
              <w:rPr>
                <w:rFonts w:ascii="Georgia Ref" w:hAnsi="Georgia Ref" w:cs="Courier New"/>
                <w:color w:val="000000"/>
              </w:rPr>
              <w:t>Siempre mantiene buenas relaciones con sus compañeros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A72B498" w14:textId="77777777" w:rsidR="007F4048" w:rsidRDefault="007F4048" w:rsidP="00271666">
            <w:pPr>
              <w:rPr>
                <w:rFonts w:ascii="Georgia Ref" w:hAnsi="Georgia Ref" w:cs="Courier New"/>
                <w:color w:val="000000"/>
              </w:rPr>
            </w:pPr>
            <w:r>
              <w:rPr>
                <w:rFonts w:ascii="Georgia Ref" w:hAnsi="Georgia Ref" w:cs="Courier New"/>
                <w:color w:val="000000"/>
              </w:rPr>
              <w:t>Casi siempre</w:t>
            </w:r>
          </w:p>
          <w:p w14:paraId="2D8705A9" w14:textId="77777777" w:rsidR="007F4048" w:rsidRDefault="007F4048" w:rsidP="00271666">
            <w:r>
              <w:rPr>
                <w:rFonts w:ascii="Georgia Ref" w:hAnsi="Georgia Ref" w:cs="Courier New"/>
                <w:color w:val="000000"/>
              </w:rPr>
              <w:t>m</w:t>
            </w:r>
            <w:r w:rsidRPr="003D5E9E">
              <w:rPr>
                <w:rFonts w:ascii="Georgia Ref" w:hAnsi="Georgia Ref" w:cs="Courier New"/>
                <w:color w:val="000000"/>
              </w:rPr>
              <w:t>antiene buenas relaciones con sus compañeros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FF0E116" w14:textId="77777777" w:rsidR="007F4048" w:rsidRDefault="007F4048" w:rsidP="00271666">
            <w:r>
              <w:rPr>
                <w:rFonts w:ascii="Georgia Ref" w:hAnsi="Georgia Ref" w:cs="Courier New"/>
                <w:color w:val="000000"/>
              </w:rPr>
              <w:t>Algunas veces m</w:t>
            </w:r>
            <w:r w:rsidRPr="003D5E9E">
              <w:rPr>
                <w:rFonts w:ascii="Georgia Ref" w:hAnsi="Georgia Ref" w:cs="Courier New"/>
                <w:color w:val="000000"/>
              </w:rPr>
              <w:t>antiene buenas relaciones con sus compañeros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6F7E7C7" w14:textId="77777777" w:rsidR="007F4048" w:rsidRDefault="007F4048" w:rsidP="00271666">
            <w:pPr>
              <w:rPr>
                <w:rFonts w:ascii="Georgia Ref" w:hAnsi="Georgia Ref" w:cs="Courier New"/>
                <w:color w:val="000000"/>
              </w:rPr>
            </w:pPr>
            <w:r>
              <w:rPr>
                <w:rFonts w:ascii="Georgia Ref" w:hAnsi="Georgia Ref" w:cs="Courier New"/>
                <w:color w:val="000000"/>
              </w:rPr>
              <w:t>Muy pocas veces</w:t>
            </w:r>
          </w:p>
          <w:p w14:paraId="2F838E84" w14:textId="77777777" w:rsidR="007F4048" w:rsidRDefault="007F4048" w:rsidP="00271666">
            <w:r>
              <w:rPr>
                <w:rFonts w:ascii="Georgia Ref" w:hAnsi="Georgia Ref" w:cs="Courier New"/>
                <w:color w:val="000000"/>
              </w:rPr>
              <w:t>m</w:t>
            </w:r>
            <w:r w:rsidRPr="003D5E9E">
              <w:rPr>
                <w:rFonts w:ascii="Georgia Ref" w:hAnsi="Georgia Ref" w:cs="Courier New"/>
                <w:color w:val="000000"/>
              </w:rPr>
              <w:t>antiene buenas relaciones con sus compañeros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4FF33E5" w14:textId="77777777" w:rsidR="007F4048" w:rsidRPr="00523BFB" w:rsidRDefault="007F4048" w:rsidP="00271666">
            <w:pPr>
              <w:jc w:val="both"/>
              <w:rPr>
                <w:rFonts w:ascii="Georgia Ref" w:hAnsi="Georgia Ref" w:cs="Courier New"/>
                <w:color w:val="000000"/>
              </w:rPr>
            </w:pPr>
            <w:r>
              <w:rPr>
                <w:rFonts w:ascii="Georgia Ref" w:hAnsi="Georgia Ref" w:cs="Courier New"/>
                <w:color w:val="000000"/>
              </w:rPr>
              <w:t>No se relaciona con sus compañeros</w:t>
            </w:r>
          </w:p>
        </w:tc>
        <w:tc>
          <w:tcPr>
            <w:tcW w:w="0" w:type="auto"/>
            <w:tcBorders>
              <w:top w:val="single" w:sz="4" w:space="0" w:color="auto"/>
              <w:left w:val="single" w:sz="4" w:space="0" w:color="auto"/>
              <w:bottom w:val="single" w:sz="4" w:space="0" w:color="auto"/>
              <w:right w:val="single" w:sz="4" w:space="0" w:color="auto"/>
            </w:tcBorders>
          </w:tcPr>
          <w:p w14:paraId="2D76BF25" w14:textId="77777777" w:rsidR="007F4048" w:rsidRDefault="007F4048" w:rsidP="00271666">
            <w:pPr>
              <w:jc w:val="both"/>
              <w:rPr>
                <w:rFonts w:ascii="Georgia Ref" w:hAnsi="Georgia Ref" w:cs="Courier New"/>
                <w:color w:val="000000"/>
              </w:rPr>
            </w:pPr>
          </w:p>
        </w:tc>
      </w:tr>
      <w:tr w:rsidR="007F4048" w:rsidRPr="00523BFB" w14:paraId="3BFDDE98" w14:textId="77777777" w:rsidTr="00271666">
        <w:tc>
          <w:tcPr>
            <w:tcW w:w="0" w:type="auto"/>
            <w:tcBorders>
              <w:top w:val="single" w:sz="4" w:space="0" w:color="auto"/>
              <w:left w:val="single" w:sz="4" w:space="0" w:color="auto"/>
              <w:bottom w:val="single" w:sz="4" w:space="0" w:color="auto"/>
              <w:right w:val="single" w:sz="4" w:space="0" w:color="auto"/>
            </w:tcBorders>
            <w:shd w:val="clear" w:color="auto" w:fill="auto"/>
          </w:tcPr>
          <w:p w14:paraId="0790A006" w14:textId="77777777" w:rsidR="007F4048" w:rsidRPr="00523BFB" w:rsidRDefault="007F4048" w:rsidP="00271666">
            <w:pPr>
              <w:rPr>
                <w:rFonts w:ascii="Georgia Ref" w:hAnsi="Georgia Ref" w:cs="Courier New"/>
                <w:color w:val="000000"/>
              </w:rPr>
            </w:pPr>
            <w:r>
              <w:rPr>
                <w:rFonts w:ascii="Georgia Ref" w:hAnsi="Georgia Ref" w:cs="Courier New"/>
                <w:color w:val="000000"/>
              </w:rPr>
              <w:t>Creatividad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257C93D" w14:textId="77777777" w:rsidR="007F4048" w:rsidRPr="00523BFB" w:rsidRDefault="007F4048" w:rsidP="00271666">
            <w:pPr>
              <w:jc w:val="both"/>
              <w:rPr>
                <w:rFonts w:ascii="Georgia Ref" w:hAnsi="Georgia Ref" w:cs="Courier New"/>
                <w:color w:val="000000"/>
              </w:rPr>
            </w:pPr>
            <w:r>
              <w:rPr>
                <w:rFonts w:ascii="Georgia Ref" w:hAnsi="Georgia Ref" w:cs="Courier New"/>
                <w:color w:val="000000"/>
              </w:rPr>
              <w:t>Siempre demuestra mucha creatividad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CD018CF" w14:textId="77777777" w:rsidR="007F4048" w:rsidRDefault="007F4048" w:rsidP="00271666">
            <w:pPr>
              <w:jc w:val="both"/>
              <w:rPr>
                <w:rFonts w:ascii="Georgia Ref" w:hAnsi="Georgia Ref" w:cs="Courier New"/>
                <w:color w:val="000000"/>
              </w:rPr>
            </w:pPr>
            <w:r>
              <w:rPr>
                <w:rFonts w:ascii="Georgia Ref" w:hAnsi="Georgia Ref" w:cs="Courier New"/>
                <w:color w:val="000000"/>
              </w:rPr>
              <w:t>Casi siempre</w:t>
            </w:r>
          </w:p>
          <w:p w14:paraId="2654630A" w14:textId="77777777" w:rsidR="007F4048" w:rsidRPr="00523BFB" w:rsidRDefault="007F4048" w:rsidP="00271666">
            <w:pPr>
              <w:jc w:val="both"/>
              <w:rPr>
                <w:rFonts w:ascii="Georgia Ref" w:hAnsi="Georgia Ref" w:cs="Courier New"/>
                <w:color w:val="000000"/>
              </w:rPr>
            </w:pPr>
            <w:r>
              <w:rPr>
                <w:rFonts w:ascii="Georgia Ref" w:hAnsi="Georgia Ref" w:cs="Courier New"/>
                <w:color w:val="000000"/>
              </w:rPr>
              <w:t>demuestra creatividad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E68460F" w14:textId="77777777" w:rsidR="007F4048" w:rsidRDefault="007F4048" w:rsidP="00271666">
            <w:pPr>
              <w:jc w:val="both"/>
              <w:rPr>
                <w:rFonts w:ascii="Georgia Ref" w:hAnsi="Georgia Ref" w:cs="Courier New"/>
                <w:color w:val="000000"/>
              </w:rPr>
            </w:pPr>
            <w:r>
              <w:rPr>
                <w:rFonts w:ascii="Georgia Ref" w:hAnsi="Georgia Ref" w:cs="Courier New"/>
                <w:color w:val="000000"/>
              </w:rPr>
              <w:t>Algunas veces demuestra su creatividad</w:t>
            </w:r>
          </w:p>
          <w:p w14:paraId="5154759B" w14:textId="77777777" w:rsidR="007F4048" w:rsidRDefault="007F4048" w:rsidP="00271666">
            <w:pPr>
              <w:jc w:val="both"/>
              <w:rPr>
                <w:rFonts w:ascii="Georgia Ref" w:hAnsi="Georgia Ref" w:cs="Courier New"/>
                <w:color w:val="000000"/>
              </w:rPr>
            </w:pPr>
          </w:p>
          <w:p w14:paraId="30309214" w14:textId="77777777" w:rsidR="007F4048" w:rsidRPr="00523BFB" w:rsidRDefault="007F4048" w:rsidP="00271666">
            <w:pPr>
              <w:jc w:val="both"/>
              <w:rPr>
                <w:rFonts w:ascii="Georgia Ref" w:hAnsi="Georgia Ref" w:cs="Courier New"/>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260C9C7" w14:textId="77777777" w:rsidR="007F4048" w:rsidRPr="00523BFB" w:rsidRDefault="007F4048" w:rsidP="00271666">
            <w:pPr>
              <w:jc w:val="both"/>
              <w:rPr>
                <w:rFonts w:ascii="Georgia Ref" w:hAnsi="Georgia Ref" w:cs="Courier New"/>
                <w:color w:val="000000"/>
              </w:rPr>
            </w:pPr>
            <w:r>
              <w:rPr>
                <w:rFonts w:ascii="Georgia Ref" w:hAnsi="Georgia Ref" w:cs="Courier New"/>
                <w:color w:val="000000"/>
              </w:rPr>
              <w:t>Muy pocas veces se evidencia su creatividad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629C031" w14:textId="77777777" w:rsidR="007F4048" w:rsidRPr="00523BFB" w:rsidRDefault="007F4048" w:rsidP="00271666">
            <w:pPr>
              <w:jc w:val="both"/>
              <w:rPr>
                <w:rFonts w:ascii="Georgia Ref" w:hAnsi="Georgia Ref" w:cs="Courier New"/>
                <w:color w:val="000000"/>
              </w:rPr>
            </w:pPr>
            <w:r>
              <w:rPr>
                <w:rFonts w:ascii="Georgia Ref" w:hAnsi="Georgia Ref" w:cs="Courier New"/>
                <w:color w:val="000000"/>
              </w:rPr>
              <w:t>Su creatividad es nula</w:t>
            </w:r>
          </w:p>
        </w:tc>
        <w:tc>
          <w:tcPr>
            <w:tcW w:w="0" w:type="auto"/>
            <w:tcBorders>
              <w:top w:val="single" w:sz="4" w:space="0" w:color="auto"/>
              <w:left w:val="single" w:sz="4" w:space="0" w:color="auto"/>
              <w:bottom w:val="single" w:sz="4" w:space="0" w:color="auto"/>
              <w:right w:val="single" w:sz="4" w:space="0" w:color="auto"/>
            </w:tcBorders>
          </w:tcPr>
          <w:p w14:paraId="6ABEFD07" w14:textId="77777777" w:rsidR="007F4048" w:rsidRDefault="007F4048" w:rsidP="00271666">
            <w:pPr>
              <w:jc w:val="both"/>
              <w:rPr>
                <w:rFonts w:ascii="Georgia Ref" w:hAnsi="Georgia Ref" w:cs="Courier New"/>
                <w:color w:val="000000"/>
              </w:rPr>
            </w:pPr>
          </w:p>
        </w:tc>
      </w:tr>
      <w:tr w:rsidR="007F4048" w:rsidRPr="00523BFB" w14:paraId="3A4B7A18" w14:textId="77777777" w:rsidTr="00271666">
        <w:tc>
          <w:tcPr>
            <w:tcW w:w="0" w:type="auto"/>
            <w:tcBorders>
              <w:top w:val="single" w:sz="4" w:space="0" w:color="auto"/>
              <w:left w:val="single" w:sz="4" w:space="0" w:color="auto"/>
              <w:bottom w:val="single" w:sz="4" w:space="0" w:color="auto"/>
              <w:right w:val="single" w:sz="4" w:space="0" w:color="auto"/>
            </w:tcBorders>
            <w:shd w:val="clear" w:color="auto" w:fill="auto"/>
          </w:tcPr>
          <w:p w14:paraId="15513A06" w14:textId="77777777" w:rsidR="007F4048" w:rsidRPr="00523BFB" w:rsidRDefault="007F4048" w:rsidP="00271666">
            <w:pPr>
              <w:rPr>
                <w:rFonts w:ascii="Georgia Ref" w:hAnsi="Georgia Ref" w:cs="Courier New"/>
                <w:color w:val="000000"/>
              </w:rPr>
            </w:pPr>
            <w:r>
              <w:rPr>
                <w:rFonts w:ascii="Georgia Ref" w:hAnsi="Georgia Ref" w:cs="Courier New"/>
                <w:color w:val="000000"/>
              </w:rPr>
              <w:t>Realiza aportes significativos en la clase y en los trabajos.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82BB29F" w14:textId="77777777" w:rsidR="007F4048" w:rsidRDefault="007F4048" w:rsidP="00271666">
            <w:r>
              <w:rPr>
                <w:rFonts w:ascii="Georgia Ref" w:hAnsi="Georgia Ref" w:cs="Courier New"/>
                <w:color w:val="000000"/>
              </w:rPr>
              <w:t>Siempre r</w:t>
            </w:r>
            <w:r w:rsidRPr="00BF45D6">
              <w:rPr>
                <w:rFonts w:ascii="Georgia Ref" w:hAnsi="Georgia Ref" w:cs="Courier New"/>
                <w:color w:val="000000"/>
              </w:rPr>
              <w:t>ealiza aportes significativos en la clase y en los trabajos</w:t>
            </w:r>
            <w:r>
              <w:rPr>
                <w:rFonts w:ascii="Georgia Ref" w:hAnsi="Georgia Ref" w:cs="Courier New"/>
                <w:color w:val="000000"/>
              </w:rPr>
              <w:t xml:space="preserve"> asignados. </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7C5D39D" w14:textId="77777777" w:rsidR="007F4048" w:rsidRDefault="007F4048" w:rsidP="00271666">
            <w:r w:rsidRPr="00BF45D6">
              <w:rPr>
                <w:rFonts w:ascii="Georgia Ref" w:hAnsi="Georgia Ref" w:cs="Courier New"/>
                <w:color w:val="000000"/>
              </w:rPr>
              <w:t>Realiza aportes significativos en la clase y en los trabajos</w:t>
            </w:r>
            <w:r>
              <w:rPr>
                <w:rFonts w:ascii="Georgia Ref" w:hAnsi="Georgia Ref" w:cs="Courier New"/>
                <w:color w:val="000000"/>
              </w:rPr>
              <w:t xml:space="preserve"> asignados</w:t>
            </w:r>
            <w:r w:rsidRPr="00BF45D6">
              <w:rPr>
                <w:rFonts w:ascii="Georgia Ref" w:hAnsi="Georgia Ref" w:cs="Courier New"/>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B53F8E4" w14:textId="27447DE9" w:rsidR="007F4048" w:rsidRDefault="007F4048" w:rsidP="00271666">
            <w:r>
              <w:rPr>
                <w:rFonts w:ascii="Georgia Ref" w:hAnsi="Georgia Ref" w:cs="Courier New"/>
                <w:color w:val="000000"/>
              </w:rPr>
              <w:t>Alguna</w:t>
            </w:r>
            <w:r w:rsidR="00E92781">
              <w:rPr>
                <w:rFonts w:ascii="Georgia Ref" w:hAnsi="Georgia Ref" w:cs="Courier New"/>
                <w:color w:val="000000"/>
              </w:rPr>
              <w:t>s</w:t>
            </w:r>
            <w:r>
              <w:rPr>
                <w:rFonts w:ascii="Georgia Ref" w:hAnsi="Georgia Ref" w:cs="Courier New"/>
                <w:color w:val="000000"/>
              </w:rPr>
              <w:t xml:space="preserve"> veces r</w:t>
            </w:r>
            <w:r w:rsidRPr="00BF45D6">
              <w:rPr>
                <w:rFonts w:ascii="Georgia Ref" w:hAnsi="Georgia Ref" w:cs="Courier New"/>
                <w:color w:val="000000"/>
              </w:rPr>
              <w:t>ealiza aportes significativos en la clase y en los trabajos</w:t>
            </w:r>
            <w:r>
              <w:rPr>
                <w:rFonts w:ascii="Georgia Ref" w:hAnsi="Georgia Ref" w:cs="Courier New"/>
                <w:color w:val="000000"/>
              </w:rPr>
              <w:t xml:space="preserve"> asignados</w:t>
            </w:r>
            <w:r w:rsidRPr="00BF45D6">
              <w:rPr>
                <w:rFonts w:ascii="Georgia Ref" w:hAnsi="Georgia Ref" w:cs="Courier New"/>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F8007EA" w14:textId="77777777" w:rsidR="007F4048" w:rsidRDefault="007F4048" w:rsidP="00271666">
            <w:pPr>
              <w:rPr>
                <w:rFonts w:ascii="Georgia Ref" w:hAnsi="Georgia Ref" w:cs="Courier New"/>
                <w:color w:val="000000"/>
              </w:rPr>
            </w:pPr>
            <w:r>
              <w:rPr>
                <w:rFonts w:ascii="Georgia Ref" w:hAnsi="Georgia Ref" w:cs="Courier New"/>
                <w:color w:val="000000"/>
              </w:rPr>
              <w:t>Muy pocas veces r</w:t>
            </w:r>
            <w:r w:rsidRPr="00BF45D6">
              <w:rPr>
                <w:rFonts w:ascii="Georgia Ref" w:hAnsi="Georgia Ref" w:cs="Courier New"/>
                <w:color w:val="000000"/>
              </w:rPr>
              <w:t>ealiza aportes significativos en la clase y en los trabajos</w:t>
            </w:r>
          </w:p>
          <w:p w14:paraId="5DBC619D" w14:textId="77777777" w:rsidR="007F4048" w:rsidRDefault="007F4048" w:rsidP="00271666">
            <w:r>
              <w:rPr>
                <w:rFonts w:ascii="Georgia Ref" w:hAnsi="Georgia Ref" w:cs="Courier New"/>
                <w:color w:val="000000"/>
              </w:rPr>
              <w:t>asignados</w:t>
            </w:r>
            <w:r w:rsidRPr="00BF45D6">
              <w:rPr>
                <w:rFonts w:ascii="Georgia Ref" w:hAnsi="Georgia Ref" w:cs="Courier New"/>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EF9BA6D" w14:textId="77777777" w:rsidR="007F4048" w:rsidRDefault="007F4048" w:rsidP="00271666">
            <w:r>
              <w:rPr>
                <w:rFonts w:ascii="Georgia Ref" w:hAnsi="Georgia Ref" w:cs="Courier New"/>
                <w:color w:val="000000"/>
              </w:rPr>
              <w:t>No r</w:t>
            </w:r>
            <w:r w:rsidRPr="00BF45D6">
              <w:rPr>
                <w:rFonts w:ascii="Georgia Ref" w:hAnsi="Georgia Ref" w:cs="Courier New"/>
                <w:color w:val="000000"/>
              </w:rPr>
              <w:t>ealiza aportes significativos en la clase y en los trabajos</w:t>
            </w:r>
            <w:r>
              <w:rPr>
                <w:rFonts w:ascii="Georgia Ref" w:hAnsi="Georgia Ref" w:cs="Courier New"/>
                <w:color w:val="000000"/>
              </w:rPr>
              <w:t xml:space="preserve"> asignados</w:t>
            </w:r>
            <w:r w:rsidRPr="00BF45D6">
              <w:rPr>
                <w:rFonts w:ascii="Georgia Ref" w:hAnsi="Georgia Ref" w:cs="Courier New"/>
                <w:color w:val="000000"/>
              </w:rPr>
              <w:t>.</w:t>
            </w:r>
          </w:p>
        </w:tc>
        <w:tc>
          <w:tcPr>
            <w:tcW w:w="0" w:type="auto"/>
            <w:tcBorders>
              <w:top w:val="single" w:sz="4" w:space="0" w:color="auto"/>
              <w:left w:val="single" w:sz="4" w:space="0" w:color="auto"/>
              <w:bottom w:val="single" w:sz="4" w:space="0" w:color="auto"/>
              <w:right w:val="single" w:sz="4" w:space="0" w:color="auto"/>
            </w:tcBorders>
          </w:tcPr>
          <w:p w14:paraId="6D719AC5" w14:textId="77777777" w:rsidR="007F4048" w:rsidRDefault="007F4048" w:rsidP="00271666">
            <w:pPr>
              <w:rPr>
                <w:rFonts w:ascii="Georgia Ref" w:hAnsi="Georgia Ref" w:cs="Courier New"/>
                <w:color w:val="000000"/>
              </w:rPr>
            </w:pPr>
          </w:p>
        </w:tc>
      </w:tr>
      <w:tr w:rsidR="007F4048" w:rsidRPr="00523BFB" w14:paraId="7553E35D" w14:textId="77777777" w:rsidTr="00271666">
        <w:tc>
          <w:tcPr>
            <w:tcW w:w="0" w:type="auto"/>
            <w:tcBorders>
              <w:top w:val="single" w:sz="4" w:space="0" w:color="auto"/>
              <w:left w:val="single" w:sz="4" w:space="0" w:color="auto"/>
              <w:bottom w:val="single" w:sz="4" w:space="0" w:color="auto"/>
              <w:right w:val="single" w:sz="4" w:space="0" w:color="auto"/>
            </w:tcBorders>
            <w:shd w:val="clear" w:color="auto" w:fill="auto"/>
          </w:tcPr>
          <w:p w14:paraId="7C97AE60" w14:textId="77777777" w:rsidR="007F4048" w:rsidRPr="00523BFB" w:rsidRDefault="007F4048" w:rsidP="00271666">
            <w:pPr>
              <w:rPr>
                <w:rFonts w:ascii="Georgia Ref" w:hAnsi="Georgia Ref" w:cs="Courier New"/>
                <w:color w:val="000000"/>
              </w:rPr>
            </w:pPr>
            <w:r>
              <w:rPr>
                <w:rFonts w:ascii="Georgia Ref" w:hAnsi="Georgia Ref" w:cs="Courier New"/>
                <w:color w:val="000000"/>
              </w:rPr>
              <w:t>Integración y trabajo en equipo.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20999E6" w14:textId="77777777" w:rsidR="007F4048" w:rsidRDefault="007F4048" w:rsidP="00271666">
            <w:pPr>
              <w:rPr>
                <w:rFonts w:ascii="Georgia Ref" w:hAnsi="Georgia Ref" w:cs="Courier New"/>
                <w:color w:val="000000"/>
              </w:rPr>
            </w:pPr>
            <w:r>
              <w:rPr>
                <w:rFonts w:ascii="Georgia Ref" w:hAnsi="Georgia Ref" w:cs="Courier New"/>
                <w:color w:val="000000"/>
              </w:rPr>
              <w:t xml:space="preserve">Excelente nivel de </w:t>
            </w:r>
          </w:p>
          <w:p w14:paraId="256204AB" w14:textId="77777777" w:rsidR="007F4048" w:rsidRDefault="007F4048" w:rsidP="00271666">
            <w:r>
              <w:rPr>
                <w:rFonts w:ascii="Georgia Ref" w:hAnsi="Georgia Ref" w:cs="Courier New"/>
                <w:color w:val="000000"/>
              </w:rPr>
              <w:t>i</w:t>
            </w:r>
            <w:r w:rsidRPr="000507C6">
              <w:rPr>
                <w:rFonts w:ascii="Georgia Ref" w:hAnsi="Georgia Ref" w:cs="Courier New"/>
                <w:color w:val="000000"/>
              </w:rPr>
              <w:t>ntegración y trabajo en equipo.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C59CE1E" w14:textId="77777777" w:rsidR="007F4048" w:rsidRDefault="007F4048" w:rsidP="00271666">
            <w:pPr>
              <w:rPr>
                <w:rFonts w:ascii="Georgia Ref" w:hAnsi="Georgia Ref" w:cs="Courier New"/>
                <w:color w:val="000000"/>
              </w:rPr>
            </w:pPr>
            <w:r>
              <w:rPr>
                <w:rFonts w:ascii="Georgia Ref" w:hAnsi="Georgia Ref" w:cs="Courier New"/>
                <w:color w:val="000000"/>
              </w:rPr>
              <w:t>Buena</w:t>
            </w:r>
          </w:p>
          <w:p w14:paraId="5C451F00" w14:textId="77777777" w:rsidR="007F4048" w:rsidRDefault="007F4048" w:rsidP="00271666">
            <w:r>
              <w:rPr>
                <w:rFonts w:ascii="Georgia Ref" w:hAnsi="Georgia Ref" w:cs="Courier New"/>
                <w:color w:val="000000"/>
              </w:rPr>
              <w:t>i</w:t>
            </w:r>
            <w:r w:rsidRPr="000507C6">
              <w:rPr>
                <w:rFonts w:ascii="Georgia Ref" w:hAnsi="Georgia Ref" w:cs="Courier New"/>
                <w:color w:val="000000"/>
              </w:rPr>
              <w:t>ntegración y trabajo en equipo.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2C3357D" w14:textId="77777777" w:rsidR="007F4048" w:rsidRDefault="007F4048" w:rsidP="00271666">
            <w:r>
              <w:rPr>
                <w:rFonts w:ascii="Georgia Ref" w:hAnsi="Georgia Ref" w:cs="Courier New"/>
                <w:color w:val="000000"/>
              </w:rPr>
              <w:t>Regular i</w:t>
            </w:r>
            <w:r w:rsidRPr="000507C6">
              <w:rPr>
                <w:rFonts w:ascii="Georgia Ref" w:hAnsi="Georgia Ref" w:cs="Courier New"/>
                <w:color w:val="000000"/>
              </w:rPr>
              <w:t>ntegración y trabajo en equipo.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5E7EB3A" w14:textId="77777777" w:rsidR="007F4048" w:rsidRDefault="007F4048" w:rsidP="00271666">
            <w:r>
              <w:rPr>
                <w:rFonts w:ascii="Georgia Ref" w:hAnsi="Georgia Ref" w:cs="Courier New"/>
                <w:color w:val="000000"/>
              </w:rPr>
              <w:t>Muy poca i</w:t>
            </w:r>
            <w:r w:rsidRPr="000507C6">
              <w:rPr>
                <w:rFonts w:ascii="Georgia Ref" w:hAnsi="Georgia Ref" w:cs="Courier New"/>
                <w:color w:val="000000"/>
              </w:rPr>
              <w:t>ntegración y trabajo en equipo.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D3802B6" w14:textId="2AAFA690" w:rsidR="007F4048" w:rsidRDefault="007F4048" w:rsidP="00271666">
            <w:r>
              <w:rPr>
                <w:rFonts w:ascii="Georgia Ref" w:hAnsi="Georgia Ref" w:cs="Courier New"/>
                <w:color w:val="000000"/>
              </w:rPr>
              <w:t>Nulo el nivel de integración y no trabajar</w:t>
            </w:r>
            <w:r w:rsidRPr="000507C6">
              <w:rPr>
                <w:rFonts w:ascii="Georgia Ref" w:hAnsi="Georgia Ref" w:cs="Courier New"/>
                <w:color w:val="000000"/>
              </w:rPr>
              <w:t xml:space="preserve"> en equipo.</w:t>
            </w:r>
          </w:p>
        </w:tc>
        <w:tc>
          <w:tcPr>
            <w:tcW w:w="0" w:type="auto"/>
            <w:tcBorders>
              <w:top w:val="single" w:sz="4" w:space="0" w:color="auto"/>
              <w:left w:val="single" w:sz="4" w:space="0" w:color="auto"/>
              <w:bottom w:val="single" w:sz="4" w:space="0" w:color="auto"/>
              <w:right w:val="single" w:sz="4" w:space="0" w:color="auto"/>
            </w:tcBorders>
          </w:tcPr>
          <w:p w14:paraId="48CCD6A9" w14:textId="77777777" w:rsidR="007F4048" w:rsidRDefault="007F4048" w:rsidP="00271666">
            <w:pPr>
              <w:rPr>
                <w:rFonts w:ascii="Georgia Ref" w:hAnsi="Georgia Ref" w:cs="Courier New"/>
                <w:color w:val="000000"/>
              </w:rPr>
            </w:pPr>
          </w:p>
        </w:tc>
      </w:tr>
      <w:tr w:rsidR="007F4048" w:rsidRPr="00523BFB" w14:paraId="0F22D48B" w14:textId="77777777" w:rsidTr="00271666">
        <w:tc>
          <w:tcPr>
            <w:tcW w:w="0" w:type="auto"/>
            <w:tcBorders>
              <w:top w:val="single" w:sz="4" w:space="0" w:color="auto"/>
              <w:left w:val="single" w:sz="4" w:space="0" w:color="auto"/>
              <w:bottom w:val="single" w:sz="4" w:space="0" w:color="auto"/>
              <w:right w:val="single" w:sz="4" w:space="0" w:color="auto"/>
            </w:tcBorders>
            <w:shd w:val="clear" w:color="auto" w:fill="auto"/>
          </w:tcPr>
          <w:p w14:paraId="2E465C0D" w14:textId="77777777" w:rsidR="007F4048" w:rsidRPr="00523BFB" w:rsidRDefault="007F4048" w:rsidP="00271666">
            <w:pPr>
              <w:jc w:val="center"/>
              <w:rPr>
                <w:rFonts w:ascii="Georgia Ref" w:hAnsi="Georgia Ref" w:cs="Courier New"/>
                <w:color w:val="000000"/>
              </w:rPr>
            </w:pPr>
            <w:r w:rsidRPr="00523BFB">
              <w:rPr>
                <w:rFonts w:ascii="Georgia Ref" w:hAnsi="Georgia Ref" w:cs="Courier New"/>
                <w:b/>
                <w:color w:val="000000"/>
              </w:rPr>
              <w:t>TOTAL</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C461C89" w14:textId="77777777" w:rsidR="007F4048" w:rsidRPr="00523BFB" w:rsidRDefault="007F4048" w:rsidP="00271666">
            <w:pPr>
              <w:jc w:val="both"/>
              <w:rPr>
                <w:rFonts w:ascii="Georgia Ref" w:hAnsi="Georgia Ref" w:cs="Courier New"/>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8C1AE5B" w14:textId="77777777" w:rsidR="007F4048" w:rsidRPr="00523BFB" w:rsidRDefault="007F4048" w:rsidP="00271666">
            <w:pPr>
              <w:jc w:val="both"/>
              <w:rPr>
                <w:rFonts w:ascii="Georgia Ref" w:hAnsi="Georgia Ref" w:cs="Courier New"/>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94A92D5" w14:textId="77777777" w:rsidR="007F4048" w:rsidRPr="00523BFB" w:rsidRDefault="007F4048" w:rsidP="00271666">
            <w:pPr>
              <w:jc w:val="both"/>
              <w:rPr>
                <w:rFonts w:ascii="Georgia Ref" w:hAnsi="Georgia Ref" w:cs="Courier New"/>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CEFAA95" w14:textId="77777777" w:rsidR="007F4048" w:rsidRPr="00523BFB" w:rsidRDefault="007F4048" w:rsidP="00271666">
            <w:pPr>
              <w:jc w:val="both"/>
              <w:rPr>
                <w:rFonts w:ascii="Georgia Ref" w:hAnsi="Georgia Ref" w:cs="Courier New"/>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16FC841" w14:textId="77777777" w:rsidR="007F4048" w:rsidRPr="00523BFB" w:rsidRDefault="007F4048" w:rsidP="00271666">
            <w:pPr>
              <w:jc w:val="both"/>
              <w:rPr>
                <w:rFonts w:ascii="Georgia Ref" w:hAnsi="Georgia Ref" w:cs="Courier New"/>
                <w:color w:val="000000"/>
              </w:rPr>
            </w:pPr>
          </w:p>
        </w:tc>
        <w:tc>
          <w:tcPr>
            <w:tcW w:w="0" w:type="auto"/>
            <w:tcBorders>
              <w:top w:val="single" w:sz="4" w:space="0" w:color="auto"/>
              <w:left w:val="single" w:sz="4" w:space="0" w:color="auto"/>
              <w:bottom w:val="single" w:sz="4" w:space="0" w:color="auto"/>
              <w:right w:val="single" w:sz="4" w:space="0" w:color="auto"/>
            </w:tcBorders>
          </w:tcPr>
          <w:p w14:paraId="18625350" w14:textId="77777777" w:rsidR="007F4048" w:rsidRPr="00523BFB" w:rsidRDefault="007F4048" w:rsidP="00271666">
            <w:pPr>
              <w:jc w:val="both"/>
              <w:rPr>
                <w:rFonts w:ascii="Georgia Ref" w:hAnsi="Georgia Ref" w:cs="Courier New"/>
                <w:color w:val="000000"/>
              </w:rPr>
            </w:pPr>
          </w:p>
        </w:tc>
      </w:tr>
    </w:tbl>
    <w:p w14:paraId="46409FFA" w14:textId="77777777" w:rsidR="007F4048" w:rsidRDefault="007F4048" w:rsidP="007F4048">
      <w:pPr>
        <w:rPr>
          <w:sz w:val="24"/>
          <w:szCs w:val="24"/>
        </w:rPr>
      </w:pPr>
    </w:p>
    <w:p w14:paraId="3E85374C" w14:textId="6876E0B4" w:rsidR="007F4048" w:rsidRDefault="007F4048" w:rsidP="007F4048">
      <w:pPr>
        <w:rPr>
          <w:sz w:val="24"/>
          <w:szCs w:val="24"/>
        </w:rPr>
      </w:pPr>
      <w:r>
        <w:rPr>
          <w:sz w:val="24"/>
          <w:szCs w:val="24"/>
        </w:rPr>
        <w:t xml:space="preserve">Se le agregan los compañeros que van a </w:t>
      </w:r>
      <w:proofErr w:type="spellStart"/>
      <w:r>
        <w:rPr>
          <w:sz w:val="24"/>
          <w:szCs w:val="24"/>
        </w:rPr>
        <w:t>coevaluar</w:t>
      </w:r>
      <w:proofErr w:type="spellEnd"/>
      <w:r>
        <w:rPr>
          <w:sz w:val="24"/>
          <w:szCs w:val="24"/>
        </w:rPr>
        <w:t>.</w:t>
      </w:r>
    </w:p>
    <w:p w14:paraId="0D8FD295" w14:textId="77777777" w:rsidR="00E92781" w:rsidRDefault="00E92781" w:rsidP="007F4048">
      <w:pPr>
        <w:rPr>
          <w:sz w:val="24"/>
          <w:szCs w:val="24"/>
        </w:rPr>
      </w:pPr>
    </w:p>
    <w:p w14:paraId="224D68C7" w14:textId="77777777" w:rsidR="00A02FFF" w:rsidRDefault="00A02FFF" w:rsidP="00A02FFF">
      <w:pPr>
        <w:jc w:val="center"/>
      </w:pPr>
      <w:r>
        <w:rPr>
          <w:noProof/>
          <w:lang w:eastAsia="es-PA"/>
        </w:rPr>
        <w:lastRenderedPageBreak/>
        <w:drawing>
          <wp:anchor distT="0" distB="0" distL="114300" distR="114300" simplePos="0" relativeHeight="251857920" behindDoc="1" locked="0" layoutInCell="1" allowOverlap="1" wp14:anchorId="3073B0AC" wp14:editId="614D8070">
            <wp:simplePos x="0" y="0"/>
            <wp:positionH relativeFrom="margin">
              <wp:posOffset>1273130</wp:posOffset>
            </wp:positionH>
            <wp:positionV relativeFrom="paragraph">
              <wp:posOffset>-337820</wp:posOffset>
            </wp:positionV>
            <wp:extent cx="4392171" cy="593766"/>
            <wp:effectExtent l="0" t="0" r="0" b="0"/>
            <wp:wrapNone/>
            <wp:docPr id="265188569" name="Imagen 265188569" descr="For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188569" name="Imagen 265188569" descr="Forma&#10;&#10;Descripción generada automáticamente con confianza media"/>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392171" cy="593766"/>
                    </a:xfrm>
                    <a:prstGeom prst="rect">
                      <a:avLst/>
                    </a:prstGeom>
                  </pic:spPr>
                </pic:pic>
              </a:graphicData>
            </a:graphic>
            <wp14:sizeRelH relativeFrom="page">
              <wp14:pctWidth>0</wp14:pctWidth>
            </wp14:sizeRelH>
            <wp14:sizeRelV relativeFrom="page">
              <wp14:pctHeight>0</wp14:pctHeight>
            </wp14:sizeRelV>
          </wp:anchor>
        </w:drawing>
      </w:r>
      <w:r>
        <w:t xml:space="preserve"> </w:t>
      </w:r>
    </w:p>
    <w:p w14:paraId="0EB9605B" w14:textId="77777777" w:rsidR="00A02FFF" w:rsidRPr="00A02FFF" w:rsidRDefault="00A02FFF" w:rsidP="00A02FFF">
      <w:pPr>
        <w:jc w:val="center"/>
        <w:rPr>
          <w:b/>
          <w:bCs/>
          <w:sz w:val="20"/>
          <w:szCs w:val="20"/>
        </w:rPr>
      </w:pPr>
      <w:r w:rsidRPr="00A02FFF">
        <w:rPr>
          <w:b/>
          <w:bCs/>
          <w:sz w:val="20"/>
          <w:szCs w:val="20"/>
        </w:rPr>
        <w:t>DIRECCIÓN GENERAL DE EDUCACIÓN</w:t>
      </w:r>
    </w:p>
    <w:p w14:paraId="78B2302A" w14:textId="77777777" w:rsidR="00A02FFF" w:rsidRPr="00A02FFF" w:rsidRDefault="00A02FFF" w:rsidP="00A02FFF">
      <w:pPr>
        <w:jc w:val="center"/>
        <w:rPr>
          <w:b/>
          <w:bCs/>
          <w:sz w:val="20"/>
          <w:szCs w:val="20"/>
        </w:rPr>
      </w:pPr>
      <w:r w:rsidRPr="00A02FFF">
        <w:rPr>
          <w:b/>
          <w:bCs/>
          <w:sz w:val="20"/>
          <w:szCs w:val="20"/>
        </w:rPr>
        <w:t>DIRECCIÓN NACIONAL DE EDUCACIÓN DE JÓVENES Y ADULTOS</w:t>
      </w:r>
    </w:p>
    <w:p w14:paraId="66EEA26F" w14:textId="4610FF99" w:rsidR="00A02FFF" w:rsidRPr="00A02FFF" w:rsidRDefault="00A02FFF" w:rsidP="00AC0AA0">
      <w:pPr>
        <w:pStyle w:val="Ttulo1"/>
        <w:rPr>
          <w:b w:val="0"/>
          <w:bCs w:val="0"/>
          <w:sz w:val="20"/>
          <w:szCs w:val="20"/>
        </w:rPr>
      </w:pPr>
      <w:r w:rsidRPr="00A02FFF">
        <w:rPr>
          <w:sz w:val="20"/>
          <w:szCs w:val="20"/>
        </w:rPr>
        <w:t xml:space="preserve"> </w:t>
      </w:r>
      <w:bookmarkStart w:id="22" w:name="_Toc156308148"/>
      <w:r w:rsidRPr="00A02FFF">
        <w:rPr>
          <w:sz w:val="20"/>
          <w:szCs w:val="20"/>
        </w:rPr>
        <w:t>RÚBRICA PARA AUTOEVALUAR Y COEVALUAR LOS MÓDULOS AUTOINSTRUCCIONALES DE APRENDIZAJE</w:t>
      </w:r>
      <w:bookmarkEnd w:id="22"/>
      <w:r w:rsidRPr="00A02FFF">
        <w:rPr>
          <w:sz w:val="20"/>
          <w:szCs w:val="20"/>
        </w:rPr>
        <w:t xml:space="preserve"> </w:t>
      </w:r>
    </w:p>
    <w:p w14:paraId="6BDA5ACE" w14:textId="1A2A016A" w:rsidR="00A02FFF" w:rsidRPr="00A02FFF" w:rsidRDefault="00A02FFF" w:rsidP="00A02FFF">
      <w:pPr>
        <w:rPr>
          <w:b/>
          <w:bCs/>
          <w:sz w:val="20"/>
          <w:szCs w:val="20"/>
        </w:rPr>
      </w:pPr>
      <w:r w:rsidRPr="00A02FFF">
        <w:rPr>
          <w:b/>
          <w:bCs/>
          <w:sz w:val="20"/>
          <w:szCs w:val="20"/>
        </w:rPr>
        <w:t>Indicaciones:   Realice   la autoevaluación y luego comparta su módulo para la una coevaluación de sus compañeros. Debe presentar un mínimo dos coevaluaciones.</w:t>
      </w:r>
    </w:p>
    <w:p w14:paraId="32DA92EA" w14:textId="77777777" w:rsidR="00A02FFF" w:rsidRPr="00A02FFF" w:rsidRDefault="00A02FFF" w:rsidP="00A02FFF">
      <w:pPr>
        <w:rPr>
          <w:b/>
          <w:bCs/>
          <w:sz w:val="20"/>
          <w:szCs w:val="20"/>
        </w:rPr>
      </w:pPr>
      <w:r w:rsidRPr="00A02FFF">
        <w:rPr>
          <w:b/>
          <w:bCs/>
          <w:sz w:val="20"/>
          <w:szCs w:val="20"/>
        </w:rPr>
        <w:t xml:space="preserve">Señala con un gancho   la casilla   correspondiente acorde a lo observado en el módulo evaluado. </w:t>
      </w:r>
    </w:p>
    <w:p w14:paraId="0642DB13" w14:textId="7663626F" w:rsidR="00A02FFF" w:rsidRPr="00A02FFF" w:rsidRDefault="00A02FFF" w:rsidP="00A02FFF">
      <w:pPr>
        <w:rPr>
          <w:b/>
          <w:bCs/>
          <w:sz w:val="20"/>
          <w:szCs w:val="20"/>
        </w:rPr>
      </w:pPr>
      <w:r w:rsidRPr="00A02FFF">
        <w:rPr>
          <w:b/>
          <w:bCs/>
          <w:sz w:val="20"/>
          <w:szCs w:val="20"/>
        </w:rPr>
        <w:t>Asignatura: ______________________ Grado:_________________________</w:t>
      </w:r>
      <w:r>
        <w:rPr>
          <w:b/>
          <w:bCs/>
          <w:sz w:val="20"/>
          <w:szCs w:val="20"/>
        </w:rPr>
        <w:t xml:space="preserve"> </w:t>
      </w:r>
      <w:r w:rsidRPr="00A02FFF">
        <w:rPr>
          <w:b/>
          <w:bCs/>
          <w:sz w:val="20"/>
          <w:szCs w:val="20"/>
        </w:rPr>
        <w:t>Fecha:_________________________</w:t>
      </w:r>
    </w:p>
    <w:tbl>
      <w:tblPr>
        <w:tblStyle w:val="Tablaconcuadrcula"/>
        <w:tblpPr w:leftFromText="141" w:rightFromText="141" w:vertAnchor="text" w:horzAnchor="page" w:tblpX="368" w:tblpY="79"/>
        <w:tblW w:w="11194" w:type="dxa"/>
        <w:tblLook w:val="04A0" w:firstRow="1" w:lastRow="0" w:firstColumn="1" w:lastColumn="0" w:noHBand="0" w:noVBand="1"/>
      </w:tblPr>
      <w:tblGrid>
        <w:gridCol w:w="4957"/>
        <w:gridCol w:w="1275"/>
        <w:gridCol w:w="1276"/>
        <w:gridCol w:w="1134"/>
        <w:gridCol w:w="2552"/>
      </w:tblGrid>
      <w:tr w:rsidR="00A02FFF" w:rsidRPr="00A02FFF" w14:paraId="5114C616" w14:textId="77777777" w:rsidTr="00271666">
        <w:tc>
          <w:tcPr>
            <w:tcW w:w="7508" w:type="dxa"/>
            <w:gridSpan w:val="3"/>
          </w:tcPr>
          <w:p w14:paraId="4DDB26FE" w14:textId="77777777" w:rsidR="00A02FFF" w:rsidRPr="00A02FFF" w:rsidRDefault="00A02FFF" w:rsidP="00271666">
            <w:pPr>
              <w:spacing w:line="360" w:lineRule="auto"/>
              <w:jc w:val="both"/>
              <w:rPr>
                <w:b/>
                <w:bCs/>
                <w:sz w:val="20"/>
                <w:szCs w:val="20"/>
              </w:rPr>
            </w:pPr>
            <w:r w:rsidRPr="00A02FFF">
              <w:rPr>
                <w:b/>
                <w:bCs/>
                <w:sz w:val="20"/>
                <w:szCs w:val="20"/>
              </w:rPr>
              <w:t xml:space="preserve">Asignatura: </w:t>
            </w:r>
          </w:p>
        </w:tc>
        <w:tc>
          <w:tcPr>
            <w:tcW w:w="3686" w:type="dxa"/>
            <w:gridSpan w:val="2"/>
          </w:tcPr>
          <w:p w14:paraId="6B73B5DD" w14:textId="77777777" w:rsidR="00A02FFF" w:rsidRPr="00A02FFF" w:rsidRDefault="00A02FFF" w:rsidP="00271666">
            <w:pPr>
              <w:spacing w:line="360" w:lineRule="auto"/>
              <w:jc w:val="both"/>
              <w:rPr>
                <w:b/>
                <w:bCs/>
                <w:sz w:val="20"/>
                <w:szCs w:val="20"/>
              </w:rPr>
            </w:pPr>
            <w:r w:rsidRPr="00A02FFF">
              <w:rPr>
                <w:b/>
                <w:bCs/>
                <w:sz w:val="20"/>
                <w:szCs w:val="20"/>
              </w:rPr>
              <w:t>Grado:</w:t>
            </w:r>
          </w:p>
        </w:tc>
      </w:tr>
      <w:tr w:rsidR="00A02FFF" w:rsidRPr="00A02FFF" w14:paraId="4F5C18BA" w14:textId="77777777" w:rsidTr="00271666">
        <w:tc>
          <w:tcPr>
            <w:tcW w:w="4957" w:type="dxa"/>
          </w:tcPr>
          <w:p w14:paraId="25001BED" w14:textId="77777777" w:rsidR="00A02FFF" w:rsidRPr="00A02FFF" w:rsidRDefault="00A02FFF" w:rsidP="00271666">
            <w:pPr>
              <w:spacing w:line="360" w:lineRule="auto"/>
              <w:rPr>
                <w:b/>
                <w:bCs/>
                <w:sz w:val="20"/>
                <w:szCs w:val="20"/>
              </w:rPr>
            </w:pPr>
            <w:r w:rsidRPr="00A02FFF">
              <w:rPr>
                <w:b/>
                <w:bCs/>
                <w:sz w:val="20"/>
                <w:szCs w:val="20"/>
              </w:rPr>
              <w:t>Elementos del módulo</w:t>
            </w:r>
          </w:p>
        </w:tc>
        <w:tc>
          <w:tcPr>
            <w:tcW w:w="1275" w:type="dxa"/>
          </w:tcPr>
          <w:p w14:paraId="103C1616" w14:textId="77777777" w:rsidR="00A02FFF" w:rsidRPr="00A02FFF" w:rsidRDefault="00A02FFF" w:rsidP="00271666">
            <w:pPr>
              <w:spacing w:line="360" w:lineRule="auto"/>
              <w:jc w:val="center"/>
              <w:rPr>
                <w:b/>
                <w:bCs/>
                <w:sz w:val="20"/>
                <w:szCs w:val="20"/>
              </w:rPr>
            </w:pPr>
            <w:r w:rsidRPr="00A02FFF">
              <w:rPr>
                <w:b/>
                <w:bCs/>
                <w:sz w:val="20"/>
                <w:szCs w:val="20"/>
              </w:rPr>
              <w:t xml:space="preserve">Se observa </w:t>
            </w:r>
          </w:p>
        </w:tc>
        <w:tc>
          <w:tcPr>
            <w:tcW w:w="1276" w:type="dxa"/>
          </w:tcPr>
          <w:p w14:paraId="6C280C4D" w14:textId="77777777" w:rsidR="00A02FFF" w:rsidRPr="00A02FFF" w:rsidRDefault="00A02FFF" w:rsidP="00271666">
            <w:pPr>
              <w:spacing w:line="360" w:lineRule="auto"/>
              <w:jc w:val="center"/>
              <w:rPr>
                <w:b/>
                <w:bCs/>
                <w:sz w:val="20"/>
                <w:szCs w:val="20"/>
              </w:rPr>
            </w:pPr>
            <w:r w:rsidRPr="00A02FFF">
              <w:rPr>
                <w:b/>
                <w:bCs/>
                <w:sz w:val="20"/>
                <w:szCs w:val="20"/>
              </w:rPr>
              <w:t xml:space="preserve">Es mejorable </w:t>
            </w:r>
          </w:p>
        </w:tc>
        <w:tc>
          <w:tcPr>
            <w:tcW w:w="1134" w:type="dxa"/>
          </w:tcPr>
          <w:p w14:paraId="576CDCA8" w14:textId="77777777" w:rsidR="00A02FFF" w:rsidRPr="00A02FFF" w:rsidRDefault="00A02FFF" w:rsidP="00271666">
            <w:pPr>
              <w:spacing w:line="360" w:lineRule="auto"/>
              <w:jc w:val="center"/>
              <w:rPr>
                <w:b/>
                <w:bCs/>
                <w:sz w:val="20"/>
                <w:szCs w:val="20"/>
              </w:rPr>
            </w:pPr>
            <w:r w:rsidRPr="00A02FFF">
              <w:rPr>
                <w:b/>
                <w:bCs/>
                <w:sz w:val="20"/>
                <w:szCs w:val="20"/>
              </w:rPr>
              <w:t>No se observa</w:t>
            </w:r>
          </w:p>
        </w:tc>
        <w:tc>
          <w:tcPr>
            <w:tcW w:w="2552" w:type="dxa"/>
          </w:tcPr>
          <w:p w14:paraId="065A0E73" w14:textId="77777777" w:rsidR="00A02FFF" w:rsidRPr="00A02FFF" w:rsidRDefault="00A02FFF" w:rsidP="00271666">
            <w:pPr>
              <w:spacing w:line="360" w:lineRule="auto"/>
              <w:jc w:val="center"/>
              <w:rPr>
                <w:b/>
                <w:bCs/>
                <w:sz w:val="20"/>
                <w:szCs w:val="20"/>
              </w:rPr>
            </w:pPr>
            <w:r w:rsidRPr="00A02FFF">
              <w:rPr>
                <w:b/>
                <w:bCs/>
                <w:sz w:val="20"/>
                <w:szCs w:val="20"/>
              </w:rPr>
              <w:t>Propuesta</w:t>
            </w:r>
          </w:p>
          <w:p w14:paraId="47E8F717" w14:textId="77777777" w:rsidR="00A02FFF" w:rsidRPr="00A02FFF" w:rsidRDefault="00A02FFF" w:rsidP="00271666">
            <w:pPr>
              <w:spacing w:line="360" w:lineRule="auto"/>
              <w:jc w:val="center"/>
              <w:rPr>
                <w:b/>
                <w:bCs/>
                <w:sz w:val="20"/>
                <w:szCs w:val="20"/>
              </w:rPr>
            </w:pPr>
            <w:r w:rsidRPr="00A02FFF">
              <w:rPr>
                <w:b/>
                <w:bCs/>
                <w:sz w:val="20"/>
                <w:szCs w:val="20"/>
              </w:rPr>
              <w:t xml:space="preserve">(Indicar claramente ubicación de la mejora) </w:t>
            </w:r>
          </w:p>
        </w:tc>
      </w:tr>
      <w:tr w:rsidR="00A02FFF" w:rsidRPr="00A02FFF" w14:paraId="479A0045" w14:textId="77777777" w:rsidTr="00271666">
        <w:tc>
          <w:tcPr>
            <w:tcW w:w="4957" w:type="dxa"/>
          </w:tcPr>
          <w:p w14:paraId="1B2D7C94" w14:textId="77777777" w:rsidR="00A02FFF" w:rsidRPr="00A02FFF" w:rsidRDefault="00A02FFF" w:rsidP="00271666">
            <w:pPr>
              <w:spacing w:line="360" w:lineRule="auto"/>
              <w:rPr>
                <w:b/>
                <w:bCs/>
                <w:sz w:val="20"/>
                <w:szCs w:val="20"/>
              </w:rPr>
            </w:pPr>
            <w:r w:rsidRPr="00A02FFF">
              <w:rPr>
                <w:b/>
                <w:bCs/>
                <w:sz w:val="20"/>
                <w:szCs w:val="20"/>
              </w:rPr>
              <w:t>Portada</w:t>
            </w:r>
          </w:p>
        </w:tc>
        <w:tc>
          <w:tcPr>
            <w:tcW w:w="1275" w:type="dxa"/>
          </w:tcPr>
          <w:p w14:paraId="3B10E78C" w14:textId="77777777" w:rsidR="00A02FFF" w:rsidRPr="00A02FFF" w:rsidRDefault="00A02FFF" w:rsidP="00271666">
            <w:pPr>
              <w:spacing w:line="360" w:lineRule="auto"/>
              <w:jc w:val="center"/>
              <w:rPr>
                <w:b/>
                <w:bCs/>
                <w:sz w:val="20"/>
                <w:szCs w:val="20"/>
              </w:rPr>
            </w:pPr>
          </w:p>
        </w:tc>
        <w:tc>
          <w:tcPr>
            <w:tcW w:w="1276" w:type="dxa"/>
          </w:tcPr>
          <w:p w14:paraId="128FBF07" w14:textId="77777777" w:rsidR="00A02FFF" w:rsidRPr="00A02FFF" w:rsidRDefault="00A02FFF" w:rsidP="00271666">
            <w:pPr>
              <w:spacing w:line="360" w:lineRule="auto"/>
              <w:jc w:val="center"/>
              <w:rPr>
                <w:b/>
                <w:bCs/>
                <w:sz w:val="20"/>
                <w:szCs w:val="20"/>
              </w:rPr>
            </w:pPr>
          </w:p>
        </w:tc>
        <w:tc>
          <w:tcPr>
            <w:tcW w:w="1134" w:type="dxa"/>
          </w:tcPr>
          <w:p w14:paraId="2FA028DD" w14:textId="77777777" w:rsidR="00A02FFF" w:rsidRPr="00A02FFF" w:rsidRDefault="00A02FFF" w:rsidP="00271666">
            <w:pPr>
              <w:spacing w:line="360" w:lineRule="auto"/>
              <w:jc w:val="center"/>
              <w:rPr>
                <w:b/>
                <w:bCs/>
                <w:sz w:val="20"/>
                <w:szCs w:val="20"/>
              </w:rPr>
            </w:pPr>
          </w:p>
        </w:tc>
        <w:tc>
          <w:tcPr>
            <w:tcW w:w="2552" w:type="dxa"/>
          </w:tcPr>
          <w:p w14:paraId="2E4C7E67" w14:textId="77777777" w:rsidR="00A02FFF" w:rsidRPr="00A02FFF" w:rsidRDefault="00A02FFF" w:rsidP="00271666">
            <w:pPr>
              <w:spacing w:line="360" w:lineRule="auto"/>
              <w:jc w:val="center"/>
              <w:rPr>
                <w:b/>
                <w:bCs/>
                <w:sz w:val="20"/>
                <w:szCs w:val="20"/>
              </w:rPr>
            </w:pPr>
          </w:p>
        </w:tc>
      </w:tr>
      <w:tr w:rsidR="00A02FFF" w:rsidRPr="00A02FFF" w14:paraId="36A45701" w14:textId="77777777" w:rsidTr="00271666">
        <w:tc>
          <w:tcPr>
            <w:tcW w:w="4957" w:type="dxa"/>
          </w:tcPr>
          <w:p w14:paraId="7A094283" w14:textId="77777777" w:rsidR="00A02FFF" w:rsidRPr="00A02FFF" w:rsidRDefault="00A02FFF" w:rsidP="00271666">
            <w:pPr>
              <w:spacing w:line="360" w:lineRule="auto"/>
              <w:rPr>
                <w:b/>
                <w:bCs/>
                <w:sz w:val="20"/>
                <w:szCs w:val="20"/>
              </w:rPr>
            </w:pPr>
            <w:r w:rsidRPr="00A02FFF">
              <w:rPr>
                <w:b/>
                <w:bCs/>
                <w:sz w:val="20"/>
                <w:szCs w:val="20"/>
              </w:rPr>
              <w:t xml:space="preserve">     Datos generales</w:t>
            </w:r>
          </w:p>
        </w:tc>
        <w:tc>
          <w:tcPr>
            <w:tcW w:w="1275" w:type="dxa"/>
          </w:tcPr>
          <w:p w14:paraId="50498790" w14:textId="77777777" w:rsidR="00A02FFF" w:rsidRPr="00A02FFF" w:rsidRDefault="00A02FFF" w:rsidP="00271666">
            <w:pPr>
              <w:spacing w:line="360" w:lineRule="auto"/>
              <w:rPr>
                <w:b/>
                <w:bCs/>
                <w:sz w:val="20"/>
                <w:szCs w:val="20"/>
              </w:rPr>
            </w:pPr>
          </w:p>
        </w:tc>
        <w:tc>
          <w:tcPr>
            <w:tcW w:w="1276" w:type="dxa"/>
          </w:tcPr>
          <w:p w14:paraId="2FE26F6A" w14:textId="77777777" w:rsidR="00A02FFF" w:rsidRPr="00A02FFF" w:rsidRDefault="00A02FFF" w:rsidP="00271666">
            <w:pPr>
              <w:spacing w:line="360" w:lineRule="auto"/>
              <w:rPr>
                <w:b/>
                <w:bCs/>
                <w:sz w:val="20"/>
                <w:szCs w:val="20"/>
              </w:rPr>
            </w:pPr>
          </w:p>
        </w:tc>
        <w:tc>
          <w:tcPr>
            <w:tcW w:w="1134" w:type="dxa"/>
          </w:tcPr>
          <w:p w14:paraId="1CD8EFA8" w14:textId="77777777" w:rsidR="00A02FFF" w:rsidRPr="00A02FFF" w:rsidRDefault="00A02FFF" w:rsidP="00271666">
            <w:pPr>
              <w:spacing w:line="360" w:lineRule="auto"/>
              <w:rPr>
                <w:b/>
                <w:bCs/>
                <w:sz w:val="20"/>
                <w:szCs w:val="20"/>
              </w:rPr>
            </w:pPr>
          </w:p>
        </w:tc>
        <w:tc>
          <w:tcPr>
            <w:tcW w:w="2552" w:type="dxa"/>
          </w:tcPr>
          <w:p w14:paraId="496EB1B5" w14:textId="77777777" w:rsidR="00A02FFF" w:rsidRPr="00A02FFF" w:rsidRDefault="00A02FFF" w:rsidP="00271666">
            <w:pPr>
              <w:spacing w:line="360" w:lineRule="auto"/>
              <w:rPr>
                <w:b/>
                <w:bCs/>
                <w:sz w:val="20"/>
                <w:szCs w:val="20"/>
              </w:rPr>
            </w:pPr>
          </w:p>
        </w:tc>
      </w:tr>
      <w:tr w:rsidR="00A02FFF" w:rsidRPr="00A02FFF" w14:paraId="64E81E3C" w14:textId="77777777" w:rsidTr="00271666">
        <w:tc>
          <w:tcPr>
            <w:tcW w:w="4957" w:type="dxa"/>
          </w:tcPr>
          <w:p w14:paraId="59AA8A91" w14:textId="77777777" w:rsidR="00A02FFF" w:rsidRPr="00A02FFF" w:rsidRDefault="00A02FFF" w:rsidP="00271666">
            <w:pPr>
              <w:spacing w:line="360" w:lineRule="auto"/>
              <w:rPr>
                <w:b/>
                <w:bCs/>
                <w:sz w:val="20"/>
                <w:szCs w:val="20"/>
              </w:rPr>
            </w:pPr>
            <w:r w:rsidRPr="00A02FFF">
              <w:rPr>
                <w:b/>
                <w:bCs/>
                <w:sz w:val="20"/>
                <w:szCs w:val="20"/>
              </w:rPr>
              <w:t xml:space="preserve">     Diseño gráfico</w:t>
            </w:r>
          </w:p>
          <w:p w14:paraId="7E92C845" w14:textId="5DC42F7D" w:rsidR="00A02FFF" w:rsidRPr="00A02FFF" w:rsidRDefault="00A02FFF" w:rsidP="00271666">
            <w:pPr>
              <w:spacing w:line="360" w:lineRule="auto"/>
              <w:rPr>
                <w:b/>
                <w:bCs/>
                <w:sz w:val="20"/>
                <w:szCs w:val="20"/>
              </w:rPr>
            </w:pPr>
            <w:r w:rsidRPr="00A02FFF">
              <w:rPr>
                <w:b/>
                <w:bCs/>
                <w:sz w:val="20"/>
                <w:szCs w:val="20"/>
              </w:rPr>
              <w:t xml:space="preserve">     Datos específicos; asignatura, fecha, autor.</w:t>
            </w:r>
          </w:p>
        </w:tc>
        <w:tc>
          <w:tcPr>
            <w:tcW w:w="1275" w:type="dxa"/>
          </w:tcPr>
          <w:p w14:paraId="6019F8F9" w14:textId="77777777" w:rsidR="00A02FFF" w:rsidRPr="00A02FFF" w:rsidRDefault="00A02FFF" w:rsidP="00271666">
            <w:pPr>
              <w:spacing w:line="360" w:lineRule="auto"/>
              <w:rPr>
                <w:b/>
                <w:bCs/>
                <w:sz w:val="20"/>
                <w:szCs w:val="20"/>
              </w:rPr>
            </w:pPr>
          </w:p>
        </w:tc>
        <w:tc>
          <w:tcPr>
            <w:tcW w:w="1276" w:type="dxa"/>
          </w:tcPr>
          <w:p w14:paraId="5F7156AD" w14:textId="77777777" w:rsidR="00A02FFF" w:rsidRPr="00A02FFF" w:rsidRDefault="00A02FFF" w:rsidP="00271666">
            <w:pPr>
              <w:spacing w:line="360" w:lineRule="auto"/>
              <w:rPr>
                <w:b/>
                <w:bCs/>
                <w:sz w:val="20"/>
                <w:szCs w:val="20"/>
              </w:rPr>
            </w:pPr>
          </w:p>
        </w:tc>
        <w:tc>
          <w:tcPr>
            <w:tcW w:w="1134" w:type="dxa"/>
          </w:tcPr>
          <w:p w14:paraId="1A170C1B" w14:textId="77777777" w:rsidR="00A02FFF" w:rsidRPr="00A02FFF" w:rsidRDefault="00A02FFF" w:rsidP="00271666">
            <w:pPr>
              <w:spacing w:line="360" w:lineRule="auto"/>
              <w:rPr>
                <w:b/>
                <w:bCs/>
                <w:sz w:val="20"/>
                <w:szCs w:val="20"/>
              </w:rPr>
            </w:pPr>
          </w:p>
        </w:tc>
        <w:tc>
          <w:tcPr>
            <w:tcW w:w="2552" w:type="dxa"/>
          </w:tcPr>
          <w:p w14:paraId="013838CF" w14:textId="77777777" w:rsidR="00A02FFF" w:rsidRPr="00A02FFF" w:rsidRDefault="00A02FFF" w:rsidP="00271666">
            <w:pPr>
              <w:spacing w:line="360" w:lineRule="auto"/>
              <w:rPr>
                <w:b/>
                <w:bCs/>
                <w:sz w:val="20"/>
                <w:szCs w:val="20"/>
              </w:rPr>
            </w:pPr>
          </w:p>
        </w:tc>
      </w:tr>
      <w:tr w:rsidR="00A02FFF" w:rsidRPr="00A02FFF" w14:paraId="15B6CC8E" w14:textId="77777777" w:rsidTr="00271666">
        <w:tc>
          <w:tcPr>
            <w:tcW w:w="4957" w:type="dxa"/>
          </w:tcPr>
          <w:p w14:paraId="37DCD71D" w14:textId="77777777" w:rsidR="00A02FFF" w:rsidRPr="00A02FFF" w:rsidRDefault="00A02FFF" w:rsidP="00271666">
            <w:pPr>
              <w:spacing w:line="360" w:lineRule="auto"/>
              <w:rPr>
                <w:b/>
                <w:bCs/>
                <w:sz w:val="20"/>
                <w:szCs w:val="20"/>
              </w:rPr>
            </w:pPr>
            <w:r w:rsidRPr="00A02FFF">
              <w:rPr>
                <w:b/>
                <w:bCs/>
                <w:sz w:val="20"/>
                <w:szCs w:val="20"/>
              </w:rPr>
              <w:t>Índice de contenidos. Tabla indicando el número de páginas.</w:t>
            </w:r>
          </w:p>
        </w:tc>
        <w:tc>
          <w:tcPr>
            <w:tcW w:w="1275" w:type="dxa"/>
          </w:tcPr>
          <w:p w14:paraId="2E354762" w14:textId="5C1E9178" w:rsidR="00A02FFF" w:rsidRPr="00A02FFF" w:rsidRDefault="00717317" w:rsidP="00271666">
            <w:pPr>
              <w:spacing w:line="360" w:lineRule="auto"/>
              <w:rPr>
                <w:b/>
                <w:bCs/>
                <w:sz w:val="20"/>
                <w:szCs w:val="20"/>
              </w:rPr>
            </w:pPr>
            <w:r>
              <w:rPr>
                <w:b/>
                <w:bCs/>
                <w:sz w:val="20"/>
                <w:szCs w:val="20"/>
              </w:rPr>
              <w:t>X</w:t>
            </w:r>
          </w:p>
        </w:tc>
        <w:tc>
          <w:tcPr>
            <w:tcW w:w="1276" w:type="dxa"/>
          </w:tcPr>
          <w:p w14:paraId="4D0037E4" w14:textId="77777777" w:rsidR="00A02FFF" w:rsidRPr="00A02FFF" w:rsidRDefault="00A02FFF" w:rsidP="00271666">
            <w:pPr>
              <w:spacing w:line="360" w:lineRule="auto"/>
              <w:rPr>
                <w:b/>
                <w:bCs/>
                <w:sz w:val="20"/>
                <w:szCs w:val="20"/>
              </w:rPr>
            </w:pPr>
          </w:p>
        </w:tc>
        <w:tc>
          <w:tcPr>
            <w:tcW w:w="1134" w:type="dxa"/>
          </w:tcPr>
          <w:p w14:paraId="1C6D1600" w14:textId="77777777" w:rsidR="00A02FFF" w:rsidRPr="00A02FFF" w:rsidRDefault="00A02FFF" w:rsidP="00271666">
            <w:pPr>
              <w:spacing w:line="360" w:lineRule="auto"/>
              <w:rPr>
                <w:b/>
                <w:bCs/>
                <w:sz w:val="20"/>
                <w:szCs w:val="20"/>
              </w:rPr>
            </w:pPr>
          </w:p>
        </w:tc>
        <w:tc>
          <w:tcPr>
            <w:tcW w:w="2552" w:type="dxa"/>
          </w:tcPr>
          <w:p w14:paraId="1FF1AE42" w14:textId="77777777" w:rsidR="00A02FFF" w:rsidRPr="00A02FFF" w:rsidRDefault="00A02FFF" w:rsidP="00271666">
            <w:pPr>
              <w:spacing w:line="360" w:lineRule="auto"/>
              <w:rPr>
                <w:b/>
                <w:bCs/>
                <w:sz w:val="20"/>
                <w:szCs w:val="20"/>
              </w:rPr>
            </w:pPr>
          </w:p>
        </w:tc>
      </w:tr>
      <w:tr w:rsidR="00A02FFF" w:rsidRPr="00A02FFF" w14:paraId="39E656B9" w14:textId="77777777" w:rsidTr="00271666">
        <w:tc>
          <w:tcPr>
            <w:tcW w:w="4957" w:type="dxa"/>
          </w:tcPr>
          <w:p w14:paraId="20D22E5E" w14:textId="77777777" w:rsidR="00A02FFF" w:rsidRPr="00A02FFF" w:rsidRDefault="00A02FFF" w:rsidP="00271666">
            <w:pPr>
              <w:spacing w:line="360" w:lineRule="auto"/>
              <w:rPr>
                <w:b/>
                <w:bCs/>
                <w:sz w:val="20"/>
                <w:szCs w:val="20"/>
              </w:rPr>
            </w:pPr>
            <w:r w:rsidRPr="00A02FFF">
              <w:rPr>
                <w:b/>
                <w:bCs/>
                <w:sz w:val="20"/>
                <w:szCs w:val="20"/>
              </w:rPr>
              <w:t xml:space="preserve"> Presentación </w:t>
            </w:r>
          </w:p>
        </w:tc>
        <w:tc>
          <w:tcPr>
            <w:tcW w:w="1275" w:type="dxa"/>
          </w:tcPr>
          <w:p w14:paraId="3A498A44" w14:textId="77777777" w:rsidR="00A02FFF" w:rsidRPr="00A02FFF" w:rsidRDefault="00A02FFF" w:rsidP="00271666">
            <w:pPr>
              <w:spacing w:line="360" w:lineRule="auto"/>
              <w:rPr>
                <w:b/>
                <w:bCs/>
                <w:sz w:val="20"/>
                <w:szCs w:val="20"/>
              </w:rPr>
            </w:pPr>
          </w:p>
        </w:tc>
        <w:tc>
          <w:tcPr>
            <w:tcW w:w="1276" w:type="dxa"/>
          </w:tcPr>
          <w:p w14:paraId="324A1C6F" w14:textId="77777777" w:rsidR="00A02FFF" w:rsidRPr="00A02FFF" w:rsidRDefault="00A02FFF" w:rsidP="00271666">
            <w:pPr>
              <w:spacing w:line="360" w:lineRule="auto"/>
              <w:rPr>
                <w:b/>
                <w:bCs/>
                <w:sz w:val="20"/>
                <w:szCs w:val="20"/>
              </w:rPr>
            </w:pPr>
          </w:p>
        </w:tc>
        <w:tc>
          <w:tcPr>
            <w:tcW w:w="1134" w:type="dxa"/>
          </w:tcPr>
          <w:p w14:paraId="60319DF9" w14:textId="77777777" w:rsidR="00A02FFF" w:rsidRPr="00A02FFF" w:rsidRDefault="00A02FFF" w:rsidP="00271666">
            <w:pPr>
              <w:spacing w:line="360" w:lineRule="auto"/>
              <w:rPr>
                <w:b/>
                <w:bCs/>
                <w:sz w:val="20"/>
                <w:szCs w:val="20"/>
              </w:rPr>
            </w:pPr>
          </w:p>
        </w:tc>
        <w:tc>
          <w:tcPr>
            <w:tcW w:w="2552" w:type="dxa"/>
          </w:tcPr>
          <w:p w14:paraId="6A863684" w14:textId="77777777" w:rsidR="00A02FFF" w:rsidRPr="00A02FFF" w:rsidRDefault="00A02FFF" w:rsidP="00271666">
            <w:pPr>
              <w:spacing w:line="360" w:lineRule="auto"/>
              <w:rPr>
                <w:b/>
                <w:bCs/>
                <w:sz w:val="20"/>
                <w:szCs w:val="20"/>
              </w:rPr>
            </w:pPr>
          </w:p>
        </w:tc>
      </w:tr>
      <w:tr w:rsidR="00A02FFF" w:rsidRPr="00A02FFF" w14:paraId="6E68E255" w14:textId="77777777" w:rsidTr="00271666">
        <w:tc>
          <w:tcPr>
            <w:tcW w:w="4957" w:type="dxa"/>
          </w:tcPr>
          <w:p w14:paraId="5499B8D8" w14:textId="77777777" w:rsidR="00A02FFF" w:rsidRPr="00A02FFF" w:rsidRDefault="00A02FFF" w:rsidP="00271666">
            <w:pPr>
              <w:spacing w:line="360" w:lineRule="auto"/>
              <w:rPr>
                <w:b/>
                <w:bCs/>
                <w:sz w:val="20"/>
                <w:szCs w:val="20"/>
              </w:rPr>
            </w:pPr>
            <w:r w:rsidRPr="00A02FFF">
              <w:rPr>
                <w:b/>
                <w:bCs/>
                <w:sz w:val="20"/>
                <w:szCs w:val="20"/>
              </w:rPr>
              <w:t xml:space="preserve">      Saludo y exhortación al estudio,</w:t>
            </w:r>
          </w:p>
        </w:tc>
        <w:tc>
          <w:tcPr>
            <w:tcW w:w="1275" w:type="dxa"/>
          </w:tcPr>
          <w:p w14:paraId="285514CE" w14:textId="77777777" w:rsidR="00A02FFF" w:rsidRPr="00A02FFF" w:rsidRDefault="00A02FFF" w:rsidP="00271666">
            <w:pPr>
              <w:spacing w:line="360" w:lineRule="auto"/>
              <w:rPr>
                <w:b/>
                <w:bCs/>
                <w:sz w:val="20"/>
                <w:szCs w:val="20"/>
              </w:rPr>
            </w:pPr>
          </w:p>
        </w:tc>
        <w:tc>
          <w:tcPr>
            <w:tcW w:w="1276" w:type="dxa"/>
          </w:tcPr>
          <w:p w14:paraId="630BF09C" w14:textId="77777777" w:rsidR="00A02FFF" w:rsidRPr="00A02FFF" w:rsidRDefault="00A02FFF" w:rsidP="00271666">
            <w:pPr>
              <w:spacing w:line="360" w:lineRule="auto"/>
              <w:rPr>
                <w:b/>
                <w:bCs/>
                <w:sz w:val="20"/>
                <w:szCs w:val="20"/>
              </w:rPr>
            </w:pPr>
          </w:p>
        </w:tc>
        <w:tc>
          <w:tcPr>
            <w:tcW w:w="1134" w:type="dxa"/>
          </w:tcPr>
          <w:p w14:paraId="5C1A7F57" w14:textId="77777777" w:rsidR="00A02FFF" w:rsidRPr="00A02FFF" w:rsidRDefault="00A02FFF" w:rsidP="00271666">
            <w:pPr>
              <w:spacing w:line="360" w:lineRule="auto"/>
              <w:rPr>
                <w:b/>
                <w:bCs/>
                <w:sz w:val="20"/>
                <w:szCs w:val="20"/>
              </w:rPr>
            </w:pPr>
          </w:p>
        </w:tc>
        <w:tc>
          <w:tcPr>
            <w:tcW w:w="2552" w:type="dxa"/>
          </w:tcPr>
          <w:p w14:paraId="7F94114E" w14:textId="77777777" w:rsidR="00A02FFF" w:rsidRPr="00A02FFF" w:rsidRDefault="00A02FFF" w:rsidP="00271666">
            <w:pPr>
              <w:spacing w:line="360" w:lineRule="auto"/>
              <w:rPr>
                <w:b/>
                <w:bCs/>
                <w:sz w:val="20"/>
                <w:szCs w:val="20"/>
              </w:rPr>
            </w:pPr>
          </w:p>
        </w:tc>
      </w:tr>
      <w:tr w:rsidR="00A02FFF" w:rsidRPr="00A02FFF" w14:paraId="2986C2D1" w14:textId="77777777" w:rsidTr="00271666">
        <w:tc>
          <w:tcPr>
            <w:tcW w:w="4957" w:type="dxa"/>
          </w:tcPr>
          <w:p w14:paraId="48BFC09A" w14:textId="45FD9A84" w:rsidR="00A02FFF" w:rsidRPr="00A02FFF" w:rsidRDefault="00A02FFF" w:rsidP="00271666">
            <w:pPr>
              <w:spacing w:line="360" w:lineRule="auto"/>
              <w:rPr>
                <w:b/>
                <w:bCs/>
                <w:sz w:val="20"/>
                <w:szCs w:val="20"/>
              </w:rPr>
            </w:pPr>
            <w:r w:rsidRPr="00A02FFF">
              <w:rPr>
                <w:b/>
                <w:bCs/>
                <w:sz w:val="20"/>
                <w:szCs w:val="20"/>
              </w:rPr>
              <w:t xml:space="preserve">      Principales áreas temáticas de conocimiento</w:t>
            </w:r>
          </w:p>
        </w:tc>
        <w:tc>
          <w:tcPr>
            <w:tcW w:w="1275" w:type="dxa"/>
          </w:tcPr>
          <w:p w14:paraId="7F4CB92B" w14:textId="77777777" w:rsidR="00A02FFF" w:rsidRPr="00A02FFF" w:rsidRDefault="00A02FFF" w:rsidP="00271666">
            <w:pPr>
              <w:spacing w:line="360" w:lineRule="auto"/>
              <w:rPr>
                <w:b/>
                <w:bCs/>
                <w:sz w:val="20"/>
                <w:szCs w:val="20"/>
              </w:rPr>
            </w:pPr>
          </w:p>
        </w:tc>
        <w:tc>
          <w:tcPr>
            <w:tcW w:w="1276" w:type="dxa"/>
          </w:tcPr>
          <w:p w14:paraId="3D68B609" w14:textId="77777777" w:rsidR="00A02FFF" w:rsidRPr="00A02FFF" w:rsidRDefault="00A02FFF" w:rsidP="00271666">
            <w:pPr>
              <w:spacing w:line="360" w:lineRule="auto"/>
              <w:rPr>
                <w:b/>
                <w:bCs/>
                <w:sz w:val="20"/>
                <w:szCs w:val="20"/>
              </w:rPr>
            </w:pPr>
          </w:p>
        </w:tc>
        <w:tc>
          <w:tcPr>
            <w:tcW w:w="1134" w:type="dxa"/>
          </w:tcPr>
          <w:p w14:paraId="751C4438" w14:textId="77777777" w:rsidR="00A02FFF" w:rsidRPr="00A02FFF" w:rsidRDefault="00A02FFF" w:rsidP="00271666">
            <w:pPr>
              <w:spacing w:line="360" w:lineRule="auto"/>
              <w:rPr>
                <w:b/>
                <w:bCs/>
                <w:sz w:val="20"/>
                <w:szCs w:val="20"/>
              </w:rPr>
            </w:pPr>
          </w:p>
        </w:tc>
        <w:tc>
          <w:tcPr>
            <w:tcW w:w="2552" w:type="dxa"/>
          </w:tcPr>
          <w:p w14:paraId="58720716" w14:textId="77777777" w:rsidR="00A02FFF" w:rsidRPr="00A02FFF" w:rsidRDefault="00A02FFF" w:rsidP="00271666">
            <w:pPr>
              <w:spacing w:line="360" w:lineRule="auto"/>
              <w:rPr>
                <w:b/>
                <w:bCs/>
                <w:sz w:val="20"/>
                <w:szCs w:val="20"/>
              </w:rPr>
            </w:pPr>
          </w:p>
        </w:tc>
      </w:tr>
      <w:tr w:rsidR="00A02FFF" w:rsidRPr="00A02FFF" w14:paraId="27C48245" w14:textId="77777777" w:rsidTr="00271666">
        <w:tc>
          <w:tcPr>
            <w:tcW w:w="4957" w:type="dxa"/>
          </w:tcPr>
          <w:p w14:paraId="31EC8E04" w14:textId="77777777" w:rsidR="00A02FFF" w:rsidRPr="00A02FFF" w:rsidRDefault="00A02FFF" w:rsidP="00271666">
            <w:pPr>
              <w:spacing w:line="360" w:lineRule="auto"/>
              <w:rPr>
                <w:b/>
                <w:bCs/>
                <w:sz w:val="20"/>
                <w:szCs w:val="20"/>
              </w:rPr>
            </w:pPr>
            <w:r w:rsidRPr="00A02FFF">
              <w:rPr>
                <w:b/>
                <w:bCs/>
                <w:sz w:val="20"/>
                <w:szCs w:val="20"/>
              </w:rPr>
              <w:t xml:space="preserve">      Creación de expectativas</w:t>
            </w:r>
          </w:p>
        </w:tc>
        <w:tc>
          <w:tcPr>
            <w:tcW w:w="1275" w:type="dxa"/>
          </w:tcPr>
          <w:p w14:paraId="5B10EADF" w14:textId="77777777" w:rsidR="00A02FFF" w:rsidRPr="00A02FFF" w:rsidRDefault="00A02FFF" w:rsidP="00271666">
            <w:pPr>
              <w:spacing w:line="360" w:lineRule="auto"/>
              <w:rPr>
                <w:b/>
                <w:bCs/>
                <w:sz w:val="20"/>
                <w:szCs w:val="20"/>
              </w:rPr>
            </w:pPr>
          </w:p>
        </w:tc>
        <w:tc>
          <w:tcPr>
            <w:tcW w:w="1276" w:type="dxa"/>
          </w:tcPr>
          <w:p w14:paraId="330F486D" w14:textId="77777777" w:rsidR="00A02FFF" w:rsidRPr="00A02FFF" w:rsidRDefault="00A02FFF" w:rsidP="00271666">
            <w:pPr>
              <w:spacing w:line="360" w:lineRule="auto"/>
              <w:rPr>
                <w:b/>
                <w:bCs/>
                <w:sz w:val="20"/>
                <w:szCs w:val="20"/>
              </w:rPr>
            </w:pPr>
          </w:p>
        </w:tc>
        <w:tc>
          <w:tcPr>
            <w:tcW w:w="1134" w:type="dxa"/>
          </w:tcPr>
          <w:p w14:paraId="6C5A4826" w14:textId="77777777" w:rsidR="00A02FFF" w:rsidRPr="00A02FFF" w:rsidRDefault="00A02FFF" w:rsidP="00271666">
            <w:pPr>
              <w:spacing w:line="360" w:lineRule="auto"/>
              <w:rPr>
                <w:b/>
                <w:bCs/>
                <w:sz w:val="20"/>
                <w:szCs w:val="20"/>
              </w:rPr>
            </w:pPr>
          </w:p>
        </w:tc>
        <w:tc>
          <w:tcPr>
            <w:tcW w:w="2552" w:type="dxa"/>
          </w:tcPr>
          <w:p w14:paraId="5E8ECFBE" w14:textId="77777777" w:rsidR="00A02FFF" w:rsidRPr="00A02FFF" w:rsidRDefault="00A02FFF" w:rsidP="00271666">
            <w:pPr>
              <w:spacing w:line="360" w:lineRule="auto"/>
              <w:rPr>
                <w:b/>
                <w:bCs/>
                <w:sz w:val="20"/>
                <w:szCs w:val="20"/>
              </w:rPr>
            </w:pPr>
          </w:p>
        </w:tc>
      </w:tr>
      <w:tr w:rsidR="00A02FFF" w:rsidRPr="00A02FFF" w14:paraId="4EB4A36A" w14:textId="77777777" w:rsidTr="00271666">
        <w:tc>
          <w:tcPr>
            <w:tcW w:w="4957" w:type="dxa"/>
          </w:tcPr>
          <w:p w14:paraId="38C6472A" w14:textId="77777777" w:rsidR="00A02FFF" w:rsidRPr="00A02FFF" w:rsidRDefault="00A02FFF" w:rsidP="00271666">
            <w:pPr>
              <w:spacing w:line="360" w:lineRule="auto"/>
              <w:rPr>
                <w:b/>
                <w:bCs/>
                <w:sz w:val="20"/>
                <w:szCs w:val="20"/>
              </w:rPr>
            </w:pPr>
            <w:r w:rsidRPr="00A02FFF">
              <w:rPr>
                <w:b/>
                <w:bCs/>
                <w:sz w:val="20"/>
                <w:szCs w:val="20"/>
              </w:rPr>
              <w:t xml:space="preserve">      Indicaciones generales</w:t>
            </w:r>
          </w:p>
        </w:tc>
        <w:tc>
          <w:tcPr>
            <w:tcW w:w="1275" w:type="dxa"/>
          </w:tcPr>
          <w:p w14:paraId="29A4F5A5" w14:textId="77777777" w:rsidR="00A02FFF" w:rsidRPr="00A02FFF" w:rsidRDefault="00A02FFF" w:rsidP="00271666">
            <w:pPr>
              <w:spacing w:line="360" w:lineRule="auto"/>
              <w:rPr>
                <w:b/>
                <w:bCs/>
                <w:sz w:val="20"/>
                <w:szCs w:val="20"/>
              </w:rPr>
            </w:pPr>
          </w:p>
        </w:tc>
        <w:tc>
          <w:tcPr>
            <w:tcW w:w="1276" w:type="dxa"/>
          </w:tcPr>
          <w:p w14:paraId="3870772F" w14:textId="77777777" w:rsidR="00A02FFF" w:rsidRPr="00A02FFF" w:rsidRDefault="00A02FFF" w:rsidP="00271666">
            <w:pPr>
              <w:spacing w:line="360" w:lineRule="auto"/>
              <w:rPr>
                <w:b/>
                <w:bCs/>
                <w:sz w:val="20"/>
                <w:szCs w:val="20"/>
              </w:rPr>
            </w:pPr>
          </w:p>
        </w:tc>
        <w:tc>
          <w:tcPr>
            <w:tcW w:w="1134" w:type="dxa"/>
          </w:tcPr>
          <w:p w14:paraId="4D992169" w14:textId="77777777" w:rsidR="00A02FFF" w:rsidRPr="00A02FFF" w:rsidRDefault="00A02FFF" w:rsidP="00271666">
            <w:pPr>
              <w:spacing w:line="360" w:lineRule="auto"/>
              <w:rPr>
                <w:b/>
                <w:bCs/>
                <w:sz w:val="20"/>
                <w:szCs w:val="20"/>
              </w:rPr>
            </w:pPr>
          </w:p>
        </w:tc>
        <w:tc>
          <w:tcPr>
            <w:tcW w:w="2552" w:type="dxa"/>
          </w:tcPr>
          <w:p w14:paraId="06A3A319" w14:textId="77777777" w:rsidR="00A02FFF" w:rsidRPr="00A02FFF" w:rsidRDefault="00A02FFF" w:rsidP="00271666">
            <w:pPr>
              <w:spacing w:line="360" w:lineRule="auto"/>
              <w:rPr>
                <w:b/>
                <w:bCs/>
                <w:sz w:val="20"/>
                <w:szCs w:val="20"/>
              </w:rPr>
            </w:pPr>
          </w:p>
        </w:tc>
      </w:tr>
      <w:tr w:rsidR="00A02FFF" w:rsidRPr="00A02FFF" w14:paraId="7098A0DE" w14:textId="77777777" w:rsidTr="00271666">
        <w:tc>
          <w:tcPr>
            <w:tcW w:w="4957" w:type="dxa"/>
          </w:tcPr>
          <w:p w14:paraId="02EDEF3B" w14:textId="77777777" w:rsidR="00A02FFF" w:rsidRPr="00A02FFF" w:rsidRDefault="00A02FFF" w:rsidP="00271666">
            <w:pPr>
              <w:spacing w:line="360" w:lineRule="auto"/>
              <w:rPr>
                <w:b/>
                <w:bCs/>
                <w:sz w:val="20"/>
                <w:szCs w:val="20"/>
              </w:rPr>
            </w:pPr>
            <w:r w:rsidRPr="00A02FFF">
              <w:rPr>
                <w:b/>
                <w:bCs/>
                <w:sz w:val="20"/>
                <w:szCs w:val="20"/>
              </w:rPr>
              <w:t>Tema</w:t>
            </w:r>
          </w:p>
        </w:tc>
        <w:tc>
          <w:tcPr>
            <w:tcW w:w="1275" w:type="dxa"/>
          </w:tcPr>
          <w:p w14:paraId="7CFF561D" w14:textId="77777777" w:rsidR="00A02FFF" w:rsidRPr="00A02FFF" w:rsidRDefault="00A02FFF" w:rsidP="00271666">
            <w:pPr>
              <w:spacing w:line="360" w:lineRule="auto"/>
              <w:rPr>
                <w:b/>
                <w:bCs/>
                <w:sz w:val="20"/>
                <w:szCs w:val="20"/>
              </w:rPr>
            </w:pPr>
          </w:p>
        </w:tc>
        <w:tc>
          <w:tcPr>
            <w:tcW w:w="1276" w:type="dxa"/>
          </w:tcPr>
          <w:p w14:paraId="6A9792C4" w14:textId="77777777" w:rsidR="00A02FFF" w:rsidRPr="00A02FFF" w:rsidRDefault="00A02FFF" w:rsidP="00271666">
            <w:pPr>
              <w:spacing w:line="360" w:lineRule="auto"/>
              <w:rPr>
                <w:b/>
                <w:bCs/>
                <w:sz w:val="20"/>
                <w:szCs w:val="20"/>
              </w:rPr>
            </w:pPr>
          </w:p>
        </w:tc>
        <w:tc>
          <w:tcPr>
            <w:tcW w:w="1134" w:type="dxa"/>
          </w:tcPr>
          <w:p w14:paraId="53E66043" w14:textId="77777777" w:rsidR="00A02FFF" w:rsidRPr="00A02FFF" w:rsidRDefault="00A02FFF" w:rsidP="00271666">
            <w:pPr>
              <w:spacing w:line="360" w:lineRule="auto"/>
              <w:rPr>
                <w:b/>
                <w:bCs/>
                <w:sz w:val="20"/>
                <w:szCs w:val="20"/>
              </w:rPr>
            </w:pPr>
          </w:p>
        </w:tc>
        <w:tc>
          <w:tcPr>
            <w:tcW w:w="2552" w:type="dxa"/>
          </w:tcPr>
          <w:p w14:paraId="4807DC3B" w14:textId="77777777" w:rsidR="00A02FFF" w:rsidRPr="00A02FFF" w:rsidRDefault="00A02FFF" w:rsidP="00271666">
            <w:pPr>
              <w:spacing w:line="360" w:lineRule="auto"/>
              <w:rPr>
                <w:b/>
                <w:bCs/>
                <w:sz w:val="20"/>
                <w:szCs w:val="20"/>
              </w:rPr>
            </w:pPr>
          </w:p>
        </w:tc>
      </w:tr>
      <w:tr w:rsidR="00A02FFF" w:rsidRPr="00A02FFF" w14:paraId="4906FA3C" w14:textId="77777777" w:rsidTr="00271666">
        <w:tc>
          <w:tcPr>
            <w:tcW w:w="4957" w:type="dxa"/>
          </w:tcPr>
          <w:p w14:paraId="2A6051E5" w14:textId="77777777" w:rsidR="00A02FFF" w:rsidRPr="00A02FFF" w:rsidRDefault="00A02FFF" w:rsidP="00271666">
            <w:pPr>
              <w:spacing w:line="360" w:lineRule="auto"/>
              <w:rPr>
                <w:b/>
                <w:bCs/>
                <w:sz w:val="20"/>
                <w:szCs w:val="20"/>
              </w:rPr>
            </w:pPr>
            <w:r w:rsidRPr="00A02FFF">
              <w:rPr>
                <w:b/>
                <w:bCs/>
                <w:sz w:val="20"/>
                <w:szCs w:val="20"/>
              </w:rPr>
              <w:t>Áreas que se relacionan</w:t>
            </w:r>
          </w:p>
        </w:tc>
        <w:tc>
          <w:tcPr>
            <w:tcW w:w="1275" w:type="dxa"/>
          </w:tcPr>
          <w:p w14:paraId="4C3291BC" w14:textId="77777777" w:rsidR="00A02FFF" w:rsidRPr="00A02FFF" w:rsidRDefault="00A02FFF" w:rsidP="00271666">
            <w:pPr>
              <w:spacing w:line="360" w:lineRule="auto"/>
              <w:rPr>
                <w:b/>
                <w:bCs/>
                <w:sz w:val="20"/>
                <w:szCs w:val="20"/>
              </w:rPr>
            </w:pPr>
          </w:p>
        </w:tc>
        <w:tc>
          <w:tcPr>
            <w:tcW w:w="1276" w:type="dxa"/>
          </w:tcPr>
          <w:p w14:paraId="4B0DC771" w14:textId="77777777" w:rsidR="00A02FFF" w:rsidRPr="00A02FFF" w:rsidRDefault="00A02FFF" w:rsidP="00271666">
            <w:pPr>
              <w:spacing w:line="360" w:lineRule="auto"/>
              <w:rPr>
                <w:b/>
                <w:bCs/>
                <w:sz w:val="20"/>
                <w:szCs w:val="20"/>
              </w:rPr>
            </w:pPr>
          </w:p>
        </w:tc>
        <w:tc>
          <w:tcPr>
            <w:tcW w:w="1134" w:type="dxa"/>
          </w:tcPr>
          <w:p w14:paraId="6AA91456" w14:textId="77777777" w:rsidR="00A02FFF" w:rsidRPr="00A02FFF" w:rsidRDefault="00A02FFF" w:rsidP="00271666">
            <w:pPr>
              <w:spacing w:line="360" w:lineRule="auto"/>
              <w:rPr>
                <w:b/>
                <w:bCs/>
                <w:sz w:val="20"/>
                <w:szCs w:val="20"/>
              </w:rPr>
            </w:pPr>
          </w:p>
        </w:tc>
        <w:tc>
          <w:tcPr>
            <w:tcW w:w="2552" w:type="dxa"/>
          </w:tcPr>
          <w:p w14:paraId="737E22B9" w14:textId="77777777" w:rsidR="00A02FFF" w:rsidRPr="00A02FFF" w:rsidRDefault="00A02FFF" w:rsidP="00271666">
            <w:pPr>
              <w:spacing w:line="360" w:lineRule="auto"/>
              <w:rPr>
                <w:b/>
                <w:bCs/>
                <w:sz w:val="20"/>
                <w:szCs w:val="20"/>
              </w:rPr>
            </w:pPr>
          </w:p>
        </w:tc>
      </w:tr>
      <w:tr w:rsidR="00A02FFF" w:rsidRPr="00A02FFF" w14:paraId="0C004C83" w14:textId="77777777" w:rsidTr="00271666">
        <w:tc>
          <w:tcPr>
            <w:tcW w:w="4957" w:type="dxa"/>
          </w:tcPr>
          <w:p w14:paraId="2BBAA059" w14:textId="77777777" w:rsidR="00A02FFF" w:rsidRPr="00A02FFF" w:rsidRDefault="00A02FFF" w:rsidP="00271666">
            <w:pPr>
              <w:spacing w:line="360" w:lineRule="auto"/>
              <w:rPr>
                <w:b/>
                <w:bCs/>
                <w:sz w:val="20"/>
                <w:szCs w:val="20"/>
              </w:rPr>
            </w:pPr>
            <w:r w:rsidRPr="00A02FFF">
              <w:rPr>
                <w:b/>
                <w:bCs/>
                <w:sz w:val="20"/>
                <w:szCs w:val="20"/>
              </w:rPr>
              <w:t>Objetivos del módulo</w:t>
            </w:r>
          </w:p>
        </w:tc>
        <w:tc>
          <w:tcPr>
            <w:tcW w:w="1275" w:type="dxa"/>
          </w:tcPr>
          <w:p w14:paraId="31A633ED" w14:textId="77777777" w:rsidR="00A02FFF" w:rsidRPr="00A02FFF" w:rsidRDefault="00A02FFF" w:rsidP="00271666">
            <w:pPr>
              <w:spacing w:line="360" w:lineRule="auto"/>
              <w:rPr>
                <w:b/>
                <w:bCs/>
                <w:sz w:val="20"/>
                <w:szCs w:val="20"/>
              </w:rPr>
            </w:pPr>
          </w:p>
        </w:tc>
        <w:tc>
          <w:tcPr>
            <w:tcW w:w="1276" w:type="dxa"/>
          </w:tcPr>
          <w:p w14:paraId="5022CA69" w14:textId="77777777" w:rsidR="00A02FFF" w:rsidRPr="00A02FFF" w:rsidRDefault="00A02FFF" w:rsidP="00271666">
            <w:pPr>
              <w:spacing w:line="360" w:lineRule="auto"/>
              <w:rPr>
                <w:b/>
                <w:bCs/>
                <w:sz w:val="20"/>
                <w:szCs w:val="20"/>
              </w:rPr>
            </w:pPr>
          </w:p>
        </w:tc>
        <w:tc>
          <w:tcPr>
            <w:tcW w:w="1134" w:type="dxa"/>
          </w:tcPr>
          <w:p w14:paraId="61BC0AA4" w14:textId="77777777" w:rsidR="00A02FFF" w:rsidRPr="00A02FFF" w:rsidRDefault="00A02FFF" w:rsidP="00271666">
            <w:pPr>
              <w:spacing w:line="360" w:lineRule="auto"/>
              <w:rPr>
                <w:b/>
                <w:bCs/>
                <w:sz w:val="20"/>
                <w:szCs w:val="20"/>
              </w:rPr>
            </w:pPr>
          </w:p>
        </w:tc>
        <w:tc>
          <w:tcPr>
            <w:tcW w:w="2552" w:type="dxa"/>
          </w:tcPr>
          <w:p w14:paraId="05F11005" w14:textId="77777777" w:rsidR="00A02FFF" w:rsidRPr="00A02FFF" w:rsidRDefault="00A02FFF" w:rsidP="00271666">
            <w:pPr>
              <w:spacing w:line="360" w:lineRule="auto"/>
              <w:rPr>
                <w:b/>
                <w:bCs/>
                <w:sz w:val="20"/>
                <w:szCs w:val="20"/>
              </w:rPr>
            </w:pPr>
          </w:p>
        </w:tc>
      </w:tr>
      <w:tr w:rsidR="00A02FFF" w:rsidRPr="00A02FFF" w14:paraId="29E6DA01" w14:textId="77777777" w:rsidTr="00271666">
        <w:tc>
          <w:tcPr>
            <w:tcW w:w="4957" w:type="dxa"/>
          </w:tcPr>
          <w:p w14:paraId="0283F604" w14:textId="77777777" w:rsidR="00A02FFF" w:rsidRPr="00A02FFF" w:rsidRDefault="00A02FFF" w:rsidP="00271666">
            <w:pPr>
              <w:spacing w:line="360" w:lineRule="auto"/>
              <w:rPr>
                <w:b/>
                <w:bCs/>
                <w:sz w:val="20"/>
                <w:szCs w:val="20"/>
              </w:rPr>
            </w:pPr>
            <w:r w:rsidRPr="00A02FFF">
              <w:rPr>
                <w:b/>
                <w:bCs/>
                <w:sz w:val="20"/>
                <w:szCs w:val="20"/>
              </w:rPr>
              <w:t>Indicadores de logros</w:t>
            </w:r>
          </w:p>
        </w:tc>
        <w:tc>
          <w:tcPr>
            <w:tcW w:w="1275" w:type="dxa"/>
          </w:tcPr>
          <w:p w14:paraId="1B81A251" w14:textId="77777777" w:rsidR="00A02FFF" w:rsidRPr="00A02FFF" w:rsidRDefault="00A02FFF" w:rsidP="00271666">
            <w:pPr>
              <w:spacing w:line="360" w:lineRule="auto"/>
              <w:rPr>
                <w:b/>
                <w:bCs/>
                <w:sz w:val="20"/>
                <w:szCs w:val="20"/>
              </w:rPr>
            </w:pPr>
          </w:p>
        </w:tc>
        <w:tc>
          <w:tcPr>
            <w:tcW w:w="1276" w:type="dxa"/>
          </w:tcPr>
          <w:p w14:paraId="573CAD02" w14:textId="77777777" w:rsidR="00A02FFF" w:rsidRPr="00A02FFF" w:rsidRDefault="00A02FFF" w:rsidP="00271666">
            <w:pPr>
              <w:spacing w:line="360" w:lineRule="auto"/>
              <w:rPr>
                <w:b/>
                <w:bCs/>
                <w:sz w:val="20"/>
                <w:szCs w:val="20"/>
              </w:rPr>
            </w:pPr>
          </w:p>
        </w:tc>
        <w:tc>
          <w:tcPr>
            <w:tcW w:w="1134" w:type="dxa"/>
          </w:tcPr>
          <w:p w14:paraId="4DC5FD51" w14:textId="77777777" w:rsidR="00A02FFF" w:rsidRPr="00A02FFF" w:rsidRDefault="00A02FFF" w:rsidP="00271666">
            <w:pPr>
              <w:spacing w:line="360" w:lineRule="auto"/>
              <w:rPr>
                <w:b/>
                <w:bCs/>
                <w:sz w:val="20"/>
                <w:szCs w:val="20"/>
              </w:rPr>
            </w:pPr>
          </w:p>
        </w:tc>
        <w:tc>
          <w:tcPr>
            <w:tcW w:w="2552" w:type="dxa"/>
          </w:tcPr>
          <w:p w14:paraId="3F93F33A" w14:textId="77777777" w:rsidR="00A02FFF" w:rsidRPr="00A02FFF" w:rsidRDefault="00A02FFF" w:rsidP="00271666">
            <w:pPr>
              <w:spacing w:line="360" w:lineRule="auto"/>
              <w:rPr>
                <w:b/>
                <w:bCs/>
                <w:sz w:val="20"/>
                <w:szCs w:val="20"/>
              </w:rPr>
            </w:pPr>
          </w:p>
        </w:tc>
      </w:tr>
      <w:tr w:rsidR="00A02FFF" w:rsidRPr="00A02FFF" w14:paraId="74B8E8AE" w14:textId="77777777" w:rsidTr="00271666">
        <w:tc>
          <w:tcPr>
            <w:tcW w:w="4957" w:type="dxa"/>
          </w:tcPr>
          <w:p w14:paraId="18461B5A" w14:textId="77777777" w:rsidR="00A02FFF" w:rsidRPr="00A02FFF" w:rsidRDefault="00A02FFF" w:rsidP="00271666">
            <w:pPr>
              <w:spacing w:line="360" w:lineRule="auto"/>
              <w:rPr>
                <w:b/>
                <w:bCs/>
                <w:sz w:val="20"/>
                <w:szCs w:val="20"/>
              </w:rPr>
            </w:pPr>
            <w:r w:rsidRPr="00A02FFF">
              <w:rPr>
                <w:b/>
                <w:bCs/>
                <w:sz w:val="20"/>
                <w:szCs w:val="20"/>
              </w:rPr>
              <w:t>Conocimientos previos, preguntas exploratorias, reflexiones, pruebas diagnósticas</w:t>
            </w:r>
          </w:p>
        </w:tc>
        <w:tc>
          <w:tcPr>
            <w:tcW w:w="1275" w:type="dxa"/>
          </w:tcPr>
          <w:p w14:paraId="54940E02" w14:textId="77777777" w:rsidR="00A02FFF" w:rsidRPr="00A02FFF" w:rsidRDefault="00A02FFF" w:rsidP="00271666">
            <w:pPr>
              <w:spacing w:line="360" w:lineRule="auto"/>
              <w:rPr>
                <w:b/>
                <w:bCs/>
                <w:sz w:val="20"/>
                <w:szCs w:val="20"/>
              </w:rPr>
            </w:pPr>
          </w:p>
        </w:tc>
        <w:tc>
          <w:tcPr>
            <w:tcW w:w="1276" w:type="dxa"/>
          </w:tcPr>
          <w:p w14:paraId="4EEA330D" w14:textId="77777777" w:rsidR="00A02FFF" w:rsidRPr="00A02FFF" w:rsidRDefault="00A02FFF" w:rsidP="00271666">
            <w:pPr>
              <w:spacing w:line="360" w:lineRule="auto"/>
              <w:rPr>
                <w:b/>
                <w:bCs/>
                <w:sz w:val="20"/>
                <w:szCs w:val="20"/>
              </w:rPr>
            </w:pPr>
          </w:p>
        </w:tc>
        <w:tc>
          <w:tcPr>
            <w:tcW w:w="1134" w:type="dxa"/>
          </w:tcPr>
          <w:p w14:paraId="09B548C7" w14:textId="77777777" w:rsidR="00A02FFF" w:rsidRPr="00A02FFF" w:rsidRDefault="00A02FFF" w:rsidP="00271666">
            <w:pPr>
              <w:spacing w:line="360" w:lineRule="auto"/>
              <w:rPr>
                <w:b/>
                <w:bCs/>
                <w:sz w:val="20"/>
                <w:szCs w:val="20"/>
              </w:rPr>
            </w:pPr>
          </w:p>
        </w:tc>
        <w:tc>
          <w:tcPr>
            <w:tcW w:w="2552" w:type="dxa"/>
          </w:tcPr>
          <w:p w14:paraId="0AB59F9C" w14:textId="77777777" w:rsidR="00A02FFF" w:rsidRPr="00A02FFF" w:rsidRDefault="00A02FFF" w:rsidP="00271666">
            <w:pPr>
              <w:spacing w:line="360" w:lineRule="auto"/>
              <w:rPr>
                <w:b/>
                <w:bCs/>
                <w:sz w:val="20"/>
                <w:szCs w:val="20"/>
              </w:rPr>
            </w:pPr>
          </w:p>
        </w:tc>
      </w:tr>
      <w:tr w:rsidR="00A02FFF" w:rsidRPr="00A02FFF" w14:paraId="556A1B7D" w14:textId="77777777" w:rsidTr="00271666">
        <w:tc>
          <w:tcPr>
            <w:tcW w:w="4957" w:type="dxa"/>
          </w:tcPr>
          <w:p w14:paraId="74C34036" w14:textId="5FDE266B" w:rsidR="00A02FFF" w:rsidRPr="00A02FFF" w:rsidRDefault="00A02FFF" w:rsidP="00271666">
            <w:pPr>
              <w:spacing w:line="360" w:lineRule="auto"/>
              <w:rPr>
                <w:b/>
                <w:bCs/>
                <w:sz w:val="20"/>
                <w:szCs w:val="20"/>
              </w:rPr>
            </w:pPr>
            <w:r w:rsidRPr="00A02FFF">
              <w:rPr>
                <w:b/>
                <w:bCs/>
                <w:sz w:val="20"/>
                <w:szCs w:val="20"/>
              </w:rPr>
              <w:t xml:space="preserve"> Especifican con precisión la conducta,</w:t>
            </w:r>
            <w:r>
              <w:rPr>
                <w:b/>
                <w:bCs/>
                <w:sz w:val="20"/>
                <w:szCs w:val="20"/>
              </w:rPr>
              <w:t xml:space="preserve"> </w:t>
            </w:r>
            <w:r w:rsidRPr="00A02FFF">
              <w:rPr>
                <w:b/>
                <w:bCs/>
                <w:sz w:val="20"/>
                <w:szCs w:val="20"/>
              </w:rPr>
              <w:t>desempeño o acción</w:t>
            </w:r>
          </w:p>
        </w:tc>
        <w:tc>
          <w:tcPr>
            <w:tcW w:w="1275" w:type="dxa"/>
          </w:tcPr>
          <w:p w14:paraId="01835221" w14:textId="77777777" w:rsidR="00A02FFF" w:rsidRPr="00A02FFF" w:rsidRDefault="00A02FFF" w:rsidP="00271666">
            <w:pPr>
              <w:spacing w:line="360" w:lineRule="auto"/>
              <w:rPr>
                <w:b/>
                <w:bCs/>
                <w:sz w:val="20"/>
                <w:szCs w:val="20"/>
              </w:rPr>
            </w:pPr>
          </w:p>
        </w:tc>
        <w:tc>
          <w:tcPr>
            <w:tcW w:w="1276" w:type="dxa"/>
          </w:tcPr>
          <w:p w14:paraId="25F26EDE" w14:textId="77777777" w:rsidR="00A02FFF" w:rsidRPr="00A02FFF" w:rsidRDefault="00A02FFF" w:rsidP="00271666">
            <w:pPr>
              <w:spacing w:line="360" w:lineRule="auto"/>
              <w:rPr>
                <w:b/>
                <w:bCs/>
                <w:sz w:val="20"/>
                <w:szCs w:val="20"/>
              </w:rPr>
            </w:pPr>
          </w:p>
        </w:tc>
        <w:tc>
          <w:tcPr>
            <w:tcW w:w="1134" w:type="dxa"/>
          </w:tcPr>
          <w:p w14:paraId="6093FAF0" w14:textId="77777777" w:rsidR="00A02FFF" w:rsidRPr="00A02FFF" w:rsidRDefault="00A02FFF" w:rsidP="00271666">
            <w:pPr>
              <w:spacing w:line="360" w:lineRule="auto"/>
              <w:rPr>
                <w:b/>
                <w:bCs/>
                <w:sz w:val="20"/>
                <w:szCs w:val="20"/>
              </w:rPr>
            </w:pPr>
          </w:p>
        </w:tc>
        <w:tc>
          <w:tcPr>
            <w:tcW w:w="2552" w:type="dxa"/>
          </w:tcPr>
          <w:p w14:paraId="280EA8AF" w14:textId="77777777" w:rsidR="00A02FFF" w:rsidRPr="00A02FFF" w:rsidRDefault="00A02FFF" w:rsidP="00271666">
            <w:pPr>
              <w:spacing w:line="360" w:lineRule="auto"/>
              <w:rPr>
                <w:b/>
                <w:bCs/>
                <w:sz w:val="20"/>
                <w:szCs w:val="20"/>
              </w:rPr>
            </w:pPr>
          </w:p>
        </w:tc>
      </w:tr>
      <w:tr w:rsidR="00A02FFF" w:rsidRPr="00A02FFF" w14:paraId="6A9C95C0" w14:textId="77777777" w:rsidTr="00271666">
        <w:tc>
          <w:tcPr>
            <w:tcW w:w="4957" w:type="dxa"/>
          </w:tcPr>
          <w:p w14:paraId="62AD630C" w14:textId="77777777" w:rsidR="00A02FFF" w:rsidRPr="00A02FFF" w:rsidRDefault="00A02FFF" w:rsidP="00271666">
            <w:pPr>
              <w:spacing w:line="360" w:lineRule="auto"/>
              <w:rPr>
                <w:b/>
                <w:bCs/>
                <w:sz w:val="20"/>
                <w:szCs w:val="20"/>
              </w:rPr>
            </w:pPr>
            <w:r w:rsidRPr="00A02FFF">
              <w:rPr>
                <w:b/>
                <w:bCs/>
                <w:sz w:val="20"/>
                <w:szCs w:val="20"/>
              </w:rPr>
              <w:t>Verbos activos, observables, medibles, modificables</w:t>
            </w:r>
          </w:p>
        </w:tc>
        <w:tc>
          <w:tcPr>
            <w:tcW w:w="1275" w:type="dxa"/>
          </w:tcPr>
          <w:p w14:paraId="30BDBEFE" w14:textId="77777777" w:rsidR="00A02FFF" w:rsidRPr="00A02FFF" w:rsidRDefault="00A02FFF" w:rsidP="00271666">
            <w:pPr>
              <w:spacing w:line="360" w:lineRule="auto"/>
              <w:rPr>
                <w:b/>
                <w:bCs/>
                <w:sz w:val="20"/>
                <w:szCs w:val="20"/>
              </w:rPr>
            </w:pPr>
          </w:p>
        </w:tc>
        <w:tc>
          <w:tcPr>
            <w:tcW w:w="1276" w:type="dxa"/>
          </w:tcPr>
          <w:p w14:paraId="7A54E4DF" w14:textId="77777777" w:rsidR="00A02FFF" w:rsidRPr="00A02FFF" w:rsidRDefault="00A02FFF" w:rsidP="00271666">
            <w:pPr>
              <w:spacing w:line="360" w:lineRule="auto"/>
              <w:rPr>
                <w:b/>
                <w:bCs/>
                <w:sz w:val="20"/>
                <w:szCs w:val="20"/>
              </w:rPr>
            </w:pPr>
          </w:p>
        </w:tc>
        <w:tc>
          <w:tcPr>
            <w:tcW w:w="1134" w:type="dxa"/>
          </w:tcPr>
          <w:p w14:paraId="25DD2D9C" w14:textId="77777777" w:rsidR="00A02FFF" w:rsidRPr="00A02FFF" w:rsidRDefault="00A02FFF" w:rsidP="00271666">
            <w:pPr>
              <w:spacing w:line="360" w:lineRule="auto"/>
              <w:rPr>
                <w:b/>
                <w:bCs/>
                <w:sz w:val="20"/>
                <w:szCs w:val="20"/>
              </w:rPr>
            </w:pPr>
          </w:p>
        </w:tc>
        <w:tc>
          <w:tcPr>
            <w:tcW w:w="2552" w:type="dxa"/>
          </w:tcPr>
          <w:p w14:paraId="312B710C" w14:textId="77777777" w:rsidR="00A02FFF" w:rsidRPr="00A02FFF" w:rsidRDefault="00A02FFF" w:rsidP="00271666">
            <w:pPr>
              <w:spacing w:line="360" w:lineRule="auto"/>
              <w:rPr>
                <w:b/>
                <w:bCs/>
                <w:sz w:val="20"/>
                <w:szCs w:val="20"/>
              </w:rPr>
            </w:pPr>
          </w:p>
        </w:tc>
      </w:tr>
      <w:tr w:rsidR="00A02FFF" w:rsidRPr="00A02FFF" w14:paraId="315DFB87" w14:textId="77777777" w:rsidTr="00271666">
        <w:tc>
          <w:tcPr>
            <w:tcW w:w="4957" w:type="dxa"/>
          </w:tcPr>
          <w:p w14:paraId="1429D007" w14:textId="77777777" w:rsidR="00A02FFF" w:rsidRPr="00A02FFF" w:rsidRDefault="00A02FFF" w:rsidP="00271666">
            <w:pPr>
              <w:spacing w:line="360" w:lineRule="auto"/>
              <w:rPr>
                <w:b/>
                <w:bCs/>
                <w:sz w:val="20"/>
                <w:szCs w:val="20"/>
              </w:rPr>
            </w:pPr>
            <w:r w:rsidRPr="00A02FFF">
              <w:rPr>
                <w:b/>
                <w:bCs/>
                <w:sz w:val="20"/>
                <w:szCs w:val="20"/>
              </w:rPr>
              <w:t>Especifica el patrón de rendimiento aceptable</w:t>
            </w:r>
          </w:p>
        </w:tc>
        <w:tc>
          <w:tcPr>
            <w:tcW w:w="1275" w:type="dxa"/>
          </w:tcPr>
          <w:p w14:paraId="231E57E3" w14:textId="77777777" w:rsidR="00A02FFF" w:rsidRPr="00A02FFF" w:rsidRDefault="00A02FFF" w:rsidP="00271666">
            <w:pPr>
              <w:spacing w:line="360" w:lineRule="auto"/>
              <w:rPr>
                <w:b/>
                <w:bCs/>
                <w:sz w:val="20"/>
                <w:szCs w:val="20"/>
              </w:rPr>
            </w:pPr>
          </w:p>
        </w:tc>
        <w:tc>
          <w:tcPr>
            <w:tcW w:w="1276" w:type="dxa"/>
          </w:tcPr>
          <w:p w14:paraId="5E1E73E8" w14:textId="77777777" w:rsidR="00A02FFF" w:rsidRPr="00A02FFF" w:rsidRDefault="00A02FFF" w:rsidP="00271666">
            <w:pPr>
              <w:spacing w:line="360" w:lineRule="auto"/>
              <w:rPr>
                <w:b/>
                <w:bCs/>
                <w:sz w:val="20"/>
                <w:szCs w:val="20"/>
              </w:rPr>
            </w:pPr>
          </w:p>
        </w:tc>
        <w:tc>
          <w:tcPr>
            <w:tcW w:w="1134" w:type="dxa"/>
          </w:tcPr>
          <w:p w14:paraId="51518052" w14:textId="77777777" w:rsidR="00A02FFF" w:rsidRPr="00A02FFF" w:rsidRDefault="00A02FFF" w:rsidP="00271666">
            <w:pPr>
              <w:spacing w:line="360" w:lineRule="auto"/>
              <w:rPr>
                <w:b/>
                <w:bCs/>
                <w:sz w:val="20"/>
                <w:szCs w:val="20"/>
              </w:rPr>
            </w:pPr>
          </w:p>
        </w:tc>
        <w:tc>
          <w:tcPr>
            <w:tcW w:w="2552" w:type="dxa"/>
          </w:tcPr>
          <w:p w14:paraId="3EB498FD" w14:textId="77777777" w:rsidR="00A02FFF" w:rsidRPr="00A02FFF" w:rsidRDefault="00A02FFF" w:rsidP="00271666">
            <w:pPr>
              <w:spacing w:line="360" w:lineRule="auto"/>
              <w:rPr>
                <w:b/>
                <w:bCs/>
                <w:sz w:val="20"/>
                <w:szCs w:val="20"/>
              </w:rPr>
            </w:pPr>
          </w:p>
        </w:tc>
      </w:tr>
      <w:tr w:rsidR="00A02FFF" w:rsidRPr="00A02FFF" w14:paraId="3AA6FDF1" w14:textId="77777777" w:rsidTr="00271666">
        <w:tc>
          <w:tcPr>
            <w:tcW w:w="4957" w:type="dxa"/>
          </w:tcPr>
          <w:p w14:paraId="7D8726CE" w14:textId="77777777" w:rsidR="00A02FFF" w:rsidRPr="00A02FFF" w:rsidRDefault="00A02FFF" w:rsidP="00271666">
            <w:pPr>
              <w:spacing w:line="360" w:lineRule="auto"/>
              <w:rPr>
                <w:b/>
                <w:bCs/>
                <w:sz w:val="20"/>
                <w:szCs w:val="20"/>
              </w:rPr>
            </w:pPr>
            <w:r w:rsidRPr="00A02FFF">
              <w:rPr>
                <w:b/>
                <w:bCs/>
                <w:sz w:val="20"/>
                <w:szCs w:val="20"/>
              </w:rPr>
              <w:t xml:space="preserve"> Criterios de evaluación cuantitativos y cualitativos </w:t>
            </w:r>
          </w:p>
        </w:tc>
        <w:tc>
          <w:tcPr>
            <w:tcW w:w="1275" w:type="dxa"/>
          </w:tcPr>
          <w:p w14:paraId="44E8B8F4" w14:textId="77777777" w:rsidR="00A02FFF" w:rsidRPr="00A02FFF" w:rsidRDefault="00A02FFF" w:rsidP="00271666">
            <w:pPr>
              <w:spacing w:line="360" w:lineRule="auto"/>
              <w:rPr>
                <w:b/>
                <w:bCs/>
                <w:sz w:val="20"/>
                <w:szCs w:val="20"/>
              </w:rPr>
            </w:pPr>
          </w:p>
        </w:tc>
        <w:tc>
          <w:tcPr>
            <w:tcW w:w="1276" w:type="dxa"/>
          </w:tcPr>
          <w:p w14:paraId="2F0C35E5" w14:textId="77777777" w:rsidR="00A02FFF" w:rsidRPr="00A02FFF" w:rsidRDefault="00A02FFF" w:rsidP="00271666">
            <w:pPr>
              <w:spacing w:line="360" w:lineRule="auto"/>
              <w:rPr>
                <w:b/>
                <w:bCs/>
                <w:sz w:val="20"/>
                <w:szCs w:val="20"/>
              </w:rPr>
            </w:pPr>
          </w:p>
        </w:tc>
        <w:tc>
          <w:tcPr>
            <w:tcW w:w="1134" w:type="dxa"/>
          </w:tcPr>
          <w:p w14:paraId="027C5016" w14:textId="77777777" w:rsidR="00A02FFF" w:rsidRPr="00A02FFF" w:rsidRDefault="00A02FFF" w:rsidP="00271666">
            <w:pPr>
              <w:spacing w:line="360" w:lineRule="auto"/>
              <w:rPr>
                <w:b/>
                <w:bCs/>
                <w:sz w:val="20"/>
                <w:szCs w:val="20"/>
              </w:rPr>
            </w:pPr>
          </w:p>
        </w:tc>
        <w:tc>
          <w:tcPr>
            <w:tcW w:w="2552" w:type="dxa"/>
          </w:tcPr>
          <w:p w14:paraId="761910D0" w14:textId="77777777" w:rsidR="00A02FFF" w:rsidRPr="00A02FFF" w:rsidRDefault="00A02FFF" w:rsidP="00271666">
            <w:pPr>
              <w:spacing w:line="360" w:lineRule="auto"/>
              <w:rPr>
                <w:b/>
                <w:bCs/>
                <w:sz w:val="20"/>
                <w:szCs w:val="20"/>
              </w:rPr>
            </w:pPr>
          </w:p>
        </w:tc>
      </w:tr>
      <w:tr w:rsidR="00A02FFF" w:rsidRPr="00A02FFF" w14:paraId="1BE7220D" w14:textId="77777777" w:rsidTr="00271666">
        <w:tc>
          <w:tcPr>
            <w:tcW w:w="4957" w:type="dxa"/>
          </w:tcPr>
          <w:p w14:paraId="3368D334" w14:textId="77777777" w:rsidR="00A02FFF" w:rsidRPr="00A02FFF" w:rsidRDefault="00A02FFF" w:rsidP="00271666">
            <w:pPr>
              <w:spacing w:line="360" w:lineRule="auto"/>
              <w:rPr>
                <w:b/>
                <w:bCs/>
                <w:sz w:val="20"/>
                <w:szCs w:val="20"/>
              </w:rPr>
            </w:pPr>
            <w:r w:rsidRPr="00A02FFF">
              <w:rPr>
                <w:b/>
                <w:bCs/>
                <w:sz w:val="20"/>
                <w:szCs w:val="20"/>
              </w:rPr>
              <w:t>Contenido</w:t>
            </w:r>
          </w:p>
        </w:tc>
        <w:tc>
          <w:tcPr>
            <w:tcW w:w="1275" w:type="dxa"/>
          </w:tcPr>
          <w:p w14:paraId="577B44C3" w14:textId="77777777" w:rsidR="00A02FFF" w:rsidRPr="00A02FFF" w:rsidRDefault="00A02FFF" w:rsidP="00271666">
            <w:pPr>
              <w:spacing w:line="360" w:lineRule="auto"/>
              <w:rPr>
                <w:b/>
                <w:bCs/>
                <w:sz w:val="20"/>
                <w:szCs w:val="20"/>
              </w:rPr>
            </w:pPr>
          </w:p>
        </w:tc>
        <w:tc>
          <w:tcPr>
            <w:tcW w:w="1276" w:type="dxa"/>
          </w:tcPr>
          <w:p w14:paraId="2F09C2A2" w14:textId="77777777" w:rsidR="00A02FFF" w:rsidRPr="00A02FFF" w:rsidRDefault="00A02FFF" w:rsidP="00271666">
            <w:pPr>
              <w:spacing w:line="360" w:lineRule="auto"/>
              <w:rPr>
                <w:b/>
                <w:bCs/>
                <w:sz w:val="20"/>
                <w:szCs w:val="20"/>
              </w:rPr>
            </w:pPr>
          </w:p>
        </w:tc>
        <w:tc>
          <w:tcPr>
            <w:tcW w:w="1134" w:type="dxa"/>
          </w:tcPr>
          <w:p w14:paraId="247C99DE" w14:textId="77777777" w:rsidR="00A02FFF" w:rsidRPr="00A02FFF" w:rsidRDefault="00A02FFF" w:rsidP="00271666">
            <w:pPr>
              <w:spacing w:line="360" w:lineRule="auto"/>
              <w:rPr>
                <w:b/>
                <w:bCs/>
                <w:sz w:val="20"/>
                <w:szCs w:val="20"/>
              </w:rPr>
            </w:pPr>
          </w:p>
        </w:tc>
        <w:tc>
          <w:tcPr>
            <w:tcW w:w="2552" w:type="dxa"/>
          </w:tcPr>
          <w:p w14:paraId="5B27AB65" w14:textId="77777777" w:rsidR="00A02FFF" w:rsidRPr="00A02FFF" w:rsidRDefault="00A02FFF" w:rsidP="00271666">
            <w:pPr>
              <w:spacing w:line="360" w:lineRule="auto"/>
              <w:rPr>
                <w:b/>
                <w:bCs/>
                <w:sz w:val="20"/>
                <w:szCs w:val="20"/>
              </w:rPr>
            </w:pPr>
          </w:p>
        </w:tc>
      </w:tr>
      <w:tr w:rsidR="00A02FFF" w:rsidRPr="00A02FFF" w14:paraId="03B82BE0" w14:textId="77777777" w:rsidTr="00271666">
        <w:tc>
          <w:tcPr>
            <w:tcW w:w="4957" w:type="dxa"/>
          </w:tcPr>
          <w:p w14:paraId="0D1216D5" w14:textId="77777777" w:rsidR="00A02FFF" w:rsidRPr="00A02FFF" w:rsidRDefault="00A02FFF" w:rsidP="00271666">
            <w:pPr>
              <w:spacing w:line="360" w:lineRule="auto"/>
              <w:rPr>
                <w:b/>
                <w:bCs/>
                <w:sz w:val="20"/>
                <w:szCs w:val="20"/>
              </w:rPr>
            </w:pPr>
            <w:r w:rsidRPr="00A02FFF">
              <w:rPr>
                <w:b/>
                <w:bCs/>
                <w:sz w:val="20"/>
                <w:szCs w:val="20"/>
              </w:rPr>
              <w:lastRenderedPageBreak/>
              <w:t xml:space="preserve">  Desarrollo del contenido</w:t>
            </w:r>
          </w:p>
          <w:p w14:paraId="0A028F25" w14:textId="77777777" w:rsidR="00A02FFF" w:rsidRPr="00A02FFF" w:rsidRDefault="00A02FFF" w:rsidP="00271666">
            <w:pPr>
              <w:spacing w:line="360" w:lineRule="auto"/>
              <w:rPr>
                <w:b/>
                <w:bCs/>
                <w:sz w:val="20"/>
                <w:szCs w:val="20"/>
              </w:rPr>
            </w:pPr>
            <w:r w:rsidRPr="00A02FFF">
              <w:rPr>
                <w:b/>
                <w:bCs/>
                <w:sz w:val="20"/>
                <w:szCs w:val="20"/>
              </w:rPr>
              <w:t>Estructurado de forma lógica, psicológica, ilustraciones</w:t>
            </w:r>
          </w:p>
        </w:tc>
        <w:tc>
          <w:tcPr>
            <w:tcW w:w="1275" w:type="dxa"/>
          </w:tcPr>
          <w:p w14:paraId="1F3A46E6" w14:textId="77777777" w:rsidR="00A02FFF" w:rsidRPr="00A02FFF" w:rsidRDefault="00A02FFF" w:rsidP="00271666">
            <w:pPr>
              <w:spacing w:line="360" w:lineRule="auto"/>
              <w:rPr>
                <w:b/>
                <w:bCs/>
                <w:sz w:val="20"/>
                <w:szCs w:val="20"/>
              </w:rPr>
            </w:pPr>
          </w:p>
        </w:tc>
        <w:tc>
          <w:tcPr>
            <w:tcW w:w="1276" w:type="dxa"/>
          </w:tcPr>
          <w:p w14:paraId="19BEB1D6" w14:textId="77777777" w:rsidR="00A02FFF" w:rsidRPr="00A02FFF" w:rsidRDefault="00A02FFF" w:rsidP="00271666">
            <w:pPr>
              <w:spacing w:line="360" w:lineRule="auto"/>
              <w:rPr>
                <w:b/>
                <w:bCs/>
                <w:sz w:val="20"/>
                <w:szCs w:val="20"/>
              </w:rPr>
            </w:pPr>
          </w:p>
        </w:tc>
        <w:tc>
          <w:tcPr>
            <w:tcW w:w="1134" w:type="dxa"/>
          </w:tcPr>
          <w:p w14:paraId="43B90EC5" w14:textId="77777777" w:rsidR="00A02FFF" w:rsidRPr="00A02FFF" w:rsidRDefault="00A02FFF" w:rsidP="00271666">
            <w:pPr>
              <w:spacing w:line="360" w:lineRule="auto"/>
              <w:rPr>
                <w:b/>
                <w:bCs/>
                <w:sz w:val="20"/>
                <w:szCs w:val="20"/>
              </w:rPr>
            </w:pPr>
          </w:p>
        </w:tc>
        <w:tc>
          <w:tcPr>
            <w:tcW w:w="2552" w:type="dxa"/>
          </w:tcPr>
          <w:p w14:paraId="2D7885F7" w14:textId="77777777" w:rsidR="00A02FFF" w:rsidRPr="00A02FFF" w:rsidRDefault="00A02FFF" w:rsidP="00271666">
            <w:pPr>
              <w:spacing w:line="360" w:lineRule="auto"/>
              <w:rPr>
                <w:b/>
                <w:bCs/>
                <w:sz w:val="20"/>
                <w:szCs w:val="20"/>
              </w:rPr>
            </w:pPr>
          </w:p>
        </w:tc>
      </w:tr>
      <w:tr w:rsidR="00A02FFF" w:rsidRPr="00A02FFF" w14:paraId="69952EF1" w14:textId="77777777" w:rsidTr="00271666">
        <w:tc>
          <w:tcPr>
            <w:tcW w:w="4957" w:type="dxa"/>
          </w:tcPr>
          <w:p w14:paraId="4B77ED5E" w14:textId="77777777" w:rsidR="00A02FFF" w:rsidRPr="00A02FFF" w:rsidRDefault="00A02FFF" w:rsidP="00271666">
            <w:pPr>
              <w:spacing w:line="360" w:lineRule="auto"/>
              <w:rPr>
                <w:b/>
                <w:bCs/>
                <w:sz w:val="20"/>
                <w:szCs w:val="20"/>
              </w:rPr>
            </w:pPr>
            <w:r w:rsidRPr="00A02FFF">
              <w:rPr>
                <w:b/>
                <w:bCs/>
                <w:sz w:val="20"/>
                <w:szCs w:val="20"/>
              </w:rPr>
              <w:t xml:space="preserve">  Enfoque constructivista</w:t>
            </w:r>
          </w:p>
        </w:tc>
        <w:tc>
          <w:tcPr>
            <w:tcW w:w="1275" w:type="dxa"/>
          </w:tcPr>
          <w:p w14:paraId="52DA0371" w14:textId="77777777" w:rsidR="00A02FFF" w:rsidRPr="00A02FFF" w:rsidRDefault="00A02FFF" w:rsidP="00271666">
            <w:pPr>
              <w:spacing w:line="360" w:lineRule="auto"/>
              <w:rPr>
                <w:b/>
                <w:bCs/>
                <w:sz w:val="20"/>
                <w:szCs w:val="20"/>
              </w:rPr>
            </w:pPr>
          </w:p>
        </w:tc>
        <w:tc>
          <w:tcPr>
            <w:tcW w:w="1276" w:type="dxa"/>
          </w:tcPr>
          <w:p w14:paraId="10C2ED28" w14:textId="77777777" w:rsidR="00A02FFF" w:rsidRPr="00A02FFF" w:rsidRDefault="00A02FFF" w:rsidP="00271666">
            <w:pPr>
              <w:spacing w:line="360" w:lineRule="auto"/>
              <w:rPr>
                <w:b/>
                <w:bCs/>
                <w:sz w:val="20"/>
                <w:szCs w:val="20"/>
              </w:rPr>
            </w:pPr>
          </w:p>
        </w:tc>
        <w:tc>
          <w:tcPr>
            <w:tcW w:w="1134" w:type="dxa"/>
          </w:tcPr>
          <w:p w14:paraId="2110C89D" w14:textId="77777777" w:rsidR="00A02FFF" w:rsidRPr="00A02FFF" w:rsidRDefault="00A02FFF" w:rsidP="00271666">
            <w:pPr>
              <w:spacing w:line="360" w:lineRule="auto"/>
              <w:rPr>
                <w:b/>
                <w:bCs/>
                <w:sz w:val="20"/>
                <w:szCs w:val="20"/>
              </w:rPr>
            </w:pPr>
          </w:p>
        </w:tc>
        <w:tc>
          <w:tcPr>
            <w:tcW w:w="2552" w:type="dxa"/>
          </w:tcPr>
          <w:p w14:paraId="1BECE18A" w14:textId="77777777" w:rsidR="00A02FFF" w:rsidRPr="00A02FFF" w:rsidRDefault="00A02FFF" w:rsidP="00271666">
            <w:pPr>
              <w:spacing w:line="360" w:lineRule="auto"/>
              <w:rPr>
                <w:b/>
                <w:bCs/>
                <w:sz w:val="20"/>
                <w:szCs w:val="20"/>
              </w:rPr>
            </w:pPr>
          </w:p>
        </w:tc>
      </w:tr>
      <w:tr w:rsidR="00A02FFF" w:rsidRPr="00A02FFF" w14:paraId="2AF96727" w14:textId="77777777" w:rsidTr="00271666">
        <w:tc>
          <w:tcPr>
            <w:tcW w:w="4957" w:type="dxa"/>
          </w:tcPr>
          <w:p w14:paraId="1B36BC27" w14:textId="77777777" w:rsidR="00A02FFF" w:rsidRPr="00A02FFF" w:rsidRDefault="00A02FFF" w:rsidP="00271666">
            <w:pPr>
              <w:spacing w:line="360" w:lineRule="auto"/>
              <w:rPr>
                <w:b/>
                <w:bCs/>
                <w:sz w:val="20"/>
                <w:szCs w:val="20"/>
              </w:rPr>
            </w:pPr>
            <w:r w:rsidRPr="00A02FFF">
              <w:rPr>
                <w:b/>
                <w:bCs/>
                <w:sz w:val="20"/>
                <w:szCs w:val="20"/>
              </w:rPr>
              <w:t xml:space="preserve">  Textos actualizados</w:t>
            </w:r>
          </w:p>
        </w:tc>
        <w:tc>
          <w:tcPr>
            <w:tcW w:w="1275" w:type="dxa"/>
          </w:tcPr>
          <w:p w14:paraId="1DDCED86" w14:textId="77777777" w:rsidR="00A02FFF" w:rsidRPr="00A02FFF" w:rsidRDefault="00A02FFF" w:rsidP="00271666">
            <w:pPr>
              <w:spacing w:line="360" w:lineRule="auto"/>
              <w:rPr>
                <w:b/>
                <w:bCs/>
                <w:sz w:val="20"/>
                <w:szCs w:val="20"/>
              </w:rPr>
            </w:pPr>
          </w:p>
        </w:tc>
        <w:tc>
          <w:tcPr>
            <w:tcW w:w="1276" w:type="dxa"/>
          </w:tcPr>
          <w:p w14:paraId="3F9100DA" w14:textId="77777777" w:rsidR="00A02FFF" w:rsidRPr="00A02FFF" w:rsidRDefault="00A02FFF" w:rsidP="00271666">
            <w:pPr>
              <w:spacing w:line="360" w:lineRule="auto"/>
              <w:rPr>
                <w:b/>
                <w:bCs/>
                <w:sz w:val="20"/>
                <w:szCs w:val="20"/>
              </w:rPr>
            </w:pPr>
          </w:p>
        </w:tc>
        <w:tc>
          <w:tcPr>
            <w:tcW w:w="1134" w:type="dxa"/>
          </w:tcPr>
          <w:p w14:paraId="38DA7680" w14:textId="77777777" w:rsidR="00A02FFF" w:rsidRPr="00A02FFF" w:rsidRDefault="00A02FFF" w:rsidP="00271666">
            <w:pPr>
              <w:spacing w:line="360" w:lineRule="auto"/>
              <w:rPr>
                <w:b/>
                <w:bCs/>
                <w:sz w:val="20"/>
                <w:szCs w:val="20"/>
              </w:rPr>
            </w:pPr>
          </w:p>
        </w:tc>
        <w:tc>
          <w:tcPr>
            <w:tcW w:w="2552" w:type="dxa"/>
          </w:tcPr>
          <w:p w14:paraId="3000D508" w14:textId="77777777" w:rsidR="00A02FFF" w:rsidRPr="00A02FFF" w:rsidRDefault="00A02FFF" w:rsidP="00271666">
            <w:pPr>
              <w:spacing w:line="360" w:lineRule="auto"/>
              <w:rPr>
                <w:b/>
                <w:bCs/>
                <w:sz w:val="20"/>
                <w:szCs w:val="20"/>
              </w:rPr>
            </w:pPr>
          </w:p>
        </w:tc>
      </w:tr>
      <w:tr w:rsidR="00A02FFF" w:rsidRPr="00A02FFF" w14:paraId="7072E24E" w14:textId="77777777" w:rsidTr="00271666">
        <w:tc>
          <w:tcPr>
            <w:tcW w:w="4957" w:type="dxa"/>
          </w:tcPr>
          <w:p w14:paraId="3CF71571" w14:textId="77777777" w:rsidR="00A02FFF" w:rsidRPr="00A02FFF" w:rsidRDefault="00A02FFF" w:rsidP="00271666">
            <w:pPr>
              <w:spacing w:line="360" w:lineRule="auto"/>
              <w:rPr>
                <w:b/>
                <w:bCs/>
                <w:sz w:val="20"/>
                <w:szCs w:val="20"/>
              </w:rPr>
            </w:pPr>
            <w:r w:rsidRPr="00A02FFF">
              <w:rPr>
                <w:b/>
                <w:bCs/>
                <w:sz w:val="20"/>
                <w:szCs w:val="20"/>
              </w:rPr>
              <w:t xml:space="preserve">  Posee</w:t>
            </w:r>
            <w:r w:rsidRPr="00A02FFF">
              <w:rPr>
                <w:b/>
                <w:sz w:val="20"/>
                <w:szCs w:val="20"/>
              </w:rPr>
              <w:t xml:space="preserve"> </w:t>
            </w:r>
            <w:r w:rsidRPr="00A02FFF">
              <w:rPr>
                <w:b/>
                <w:bCs/>
                <w:sz w:val="20"/>
                <w:szCs w:val="20"/>
              </w:rPr>
              <w:t xml:space="preserve">ideas fuerzas, pistas tipográficas y marcadores discursivos. </w:t>
            </w:r>
          </w:p>
        </w:tc>
        <w:tc>
          <w:tcPr>
            <w:tcW w:w="1275" w:type="dxa"/>
          </w:tcPr>
          <w:p w14:paraId="6DFE5475" w14:textId="77777777" w:rsidR="00A02FFF" w:rsidRPr="00A02FFF" w:rsidRDefault="00A02FFF" w:rsidP="00271666">
            <w:pPr>
              <w:spacing w:line="360" w:lineRule="auto"/>
              <w:rPr>
                <w:b/>
                <w:bCs/>
                <w:sz w:val="20"/>
                <w:szCs w:val="20"/>
              </w:rPr>
            </w:pPr>
          </w:p>
        </w:tc>
        <w:tc>
          <w:tcPr>
            <w:tcW w:w="1276" w:type="dxa"/>
          </w:tcPr>
          <w:p w14:paraId="50FB067D" w14:textId="77777777" w:rsidR="00A02FFF" w:rsidRPr="00A02FFF" w:rsidRDefault="00A02FFF" w:rsidP="00271666">
            <w:pPr>
              <w:spacing w:line="360" w:lineRule="auto"/>
              <w:rPr>
                <w:b/>
                <w:bCs/>
                <w:sz w:val="20"/>
                <w:szCs w:val="20"/>
              </w:rPr>
            </w:pPr>
          </w:p>
        </w:tc>
        <w:tc>
          <w:tcPr>
            <w:tcW w:w="1134" w:type="dxa"/>
          </w:tcPr>
          <w:p w14:paraId="4934B829" w14:textId="77777777" w:rsidR="00A02FFF" w:rsidRPr="00A02FFF" w:rsidRDefault="00A02FFF" w:rsidP="00271666">
            <w:pPr>
              <w:spacing w:line="360" w:lineRule="auto"/>
              <w:rPr>
                <w:b/>
                <w:bCs/>
                <w:sz w:val="20"/>
                <w:szCs w:val="20"/>
              </w:rPr>
            </w:pPr>
          </w:p>
        </w:tc>
        <w:tc>
          <w:tcPr>
            <w:tcW w:w="2552" w:type="dxa"/>
          </w:tcPr>
          <w:p w14:paraId="0689D311" w14:textId="77777777" w:rsidR="00A02FFF" w:rsidRPr="00A02FFF" w:rsidRDefault="00A02FFF" w:rsidP="00271666">
            <w:pPr>
              <w:spacing w:line="360" w:lineRule="auto"/>
              <w:rPr>
                <w:b/>
                <w:bCs/>
                <w:sz w:val="20"/>
                <w:szCs w:val="20"/>
              </w:rPr>
            </w:pPr>
          </w:p>
        </w:tc>
      </w:tr>
      <w:tr w:rsidR="00A02FFF" w:rsidRPr="00A02FFF" w14:paraId="46F3B21B" w14:textId="77777777" w:rsidTr="00271666">
        <w:tc>
          <w:tcPr>
            <w:tcW w:w="4957" w:type="dxa"/>
          </w:tcPr>
          <w:p w14:paraId="0260ADD8" w14:textId="77777777" w:rsidR="00A02FFF" w:rsidRPr="00A02FFF" w:rsidRDefault="00A02FFF" w:rsidP="00271666">
            <w:pPr>
              <w:spacing w:line="360" w:lineRule="auto"/>
              <w:rPr>
                <w:b/>
                <w:bCs/>
                <w:sz w:val="20"/>
                <w:szCs w:val="20"/>
              </w:rPr>
            </w:pPr>
            <w:r w:rsidRPr="00A02FFF">
              <w:rPr>
                <w:b/>
                <w:bCs/>
                <w:sz w:val="20"/>
                <w:szCs w:val="20"/>
              </w:rPr>
              <w:t xml:space="preserve">  Imágenes, esquemas, gráficos</w:t>
            </w:r>
          </w:p>
        </w:tc>
        <w:tc>
          <w:tcPr>
            <w:tcW w:w="1275" w:type="dxa"/>
          </w:tcPr>
          <w:p w14:paraId="51F9F356" w14:textId="77777777" w:rsidR="00A02FFF" w:rsidRPr="00A02FFF" w:rsidRDefault="00A02FFF" w:rsidP="00271666">
            <w:pPr>
              <w:spacing w:line="360" w:lineRule="auto"/>
              <w:rPr>
                <w:b/>
                <w:bCs/>
                <w:sz w:val="20"/>
                <w:szCs w:val="20"/>
              </w:rPr>
            </w:pPr>
          </w:p>
        </w:tc>
        <w:tc>
          <w:tcPr>
            <w:tcW w:w="1276" w:type="dxa"/>
          </w:tcPr>
          <w:p w14:paraId="7CF9091A" w14:textId="77777777" w:rsidR="00A02FFF" w:rsidRPr="00A02FFF" w:rsidRDefault="00A02FFF" w:rsidP="00271666">
            <w:pPr>
              <w:spacing w:line="360" w:lineRule="auto"/>
              <w:rPr>
                <w:b/>
                <w:bCs/>
                <w:sz w:val="20"/>
                <w:szCs w:val="20"/>
              </w:rPr>
            </w:pPr>
          </w:p>
        </w:tc>
        <w:tc>
          <w:tcPr>
            <w:tcW w:w="1134" w:type="dxa"/>
          </w:tcPr>
          <w:p w14:paraId="78DF19A3" w14:textId="77777777" w:rsidR="00A02FFF" w:rsidRPr="00A02FFF" w:rsidRDefault="00A02FFF" w:rsidP="00271666">
            <w:pPr>
              <w:spacing w:line="360" w:lineRule="auto"/>
              <w:rPr>
                <w:b/>
                <w:bCs/>
                <w:sz w:val="20"/>
                <w:szCs w:val="20"/>
              </w:rPr>
            </w:pPr>
          </w:p>
        </w:tc>
        <w:tc>
          <w:tcPr>
            <w:tcW w:w="2552" w:type="dxa"/>
          </w:tcPr>
          <w:p w14:paraId="21E77156" w14:textId="77777777" w:rsidR="00A02FFF" w:rsidRPr="00A02FFF" w:rsidRDefault="00A02FFF" w:rsidP="00271666">
            <w:pPr>
              <w:spacing w:line="360" w:lineRule="auto"/>
              <w:rPr>
                <w:b/>
                <w:bCs/>
                <w:sz w:val="20"/>
                <w:szCs w:val="20"/>
              </w:rPr>
            </w:pPr>
          </w:p>
        </w:tc>
      </w:tr>
      <w:tr w:rsidR="00A02FFF" w:rsidRPr="00A02FFF" w14:paraId="0CCBA2E0" w14:textId="77777777" w:rsidTr="00271666">
        <w:tc>
          <w:tcPr>
            <w:tcW w:w="4957" w:type="dxa"/>
          </w:tcPr>
          <w:p w14:paraId="0E0482B0" w14:textId="77777777" w:rsidR="00A02FFF" w:rsidRPr="00A02FFF" w:rsidRDefault="00A02FFF" w:rsidP="00271666">
            <w:pPr>
              <w:spacing w:line="360" w:lineRule="auto"/>
              <w:rPr>
                <w:b/>
                <w:bCs/>
                <w:sz w:val="20"/>
                <w:szCs w:val="20"/>
              </w:rPr>
            </w:pPr>
            <w:r w:rsidRPr="00A02FFF">
              <w:rPr>
                <w:b/>
                <w:bCs/>
                <w:sz w:val="20"/>
                <w:szCs w:val="20"/>
              </w:rPr>
              <w:t xml:space="preserve"> Coherencia y pertinencia</w:t>
            </w:r>
          </w:p>
        </w:tc>
        <w:tc>
          <w:tcPr>
            <w:tcW w:w="1275" w:type="dxa"/>
          </w:tcPr>
          <w:p w14:paraId="5E165B59" w14:textId="77777777" w:rsidR="00A02FFF" w:rsidRPr="00A02FFF" w:rsidRDefault="00A02FFF" w:rsidP="00271666">
            <w:pPr>
              <w:spacing w:line="360" w:lineRule="auto"/>
              <w:rPr>
                <w:b/>
                <w:bCs/>
                <w:sz w:val="20"/>
                <w:szCs w:val="20"/>
              </w:rPr>
            </w:pPr>
          </w:p>
        </w:tc>
        <w:tc>
          <w:tcPr>
            <w:tcW w:w="1276" w:type="dxa"/>
          </w:tcPr>
          <w:p w14:paraId="1ABB5521" w14:textId="77777777" w:rsidR="00A02FFF" w:rsidRPr="00A02FFF" w:rsidRDefault="00A02FFF" w:rsidP="00271666">
            <w:pPr>
              <w:spacing w:line="360" w:lineRule="auto"/>
              <w:rPr>
                <w:b/>
                <w:bCs/>
                <w:sz w:val="20"/>
                <w:szCs w:val="20"/>
              </w:rPr>
            </w:pPr>
          </w:p>
        </w:tc>
        <w:tc>
          <w:tcPr>
            <w:tcW w:w="1134" w:type="dxa"/>
          </w:tcPr>
          <w:p w14:paraId="1FBD86C4" w14:textId="77777777" w:rsidR="00A02FFF" w:rsidRPr="00A02FFF" w:rsidRDefault="00A02FFF" w:rsidP="00271666">
            <w:pPr>
              <w:spacing w:line="360" w:lineRule="auto"/>
              <w:rPr>
                <w:b/>
                <w:bCs/>
                <w:sz w:val="20"/>
                <w:szCs w:val="20"/>
              </w:rPr>
            </w:pPr>
          </w:p>
        </w:tc>
        <w:tc>
          <w:tcPr>
            <w:tcW w:w="2552" w:type="dxa"/>
          </w:tcPr>
          <w:p w14:paraId="44E7D463" w14:textId="77777777" w:rsidR="00A02FFF" w:rsidRPr="00A02FFF" w:rsidRDefault="00A02FFF" w:rsidP="00271666">
            <w:pPr>
              <w:spacing w:line="360" w:lineRule="auto"/>
              <w:rPr>
                <w:b/>
                <w:bCs/>
                <w:sz w:val="20"/>
                <w:szCs w:val="20"/>
              </w:rPr>
            </w:pPr>
          </w:p>
        </w:tc>
      </w:tr>
      <w:tr w:rsidR="00A02FFF" w:rsidRPr="00A02FFF" w14:paraId="5ACFA4A8" w14:textId="77777777" w:rsidTr="00271666">
        <w:tc>
          <w:tcPr>
            <w:tcW w:w="4957" w:type="dxa"/>
          </w:tcPr>
          <w:p w14:paraId="7B3414BB" w14:textId="2585E282" w:rsidR="00A02FFF" w:rsidRPr="00A02FFF" w:rsidRDefault="00A02FFF" w:rsidP="00271666">
            <w:pPr>
              <w:spacing w:line="360" w:lineRule="auto"/>
              <w:rPr>
                <w:b/>
                <w:bCs/>
                <w:sz w:val="20"/>
                <w:szCs w:val="20"/>
              </w:rPr>
            </w:pPr>
            <w:r w:rsidRPr="00A02FFF">
              <w:rPr>
                <w:b/>
                <w:bCs/>
                <w:sz w:val="20"/>
                <w:szCs w:val="20"/>
              </w:rPr>
              <w:t xml:space="preserve">  Resumen de conceptos y principios esenciales</w:t>
            </w:r>
          </w:p>
        </w:tc>
        <w:tc>
          <w:tcPr>
            <w:tcW w:w="1275" w:type="dxa"/>
          </w:tcPr>
          <w:p w14:paraId="180C5454" w14:textId="77777777" w:rsidR="00A02FFF" w:rsidRPr="00A02FFF" w:rsidRDefault="00A02FFF" w:rsidP="00271666">
            <w:pPr>
              <w:spacing w:line="360" w:lineRule="auto"/>
              <w:rPr>
                <w:b/>
                <w:bCs/>
                <w:sz w:val="20"/>
                <w:szCs w:val="20"/>
              </w:rPr>
            </w:pPr>
          </w:p>
        </w:tc>
        <w:tc>
          <w:tcPr>
            <w:tcW w:w="1276" w:type="dxa"/>
          </w:tcPr>
          <w:p w14:paraId="2C0BE0E0" w14:textId="77777777" w:rsidR="00A02FFF" w:rsidRPr="00A02FFF" w:rsidRDefault="00A02FFF" w:rsidP="00271666">
            <w:pPr>
              <w:spacing w:line="360" w:lineRule="auto"/>
              <w:rPr>
                <w:b/>
                <w:bCs/>
                <w:sz w:val="20"/>
                <w:szCs w:val="20"/>
              </w:rPr>
            </w:pPr>
          </w:p>
        </w:tc>
        <w:tc>
          <w:tcPr>
            <w:tcW w:w="1134" w:type="dxa"/>
          </w:tcPr>
          <w:p w14:paraId="5EBEBA5B" w14:textId="77777777" w:rsidR="00A02FFF" w:rsidRPr="00A02FFF" w:rsidRDefault="00A02FFF" w:rsidP="00271666">
            <w:pPr>
              <w:spacing w:line="360" w:lineRule="auto"/>
              <w:rPr>
                <w:b/>
                <w:bCs/>
                <w:sz w:val="20"/>
                <w:szCs w:val="20"/>
              </w:rPr>
            </w:pPr>
          </w:p>
        </w:tc>
        <w:tc>
          <w:tcPr>
            <w:tcW w:w="2552" w:type="dxa"/>
          </w:tcPr>
          <w:p w14:paraId="56000BC0" w14:textId="77777777" w:rsidR="00A02FFF" w:rsidRPr="00A02FFF" w:rsidRDefault="00A02FFF" w:rsidP="00271666">
            <w:pPr>
              <w:spacing w:line="360" w:lineRule="auto"/>
              <w:rPr>
                <w:b/>
                <w:bCs/>
                <w:sz w:val="20"/>
                <w:szCs w:val="20"/>
              </w:rPr>
            </w:pPr>
          </w:p>
        </w:tc>
      </w:tr>
      <w:tr w:rsidR="00A02FFF" w:rsidRPr="00A02FFF" w14:paraId="6B90A1E8" w14:textId="77777777" w:rsidTr="00271666">
        <w:tc>
          <w:tcPr>
            <w:tcW w:w="4957" w:type="dxa"/>
          </w:tcPr>
          <w:p w14:paraId="6AECAE0D" w14:textId="77777777" w:rsidR="00A02FFF" w:rsidRPr="00A02FFF" w:rsidRDefault="00A02FFF" w:rsidP="00271666">
            <w:pPr>
              <w:spacing w:line="360" w:lineRule="auto"/>
              <w:rPr>
                <w:b/>
                <w:bCs/>
                <w:sz w:val="20"/>
                <w:szCs w:val="20"/>
              </w:rPr>
            </w:pPr>
            <w:r w:rsidRPr="00A02FFF">
              <w:rPr>
                <w:b/>
                <w:bCs/>
                <w:sz w:val="20"/>
                <w:szCs w:val="20"/>
              </w:rPr>
              <w:t>Unidades de aprendizaje o temas</w:t>
            </w:r>
          </w:p>
        </w:tc>
        <w:tc>
          <w:tcPr>
            <w:tcW w:w="1275" w:type="dxa"/>
          </w:tcPr>
          <w:p w14:paraId="14DE0D94" w14:textId="77777777" w:rsidR="00A02FFF" w:rsidRPr="00A02FFF" w:rsidRDefault="00A02FFF" w:rsidP="00271666">
            <w:pPr>
              <w:spacing w:line="360" w:lineRule="auto"/>
              <w:rPr>
                <w:b/>
                <w:bCs/>
                <w:sz w:val="20"/>
                <w:szCs w:val="20"/>
              </w:rPr>
            </w:pPr>
          </w:p>
        </w:tc>
        <w:tc>
          <w:tcPr>
            <w:tcW w:w="1276" w:type="dxa"/>
          </w:tcPr>
          <w:p w14:paraId="25BBAD20" w14:textId="77777777" w:rsidR="00A02FFF" w:rsidRPr="00A02FFF" w:rsidRDefault="00A02FFF" w:rsidP="00271666">
            <w:pPr>
              <w:spacing w:line="360" w:lineRule="auto"/>
              <w:rPr>
                <w:b/>
                <w:bCs/>
                <w:sz w:val="20"/>
                <w:szCs w:val="20"/>
              </w:rPr>
            </w:pPr>
          </w:p>
        </w:tc>
        <w:tc>
          <w:tcPr>
            <w:tcW w:w="1134" w:type="dxa"/>
          </w:tcPr>
          <w:p w14:paraId="2BED6D9B" w14:textId="77777777" w:rsidR="00A02FFF" w:rsidRPr="00A02FFF" w:rsidRDefault="00A02FFF" w:rsidP="00271666">
            <w:pPr>
              <w:spacing w:line="360" w:lineRule="auto"/>
              <w:rPr>
                <w:b/>
                <w:bCs/>
                <w:sz w:val="20"/>
                <w:szCs w:val="20"/>
              </w:rPr>
            </w:pPr>
          </w:p>
        </w:tc>
        <w:tc>
          <w:tcPr>
            <w:tcW w:w="2552" w:type="dxa"/>
          </w:tcPr>
          <w:p w14:paraId="4E92AA00" w14:textId="77777777" w:rsidR="00A02FFF" w:rsidRPr="00A02FFF" w:rsidRDefault="00A02FFF" w:rsidP="00271666">
            <w:pPr>
              <w:spacing w:line="360" w:lineRule="auto"/>
              <w:rPr>
                <w:b/>
                <w:bCs/>
                <w:sz w:val="20"/>
                <w:szCs w:val="20"/>
              </w:rPr>
            </w:pPr>
          </w:p>
        </w:tc>
      </w:tr>
      <w:tr w:rsidR="00A02FFF" w:rsidRPr="00A02FFF" w14:paraId="6E7873FD" w14:textId="77777777" w:rsidTr="00271666">
        <w:tc>
          <w:tcPr>
            <w:tcW w:w="4957" w:type="dxa"/>
          </w:tcPr>
          <w:p w14:paraId="26A02E4E" w14:textId="77777777" w:rsidR="00A02FFF" w:rsidRPr="00A02FFF" w:rsidRDefault="00A02FFF" w:rsidP="00271666">
            <w:pPr>
              <w:spacing w:line="360" w:lineRule="auto"/>
              <w:rPr>
                <w:b/>
                <w:bCs/>
                <w:sz w:val="20"/>
                <w:szCs w:val="20"/>
              </w:rPr>
            </w:pPr>
            <w:r w:rsidRPr="00A02FFF">
              <w:rPr>
                <w:b/>
                <w:bCs/>
                <w:sz w:val="20"/>
                <w:szCs w:val="20"/>
              </w:rPr>
              <w:t xml:space="preserve">   Título del tema enumerado</w:t>
            </w:r>
          </w:p>
        </w:tc>
        <w:tc>
          <w:tcPr>
            <w:tcW w:w="1275" w:type="dxa"/>
          </w:tcPr>
          <w:p w14:paraId="6A1D24E6" w14:textId="77777777" w:rsidR="00A02FFF" w:rsidRPr="00A02FFF" w:rsidRDefault="00A02FFF" w:rsidP="00271666">
            <w:pPr>
              <w:spacing w:line="360" w:lineRule="auto"/>
              <w:rPr>
                <w:b/>
                <w:bCs/>
                <w:sz w:val="20"/>
                <w:szCs w:val="20"/>
              </w:rPr>
            </w:pPr>
          </w:p>
        </w:tc>
        <w:tc>
          <w:tcPr>
            <w:tcW w:w="1276" w:type="dxa"/>
          </w:tcPr>
          <w:p w14:paraId="7B1D7F17" w14:textId="77777777" w:rsidR="00A02FFF" w:rsidRPr="00A02FFF" w:rsidRDefault="00A02FFF" w:rsidP="00271666">
            <w:pPr>
              <w:spacing w:line="360" w:lineRule="auto"/>
              <w:rPr>
                <w:b/>
                <w:bCs/>
                <w:sz w:val="20"/>
                <w:szCs w:val="20"/>
              </w:rPr>
            </w:pPr>
          </w:p>
        </w:tc>
        <w:tc>
          <w:tcPr>
            <w:tcW w:w="1134" w:type="dxa"/>
          </w:tcPr>
          <w:p w14:paraId="35A19901" w14:textId="77777777" w:rsidR="00A02FFF" w:rsidRPr="00A02FFF" w:rsidRDefault="00A02FFF" w:rsidP="00271666">
            <w:pPr>
              <w:spacing w:line="360" w:lineRule="auto"/>
              <w:rPr>
                <w:b/>
                <w:bCs/>
                <w:sz w:val="20"/>
                <w:szCs w:val="20"/>
              </w:rPr>
            </w:pPr>
          </w:p>
        </w:tc>
        <w:tc>
          <w:tcPr>
            <w:tcW w:w="2552" w:type="dxa"/>
          </w:tcPr>
          <w:p w14:paraId="13779AC0" w14:textId="77777777" w:rsidR="00A02FFF" w:rsidRPr="00A02FFF" w:rsidRDefault="00A02FFF" w:rsidP="00271666">
            <w:pPr>
              <w:spacing w:line="360" w:lineRule="auto"/>
              <w:rPr>
                <w:b/>
                <w:bCs/>
                <w:sz w:val="20"/>
                <w:szCs w:val="20"/>
              </w:rPr>
            </w:pPr>
          </w:p>
        </w:tc>
      </w:tr>
      <w:tr w:rsidR="00A02FFF" w:rsidRPr="00A02FFF" w14:paraId="0465C2A7" w14:textId="77777777" w:rsidTr="00271666">
        <w:tc>
          <w:tcPr>
            <w:tcW w:w="4957" w:type="dxa"/>
          </w:tcPr>
          <w:p w14:paraId="1E06B29D" w14:textId="77777777" w:rsidR="00A02FFF" w:rsidRPr="00A02FFF" w:rsidRDefault="00A02FFF" w:rsidP="00271666">
            <w:pPr>
              <w:spacing w:line="360" w:lineRule="auto"/>
              <w:rPr>
                <w:b/>
                <w:bCs/>
                <w:sz w:val="20"/>
                <w:szCs w:val="20"/>
              </w:rPr>
            </w:pPr>
            <w:r w:rsidRPr="00A02FFF">
              <w:rPr>
                <w:b/>
                <w:bCs/>
                <w:sz w:val="20"/>
                <w:szCs w:val="20"/>
              </w:rPr>
              <w:t xml:space="preserve">    Objetivos</w:t>
            </w:r>
          </w:p>
        </w:tc>
        <w:tc>
          <w:tcPr>
            <w:tcW w:w="1275" w:type="dxa"/>
          </w:tcPr>
          <w:p w14:paraId="01FEF4B3" w14:textId="77777777" w:rsidR="00A02FFF" w:rsidRPr="00A02FFF" w:rsidRDefault="00A02FFF" w:rsidP="00271666">
            <w:pPr>
              <w:spacing w:line="360" w:lineRule="auto"/>
              <w:rPr>
                <w:b/>
                <w:bCs/>
                <w:sz w:val="20"/>
                <w:szCs w:val="20"/>
              </w:rPr>
            </w:pPr>
          </w:p>
        </w:tc>
        <w:tc>
          <w:tcPr>
            <w:tcW w:w="1276" w:type="dxa"/>
          </w:tcPr>
          <w:p w14:paraId="2CFE2B54" w14:textId="77777777" w:rsidR="00A02FFF" w:rsidRPr="00A02FFF" w:rsidRDefault="00A02FFF" w:rsidP="00271666">
            <w:pPr>
              <w:spacing w:line="360" w:lineRule="auto"/>
              <w:rPr>
                <w:b/>
                <w:bCs/>
                <w:sz w:val="20"/>
                <w:szCs w:val="20"/>
              </w:rPr>
            </w:pPr>
          </w:p>
        </w:tc>
        <w:tc>
          <w:tcPr>
            <w:tcW w:w="1134" w:type="dxa"/>
          </w:tcPr>
          <w:p w14:paraId="2DD1071E" w14:textId="77777777" w:rsidR="00A02FFF" w:rsidRPr="00A02FFF" w:rsidRDefault="00A02FFF" w:rsidP="00271666">
            <w:pPr>
              <w:spacing w:line="360" w:lineRule="auto"/>
              <w:rPr>
                <w:b/>
                <w:bCs/>
                <w:sz w:val="20"/>
                <w:szCs w:val="20"/>
              </w:rPr>
            </w:pPr>
          </w:p>
        </w:tc>
        <w:tc>
          <w:tcPr>
            <w:tcW w:w="2552" w:type="dxa"/>
          </w:tcPr>
          <w:p w14:paraId="470ACCF6" w14:textId="77777777" w:rsidR="00A02FFF" w:rsidRPr="00A02FFF" w:rsidRDefault="00A02FFF" w:rsidP="00271666">
            <w:pPr>
              <w:spacing w:line="360" w:lineRule="auto"/>
              <w:rPr>
                <w:b/>
                <w:bCs/>
                <w:sz w:val="20"/>
                <w:szCs w:val="20"/>
              </w:rPr>
            </w:pPr>
          </w:p>
        </w:tc>
      </w:tr>
      <w:tr w:rsidR="00A02FFF" w:rsidRPr="00A02FFF" w14:paraId="0AFED65D" w14:textId="77777777" w:rsidTr="00271666">
        <w:tc>
          <w:tcPr>
            <w:tcW w:w="4957" w:type="dxa"/>
          </w:tcPr>
          <w:p w14:paraId="4EE92682" w14:textId="77777777" w:rsidR="00A02FFF" w:rsidRPr="00A02FFF" w:rsidRDefault="00A02FFF" w:rsidP="00271666">
            <w:pPr>
              <w:spacing w:line="360" w:lineRule="auto"/>
              <w:rPr>
                <w:b/>
                <w:bCs/>
                <w:sz w:val="20"/>
                <w:szCs w:val="20"/>
              </w:rPr>
            </w:pPr>
            <w:r w:rsidRPr="00A02FFF">
              <w:rPr>
                <w:b/>
                <w:bCs/>
                <w:sz w:val="20"/>
                <w:szCs w:val="20"/>
              </w:rPr>
              <w:t xml:space="preserve">   Actividades iniciales (diagnósticas)</w:t>
            </w:r>
          </w:p>
        </w:tc>
        <w:tc>
          <w:tcPr>
            <w:tcW w:w="1275" w:type="dxa"/>
          </w:tcPr>
          <w:p w14:paraId="617718A6" w14:textId="77777777" w:rsidR="00A02FFF" w:rsidRPr="00A02FFF" w:rsidRDefault="00A02FFF" w:rsidP="00271666">
            <w:pPr>
              <w:spacing w:line="360" w:lineRule="auto"/>
              <w:rPr>
                <w:b/>
                <w:bCs/>
                <w:sz w:val="20"/>
                <w:szCs w:val="20"/>
              </w:rPr>
            </w:pPr>
          </w:p>
        </w:tc>
        <w:tc>
          <w:tcPr>
            <w:tcW w:w="1276" w:type="dxa"/>
          </w:tcPr>
          <w:p w14:paraId="30F986D3" w14:textId="77777777" w:rsidR="00A02FFF" w:rsidRPr="00A02FFF" w:rsidRDefault="00A02FFF" w:rsidP="00271666">
            <w:pPr>
              <w:spacing w:line="360" w:lineRule="auto"/>
              <w:rPr>
                <w:b/>
                <w:bCs/>
                <w:sz w:val="20"/>
                <w:szCs w:val="20"/>
              </w:rPr>
            </w:pPr>
          </w:p>
        </w:tc>
        <w:tc>
          <w:tcPr>
            <w:tcW w:w="1134" w:type="dxa"/>
          </w:tcPr>
          <w:p w14:paraId="6FB6236B" w14:textId="77777777" w:rsidR="00A02FFF" w:rsidRPr="00A02FFF" w:rsidRDefault="00A02FFF" w:rsidP="00271666">
            <w:pPr>
              <w:spacing w:line="360" w:lineRule="auto"/>
              <w:rPr>
                <w:b/>
                <w:bCs/>
                <w:sz w:val="20"/>
                <w:szCs w:val="20"/>
              </w:rPr>
            </w:pPr>
          </w:p>
        </w:tc>
        <w:tc>
          <w:tcPr>
            <w:tcW w:w="2552" w:type="dxa"/>
          </w:tcPr>
          <w:p w14:paraId="3979A6C0" w14:textId="77777777" w:rsidR="00A02FFF" w:rsidRPr="00A02FFF" w:rsidRDefault="00A02FFF" w:rsidP="00271666">
            <w:pPr>
              <w:spacing w:line="360" w:lineRule="auto"/>
              <w:rPr>
                <w:b/>
                <w:bCs/>
                <w:sz w:val="20"/>
                <w:szCs w:val="20"/>
              </w:rPr>
            </w:pPr>
          </w:p>
        </w:tc>
      </w:tr>
      <w:tr w:rsidR="00A02FFF" w:rsidRPr="00A02FFF" w14:paraId="1B618C51" w14:textId="77777777" w:rsidTr="00271666">
        <w:tc>
          <w:tcPr>
            <w:tcW w:w="4957" w:type="dxa"/>
          </w:tcPr>
          <w:p w14:paraId="6D72739E" w14:textId="77777777" w:rsidR="00A02FFF" w:rsidRPr="00A02FFF" w:rsidRDefault="00A02FFF" w:rsidP="00271666">
            <w:pPr>
              <w:spacing w:line="360" w:lineRule="auto"/>
              <w:rPr>
                <w:b/>
                <w:bCs/>
                <w:sz w:val="20"/>
                <w:szCs w:val="20"/>
              </w:rPr>
            </w:pPr>
            <w:r w:rsidRPr="00A02FFF">
              <w:rPr>
                <w:b/>
                <w:bCs/>
                <w:sz w:val="20"/>
                <w:szCs w:val="20"/>
              </w:rPr>
              <w:t xml:space="preserve">   Actividades Intermedias (formativas) </w:t>
            </w:r>
          </w:p>
        </w:tc>
        <w:tc>
          <w:tcPr>
            <w:tcW w:w="1275" w:type="dxa"/>
          </w:tcPr>
          <w:p w14:paraId="5ACA5953" w14:textId="77777777" w:rsidR="00A02FFF" w:rsidRPr="00A02FFF" w:rsidRDefault="00A02FFF" w:rsidP="00271666">
            <w:pPr>
              <w:spacing w:line="360" w:lineRule="auto"/>
              <w:rPr>
                <w:b/>
                <w:bCs/>
                <w:sz w:val="20"/>
                <w:szCs w:val="20"/>
              </w:rPr>
            </w:pPr>
          </w:p>
        </w:tc>
        <w:tc>
          <w:tcPr>
            <w:tcW w:w="1276" w:type="dxa"/>
          </w:tcPr>
          <w:p w14:paraId="1FD1B8C5" w14:textId="77777777" w:rsidR="00A02FFF" w:rsidRPr="00A02FFF" w:rsidRDefault="00A02FFF" w:rsidP="00271666">
            <w:pPr>
              <w:spacing w:line="360" w:lineRule="auto"/>
              <w:rPr>
                <w:b/>
                <w:bCs/>
                <w:sz w:val="20"/>
                <w:szCs w:val="20"/>
              </w:rPr>
            </w:pPr>
          </w:p>
        </w:tc>
        <w:tc>
          <w:tcPr>
            <w:tcW w:w="1134" w:type="dxa"/>
          </w:tcPr>
          <w:p w14:paraId="4BAA1B75" w14:textId="77777777" w:rsidR="00A02FFF" w:rsidRPr="00A02FFF" w:rsidRDefault="00A02FFF" w:rsidP="00271666">
            <w:pPr>
              <w:spacing w:line="360" w:lineRule="auto"/>
              <w:rPr>
                <w:b/>
                <w:bCs/>
                <w:sz w:val="20"/>
                <w:szCs w:val="20"/>
              </w:rPr>
            </w:pPr>
          </w:p>
        </w:tc>
        <w:tc>
          <w:tcPr>
            <w:tcW w:w="2552" w:type="dxa"/>
          </w:tcPr>
          <w:p w14:paraId="57EC32B1" w14:textId="77777777" w:rsidR="00A02FFF" w:rsidRPr="00A02FFF" w:rsidRDefault="00A02FFF" w:rsidP="00271666">
            <w:pPr>
              <w:spacing w:line="360" w:lineRule="auto"/>
              <w:rPr>
                <w:b/>
                <w:bCs/>
                <w:sz w:val="20"/>
                <w:szCs w:val="20"/>
              </w:rPr>
            </w:pPr>
          </w:p>
        </w:tc>
      </w:tr>
      <w:tr w:rsidR="00A02FFF" w:rsidRPr="00A02FFF" w14:paraId="7EA48A3D" w14:textId="77777777" w:rsidTr="00271666">
        <w:tc>
          <w:tcPr>
            <w:tcW w:w="4957" w:type="dxa"/>
          </w:tcPr>
          <w:p w14:paraId="0850B501" w14:textId="09533D45" w:rsidR="00A02FFF" w:rsidRPr="00A02FFF" w:rsidRDefault="00A02FFF" w:rsidP="00271666">
            <w:pPr>
              <w:spacing w:line="360" w:lineRule="auto"/>
              <w:rPr>
                <w:b/>
                <w:bCs/>
                <w:sz w:val="20"/>
                <w:szCs w:val="20"/>
              </w:rPr>
            </w:pPr>
            <w:r w:rsidRPr="00A02FFF">
              <w:rPr>
                <w:b/>
                <w:bCs/>
                <w:sz w:val="20"/>
                <w:szCs w:val="20"/>
              </w:rPr>
              <w:t xml:space="preserve">   Actividades finales (Sumativas)</w:t>
            </w:r>
          </w:p>
        </w:tc>
        <w:tc>
          <w:tcPr>
            <w:tcW w:w="1275" w:type="dxa"/>
          </w:tcPr>
          <w:p w14:paraId="1B3C95F9" w14:textId="77777777" w:rsidR="00A02FFF" w:rsidRPr="00A02FFF" w:rsidRDefault="00A02FFF" w:rsidP="00271666">
            <w:pPr>
              <w:spacing w:line="360" w:lineRule="auto"/>
              <w:rPr>
                <w:b/>
                <w:bCs/>
                <w:sz w:val="20"/>
                <w:szCs w:val="20"/>
              </w:rPr>
            </w:pPr>
          </w:p>
        </w:tc>
        <w:tc>
          <w:tcPr>
            <w:tcW w:w="1276" w:type="dxa"/>
          </w:tcPr>
          <w:p w14:paraId="7E52242E" w14:textId="77777777" w:rsidR="00A02FFF" w:rsidRPr="00A02FFF" w:rsidRDefault="00A02FFF" w:rsidP="00271666">
            <w:pPr>
              <w:spacing w:line="360" w:lineRule="auto"/>
              <w:rPr>
                <w:b/>
                <w:bCs/>
                <w:sz w:val="20"/>
                <w:szCs w:val="20"/>
              </w:rPr>
            </w:pPr>
          </w:p>
        </w:tc>
        <w:tc>
          <w:tcPr>
            <w:tcW w:w="1134" w:type="dxa"/>
          </w:tcPr>
          <w:p w14:paraId="3042F7CA" w14:textId="77777777" w:rsidR="00A02FFF" w:rsidRPr="00A02FFF" w:rsidRDefault="00A02FFF" w:rsidP="00271666">
            <w:pPr>
              <w:spacing w:line="360" w:lineRule="auto"/>
              <w:rPr>
                <w:b/>
                <w:bCs/>
                <w:sz w:val="20"/>
                <w:szCs w:val="20"/>
              </w:rPr>
            </w:pPr>
          </w:p>
        </w:tc>
        <w:tc>
          <w:tcPr>
            <w:tcW w:w="2552" w:type="dxa"/>
          </w:tcPr>
          <w:p w14:paraId="1428DC9F" w14:textId="77777777" w:rsidR="00A02FFF" w:rsidRPr="00A02FFF" w:rsidRDefault="00A02FFF" w:rsidP="00271666">
            <w:pPr>
              <w:spacing w:line="360" w:lineRule="auto"/>
              <w:rPr>
                <w:b/>
                <w:bCs/>
                <w:sz w:val="20"/>
                <w:szCs w:val="20"/>
              </w:rPr>
            </w:pPr>
          </w:p>
        </w:tc>
      </w:tr>
      <w:tr w:rsidR="00A02FFF" w:rsidRPr="00A02FFF" w14:paraId="42B81FFD" w14:textId="77777777" w:rsidTr="00271666">
        <w:tc>
          <w:tcPr>
            <w:tcW w:w="4957" w:type="dxa"/>
          </w:tcPr>
          <w:p w14:paraId="09583522" w14:textId="77777777" w:rsidR="00A02FFF" w:rsidRPr="00A02FFF" w:rsidRDefault="00A02FFF" w:rsidP="00271666">
            <w:pPr>
              <w:spacing w:line="360" w:lineRule="auto"/>
              <w:rPr>
                <w:b/>
                <w:bCs/>
                <w:sz w:val="20"/>
                <w:szCs w:val="20"/>
              </w:rPr>
            </w:pPr>
            <w:r w:rsidRPr="00A02FFF">
              <w:rPr>
                <w:b/>
                <w:bCs/>
                <w:sz w:val="20"/>
                <w:szCs w:val="20"/>
              </w:rPr>
              <w:t>Actividad de autoevaluación formativa del tema</w:t>
            </w:r>
          </w:p>
        </w:tc>
        <w:tc>
          <w:tcPr>
            <w:tcW w:w="1275" w:type="dxa"/>
          </w:tcPr>
          <w:p w14:paraId="17FB0D48" w14:textId="77777777" w:rsidR="00A02FFF" w:rsidRPr="00A02FFF" w:rsidRDefault="00A02FFF" w:rsidP="00271666">
            <w:pPr>
              <w:spacing w:line="360" w:lineRule="auto"/>
              <w:rPr>
                <w:b/>
                <w:bCs/>
                <w:sz w:val="20"/>
                <w:szCs w:val="20"/>
              </w:rPr>
            </w:pPr>
          </w:p>
        </w:tc>
        <w:tc>
          <w:tcPr>
            <w:tcW w:w="1276" w:type="dxa"/>
          </w:tcPr>
          <w:p w14:paraId="153931EA" w14:textId="77777777" w:rsidR="00A02FFF" w:rsidRPr="00A02FFF" w:rsidRDefault="00A02FFF" w:rsidP="00271666">
            <w:pPr>
              <w:spacing w:line="360" w:lineRule="auto"/>
              <w:rPr>
                <w:b/>
                <w:bCs/>
                <w:sz w:val="20"/>
                <w:szCs w:val="20"/>
              </w:rPr>
            </w:pPr>
          </w:p>
        </w:tc>
        <w:tc>
          <w:tcPr>
            <w:tcW w:w="1134" w:type="dxa"/>
          </w:tcPr>
          <w:p w14:paraId="4E3C9EAC" w14:textId="77777777" w:rsidR="00A02FFF" w:rsidRPr="00A02FFF" w:rsidRDefault="00A02FFF" w:rsidP="00271666">
            <w:pPr>
              <w:spacing w:line="360" w:lineRule="auto"/>
              <w:rPr>
                <w:b/>
                <w:bCs/>
                <w:sz w:val="20"/>
                <w:szCs w:val="20"/>
              </w:rPr>
            </w:pPr>
          </w:p>
        </w:tc>
        <w:tc>
          <w:tcPr>
            <w:tcW w:w="2552" w:type="dxa"/>
          </w:tcPr>
          <w:p w14:paraId="069FFCF6" w14:textId="77777777" w:rsidR="00A02FFF" w:rsidRPr="00A02FFF" w:rsidRDefault="00A02FFF" w:rsidP="00271666">
            <w:pPr>
              <w:spacing w:line="360" w:lineRule="auto"/>
              <w:rPr>
                <w:b/>
                <w:bCs/>
                <w:sz w:val="20"/>
                <w:szCs w:val="20"/>
              </w:rPr>
            </w:pPr>
          </w:p>
        </w:tc>
      </w:tr>
      <w:tr w:rsidR="00A02FFF" w:rsidRPr="00A02FFF" w14:paraId="716C937A" w14:textId="77777777" w:rsidTr="00271666">
        <w:tc>
          <w:tcPr>
            <w:tcW w:w="4957" w:type="dxa"/>
          </w:tcPr>
          <w:p w14:paraId="2CB016B6" w14:textId="77777777" w:rsidR="00A02FFF" w:rsidRPr="00A02FFF" w:rsidRDefault="00A02FFF" w:rsidP="00271666">
            <w:pPr>
              <w:spacing w:line="360" w:lineRule="auto"/>
              <w:rPr>
                <w:b/>
                <w:bCs/>
                <w:sz w:val="20"/>
                <w:szCs w:val="20"/>
              </w:rPr>
            </w:pPr>
            <w:r w:rsidRPr="00A02FFF">
              <w:rPr>
                <w:b/>
                <w:bCs/>
                <w:sz w:val="20"/>
                <w:szCs w:val="20"/>
              </w:rPr>
              <w:t xml:space="preserve">   ¿Las actividades consideran el qué y para qué?</w:t>
            </w:r>
          </w:p>
        </w:tc>
        <w:tc>
          <w:tcPr>
            <w:tcW w:w="1275" w:type="dxa"/>
          </w:tcPr>
          <w:p w14:paraId="7A6409DF" w14:textId="77777777" w:rsidR="00A02FFF" w:rsidRPr="00A02FFF" w:rsidRDefault="00A02FFF" w:rsidP="00271666">
            <w:pPr>
              <w:spacing w:line="360" w:lineRule="auto"/>
              <w:rPr>
                <w:b/>
                <w:bCs/>
                <w:sz w:val="20"/>
                <w:szCs w:val="20"/>
              </w:rPr>
            </w:pPr>
          </w:p>
        </w:tc>
        <w:tc>
          <w:tcPr>
            <w:tcW w:w="1276" w:type="dxa"/>
          </w:tcPr>
          <w:p w14:paraId="6ADBB455" w14:textId="77777777" w:rsidR="00A02FFF" w:rsidRPr="00A02FFF" w:rsidRDefault="00A02FFF" w:rsidP="00271666">
            <w:pPr>
              <w:spacing w:line="360" w:lineRule="auto"/>
              <w:rPr>
                <w:b/>
                <w:bCs/>
                <w:sz w:val="20"/>
                <w:szCs w:val="20"/>
              </w:rPr>
            </w:pPr>
          </w:p>
        </w:tc>
        <w:tc>
          <w:tcPr>
            <w:tcW w:w="1134" w:type="dxa"/>
          </w:tcPr>
          <w:p w14:paraId="09A218B1" w14:textId="77777777" w:rsidR="00A02FFF" w:rsidRPr="00A02FFF" w:rsidRDefault="00A02FFF" w:rsidP="00271666">
            <w:pPr>
              <w:spacing w:line="360" w:lineRule="auto"/>
              <w:rPr>
                <w:b/>
                <w:bCs/>
                <w:sz w:val="20"/>
                <w:szCs w:val="20"/>
              </w:rPr>
            </w:pPr>
          </w:p>
        </w:tc>
        <w:tc>
          <w:tcPr>
            <w:tcW w:w="2552" w:type="dxa"/>
          </w:tcPr>
          <w:p w14:paraId="2A9A02DD" w14:textId="77777777" w:rsidR="00A02FFF" w:rsidRPr="00A02FFF" w:rsidRDefault="00A02FFF" w:rsidP="00271666">
            <w:pPr>
              <w:spacing w:line="360" w:lineRule="auto"/>
              <w:rPr>
                <w:b/>
                <w:bCs/>
                <w:sz w:val="20"/>
                <w:szCs w:val="20"/>
              </w:rPr>
            </w:pPr>
          </w:p>
        </w:tc>
      </w:tr>
      <w:tr w:rsidR="00A02FFF" w:rsidRPr="00A02FFF" w14:paraId="6ED6FFA8" w14:textId="77777777" w:rsidTr="00271666">
        <w:tc>
          <w:tcPr>
            <w:tcW w:w="4957" w:type="dxa"/>
          </w:tcPr>
          <w:p w14:paraId="6D629C30" w14:textId="77777777" w:rsidR="00A02FFF" w:rsidRPr="00A02FFF" w:rsidRDefault="00A02FFF" w:rsidP="00271666">
            <w:pPr>
              <w:spacing w:line="360" w:lineRule="auto"/>
              <w:rPr>
                <w:b/>
                <w:bCs/>
                <w:sz w:val="20"/>
                <w:szCs w:val="20"/>
              </w:rPr>
            </w:pPr>
            <w:r w:rsidRPr="00A02FFF">
              <w:rPr>
                <w:b/>
                <w:bCs/>
                <w:sz w:val="20"/>
                <w:szCs w:val="20"/>
              </w:rPr>
              <w:t xml:space="preserve">Glosarios </w:t>
            </w:r>
          </w:p>
        </w:tc>
        <w:tc>
          <w:tcPr>
            <w:tcW w:w="1275" w:type="dxa"/>
          </w:tcPr>
          <w:p w14:paraId="7B0EDACA" w14:textId="77777777" w:rsidR="00A02FFF" w:rsidRPr="00A02FFF" w:rsidRDefault="00A02FFF" w:rsidP="00271666">
            <w:pPr>
              <w:spacing w:line="360" w:lineRule="auto"/>
              <w:rPr>
                <w:b/>
                <w:bCs/>
                <w:sz w:val="20"/>
                <w:szCs w:val="20"/>
              </w:rPr>
            </w:pPr>
          </w:p>
        </w:tc>
        <w:tc>
          <w:tcPr>
            <w:tcW w:w="1276" w:type="dxa"/>
          </w:tcPr>
          <w:p w14:paraId="03EC733E" w14:textId="77777777" w:rsidR="00A02FFF" w:rsidRPr="00A02FFF" w:rsidRDefault="00A02FFF" w:rsidP="00271666">
            <w:pPr>
              <w:spacing w:line="360" w:lineRule="auto"/>
              <w:rPr>
                <w:b/>
                <w:bCs/>
                <w:sz w:val="20"/>
                <w:szCs w:val="20"/>
              </w:rPr>
            </w:pPr>
          </w:p>
        </w:tc>
        <w:tc>
          <w:tcPr>
            <w:tcW w:w="1134" w:type="dxa"/>
          </w:tcPr>
          <w:p w14:paraId="210DCEBE" w14:textId="77777777" w:rsidR="00A02FFF" w:rsidRPr="00A02FFF" w:rsidRDefault="00A02FFF" w:rsidP="00271666">
            <w:pPr>
              <w:spacing w:line="360" w:lineRule="auto"/>
              <w:rPr>
                <w:b/>
                <w:bCs/>
                <w:sz w:val="20"/>
                <w:szCs w:val="20"/>
              </w:rPr>
            </w:pPr>
          </w:p>
        </w:tc>
        <w:tc>
          <w:tcPr>
            <w:tcW w:w="2552" w:type="dxa"/>
          </w:tcPr>
          <w:p w14:paraId="29C111DC" w14:textId="77777777" w:rsidR="00A02FFF" w:rsidRPr="00A02FFF" w:rsidRDefault="00A02FFF" w:rsidP="00271666">
            <w:pPr>
              <w:spacing w:line="360" w:lineRule="auto"/>
              <w:rPr>
                <w:b/>
                <w:bCs/>
                <w:sz w:val="20"/>
                <w:szCs w:val="20"/>
              </w:rPr>
            </w:pPr>
          </w:p>
        </w:tc>
      </w:tr>
      <w:tr w:rsidR="00A02FFF" w:rsidRPr="00A02FFF" w14:paraId="3F5A09E1" w14:textId="77777777" w:rsidTr="00271666">
        <w:tc>
          <w:tcPr>
            <w:tcW w:w="4957" w:type="dxa"/>
          </w:tcPr>
          <w:p w14:paraId="491ACEF6" w14:textId="2CBE23DC" w:rsidR="00A02FFF" w:rsidRPr="00A02FFF" w:rsidRDefault="00A02FFF" w:rsidP="00271666">
            <w:pPr>
              <w:spacing w:line="360" w:lineRule="auto"/>
              <w:rPr>
                <w:b/>
                <w:bCs/>
                <w:sz w:val="20"/>
                <w:szCs w:val="20"/>
              </w:rPr>
            </w:pPr>
            <w:r w:rsidRPr="00A02FFF">
              <w:rPr>
                <w:b/>
                <w:bCs/>
                <w:sz w:val="20"/>
                <w:szCs w:val="20"/>
              </w:rPr>
              <w:t xml:space="preserve"> Referencias bibliográficas, infografías</w:t>
            </w:r>
          </w:p>
        </w:tc>
        <w:tc>
          <w:tcPr>
            <w:tcW w:w="1275" w:type="dxa"/>
          </w:tcPr>
          <w:p w14:paraId="248281D2" w14:textId="77777777" w:rsidR="00A02FFF" w:rsidRPr="00A02FFF" w:rsidRDefault="00A02FFF" w:rsidP="00271666">
            <w:pPr>
              <w:spacing w:line="360" w:lineRule="auto"/>
              <w:rPr>
                <w:b/>
                <w:bCs/>
                <w:sz w:val="20"/>
                <w:szCs w:val="20"/>
              </w:rPr>
            </w:pPr>
          </w:p>
        </w:tc>
        <w:tc>
          <w:tcPr>
            <w:tcW w:w="1276" w:type="dxa"/>
          </w:tcPr>
          <w:p w14:paraId="3DBB0F95" w14:textId="77777777" w:rsidR="00A02FFF" w:rsidRPr="00A02FFF" w:rsidRDefault="00A02FFF" w:rsidP="00271666">
            <w:pPr>
              <w:spacing w:line="360" w:lineRule="auto"/>
              <w:rPr>
                <w:b/>
                <w:bCs/>
                <w:sz w:val="20"/>
                <w:szCs w:val="20"/>
              </w:rPr>
            </w:pPr>
          </w:p>
        </w:tc>
        <w:tc>
          <w:tcPr>
            <w:tcW w:w="1134" w:type="dxa"/>
          </w:tcPr>
          <w:p w14:paraId="4C51AD1B" w14:textId="77777777" w:rsidR="00A02FFF" w:rsidRPr="00A02FFF" w:rsidRDefault="00A02FFF" w:rsidP="00271666">
            <w:pPr>
              <w:spacing w:line="360" w:lineRule="auto"/>
              <w:rPr>
                <w:b/>
                <w:bCs/>
                <w:sz w:val="20"/>
                <w:szCs w:val="20"/>
              </w:rPr>
            </w:pPr>
          </w:p>
        </w:tc>
        <w:tc>
          <w:tcPr>
            <w:tcW w:w="2552" w:type="dxa"/>
          </w:tcPr>
          <w:p w14:paraId="746AC6D0" w14:textId="77777777" w:rsidR="00A02FFF" w:rsidRPr="00A02FFF" w:rsidRDefault="00A02FFF" w:rsidP="00271666">
            <w:pPr>
              <w:spacing w:line="360" w:lineRule="auto"/>
              <w:rPr>
                <w:b/>
                <w:bCs/>
                <w:sz w:val="20"/>
                <w:szCs w:val="20"/>
              </w:rPr>
            </w:pPr>
          </w:p>
        </w:tc>
      </w:tr>
      <w:tr w:rsidR="00A02FFF" w:rsidRPr="00A02FFF" w14:paraId="05328EF5" w14:textId="77777777" w:rsidTr="00271666">
        <w:tc>
          <w:tcPr>
            <w:tcW w:w="4957" w:type="dxa"/>
          </w:tcPr>
          <w:p w14:paraId="7C39E15D" w14:textId="77777777" w:rsidR="00A02FFF" w:rsidRPr="00A02FFF" w:rsidRDefault="00A02FFF" w:rsidP="00271666">
            <w:pPr>
              <w:spacing w:line="360" w:lineRule="auto"/>
              <w:rPr>
                <w:b/>
                <w:bCs/>
                <w:sz w:val="20"/>
                <w:szCs w:val="20"/>
              </w:rPr>
            </w:pPr>
            <w:r w:rsidRPr="00A02FFF">
              <w:rPr>
                <w:b/>
                <w:bCs/>
                <w:sz w:val="20"/>
                <w:szCs w:val="20"/>
              </w:rPr>
              <w:t xml:space="preserve">Contrato de aprendizaje </w:t>
            </w:r>
          </w:p>
        </w:tc>
        <w:tc>
          <w:tcPr>
            <w:tcW w:w="1275" w:type="dxa"/>
          </w:tcPr>
          <w:p w14:paraId="5387AAD0" w14:textId="77777777" w:rsidR="00A02FFF" w:rsidRPr="00A02FFF" w:rsidRDefault="00A02FFF" w:rsidP="00271666">
            <w:pPr>
              <w:spacing w:line="360" w:lineRule="auto"/>
              <w:rPr>
                <w:b/>
                <w:bCs/>
                <w:sz w:val="20"/>
                <w:szCs w:val="20"/>
              </w:rPr>
            </w:pPr>
          </w:p>
        </w:tc>
        <w:tc>
          <w:tcPr>
            <w:tcW w:w="1276" w:type="dxa"/>
          </w:tcPr>
          <w:p w14:paraId="16B0DB7C" w14:textId="77777777" w:rsidR="00A02FFF" w:rsidRPr="00A02FFF" w:rsidRDefault="00A02FFF" w:rsidP="00271666">
            <w:pPr>
              <w:spacing w:line="360" w:lineRule="auto"/>
              <w:rPr>
                <w:b/>
                <w:bCs/>
                <w:sz w:val="20"/>
                <w:szCs w:val="20"/>
              </w:rPr>
            </w:pPr>
          </w:p>
        </w:tc>
        <w:tc>
          <w:tcPr>
            <w:tcW w:w="1134" w:type="dxa"/>
          </w:tcPr>
          <w:p w14:paraId="19E0E96F" w14:textId="77777777" w:rsidR="00A02FFF" w:rsidRPr="00A02FFF" w:rsidRDefault="00A02FFF" w:rsidP="00271666">
            <w:pPr>
              <w:spacing w:line="360" w:lineRule="auto"/>
              <w:rPr>
                <w:b/>
                <w:bCs/>
                <w:sz w:val="20"/>
                <w:szCs w:val="20"/>
              </w:rPr>
            </w:pPr>
          </w:p>
        </w:tc>
        <w:tc>
          <w:tcPr>
            <w:tcW w:w="2552" w:type="dxa"/>
          </w:tcPr>
          <w:p w14:paraId="64680271" w14:textId="77777777" w:rsidR="00A02FFF" w:rsidRPr="00A02FFF" w:rsidRDefault="00A02FFF" w:rsidP="00271666">
            <w:pPr>
              <w:spacing w:line="360" w:lineRule="auto"/>
              <w:rPr>
                <w:b/>
                <w:bCs/>
                <w:sz w:val="20"/>
                <w:szCs w:val="20"/>
              </w:rPr>
            </w:pPr>
          </w:p>
        </w:tc>
      </w:tr>
      <w:tr w:rsidR="00A02FFF" w:rsidRPr="00A02FFF" w14:paraId="573489C9" w14:textId="77777777" w:rsidTr="00271666">
        <w:tc>
          <w:tcPr>
            <w:tcW w:w="4957" w:type="dxa"/>
          </w:tcPr>
          <w:p w14:paraId="7FA301AD" w14:textId="77777777" w:rsidR="00A02FFF" w:rsidRPr="00A02FFF" w:rsidRDefault="00A02FFF" w:rsidP="00271666">
            <w:pPr>
              <w:spacing w:line="360" w:lineRule="auto"/>
              <w:rPr>
                <w:b/>
                <w:bCs/>
                <w:sz w:val="20"/>
                <w:szCs w:val="20"/>
              </w:rPr>
            </w:pPr>
            <w:r w:rsidRPr="00A02FFF">
              <w:rPr>
                <w:b/>
                <w:bCs/>
                <w:sz w:val="20"/>
                <w:szCs w:val="20"/>
              </w:rPr>
              <w:t>Guía de estudio y aprendizaje</w:t>
            </w:r>
          </w:p>
        </w:tc>
        <w:tc>
          <w:tcPr>
            <w:tcW w:w="1275" w:type="dxa"/>
          </w:tcPr>
          <w:p w14:paraId="2B843E4A" w14:textId="77777777" w:rsidR="00A02FFF" w:rsidRPr="00A02FFF" w:rsidRDefault="00A02FFF" w:rsidP="00271666">
            <w:pPr>
              <w:spacing w:line="360" w:lineRule="auto"/>
              <w:rPr>
                <w:b/>
                <w:bCs/>
                <w:sz w:val="20"/>
                <w:szCs w:val="20"/>
              </w:rPr>
            </w:pPr>
          </w:p>
        </w:tc>
        <w:tc>
          <w:tcPr>
            <w:tcW w:w="1276" w:type="dxa"/>
          </w:tcPr>
          <w:p w14:paraId="0B565ADA" w14:textId="77777777" w:rsidR="00A02FFF" w:rsidRPr="00A02FFF" w:rsidRDefault="00A02FFF" w:rsidP="00271666">
            <w:pPr>
              <w:spacing w:line="360" w:lineRule="auto"/>
              <w:rPr>
                <w:b/>
                <w:bCs/>
                <w:sz w:val="20"/>
                <w:szCs w:val="20"/>
              </w:rPr>
            </w:pPr>
          </w:p>
        </w:tc>
        <w:tc>
          <w:tcPr>
            <w:tcW w:w="1134" w:type="dxa"/>
          </w:tcPr>
          <w:p w14:paraId="0AE818FE" w14:textId="77777777" w:rsidR="00A02FFF" w:rsidRPr="00A02FFF" w:rsidRDefault="00A02FFF" w:rsidP="00271666">
            <w:pPr>
              <w:spacing w:line="360" w:lineRule="auto"/>
              <w:rPr>
                <w:b/>
                <w:bCs/>
                <w:sz w:val="20"/>
                <w:szCs w:val="20"/>
              </w:rPr>
            </w:pPr>
          </w:p>
        </w:tc>
        <w:tc>
          <w:tcPr>
            <w:tcW w:w="2552" w:type="dxa"/>
          </w:tcPr>
          <w:p w14:paraId="051379CE" w14:textId="77777777" w:rsidR="00A02FFF" w:rsidRPr="00A02FFF" w:rsidRDefault="00A02FFF" w:rsidP="00271666">
            <w:pPr>
              <w:spacing w:line="360" w:lineRule="auto"/>
              <w:rPr>
                <w:b/>
                <w:bCs/>
                <w:sz w:val="20"/>
                <w:szCs w:val="20"/>
              </w:rPr>
            </w:pPr>
          </w:p>
        </w:tc>
      </w:tr>
    </w:tbl>
    <w:p w14:paraId="1596B578" w14:textId="77777777" w:rsidR="00A02FFF" w:rsidRPr="00A02FFF" w:rsidRDefault="00A02FFF" w:rsidP="00A02FFF">
      <w:pPr>
        <w:spacing w:line="360" w:lineRule="auto"/>
        <w:rPr>
          <w:b/>
          <w:bCs/>
          <w:sz w:val="20"/>
          <w:szCs w:val="20"/>
        </w:rPr>
      </w:pPr>
    </w:p>
    <w:p w14:paraId="51BC8114" w14:textId="77777777" w:rsidR="00A02FFF" w:rsidRPr="00A02FFF" w:rsidRDefault="00A02FFF" w:rsidP="00A02FFF">
      <w:pPr>
        <w:rPr>
          <w:b/>
          <w:bCs/>
          <w:sz w:val="20"/>
          <w:szCs w:val="20"/>
        </w:rPr>
      </w:pPr>
      <w:r w:rsidRPr="00A02FFF">
        <w:rPr>
          <w:b/>
          <w:bCs/>
          <w:noProof/>
          <w:sz w:val="20"/>
          <w:szCs w:val="20"/>
          <w:lang w:eastAsia="es-PA"/>
        </w:rPr>
        <mc:AlternateContent>
          <mc:Choice Requires="wps">
            <w:drawing>
              <wp:anchor distT="0" distB="0" distL="114300" distR="114300" simplePos="0" relativeHeight="251858944" behindDoc="0" locked="0" layoutInCell="1" allowOverlap="1" wp14:anchorId="75452D3D" wp14:editId="79E57438">
                <wp:simplePos x="0" y="0"/>
                <wp:positionH relativeFrom="margin">
                  <wp:posOffset>-180311</wp:posOffset>
                </wp:positionH>
                <wp:positionV relativeFrom="paragraph">
                  <wp:posOffset>70544</wp:posOffset>
                </wp:positionV>
                <wp:extent cx="6730410" cy="1080399"/>
                <wp:effectExtent l="0" t="0" r="13335" b="24765"/>
                <wp:wrapNone/>
                <wp:docPr id="414858307" name="Cuadro de texto 414858307"/>
                <wp:cNvGraphicFramePr/>
                <a:graphic xmlns:a="http://schemas.openxmlformats.org/drawingml/2006/main">
                  <a:graphicData uri="http://schemas.microsoft.com/office/word/2010/wordprocessingShape">
                    <wps:wsp>
                      <wps:cNvSpPr txBox="1"/>
                      <wps:spPr>
                        <a:xfrm>
                          <a:off x="0" y="0"/>
                          <a:ext cx="6730410" cy="1080399"/>
                        </a:xfrm>
                        <a:prstGeom prst="rect">
                          <a:avLst/>
                        </a:prstGeom>
                        <a:solidFill>
                          <a:schemeClr val="lt1"/>
                        </a:solidFill>
                        <a:ln w="6350">
                          <a:solidFill>
                            <a:prstClr val="black"/>
                          </a:solidFill>
                        </a:ln>
                      </wps:spPr>
                      <wps:txbx>
                        <w:txbxContent>
                          <w:p w14:paraId="13EBA8D8" w14:textId="77777777" w:rsidR="00A02FFF" w:rsidRPr="001A242C" w:rsidRDefault="00A02FFF" w:rsidP="00A02FFF">
                            <w:pPr>
                              <w:rPr>
                                <w:b/>
                                <w:sz w:val="28"/>
                                <w:szCs w:val="28"/>
                              </w:rPr>
                            </w:pPr>
                            <w:r w:rsidRPr="001A242C">
                              <w:rPr>
                                <w:b/>
                                <w:sz w:val="28"/>
                                <w:szCs w:val="28"/>
                              </w:rPr>
                              <w:t>Innovación:</w:t>
                            </w:r>
                            <w:r>
                              <w:rPr>
                                <w:b/>
                                <w:sz w:val="28"/>
                                <w:szCs w:val="28"/>
                              </w:rPr>
                              <w:t xml:space="preserve"> Mejoras sustantivas.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5452D3D" id="_x0000_t202" coordsize="21600,21600" o:spt="202" path="m,l,21600r21600,l21600,xe">
                <v:stroke joinstyle="miter"/>
                <v:path gradientshapeok="t" o:connecttype="rect"/>
              </v:shapetype>
              <v:shape id="Cuadro de texto 414858307" o:spid="_x0000_s1052" type="#_x0000_t202" style="position:absolute;margin-left:-14.2pt;margin-top:5.55pt;width:529.95pt;height:85.05pt;z-index:251858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" fillcolor="white [3201]" strokeweight=".5pt">
                <v:textbox>
                  <w:txbxContent>
                    <w:p w14:paraId="13EBA8D8" w14:textId="77777777" w:rsidR="00A02FFF" w:rsidRPr="001A242C" w:rsidRDefault="00A02FFF" w:rsidP="00A02FFF">
                      <w:pPr>
                        <w:rPr>
                          <w:b/>
                          <w:sz w:val="28"/>
                          <w:szCs w:val="28"/>
                        </w:rPr>
                      </w:pPr>
                      <w:r w:rsidRPr="001A242C">
                        <w:rPr>
                          <w:b/>
                          <w:sz w:val="28"/>
                          <w:szCs w:val="28"/>
                        </w:rPr>
                        <w:t>Innovación:</w:t>
                      </w:r>
                      <w:r>
                        <w:rPr>
                          <w:b/>
                          <w:sz w:val="28"/>
                          <w:szCs w:val="28"/>
                        </w:rPr>
                        <w:t xml:space="preserve"> Mejoras sustantivas.</w:t>
                      </w:r>
                    </w:p>
                  </w:txbxContent>
                </v:textbox>
                <w10:wrap anchorx="margin"/>
              </v:shape>
            </w:pict>
          </mc:Fallback>
        </mc:AlternateContent>
      </w:r>
    </w:p>
    <w:p w14:paraId="47B0B6DB" w14:textId="77777777" w:rsidR="00A02FFF" w:rsidRPr="00A02FFF" w:rsidRDefault="00A02FFF" w:rsidP="00A02FFF">
      <w:pPr>
        <w:rPr>
          <w:b/>
          <w:bCs/>
          <w:sz w:val="20"/>
          <w:szCs w:val="20"/>
        </w:rPr>
      </w:pPr>
    </w:p>
    <w:p w14:paraId="6163BA2F" w14:textId="77777777" w:rsidR="00A02FFF" w:rsidRPr="00A02FFF" w:rsidRDefault="00A02FFF" w:rsidP="00A02FFF">
      <w:pPr>
        <w:rPr>
          <w:b/>
          <w:bCs/>
          <w:sz w:val="20"/>
          <w:szCs w:val="20"/>
        </w:rPr>
      </w:pPr>
    </w:p>
    <w:p w14:paraId="49EA99FB" w14:textId="77777777" w:rsidR="00A02FFF" w:rsidRPr="00A02FFF" w:rsidRDefault="00A02FFF" w:rsidP="00A02FFF">
      <w:pPr>
        <w:rPr>
          <w:b/>
          <w:bCs/>
          <w:sz w:val="20"/>
          <w:szCs w:val="20"/>
        </w:rPr>
      </w:pPr>
    </w:p>
    <w:p w14:paraId="48220428" w14:textId="77777777" w:rsidR="00A02FFF" w:rsidRPr="00A02FFF" w:rsidRDefault="00A02FFF" w:rsidP="00A02FFF">
      <w:pPr>
        <w:rPr>
          <w:b/>
          <w:bCs/>
          <w:sz w:val="20"/>
          <w:szCs w:val="20"/>
        </w:rPr>
      </w:pPr>
    </w:p>
    <w:p w14:paraId="5C06416E" w14:textId="77777777" w:rsidR="00A02FFF" w:rsidRPr="00A02FFF" w:rsidRDefault="00A02FFF" w:rsidP="00A02FFF">
      <w:pPr>
        <w:rPr>
          <w:b/>
          <w:bCs/>
          <w:sz w:val="20"/>
          <w:szCs w:val="20"/>
        </w:rPr>
      </w:pPr>
    </w:p>
    <w:p w14:paraId="7708FD10" w14:textId="77777777" w:rsidR="00A02FFF" w:rsidRPr="00A02FFF" w:rsidRDefault="00A02FFF" w:rsidP="00A02FFF">
      <w:pPr>
        <w:rPr>
          <w:b/>
          <w:bCs/>
          <w:sz w:val="20"/>
          <w:szCs w:val="20"/>
        </w:rPr>
      </w:pPr>
    </w:p>
    <w:p w14:paraId="2EE1426E" w14:textId="77777777" w:rsidR="00A02FFF" w:rsidRPr="00A02FFF" w:rsidRDefault="00A02FFF" w:rsidP="00A02FFF">
      <w:pPr>
        <w:rPr>
          <w:b/>
          <w:bCs/>
          <w:sz w:val="20"/>
          <w:szCs w:val="20"/>
        </w:rPr>
      </w:pPr>
    </w:p>
    <w:p w14:paraId="12BE33EE" w14:textId="77777777" w:rsidR="00A02FFF" w:rsidRPr="00A02FFF" w:rsidRDefault="00A02FFF" w:rsidP="00A02FFF">
      <w:pPr>
        <w:rPr>
          <w:b/>
          <w:bCs/>
          <w:sz w:val="20"/>
          <w:szCs w:val="20"/>
        </w:rPr>
      </w:pPr>
    </w:p>
    <w:p w14:paraId="5ACCAE81" w14:textId="77777777" w:rsidR="00A02FFF" w:rsidRPr="00A02FFF" w:rsidRDefault="00A02FFF" w:rsidP="00A02FFF">
      <w:pPr>
        <w:rPr>
          <w:b/>
          <w:bCs/>
          <w:sz w:val="20"/>
          <w:szCs w:val="20"/>
        </w:rPr>
      </w:pPr>
    </w:p>
    <w:p w14:paraId="794F672C" w14:textId="77777777" w:rsidR="00A02FFF" w:rsidRPr="00A02FFF" w:rsidRDefault="00A02FFF" w:rsidP="00A02FFF">
      <w:pPr>
        <w:rPr>
          <w:b/>
          <w:bCs/>
          <w:sz w:val="20"/>
          <w:szCs w:val="20"/>
        </w:rPr>
      </w:pPr>
      <w:r w:rsidRPr="00A02FFF">
        <w:rPr>
          <w:b/>
          <w:bCs/>
          <w:sz w:val="20"/>
          <w:szCs w:val="20"/>
        </w:rPr>
        <w:t>EQUIPO COEVALUADOR:</w:t>
      </w:r>
    </w:p>
    <w:p w14:paraId="7635FACB" w14:textId="77777777" w:rsidR="00A02FFF" w:rsidRPr="00A02FFF" w:rsidRDefault="00A02FFF" w:rsidP="00A02FFF">
      <w:pPr>
        <w:rPr>
          <w:b/>
          <w:bCs/>
          <w:sz w:val="20"/>
          <w:szCs w:val="20"/>
        </w:rPr>
      </w:pPr>
    </w:p>
    <w:p w14:paraId="0FE328AC" w14:textId="77777777" w:rsidR="00A02FFF" w:rsidRPr="00A02FFF" w:rsidRDefault="00A02FFF" w:rsidP="00A02FFF">
      <w:pPr>
        <w:rPr>
          <w:b/>
          <w:bCs/>
          <w:sz w:val="20"/>
          <w:szCs w:val="20"/>
        </w:rPr>
      </w:pPr>
    </w:p>
    <w:tbl>
      <w:tblPr>
        <w:tblStyle w:val="Tablaconcuadrcula"/>
        <w:tblW w:w="0" w:type="auto"/>
        <w:tblLook w:val="04A0" w:firstRow="1" w:lastRow="0" w:firstColumn="1" w:lastColumn="0" w:noHBand="0" w:noVBand="1"/>
      </w:tblPr>
      <w:tblGrid>
        <w:gridCol w:w="3360"/>
        <w:gridCol w:w="3342"/>
        <w:gridCol w:w="3351"/>
      </w:tblGrid>
      <w:tr w:rsidR="00A02FFF" w:rsidRPr="00A02FFF" w14:paraId="2F840A7E" w14:textId="77777777" w:rsidTr="00271666">
        <w:tc>
          <w:tcPr>
            <w:tcW w:w="3485" w:type="dxa"/>
          </w:tcPr>
          <w:p w14:paraId="189C09C1" w14:textId="77777777" w:rsidR="00A02FFF" w:rsidRPr="00A02FFF" w:rsidRDefault="00A02FFF" w:rsidP="00271666">
            <w:pPr>
              <w:rPr>
                <w:b/>
                <w:bCs/>
                <w:sz w:val="20"/>
                <w:szCs w:val="20"/>
              </w:rPr>
            </w:pPr>
            <w:r w:rsidRPr="00A02FFF">
              <w:rPr>
                <w:b/>
                <w:bCs/>
                <w:sz w:val="20"/>
                <w:szCs w:val="20"/>
              </w:rPr>
              <w:t>NOMBRE COMPLETO</w:t>
            </w:r>
          </w:p>
        </w:tc>
        <w:tc>
          <w:tcPr>
            <w:tcW w:w="3485" w:type="dxa"/>
          </w:tcPr>
          <w:p w14:paraId="352EFE97" w14:textId="77777777" w:rsidR="00A02FFF" w:rsidRPr="00A02FFF" w:rsidRDefault="00A02FFF" w:rsidP="00271666">
            <w:pPr>
              <w:rPr>
                <w:b/>
                <w:bCs/>
                <w:sz w:val="20"/>
                <w:szCs w:val="20"/>
              </w:rPr>
            </w:pPr>
            <w:r w:rsidRPr="00A02FFF">
              <w:rPr>
                <w:b/>
                <w:bCs/>
                <w:sz w:val="20"/>
                <w:szCs w:val="20"/>
              </w:rPr>
              <w:t>CÉDULA</w:t>
            </w:r>
          </w:p>
        </w:tc>
        <w:tc>
          <w:tcPr>
            <w:tcW w:w="3486" w:type="dxa"/>
          </w:tcPr>
          <w:p w14:paraId="66E9B9A6" w14:textId="77777777" w:rsidR="00A02FFF" w:rsidRPr="00A02FFF" w:rsidRDefault="00A02FFF" w:rsidP="00271666">
            <w:pPr>
              <w:rPr>
                <w:b/>
                <w:bCs/>
                <w:sz w:val="20"/>
                <w:szCs w:val="20"/>
              </w:rPr>
            </w:pPr>
            <w:r w:rsidRPr="00A02FFF">
              <w:rPr>
                <w:b/>
                <w:bCs/>
                <w:sz w:val="20"/>
                <w:szCs w:val="20"/>
              </w:rPr>
              <w:t>CELULAR</w:t>
            </w:r>
          </w:p>
        </w:tc>
      </w:tr>
      <w:tr w:rsidR="00A02FFF" w:rsidRPr="00A02FFF" w14:paraId="62BB4067" w14:textId="77777777" w:rsidTr="00271666">
        <w:tc>
          <w:tcPr>
            <w:tcW w:w="3485" w:type="dxa"/>
          </w:tcPr>
          <w:p w14:paraId="779360E8" w14:textId="77777777" w:rsidR="00A02FFF" w:rsidRPr="00A02FFF" w:rsidRDefault="00A02FFF" w:rsidP="00271666">
            <w:pPr>
              <w:rPr>
                <w:b/>
                <w:bCs/>
                <w:sz w:val="20"/>
                <w:szCs w:val="20"/>
              </w:rPr>
            </w:pPr>
          </w:p>
        </w:tc>
        <w:tc>
          <w:tcPr>
            <w:tcW w:w="3485" w:type="dxa"/>
          </w:tcPr>
          <w:p w14:paraId="6BF99C04" w14:textId="77777777" w:rsidR="00A02FFF" w:rsidRPr="00A02FFF" w:rsidRDefault="00A02FFF" w:rsidP="00271666">
            <w:pPr>
              <w:rPr>
                <w:b/>
                <w:bCs/>
                <w:sz w:val="20"/>
                <w:szCs w:val="20"/>
              </w:rPr>
            </w:pPr>
          </w:p>
        </w:tc>
        <w:tc>
          <w:tcPr>
            <w:tcW w:w="3486" w:type="dxa"/>
          </w:tcPr>
          <w:p w14:paraId="61E3297B" w14:textId="77777777" w:rsidR="00A02FFF" w:rsidRPr="00A02FFF" w:rsidRDefault="00A02FFF" w:rsidP="00271666">
            <w:pPr>
              <w:rPr>
                <w:b/>
                <w:bCs/>
                <w:sz w:val="20"/>
                <w:szCs w:val="20"/>
              </w:rPr>
            </w:pPr>
          </w:p>
        </w:tc>
      </w:tr>
      <w:tr w:rsidR="00A02FFF" w:rsidRPr="00A02FFF" w14:paraId="14896416" w14:textId="77777777" w:rsidTr="00271666">
        <w:tc>
          <w:tcPr>
            <w:tcW w:w="3485" w:type="dxa"/>
          </w:tcPr>
          <w:p w14:paraId="44A29EC3" w14:textId="77777777" w:rsidR="00A02FFF" w:rsidRPr="00A02FFF" w:rsidRDefault="00A02FFF" w:rsidP="00271666">
            <w:pPr>
              <w:rPr>
                <w:b/>
                <w:bCs/>
                <w:sz w:val="20"/>
                <w:szCs w:val="20"/>
              </w:rPr>
            </w:pPr>
          </w:p>
        </w:tc>
        <w:tc>
          <w:tcPr>
            <w:tcW w:w="3485" w:type="dxa"/>
          </w:tcPr>
          <w:p w14:paraId="2DB17589" w14:textId="77777777" w:rsidR="00A02FFF" w:rsidRPr="00A02FFF" w:rsidRDefault="00A02FFF" w:rsidP="00271666">
            <w:pPr>
              <w:rPr>
                <w:b/>
                <w:bCs/>
                <w:sz w:val="20"/>
                <w:szCs w:val="20"/>
              </w:rPr>
            </w:pPr>
          </w:p>
        </w:tc>
        <w:tc>
          <w:tcPr>
            <w:tcW w:w="3486" w:type="dxa"/>
          </w:tcPr>
          <w:p w14:paraId="0BF6C251" w14:textId="77777777" w:rsidR="00A02FFF" w:rsidRPr="00A02FFF" w:rsidRDefault="00A02FFF" w:rsidP="00271666">
            <w:pPr>
              <w:rPr>
                <w:b/>
                <w:bCs/>
                <w:sz w:val="20"/>
                <w:szCs w:val="20"/>
              </w:rPr>
            </w:pPr>
          </w:p>
        </w:tc>
      </w:tr>
      <w:tr w:rsidR="00A02FFF" w:rsidRPr="00A02FFF" w14:paraId="7D368AB1" w14:textId="77777777" w:rsidTr="00271666">
        <w:tc>
          <w:tcPr>
            <w:tcW w:w="3485" w:type="dxa"/>
          </w:tcPr>
          <w:p w14:paraId="75D15E7B" w14:textId="77777777" w:rsidR="00A02FFF" w:rsidRPr="00A02FFF" w:rsidRDefault="00A02FFF" w:rsidP="00271666">
            <w:pPr>
              <w:rPr>
                <w:b/>
                <w:bCs/>
                <w:sz w:val="20"/>
                <w:szCs w:val="20"/>
              </w:rPr>
            </w:pPr>
          </w:p>
        </w:tc>
        <w:tc>
          <w:tcPr>
            <w:tcW w:w="3485" w:type="dxa"/>
          </w:tcPr>
          <w:p w14:paraId="7C228140" w14:textId="77777777" w:rsidR="00A02FFF" w:rsidRPr="00A02FFF" w:rsidRDefault="00A02FFF" w:rsidP="00271666">
            <w:pPr>
              <w:rPr>
                <w:b/>
                <w:bCs/>
                <w:sz w:val="20"/>
                <w:szCs w:val="20"/>
              </w:rPr>
            </w:pPr>
          </w:p>
        </w:tc>
        <w:tc>
          <w:tcPr>
            <w:tcW w:w="3486" w:type="dxa"/>
          </w:tcPr>
          <w:p w14:paraId="52C57C18" w14:textId="77777777" w:rsidR="00A02FFF" w:rsidRPr="00A02FFF" w:rsidRDefault="00A02FFF" w:rsidP="00271666">
            <w:pPr>
              <w:rPr>
                <w:b/>
                <w:bCs/>
                <w:sz w:val="20"/>
                <w:szCs w:val="20"/>
              </w:rPr>
            </w:pPr>
          </w:p>
        </w:tc>
      </w:tr>
    </w:tbl>
    <w:p w14:paraId="6E42A55A" w14:textId="77777777" w:rsidR="00A02FFF" w:rsidRPr="00A02FFF" w:rsidRDefault="00A02FFF" w:rsidP="007F4048">
      <w:pPr>
        <w:rPr>
          <w:sz w:val="20"/>
          <w:szCs w:val="20"/>
        </w:rPr>
      </w:pPr>
    </w:p>
    <w:p w14:paraId="5A15DDD2" w14:textId="77777777" w:rsidR="00A02FFF" w:rsidRPr="00A02FFF" w:rsidRDefault="00A02FFF" w:rsidP="007F4048">
      <w:pPr>
        <w:rPr>
          <w:color w:val="000000"/>
          <w:sz w:val="20"/>
          <w:szCs w:val="20"/>
        </w:rPr>
      </w:pPr>
    </w:p>
    <w:p w14:paraId="534180A8" w14:textId="77777777" w:rsidR="002C79BF" w:rsidRPr="00A02FFF" w:rsidRDefault="002C79BF">
      <w:pPr>
        <w:pBdr>
          <w:top w:val="nil"/>
          <w:left w:val="nil"/>
          <w:bottom w:val="nil"/>
          <w:right w:val="nil"/>
          <w:between w:val="nil"/>
        </w:pBdr>
        <w:spacing w:before="11"/>
        <w:rPr>
          <w:color w:val="000000"/>
          <w:sz w:val="20"/>
          <w:szCs w:val="20"/>
        </w:rPr>
      </w:pPr>
    </w:p>
    <w:p w14:paraId="00000739" w14:textId="77777777" w:rsidR="00AD7D29" w:rsidRDefault="004F59ED">
      <w:pPr>
        <w:pBdr>
          <w:top w:val="nil"/>
          <w:left w:val="nil"/>
          <w:bottom w:val="nil"/>
          <w:right w:val="nil"/>
          <w:between w:val="nil"/>
        </w:pBdr>
        <w:ind w:left="190"/>
        <w:rPr>
          <w:color w:val="000000"/>
          <w:sz w:val="20"/>
          <w:szCs w:val="20"/>
        </w:rPr>
      </w:pPr>
      <w:r>
        <w:rPr>
          <w:noProof/>
          <w:color w:val="000000"/>
          <w:sz w:val="20"/>
          <w:szCs w:val="20"/>
          <w:lang w:val="es-PA" w:eastAsia="es-PA"/>
        </w:rPr>
        <w:lastRenderedPageBreak/>
        <mc:AlternateContent>
          <mc:Choice Requires="wps">
            <w:drawing>
              <wp:inline distT="0" distB="0" distL="0" distR="0" wp14:anchorId="00744F28" wp14:editId="1D744A85">
                <wp:extent cx="5663565" cy="6885305"/>
                <wp:effectExtent l="0" t="0" r="0" b="0"/>
                <wp:docPr id="282" name="Rectángulo 282"/>
                <wp:cNvGraphicFramePr/>
                <a:graphic xmlns:a="http://schemas.openxmlformats.org/drawingml/2006/main">
                  <a:graphicData uri="http://schemas.microsoft.com/office/word/2010/wordprocessingShape">
                    <wps:wsp>
                      <wps:cNvSpPr/>
                      <wps:spPr>
                        <a:xfrm>
                          <a:off x="2518980" y="342110"/>
                          <a:ext cx="5654040" cy="6875780"/>
                        </a:xfrm>
                        <a:prstGeom prst="rect">
                          <a:avLst/>
                        </a:prstGeom>
                        <a:solidFill>
                          <a:srgbClr val="CCEBFF"/>
                        </a:solidFill>
                        <a:ln>
                          <a:noFill/>
                        </a:ln>
                      </wps:spPr>
                      <wps:txbx>
                        <w:txbxContent>
                          <w:p w14:paraId="1F4346C9" w14:textId="77777777" w:rsidR="00332A5B" w:rsidRDefault="00332A5B">
                            <w:pPr>
                              <w:spacing w:before="2"/>
                              <w:ind w:left="151" w:right="158" w:firstLine="151"/>
                              <w:jc w:val="center"/>
                              <w:textDirection w:val="btLr"/>
                            </w:pPr>
                            <w:r>
                              <w:rPr>
                                <w:b/>
                                <w:color w:val="000000"/>
                                <w:sz w:val="28"/>
                              </w:rPr>
                              <w:t>CREDO DE LA EDUCACIÓN DE JÓVENES Y ADULTOS</w:t>
                            </w:r>
                          </w:p>
                          <w:p w14:paraId="72FF5C4A" w14:textId="77777777" w:rsidR="00332A5B" w:rsidRDefault="00332A5B">
                            <w:pPr>
                              <w:textDirection w:val="btLr"/>
                            </w:pPr>
                          </w:p>
                          <w:p w14:paraId="498489D4" w14:textId="77777777" w:rsidR="00332A5B" w:rsidRDefault="00332A5B">
                            <w:pPr>
                              <w:textDirection w:val="btLr"/>
                            </w:pPr>
                          </w:p>
                          <w:p w14:paraId="7CA86919" w14:textId="77777777" w:rsidR="00332A5B" w:rsidRDefault="00332A5B">
                            <w:pPr>
                              <w:textDirection w:val="btLr"/>
                            </w:pPr>
                          </w:p>
                          <w:p w14:paraId="63D4D12D" w14:textId="77777777" w:rsidR="00332A5B" w:rsidRDefault="00332A5B">
                            <w:pPr>
                              <w:spacing w:before="5"/>
                              <w:textDirection w:val="btLr"/>
                            </w:pPr>
                          </w:p>
                          <w:p w14:paraId="7669972B" w14:textId="77777777" w:rsidR="00332A5B" w:rsidRDefault="00332A5B">
                            <w:pPr>
                              <w:spacing w:line="255" w:lineRule="auto"/>
                              <w:ind w:left="151" w:right="163" w:firstLine="151"/>
                              <w:jc w:val="center"/>
                              <w:textDirection w:val="btLr"/>
                            </w:pPr>
                            <w:r>
                              <w:rPr>
                                <w:i/>
                                <w:color w:val="000000"/>
                                <w:sz w:val="28"/>
                              </w:rPr>
                              <w:t>Creo en la alfabetización como instrumento, para empoderar a las personas, comunidades y las sociedades.</w:t>
                            </w:r>
                          </w:p>
                          <w:p w14:paraId="4BD93512" w14:textId="77777777" w:rsidR="00332A5B" w:rsidRDefault="00332A5B">
                            <w:pPr>
                              <w:textDirection w:val="btLr"/>
                            </w:pPr>
                          </w:p>
                          <w:p w14:paraId="66D5D578" w14:textId="77777777" w:rsidR="00332A5B" w:rsidRDefault="00332A5B">
                            <w:pPr>
                              <w:spacing w:before="6"/>
                              <w:textDirection w:val="btLr"/>
                            </w:pPr>
                          </w:p>
                          <w:p w14:paraId="346B45F2" w14:textId="77777777" w:rsidR="00332A5B" w:rsidRDefault="00332A5B">
                            <w:pPr>
                              <w:spacing w:line="255" w:lineRule="auto"/>
                              <w:ind w:left="151" w:right="153" w:firstLine="151"/>
                              <w:jc w:val="center"/>
                              <w:textDirection w:val="btLr"/>
                            </w:pPr>
                            <w:r>
                              <w:rPr>
                                <w:i/>
                                <w:color w:val="000000"/>
                                <w:sz w:val="28"/>
                              </w:rPr>
                              <w:t>Creo en el Rol como formadores en valores y constructores de paz, para la convivencia pacífica y democrática en mi país.</w:t>
                            </w:r>
                          </w:p>
                          <w:p w14:paraId="1267173B" w14:textId="77777777" w:rsidR="00332A5B" w:rsidRDefault="00332A5B">
                            <w:pPr>
                              <w:textDirection w:val="btLr"/>
                            </w:pPr>
                          </w:p>
                          <w:p w14:paraId="17F2DC65" w14:textId="77777777" w:rsidR="00332A5B" w:rsidRDefault="00332A5B">
                            <w:pPr>
                              <w:spacing w:before="6"/>
                              <w:textDirection w:val="btLr"/>
                            </w:pPr>
                          </w:p>
                          <w:p w14:paraId="5AFDDDBD" w14:textId="77777777" w:rsidR="00332A5B" w:rsidRDefault="00332A5B">
                            <w:pPr>
                              <w:spacing w:line="255" w:lineRule="auto"/>
                              <w:ind w:left="151" w:right="158" w:firstLine="151"/>
                              <w:jc w:val="center"/>
                              <w:textDirection w:val="btLr"/>
                            </w:pPr>
                            <w:r>
                              <w:rPr>
                                <w:i/>
                                <w:color w:val="000000"/>
                                <w:sz w:val="28"/>
                              </w:rPr>
                              <w:t>Creo en la metodología andragógica, para ofrecer un modelo educativo con estrategias y técnicas adecuadas que</w:t>
                            </w:r>
                          </w:p>
                          <w:p w14:paraId="58308DB3" w14:textId="77777777" w:rsidR="00332A5B" w:rsidRDefault="00332A5B">
                            <w:pPr>
                              <w:spacing w:before="156"/>
                              <w:ind w:left="151" w:right="158" w:firstLine="151"/>
                              <w:jc w:val="center"/>
                              <w:textDirection w:val="btLr"/>
                            </w:pPr>
                            <w:r>
                              <w:rPr>
                                <w:i/>
                                <w:color w:val="000000"/>
                                <w:sz w:val="28"/>
                              </w:rPr>
                              <w:t>respondan a EDJA.</w:t>
                            </w:r>
                          </w:p>
                          <w:p w14:paraId="59B8F766" w14:textId="77777777" w:rsidR="00332A5B" w:rsidRDefault="00332A5B">
                            <w:pPr>
                              <w:textDirection w:val="btLr"/>
                            </w:pPr>
                          </w:p>
                          <w:p w14:paraId="27F7E90F" w14:textId="77777777" w:rsidR="00332A5B" w:rsidRDefault="00332A5B">
                            <w:pPr>
                              <w:spacing w:before="10"/>
                              <w:textDirection w:val="btLr"/>
                            </w:pPr>
                          </w:p>
                          <w:p w14:paraId="6CB4B897" w14:textId="77777777" w:rsidR="00332A5B" w:rsidRDefault="00332A5B">
                            <w:pPr>
                              <w:spacing w:line="254" w:lineRule="auto"/>
                              <w:ind w:left="86" w:right="86" w:firstLine="86"/>
                              <w:jc w:val="center"/>
                              <w:textDirection w:val="btLr"/>
                            </w:pPr>
                            <w:r>
                              <w:rPr>
                                <w:i/>
                                <w:color w:val="000000"/>
                                <w:sz w:val="28"/>
                              </w:rPr>
                              <w:t>Creo en la transparencia, liderazgo, gestión, evaluación y rendición de cuentas de EDJA.</w:t>
                            </w:r>
                          </w:p>
                          <w:p w14:paraId="6C1A7862" w14:textId="77777777" w:rsidR="00332A5B" w:rsidRDefault="00332A5B">
                            <w:pPr>
                              <w:textDirection w:val="btLr"/>
                            </w:pPr>
                          </w:p>
                          <w:p w14:paraId="4E89276F" w14:textId="77777777" w:rsidR="00332A5B" w:rsidRDefault="00332A5B">
                            <w:pPr>
                              <w:spacing w:before="1"/>
                              <w:textDirection w:val="btLr"/>
                            </w:pPr>
                          </w:p>
                          <w:p w14:paraId="7EBAB373" w14:textId="77777777" w:rsidR="00332A5B" w:rsidRDefault="00332A5B">
                            <w:pPr>
                              <w:spacing w:line="254" w:lineRule="auto"/>
                              <w:ind w:left="151" w:right="165" w:firstLine="151"/>
                              <w:jc w:val="center"/>
                              <w:textDirection w:val="btLr"/>
                            </w:pPr>
                            <w:r>
                              <w:rPr>
                                <w:i/>
                                <w:color w:val="000000"/>
                                <w:sz w:val="28"/>
                              </w:rPr>
                              <w:t>Creo que puedo contribuir con estrategias de divulgación, para lograr que más personas tengan la oportunidad de acceder a los servicios educativos de EDJA.</w:t>
                            </w:r>
                          </w:p>
                          <w:p w14:paraId="5B8332B8" w14:textId="77777777" w:rsidR="00332A5B" w:rsidRDefault="00332A5B">
                            <w:pPr>
                              <w:textDirection w:val="btLr"/>
                            </w:pPr>
                          </w:p>
                          <w:p w14:paraId="533DA511" w14:textId="77777777" w:rsidR="00332A5B" w:rsidRDefault="00332A5B">
                            <w:pPr>
                              <w:spacing w:before="5"/>
                              <w:textDirection w:val="btLr"/>
                            </w:pPr>
                          </w:p>
                          <w:p w14:paraId="7EF27069" w14:textId="77777777" w:rsidR="00332A5B" w:rsidRDefault="00332A5B">
                            <w:pPr>
                              <w:spacing w:line="254" w:lineRule="auto"/>
                              <w:ind w:left="151" w:right="148" w:firstLine="151"/>
                              <w:jc w:val="center"/>
                              <w:textDirection w:val="btLr"/>
                            </w:pPr>
                            <w:r>
                              <w:rPr>
                                <w:i/>
                                <w:color w:val="000000"/>
                                <w:sz w:val="28"/>
                              </w:rPr>
                              <w:t>Creo y confío en la oportunidad que la vida me brinda, para hacer de mí una persona de bien, con metas, aspiraciones y sentido de pertenencia.</w:t>
                            </w:r>
                          </w:p>
                        </w:txbxContent>
                      </wps:txbx>
                      <wps:bodyPr spcFirstLastPara="1" wrap="square" lIns="0" tIns="0" rIns="0" bIns="0" anchor="t" anchorCtr="0">
                        <a:noAutofit/>
                      </wps:bodyPr>
                    </wps:wsp>
                  </a:graphicData>
                </a:graphic>
              </wp:inline>
            </w:drawing>
          </mc:Choice>
          <mc:Fallback>
            <w:pict>
              <v:rect w14:anchorId="00744F28" id="Rectángulo 282" o:spid="_x0000_s1053" style="width:445.95pt;height:542.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" fillcolor="#ccebff" stroked="f">
                <v:textbox inset="0,0,0,0">
                  <w:txbxContent>
                    <w:p w14:paraId="1F4346C9" w14:textId="77777777" w:rsidR="00332A5B" w:rsidRDefault="00332A5B">
                      <w:pPr>
                        <w:spacing w:before="2"/>
                        <w:ind w:left="151" w:right="158" w:firstLine="151"/>
                        <w:jc w:val="center"/>
                        <w:textDirection w:val="btLr"/>
                      </w:pPr>
                      <w:r>
                        <w:rPr>
                          <w:b/>
                          <w:color w:val="000000"/>
                          <w:sz w:val="28"/>
                        </w:rPr>
                        <w:t>CREDO DE LA EDUCACIÓN DE JÓVENES Y ADULTOS</w:t>
                      </w:r>
                    </w:p>
                    <w:p w14:paraId="72FF5C4A" w14:textId="77777777" w:rsidR="00332A5B" w:rsidRDefault="00332A5B">
                      <w:pPr>
                        <w:textDirection w:val="btLr"/>
                      </w:pPr>
                    </w:p>
                    <w:p w14:paraId="498489D4" w14:textId="77777777" w:rsidR="00332A5B" w:rsidRDefault="00332A5B">
                      <w:pPr>
                        <w:textDirection w:val="btLr"/>
                      </w:pPr>
                    </w:p>
                    <w:p w14:paraId="7CA86919" w14:textId="77777777" w:rsidR="00332A5B" w:rsidRDefault="00332A5B">
                      <w:pPr>
                        <w:textDirection w:val="btLr"/>
                      </w:pPr>
                    </w:p>
                    <w:p w14:paraId="63D4D12D" w14:textId="77777777" w:rsidR="00332A5B" w:rsidRDefault="00332A5B">
                      <w:pPr>
                        <w:spacing w:before="5"/>
                        <w:textDirection w:val="btLr"/>
                      </w:pPr>
                    </w:p>
                    <w:p w14:paraId="7669972B" w14:textId="77777777" w:rsidR="00332A5B" w:rsidRDefault="00332A5B">
                      <w:pPr>
                        <w:spacing w:line="255" w:lineRule="auto"/>
                        <w:ind w:left="151" w:right="163" w:firstLine="151"/>
                        <w:jc w:val="center"/>
                        <w:textDirection w:val="btLr"/>
                      </w:pPr>
                      <w:r>
                        <w:rPr>
                          <w:i/>
                          <w:color w:val="000000"/>
                          <w:sz w:val="28"/>
                        </w:rPr>
                        <w:t>Creo en la alfabetización como instrumento, para empoderar a las personas, comunidades y las sociedades.</w:t>
                      </w:r>
                    </w:p>
                    <w:p w14:paraId="4BD93512" w14:textId="77777777" w:rsidR="00332A5B" w:rsidRDefault="00332A5B">
                      <w:pPr>
                        <w:textDirection w:val="btLr"/>
                      </w:pPr>
                    </w:p>
                    <w:p w14:paraId="66D5D578" w14:textId="77777777" w:rsidR="00332A5B" w:rsidRDefault="00332A5B">
                      <w:pPr>
                        <w:spacing w:before="6"/>
                        <w:textDirection w:val="btLr"/>
                      </w:pPr>
                    </w:p>
                    <w:p w14:paraId="346B45F2" w14:textId="77777777" w:rsidR="00332A5B" w:rsidRDefault="00332A5B">
                      <w:pPr>
                        <w:spacing w:line="255" w:lineRule="auto"/>
                        <w:ind w:left="151" w:right="153" w:firstLine="151"/>
                        <w:jc w:val="center"/>
                        <w:textDirection w:val="btLr"/>
                      </w:pPr>
                      <w:r>
                        <w:rPr>
                          <w:i/>
                          <w:color w:val="000000"/>
                          <w:sz w:val="28"/>
                        </w:rPr>
                        <w:t>Creo en el Rol como formadores en valores y constructores de paz, para la convivencia pacífica y democrática en mi país.</w:t>
                      </w:r>
                    </w:p>
                    <w:p w14:paraId="1267173B" w14:textId="77777777" w:rsidR="00332A5B" w:rsidRDefault="00332A5B">
                      <w:pPr>
                        <w:textDirection w:val="btLr"/>
                      </w:pPr>
                    </w:p>
                    <w:p w14:paraId="17F2DC65" w14:textId="77777777" w:rsidR="00332A5B" w:rsidRDefault="00332A5B">
                      <w:pPr>
                        <w:spacing w:before="6"/>
                        <w:textDirection w:val="btLr"/>
                      </w:pPr>
                    </w:p>
                    <w:p w14:paraId="5AFDDDBD" w14:textId="77777777" w:rsidR="00332A5B" w:rsidRDefault="00332A5B">
                      <w:pPr>
                        <w:spacing w:line="255" w:lineRule="auto"/>
                        <w:ind w:left="151" w:right="158" w:firstLine="151"/>
                        <w:jc w:val="center"/>
                        <w:textDirection w:val="btLr"/>
                      </w:pPr>
                      <w:r>
                        <w:rPr>
                          <w:i/>
                          <w:color w:val="000000"/>
                          <w:sz w:val="28"/>
                        </w:rPr>
                        <w:t>Creo en la metodología andragógica, para ofrecer un modelo educativo con estrategias y técnicas adecuadas que</w:t>
                      </w:r>
                    </w:p>
                    <w:p w14:paraId="58308DB3" w14:textId="77777777" w:rsidR="00332A5B" w:rsidRDefault="00332A5B">
                      <w:pPr>
                        <w:spacing w:before="156"/>
                        <w:ind w:left="151" w:right="158" w:firstLine="151"/>
                        <w:jc w:val="center"/>
                        <w:textDirection w:val="btLr"/>
                      </w:pPr>
                      <w:r>
                        <w:rPr>
                          <w:i/>
                          <w:color w:val="000000"/>
                          <w:sz w:val="28"/>
                        </w:rPr>
                        <w:t>respondan a EDJA.</w:t>
                      </w:r>
                    </w:p>
                    <w:p w14:paraId="59B8F766" w14:textId="77777777" w:rsidR="00332A5B" w:rsidRDefault="00332A5B">
                      <w:pPr>
                        <w:textDirection w:val="btLr"/>
                      </w:pPr>
                    </w:p>
                    <w:p w14:paraId="27F7E90F" w14:textId="77777777" w:rsidR="00332A5B" w:rsidRDefault="00332A5B">
                      <w:pPr>
                        <w:spacing w:before="10"/>
                        <w:textDirection w:val="btLr"/>
                      </w:pPr>
                    </w:p>
                    <w:p w14:paraId="6CB4B897" w14:textId="77777777" w:rsidR="00332A5B" w:rsidRDefault="00332A5B">
                      <w:pPr>
                        <w:spacing w:line="254" w:lineRule="auto"/>
                        <w:ind w:left="86" w:right="86" w:firstLine="86"/>
                        <w:jc w:val="center"/>
                        <w:textDirection w:val="btLr"/>
                      </w:pPr>
                      <w:r>
                        <w:rPr>
                          <w:i/>
                          <w:color w:val="000000"/>
                          <w:sz w:val="28"/>
                        </w:rPr>
                        <w:t>Creo en la transparencia, liderazgo, gestión, evaluación y rendición de cuentas de EDJA.</w:t>
                      </w:r>
                    </w:p>
                    <w:p w14:paraId="6C1A7862" w14:textId="77777777" w:rsidR="00332A5B" w:rsidRDefault="00332A5B">
                      <w:pPr>
                        <w:textDirection w:val="btLr"/>
                      </w:pPr>
                    </w:p>
                    <w:p w14:paraId="4E89276F" w14:textId="77777777" w:rsidR="00332A5B" w:rsidRDefault="00332A5B">
                      <w:pPr>
                        <w:spacing w:before="1"/>
                        <w:textDirection w:val="btLr"/>
                      </w:pPr>
                    </w:p>
                    <w:p w14:paraId="7EBAB373" w14:textId="77777777" w:rsidR="00332A5B" w:rsidRDefault="00332A5B">
                      <w:pPr>
                        <w:spacing w:line="254" w:lineRule="auto"/>
                        <w:ind w:left="151" w:right="165" w:firstLine="151"/>
                        <w:jc w:val="center"/>
                        <w:textDirection w:val="btLr"/>
                      </w:pPr>
                      <w:r>
                        <w:rPr>
                          <w:i/>
                          <w:color w:val="000000"/>
                          <w:sz w:val="28"/>
                        </w:rPr>
                        <w:t>Creo que puedo contribuir con estrategias de divulgación, para lograr que más personas tengan la oportunidad de acceder a los servicios educativos de EDJA.</w:t>
                      </w:r>
                    </w:p>
                    <w:p w14:paraId="5B8332B8" w14:textId="77777777" w:rsidR="00332A5B" w:rsidRDefault="00332A5B">
                      <w:pPr>
                        <w:textDirection w:val="btLr"/>
                      </w:pPr>
                    </w:p>
                    <w:p w14:paraId="533DA511" w14:textId="77777777" w:rsidR="00332A5B" w:rsidRDefault="00332A5B">
                      <w:pPr>
                        <w:spacing w:before="5"/>
                        <w:textDirection w:val="btLr"/>
                      </w:pPr>
                    </w:p>
                    <w:p w14:paraId="7EF27069" w14:textId="77777777" w:rsidR="00332A5B" w:rsidRDefault="00332A5B">
                      <w:pPr>
                        <w:spacing w:line="254" w:lineRule="auto"/>
                        <w:ind w:left="151" w:right="148" w:firstLine="151"/>
                        <w:jc w:val="center"/>
                        <w:textDirection w:val="btLr"/>
                      </w:pPr>
                      <w:r>
                        <w:rPr>
                          <w:i/>
                          <w:color w:val="000000"/>
                          <w:sz w:val="28"/>
                        </w:rPr>
                        <w:t>Creo y confío en la oportunidad que la vida me brinda, para hacer de mí una persona de bien, con metas, aspiraciones y sentido de pertenencia.</w:t>
                      </w:r>
                    </w:p>
                  </w:txbxContent>
                </v:textbox>
                <w10:anchorlock/>
              </v:rect>
            </w:pict>
          </mc:Fallback>
        </mc:AlternateContent>
      </w:r>
    </w:p>
    <w:p w14:paraId="0000073D" w14:textId="26DD0F79" w:rsidR="00AD7D29" w:rsidRDefault="004F59ED" w:rsidP="00BC4804">
      <w:pPr>
        <w:spacing w:before="140"/>
        <w:ind w:left="220"/>
        <w:rPr>
          <w:i/>
          <w:color w:val="000000"/>
          <w:sz w:val="17"/>
          <w:szCs w:val="17"/>
        </w:rPr>
        <w:sectPr w:rsidR="00AD7D29" w:rsidSect="00CB1159">
          <w:pgSz w:w="12240" w:h="15840"/>
          <w:pgMar w:top="1780" w:right="697" w:bottom="278" w:left="1480" w:header="720" w:footer="720" w:gutter="0"/>
          <w:cols w:space="720"/>
        </w:sectPr>
      </w:pPr>
      <w:r>
        <w:rPr>
          <w:i/>
          <w:sz w:val="28"/>
          <w:szCs w:val="28"/>
        </w:rPr>
        <w:t>Autora: Agnes de Cotes</w:t>
      </w:r>
    </w:p>
    <w:p w14:paraId="0000073E" w14:textId="77777777" w:rsidR="00AD7D29" w:rsidRDefault="004F59ED">
      <w:pPr>
        <w:pBdr>
          <w:top w:val="nil"/>
          <w:left w:val="nil"/>
          <w:bottom w:val="nil"/>
          <w:right w:val="nil"/>
          <w:between w:val="nil"/>
        </w:pBdr>
        <w:spacing w:before="4"/>
        <w:rPr>
          <w:i/>
          <w:color w:val="000000"/>
          <w:sz w:val="17"/>
          <w:szCs w:val="17"/>
        </w:rPr>
      </w:pPr>
      <w:r>
        <w:rPr>
          <w:noProof/>
          <w:color w:val="000000"/>
          <w:sz w:val="24"/>
          <w:szCs w:val="24"/>
          <w:lang w:val="es-PA" w:eastAsia="es-PA"/>
        </w:rPr>
        <w:lastRenderedPageBreak/>
        <w:drawing>
          <wp:anchor distT="0" distB="0" distL="0" distR="0" simplePos="0" relativeHeight="251790336" behindDoc="1" locked="0" layoutInCell="1" hidden="0" allowOverlap="1" wp14:anchorId="61929347" wp14:editId="115B8CC9">
            <wp:simplePos x="0" y="0"/>
            <wp:positionH relativeFrom="page">
              <wp:posOffset>0</wp:posOffset>
            </wp:positionH>
            <wp:positionV relativeFrom="page">
              <wp:posOffset>0</wp:posOffset>
            </wp:positionV>
            <wp:extent cx="7772399" cy="10058396"/>
            <wp:effectExtent l="0" t="0" r="0" b="0"/>
            <wp:wrapNone/>
            <wp:docPr id="387" name="image75.png"/>
            <wp:cNvGraphicFramePr/>
            <a:graphic xmlns:a="http://schemas.openxmlformats.org/drawingml/2006/main">
              <a:graphicData uri="http://schemas.openxmlformats.org/drawingml/2006/picture">
                <pic:pic xmlns:pic="http://schemas.openxmlformats.org/drawingml/2006/picture">
                  <pic:nvPicPr>
                    <pic:cNvPr id="0" name="image75.png"/>
                    <pic:cNvPicPr preferRelativeResize="0"/>
                  </pic:nvPicPr>
                  <pic:blipFill>
                    <a:blip r:embed="rId40"/>
                    <a:srcRect/>
                    <a:stretch>
                      <a:fillRect/>
                    </a:stretch>
                  </pic:blipFill>
                  <pic:spPr>
                    <a:xfrm>
                      <a:off x="0" y="0"/>
                      <a:ext cx="7772399" cy="10058396"/>
                    </a:xfrm>
                    <a:prstGeom prst="rect">
                      <a:avLst/>
                    </a:prstGeom>
                    <a:ln/>
                  </pic:spPr>
                </pic:pic>
              </a:graphicData>
            </a:graphic>
          </wp:anchor>
        </w:drawing>
      </w:r>
    </w:p>
    <w:sectPr w:rsidR="00AD7D29" w:rsidSect="00CB1159">
      <w:pgSz w:w="12240" w:h="15840"/>
      <w:pgMar w:top="1780" w:right="697" w:bottom="278" w:left="148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DC4A23" w14:textId="77777777" w:rsidR="00CB1159" w:rsidRDefault="00CB1159" w:rsidP="00A70FF0">
      <w:r>
        <w:separator/>
      </w:r>
    </w:p>
  </w:endnote>
  <w:endnote w:type="continuationSeparator" w:id="0">
    <w:p w14:paraId="75AB33FA" w14:textId="77777777" w:rsidR="00CB1159" w:rsidRDefault="00CB1159" w:rsidP="00A70F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Times New Roman"/>
    <w:charset w:val="00"/>
    <w:family w:val="auto"/>
    <w:pitch w:val="default"/>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entury Gothic">
    <w:panose1 w:val="020B0502020202020204"/>
    <w:charset w:val="00"/>
    <w:family w:val="swiss"/>
    <w:pitch w:val="variable"/>
    <w:sig w:usb0="00000287" w:usb1="00000000" w:usb2="00000000" w:usb3="00000000" w:csb0="0000009F" w:csb1="00000000"/>
  </w:font>
  <w:font w:name="Georgia Ref">
    <w:altName w:val="Georgia"/>
    <w:charset w:val="00"/>
    <w:family w:val="roman"/>
    <w:pitch w:val="variable"/>
    <w:sig w:usb0="00000001"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31234995"/>
      <w:docPartObj>
        <w:docPartGallery w:val="Page Numbers (Bottom of Page)"/>
        <w:docPartUnique/>
      </w:docPartObj>
    </w:sdtPr>
    <w:sdtContent>
      <w:p w14:paraId="53736D2D" w14:textId="6D232A58" w:rsidR="00332A5B" w:rsidRDefault="00332A5B">
        <w:pPr>
          <w:pStyle w:val="Piedepgina"/>
          <w:jc w:val="center"/>
        </w:pPr>
        <w:r>
          <w:fldChar w:fldCharType="begin"/>
        </w:r>
        <w:r>
          <w:instrText>PAGE   \* MERGEFORMAT</w:instrText>
        </w:r>
        <w:r>
          <w:fldChar w:fldCharType="separate"/>
        </w:r>
        <w:r w:rsidR="00667B65">
          <w:rPr>
            <w:noProof/>
          </w:rPr>
          <w:t>21</w:t>
        </w:r>
        <w:r>
          <w:fldChar w:fldCharType="end"/>
        </w:r>
      </w:p>
    </w:sdtContent>
  </w:sdt>
  <w:p w14:paraId="74775EB4" w14:textId="77777777" w:rsidR="00332A5B" w:rsidRDefault="00332A5B">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9C0925" w14:textId="77777777" w:rsidR="00CB1159" w:rsidRDefault="00CB1159" w:rsidP="00A70FF0">
      <w:r>
        <w:separator/>
      </w:r>
    </w:p>
  </w:footnote>
  <w:footnote w:type="continuationSeparator" w:id="0">
    <w:p w14:paraId="2CA760EF" w14:textId="77777777" w:rsidR="00CB1159" w:rsidRDefault="00CB1159" w:rsidP="00A70FF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233DA"/>
    <w:multiLevelType w:val="multilevel"/>
    <w:tmpl w:val="C4849C3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1A70766"/>
    <w:multiLevelType w:val="multilevel"/>
    <w:tmpl w:val="0ABC13B8"/>
    <w:lvl w:ilvl="0">
      <w:start w:val="1"/>
      <w:numFmt w:val="lowerLetter"/>
      <w:lvlText w:val="%1."/>
      <w:lvlJc w:val="left"/>
      <w:pPr>
        <w:ind w:left="860" w:hanging="360"/>
      </w:pPr>
    </w:lvl>
    <w:lvl w:ilvl="1">
      <w:start w:val="1"/>
      <w:numFmt w:val="lowerLetter"/>
      <w:lvlText w:val="%2."/>
      <w:lvlJc w:val="left"/>
      <w:pPr>
        <w:ind w:left="1580" w:hanging="360"/>
      </w:pPr>
    </w:lvl>
    <w:lvl w:ilvl="2">
      <w:start w:val="1"/>
      <w:numFmt w:val="lowerRoman"/>
      <w:lvlText w:val="%3."/>
      <w:lvlJc w:val="right"/>
      <w:pPr>
        <w:ind w:left="2300" w:hanging="180"/>
      </w:pPr>
    </w:lvl>
    <w:lvl w:ilvl="3">
      <w:start w:val="1"/>
      <w:numFmt w:val="decimal"/>
      <w:lvlText w:val="%4."/>
      <w:lvlJc w:val="left"/>
      <w:pPr>
        <w:ind w:left="3020" w:hanging="360"/>
      </w:pPr>
    </w:lvl>
    <w:lvl w:ilvl="4">
      <w:start w:val="1"/>
      <w:numFmt w:val="lowerLetter"/>
      <w:lvlText w:val="%5."/>
      <w:lvlJc w:val="left"/>
      <w:pPr>
        <w:ind w:left="3740" w:hanging="360"/>
      </w:pPr>
    </w:lvl>
    <w:lvl w:ilvl="5">
      <w:start w:val="1"/>
      <w:numFmt w:val="lowerRoman"/>
      <w:lvlText w:val="%6."/>
      <w:lvlJc w:val="right"/>
      <w:pPr>
        <w:ind w:left="4460" w:hanging="180"/>
      </w:pPr>
    </w:lvl>
    <w:lvl w:ilvl="6">
      <w:start w:val="1"/>
      <w:numFmt w:val="decimal"/>
      <w:lvlText w:val="%7."/>
      <w:lvlJc w:val="left"/>
      <w:pPr>
        <w:ind w:left="5180" w:hanging="360"/>
      </w:pPr>
    </w:lvl>
    <w:lvl w:ilvl="7">
      <w:start w:val="1"/>
      <w:numFmt w:val="lowerLetter"/>
      <w:lvlText w:val="%8."/>
      <w:lvlJc w:val="left"/>
      <w:pPr>
        <w:ind w:left="5900" w:hanging="360"/>
      </w:pPr>
    </w:lvl>
    <w:lvl w:ilvl="8">
      <w:start w:val="1"/>
      <w:numFmt w:val="lowerRoman"/>
      <w:lvlText w:val="%9."/>
      <w:lvlJc w:val="right"/>
      <w:pPr>
        <w:ind w:left="6620" w:hanging="180"/>
      </w:pPr>
    </w:lvl>
  </w:abstractNum>
  <w:abstractNum w:abstractNumId="2" w15:restartNumberingAfterBreak="0">
    <w:nsid w:val="02094365"/>
    <w:multiLevelType w:val="multilevel"/>
    <w:tmpl w:val="7BB0899C"/>
    <w:lvl w:ilvl="0">
      <w:start w:val="1"/>
      <w:numFmt w:val="lowerLetter"/>
      <w:lvlText w:val="%1."/>
      <w:lvlJc w:val="left"/>
      <w:pPr>
        <w:ind w:left="1200" w:hanging="360"/>
      </w:pPr>
    </w:lvl>
    <w:lvl w:ilvl="1">
      <w:start w:val="1"/>
      <w:numFmt w:val="lowerLetter"/>
      <w:lvlText w:val="%2."/>
      <w:lvlJc w:val="left"/>
      <w:pPr>
        <w:ind w:left="1920" w:hanging="360"/>
      </w:pPr>
    </w:lvl>
    <w:lvl w:ilvl="2">
      <w:start w:val="1"/>
      <w:numFmt w:val="lowerRoman"/>
      <w:lvlText w:val="%3."/>
      <w:lvlJc w:val="right"/>
      <w:pPr>
        <w:ind w:left="2640" w:hanging="180"/>
      </w:pPr>
    </w:lvl>
    <w:lvl w:ilvl="3">
      <w:start w:val="1"/>
      <w:numFmt w:val="decimal"/>
      <w:lvlText w:val="%4."/>
      <w:lvlJc w:val="left"/>
      <w:pPr>
        <w:ind w:left="3360" w:hanging="360"/>
      </w:pPr>
    </w:lvl>
    <w:lvl w:ilvl="4">
      <w:start w:val="1"/>
      <w:numFmt w:val="lowerLetter"/>
      <w:lvlText w:val="%5."/>
      <w:lvlJc w:val="left"/>
      <w:pPr>
        <w:ind w:left="4080" w:hanging="360"/>
      </w:pPr>
    </w:lvl>
    <w:lvl w:ilvl="5">
      <w:start w:val="1"/>
      <w:numFmt w:val="lowerRoman"/>
      <w:lvlText w:val="%6."/>
      <w:lvlJc w:val="right"/>
      <w:pPr>
        <w:ind w:left="4800" w:hanging="180"/>
      </w:pPr>
    </w:lvl>
    <w:lvl w:ilvl="6">
      <w:start w:val="1"/>
      <w:numFmt w:val="decimal"/>
      <w:lvlText w:val="%7."/>
      <w:lvlJc w:val="left"/>
      <w:pPr>
        <w:ind w:left="5520" w:hanging="360"/>
      </w:pPr>
    </w:lvl>
    <w:lvl w:ilvl="7">
      <w:start w:val="1"/>
      <w:numFmt w:val="lowerLetter"/>
      <w:lvlText w:val="%8."/>
      <w:lvlJc w:val="left"/>
      <w:pPr>
        <w:ind w:left="6240" w:hanging="360"/>
      </w:pPr>
    </w:lvl>
    <w:lvl w:ilvl="8">
      <w:start w:val="1"/>
      <w:numFmt w:val="lowerRoman"/>
      <w:lvlText w:val="%9."/>
      <w:lvlJc w:val="right"/>
      <w:pPr>
        <w:ind w:left="6960" w:hanging="180"/>
      </w:pPr>
    </w:lvl>
  </w:abstractNum>
  <w:abstractNum w:abstractNumId="3" w15:restartNumberingAfterBreak="0">
    <w:nsid w:val="03092B7E"/>
    <w:multiLevelType w:val="hybridMultilevel"/>
    <w:tmpl w:val="3E54A17E"/>
    <w:lvl w:ilvl="0" w:tplc="A0F0C1FA">
      <w:start w:val="1"/>
      <w:numFmt w:val="decimal"/>
      <w:lvlText w:val="%1-"/>
      <w:lvlJc w:val="left"/>
      <w:pPr>
        <w:ind w:left="720" w:hanging="360"/>
      </w:pPr>
      <w:rPr>
        <w:rFonts w:hint="default"/>
      </w:rPr>
    </w:lvl>
    <w:lvl w:ilvl="1" w:tplc="180A0019" w:tentative="1">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4" w15:restartNumberingAfterBreak="0">
    <w:nsid w:val="06EB1EB9"/>
    <w:multiLevelType w:val="multilevel"/>
    <w:tmpl w:val="CBBEF2D4"/>
    <w:lvl w:ilvl="0">
      <w:start w:val="1"/>
      <w:numFmt w:val="upp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5" w15:restartNumberingAfterBreak="0">
    <w:nsid w:val="07893094"/>
    <w:multiLevelType w:val="hybridMultilevel"/>
    <w:tmpl w:val="E474F398"/>
    <w:lvl w:ilvl="0" w:tplc="080A000F">
      <w:start w:val="1"/>
      <w:numFmt w:val="decimal"/>
      <w:lvlText w:val="%1."/>
      <w:lvlJc w:val="left"/>
      <w:pPr>
        <w:ind w:left="927" w:hanging="360"/>
      </w:pPr>
      <w:rPr>
        <w:rFonts w:hint="default"/>
      </w:rPr>
    </w:lvl>
    <w:lvl w:ilvl="1" w:tplc="FFFFFFFF" w:tentative="1">
      <w:start w:val="1"/>
      <w:numFmt w:val="bullet"/>
      <w:lvlText w:val="o"/>
      <w:lvlJc w:val="left"/>
      <w:pPr>
        <w:ind w:left="1647" w:hanging="360"/>
      </w:pPr>
      <w:rPr>
        <w:rFonts w:ascii="Courier New" w:hAnsi="Courier New" w:cs="Courier New" w:hint="default"/>
      </w:rPr>
    </w:lvl>
    <w:lvl w:ilvl="2" w:tplc="FFFFFFFF" w:tentative="1">
      <w:start w:val="1"/>
      <w:numFmt w:val="bullet"/>
      <w:lvlText w:val=""/>
      <w:lvlJc w:val="left"/>
      <w:pPr>
        <w:ind w:left="2367" w:hanging="360"/>
      </w:pPr>
      <w:rPr>
        <w:rFonts w:ascii="Wingdings" w:hAnsi="Wingdings" w:hint="default"/>
      </w:rPr>
    </w:lvl>
    <w:lvl w:ilvl="3" w:tplc="FFFFFFFF" w:tentative="1">
      <w:start w:val="1"/>
      <w:numFmt w:val="bullet"/>
      <w:lvlText w:val=""/>
      <w:lvlJc w:val="left"/>
      <w:pPr>
        <w:ind w:left="3087" w:hanging="360"/>
      </w:pPr>
      <w:rPr>
        <w:rFonts w:ascii="Symbol" w:hAnsi="Symbol" w:hint="default"/>
      </w:rPr>
    </w:lvl>
    <w:lvl w:ilvl="4" w:tplc="FFFFFFFF" w:tentative="1">
      <w:start w:val="1"/>
      <w:numFmt w:val="bullet"/>
      <w:lvlText w:val="o"/>
      <w:lvlJc w:val="left"/>
      <w:pPr>
        <w:ind w:left="3807" w:hanging="360"/>
      </w:pPr>
      <w:rPr>
        <w:rFonts w:ascii="Courier New" w:hAnsi="Courier New" w:cs="Courier New" w:hint="default"/>
      </w:rPr>
    </w:lvl>
    <w:lvl w:ilvl="5" w:tplc="FFFFFFFF" w:tentative="1">
      <w:start w:val="1"/>
      <w:numFmt w:val="bullet"/>
      <w:lvlText w:val=""/>
      <w:lvlJc w:val="left"/>
      <w:pPr>
        <w:ind w:left="4527" w:hanging="360"/>
      </w:pPr>
      <w:rPr>
        <w:rFonts w:ascii="Wingdings" w:hAnsi="Wingdings" w:hint="default"/>
      </w:rPr>
    </w:lvl>
    <w:lvl w:ilvl="6" w:tplc="FFFFFFFF" w:tentative="1">
      <w:start w:val="1"/>
      <w:numFmt w:val="bullet"/>
      <w:lvlText w:val=""/>
      <w:lvlJc w:val="left"/>
      <w:pPr>
        <w:ind w:left="5247" w:hanging="360"/>
      </w:pPr>
      <w:rPr>
        <w:rFonts w:ascii="Symbol" w:hAnsi="Symbol" w:hint="default"/>
      </w:rPr>
    </w:lvl>
    <w:lvl w:ilvl="7" w:tplc="FFFFFFFF" w:tentative="1">
      <w:start w:val="1"/>
      <w:numFmt w:val="bullet"/>
      <w:lvlText w:val="o"/>
      <w:lvlJc w:val="left"/>
      <w:pPr>
        <w:ind w:left="5967" w:hanging="360"/>
      </w:pPr>
      <w:rPr>
        <w:rFonts w:ascii="Courier New" w:hAnsi="Courier New" w:cs="Courier New" w:hint="default"/>
      </w:rPr>
    </w:lvl>
    <w:lvl w:ilvl="8" w:tplc="FFFFFFFF" w:tentative="1">
      <w:start w:val="1"/>
      <w:numFmt w:val="bullet"/>
      <w:lvlText w:val=""/>
      <w:lvlJc w:val="left"/>
      <w:pPr>
        <w:ind w:left="6687" w:hanging="360"/>
      </w:pPr>
      <w:rPr>
        <w:rFonts w:ascii="Wingdings" w:hAnsi="Wingdings" w:hint="default"/>
      </w:rPr>
    </w:lvl>
  </w:abstractNum>
  <w:abstractNum w:abstractNumId="6" w15:restartNumberingAfterBreak="0">
    <w:nsid w:val="08136D8C"/>
    <w:multiLevelType w:val="multilevel"/>
    <w:tmpl w:val="AC129BD8"/>
    <w:lvl w:ilvl="0">
      <w:start w:val="1"/>
      <w:numFmt w:val="lowerLetter"/>
      <w:lvlText w:val="%1."/>
      <w:lvlJc w:val="left"/>
      <w:pPr>
        <w:ind w:left="910" w:hanging="360"/>
      </w:pPr>
    </w:lvl>
    <w:lvl w:ilvl="1">
      <w:start w:val="1"/>
      <w:numFmt w:val="lowerLetter"/>
      <w:lvlText w:val="%2."/>
      <w:lvlJc w:val="left"/>
      <w:pPr>
        <w:ind w:left="1630" w:hanging="360"/>
      </w:pPr>
    </w:lvl>
    <w:lvl w:ilvl="2">
      <w:start w:val="1"/>
      <w:numFmt w:val="lowerRoman"/>
      <w:lvlText w:val="%3."/>
      <w:lvlJc w:val="right"/>
      <w:pPr>
        <w:ind w:left="2350" w:hanging="180"/>
      </w:pPr>
    </w:lvl>
    <w:lvl w:ilvl="3">
      <w:start w:val="1"/>
      <w:numFmt w:val="decimal"/>
      <w:lvlText w:val="%4."/>
      <w:lvlJc w:val="left"/>
      <w:pPr>
        <w:ind w:left="3070" w:hanging="360"/>
      </w:pPr>
    </w:lvl>
    <w:lvl w:ilvl="4">
      <w:start w:val="1"/>
      <w:numFmt w:val="lowerLetter"/>
      <w:lvlText w:val="%5."/>
      <w:lvlJc w:val="left"/>
      <w:pPr>
        <w:ind w:left="3790" w:hanging="360"/>
      </w:pPr>
    </w:lvl>
    <w:lvl w:ilvl="5">
      <w:start w:val="1"/>
      <w:numFmt w:val="lowerRoman"/>
      <w:lvlText w:val="%6."/>
      <w:lvlJc w:val="right"/>
      <w:pPr>
        <w:ind w:left="4510" w:hanging="180"/>
      </w:pPr>
    </w:lvl>
    <w:lvl w:ilvl="6">
      <w:start w:val="1"/>
      <w:numFmt w:val="decimal"/>
      <w:lvlText w:val="%7."/>
      <w:lvlJc w:val="left"/>
      <w:pPr>
        <w:ind w:left="5230" w:hanging="360"/>
      </w:pPr>
    </w:lvl>
    <w:lvl w:ilvl="7">
      <w:start w:val="1"/>
      <w:numFmt w:val="lowerLetter"/>
      <w:lvlText w:val="%8."/>
      <w:lvlJc w:val="left"/>
      <w:pPr>
        <w:ind w:left="5950" w:hanging="360"/>
      </w:pPr>
    </w:lvl>
    <w:lvl w:ilvl="8">
      <w:start w:val="1"/>
      <w:numFmt w:val="lowerRoman"/>
      <w:lvlText w:val="%9."/>
      <w:lvlJc w:val="right"/>
      <w:pPr>
        <w:ind w:left="6670" w:hanging="180"/>
      </w:pPr>
    </w:lvl>
  </w:abstractNum>
  <w:abstractNum w:abstractNumId="7" w15:restartNumberingAfterBreak="0">
    <w:nsid w:val="087933B5"/>
    <w:multiLevelType w:val="multilevel"/>
    <w:tmpl w:val="E01C43E8"/>
    <w:lvl w:ilvl="0">
      <w:start w:val="5"/>
      <w:numFmt w:val="decimal"/>
      <w:lvlText w:val="%1."/>
      <w:lvlJc w:val="left"/>
      <w:pPr>
        <w:ind w:left="360" w:hanging="360"/>
      </w:pPr>
    </w:lvl>
    <w:lvl w:ilvl="1">
      <w:start w:val="2"/>
      <w:numFmt w:val="decimal"/>
      <w:lvlText w:val="%1.%2."/>
      <w:lvlJc w:val="left"/>
      <w:pPr>
        <w:ind w:left="785" w:hanging="360"/>
      </w:pPr>
    </w:lvl>
    <w:lvl w:ilvl="2">
      <w:start w:val="1"/>
      <w:numFmt w:val="decimal"/>
      <w:lvlText w:val="%1.%2.%3."/>
      <w:lvlJc w:val="left"/>
      <w:pPr>
        <w:ind w:left="1680" w:hanging="720"/>
      </w:pPr>
    </w:lvl>
    <w:lvl w:ilvl="3">
      <w:start w:val="1"/>
      <w:numFmt w:val="decimal"/>
      <w:lvlText w:val="%1.%2.%3.%4."/>
      <w:lvlJc w:val="left"/>
      <w:pPr>
        <w:ind w:left="2160" w:hanging="720"/>
      </w:pPr>
    </w:lvl>
    <w:lvl w:ilvl="4">
      <w:start w:val="1"/>
      <w:numFmt w:val="decimal"/>
      <w:lvlText w:val="%1.%2.%3.%4.%5."/>
      <w:lvlJc w:val="left"/>
      <w:pPr>
        <w:ind w:left="3000" w:hanging="1080"/>
      </w:pPr>
    </w:lvl>
    <w:lvl w:ilvl="5">
      <w:start w:val="1"/>
      <w:numFmt w:val="decimal"/>
      <w:lvlText w:val="%1.%2.%3.%4.%5.%6."/>
      <w:lvlJc w:val="left"/>
      <w:pPr>
        <w:ind w:left="3480" w:hanging="1080"/>
      </w:pPr>
    </w:lvl>
    <w:lvl w:ilvl="6">
      <w:start w:val="1"/>
      <w:numFmt w:val="decimal"/>
      <w:lvlText w:val="%1.%2.%3.%4.%5.%6.%7."/>
      <w:lvlJc w:val="left"/>
      <w:pPr>
        <w:ind w:left="4320" w:hanging="1440"/>
      </w:pPr>
    </w:lvl>
    <w:lvl w:ilvl="7">
      <w:start w:val="1"/>
      <w:numFmt w:val="decimal"/>
      <w:lvlText w:val="%1.%2.%3.%4.%5.%6.%7.%8."/>
      <w:lvlJc w:val="left"/>
      <w:pPr>
        <w:ind w:left="4800" w:hanging="1440"/>
      </w:pPr>
    </w:lvl>
    <w:lvl w:ilvl="8">
      <w:start w:val="1"/>
      <w:numFmt w:val="decimal"/>
      <w:lvlText w:val="%1.%2.%3.%4.%5.%6.%7.%8.%9."/>
      <w:lvlJc w:val="left"/>
      <w:pPr>
        <w:ind w:left="5640" w:hanging="1800"/>
      </w:pPr>
    </w:lvl>
  </w:abstractNum>
  <w:abstractNum w:abstractNumId="8" w15:restartNumberingAfterBreak="0">
    <w:nsid w:val="08DD430B"/>
    <w:multiLevelType w:val="multilevel"/>
    <w:tmpl w:val="A118A86E"/>
    <w:lvl w:ilvl="0">
      <w:start w:val="1"/>
      <w:numFmt w:val="lowerLetter"/>
      <w:lvlText w:val="%1."/>
      <w:lvlJc w:val="left"/>
      <w:pPr>
        <w:ind w:left="1320" w:hanging="360"/>
      </w:pPr>
    </w:lvl>
    <w:lvl w:ilvl="1">
      <w:start w:val="1"/>
      <w:numFmt w:val="lowerLetter"/>
      <w:lvlText w:val="%2."/>
      <w:lvlJc w:val="left"/>
      <w:pPr>
        <w:ind w:left="2040" w:hanging="360"/>
      </w:pPr>
    </w:lvl>
    <w:lvl w:ilvl="2">
      <w:start w:val="1"/>
      <w:numFmt w:val="lowerRoman"/>
      <w:lvlText w:val="%3."/>
      <w:lvlJc w:val="right"/>
      <w:pPr>
        <w:ind w:left="2760" w:hanging="180"/>
      </w:pPr>
    </w:lvl>
    <w:lvl w:ilvl="3">
      <w:start w:val="1"/>
      <w:numFmt w:val="decimal"/>
      <w:lvlText w:val="%4."/>
      <w:lvlJc w:val="left"/>
      <w:pPr>
        <w:ind w:left="3480" w:hanging="360"/>
      </w:pPr>
    </w:lvl>
    <w:lvl w:ilvl="4">
      <w:start w:val="1"/>
      <w:numFmt w:val="lowerLetter"/>
      <w:lvlText w:val="%5."/>
      <w:lvlJc w:val="left"/>
      <w:pPr>
        <w:ind w:left="4200" w:hanging="360"/>
      </w:pPr>
    </w:lvl>
    <w:lvl w:ilvl="5">
      <w:start w:val="1"/>
      <w:numFmt w:val="lowerRoman"/>
      <w:lvlText w:val="%6."/>
      <w:lvlJc w:val="right"/>
      <w:pPr>
        <w:ind w:left="4920" w:hanging="180"/>
      </w:pPr>
    </w:lvl>
    <w:lvl w:ilvl="6">
      <w:start w:val="1"/>
      <w:numFmt w:val="decimal"/>
      <w:lvlText w:val="%7."/>
      <w:lvlJc w:val="left"/>
      <w:pPr>
        <w:ind w:left="5640" w:hanging="360"/>
      </w:pPr>
    </w:lvl>
    <w:lvl w:ilvl="7">
      <w:start w:val="1"/>
      <w:numFmt w:val="lowerLetter"/>
      <w:lvlText w:val="%8."/>
      <w:lvlJc w:val="left"/>
      <w:pPr>
        <w:ind w:left="6360" w:hanging="360"/>
      </w:pPr>
    </w:lvl>
    <w:lvl w:ilvl="8">
      <w:start w:val="1"/>
      <w:numFmt w:val="lowerRoman"/>
      <w:lvlText w:val="%9."/>
      <w:lvlJc w:val="right"/>
      <w:pPr>
        <w:ind w:left="7080" w:hanging="180"/>
      </w:pPr>
    </w:lvl>
  </w:abstractNum>
  <w:abstractNum w:abstractNumId="9" w15:restartNumberingAfterBreak="0">
    <w:nsid w:val="0A161018"/>
    <w:multiLevelType w:val="multilevel"/>
    <w:tmpl w:val="3AF65810"/>
    <w:lvl w:ilvl="0">
      <w:start w:val="1"/>
      <w:numFmt w:val="lowerLetter"/>
      <w:lvlText w:val="%1."/>
      <w:lvlJc w:val="left"/>
      <w:pPr>
        <w:ind w:left="1200" w:hanging="360"/>
      </w:pPr>
    </w:lvl>
    <w:lvl w:ilvl="1">
      <w:start w:val="1"/>
      <w:numFmt w:val="lowerLetter"/>
      <w:lvlText w:val="%2."/>
      <w:lvlJc w:val="left"/>
      <w:pPr>
        <w:ind w:left="1920" w:hanging="360"/>
      </w:pPr>
    </w:lvl>
    <w:lvl w:ilvl="2">
      <w:start w:val="1"/>
      <w:numFmt w:val="lowerRoman"/>
      <w:lvlText w:val="%3."/>
      <w:lvlJc w:val="right"/>
      <w:pPr>
        <w:ind w:left="2640" w:hanging="180"/>
      </w:pPr>
    </w:lvl>
    <w:lvl w:ilvl="3">
      <w:start w:val="1"/>
      <w:numFmt w:val="decimal"/>
      <w:lvlText w:val="%4."/>
      <w:lvlJc w:val="left"/>
      <w:pPr>
        <w:ind w:left="3360" w:hanging="360"/>
      </w:pPr>
    </w:lvl>
    <w:lvl w:ilvl="4">
      <w:start w:val="1"/>
      <w:numFmt w:val="lowerLetter"/>
      <w:lvlText w:val="%5."/>
      <w:lvlJc w:val="left"/>
      <w:pPr>
        <w:ind w:left="4080" w:hanging="360"/>
      </w:pPr>
    </w:lvl>
    <w:lvl w:ilvl="5">
      <w:start w:val="1"/>
      <w:numFmt w:val="lowerRoman"/>
      <w:lvlText w:val="%6."/>
      <w:lvlJc w:val="right"/>
      <w:pPr>
        <w:ind w:left="4800" w:hanging="180"/>
      </w:pPr>
    </w:lvl>
    <w:lvl w:ilvl="6">
      <w:start w:val="1"/>
      <w:numFmt w:val="decimal"/>
      <w:lvlText w:val="%7."/>
      <w:lvlJc w:val="left"/>
      <w:pPr>
        <w:ind w:left="5520" w:hanging="360"/>
      </w:pPr>
    </w:lvl>
    <w:lvl w:ilvl="7">
      <w:start w:val="1"/>
      <w:numFmt w:val="lowerLetter"/>
      <w:lvlText w:val="%8."/>
      <w:lvlJc w:val="left"/>
      <w:pPr>
        <w:ind w:left="6240" w:hanging="360"/>
      </w:pPr>
    </w:lvl>
    <w:lvl w:ilvl="8">
      <w:start w:val="1"/>
      <w:numFmt w:val="lowerRoman"/>
      <w:lvlText w:val="%9."/>
      <w:lvlJc w:val="right"/>
      <w:pPr>
        <w:ind w:left="6960" w:hanging="180"/>
      </w:pPr>
    </w:lvl>
  </w:abstractNum>
  <w:abstractNum w:abstractNumId="10" w15:restartNumberingAfterBreak="0">
    <w:nsid w:val="0ACA2482"/>
    <w:multiLevelType w:val="hybridMultilevel"/>
    <w:tmpl w:val="1270C50A"/>
    <w:lvl w:ilvl="0" w:tplc="EEE439CE">
      <w:start w:val="1"/>
      <w:numFmt w:val="upperLetter"/>
      <w:lvlText w:val="%1."/>
      <w:lvlJc w:val="left"/>
      <w:pPr>
        <w:ind w:left="420" w:hanging="360"/>
      </w:pPr>
      <w:rPr>
        <w:rFonts w:hint="default"/>
      </w:rPr>
    </w:lvl>
    <w:lvl w:ilvl="1" w:tplc="180A0019" w:tentative="1">
      <w:start w:val="1"/>
      <w:numFmt w:val="lowerLetter"/>
      <w:lvlText w:val="%2."/>
      <w:lvlJc w:val="left"/>
      <w:pPr>
        <w:ind w:left="1140" w:hanging="360"/>
      </w:pPr>
    </w:lvl>
    <w:lvl w:ilvl="2" w:tplc="180A001B" w:tentative="1">
      <w:start w:val="1"/>
      <w:numFmt w:val="lowerRoman"/>
      <w:lvlText w:val="%3."/>
      <w:lvlJc w:val="right"/>
      <w:pPr>
        <w:ind w:left="1860" w:hanging="180"/>
      </w:pPr>
    </w:lvl>
    <w:lvl w:ilvl="3" w:tplc="180A000F" w:tentative="1">
      <w:start w:val="1"/>
      <w:numFmt w:val="decimal"/>
      <w:lvlText w:val="%4."/>
      <w:lvlJc w:val="left"/>
      <w:pPr>
        <w:ind w:left="2580" w:hanging="360"/>
      </w:pPr>
    </w:lvl>
    <w:lvl w:ilvl="4" w:tplc="180A0019" w:tentative="1">
      <w:start w:val="1"/>
      <w:numFmt w:val="lowerLetter"/>
      <w:lvlText w:val="%5."/>
      <w:lvlJc w:val="left"/>
      <w:pPr>
        <w:ind w:left="3300" w:hanging="360"/>
      </w:pPr>
    </w:lvl>
    <w:lvl w:ilvl="5" w:tplc="180A001B" w:tentative="1">
      <w:start w:val="1"/>
      <w:numFmt w:val="lowerRoman"/>
      <w:lvlText w:val="%6."/>
      <w:lvlJc w:val="right"/>
      <w:pPr>
        <w:ind w:left="4020" w:hanging="180"/>
      </w:pPr>
    </w:lvl>
    <w:lvl w:ilvl="6" w:tplc="180A000F" w:tentative="1">
      <w:start w:val="1"/>
      <w:numFmt w:val="decimal"/>
      <w:lvlText w:val="%7."/>
      <w:lvlJc w:val="left"/>
      <w:pPr>
        <w:ind w:left="4740" w:hanging="360"/>
      </w:pPr>
    </w:lvl>
    <w:lvl w:ilvl="7" w:tplc="180A0019" w:tentative="1">
      <w:start w:val="1"/>
      <w:numFmt w:val="lowerLetter"/>
      <w:lvlText w:val="%8."/>
      <w:lvlJc w:val="left"/>
      <w:pPr>
        <w:ind w:left="5460" w:hanging="360"/>
      </w:pPr>
    </w:lvl>
    <w:lvl w:ilvl="8" w:tplc="180A001B" w:tentative="1">
      <w:start w:val="1"/>
      <w:numFmt w:val="lowerRoman"/>
      <w:lvlText w:val="%9."/>
      <w:lvlJc w:val="right"/>
      <w:pPr>
        <w:ind w:left="6180" w:hanging="180"/>
      </w:pPr>
    </w:lvl>
  </w:abstractNum>
  <w:abstractNum w:abstractNumId="11" w15:restartNumberingAfterBreak="0">
    <w:nsid w:val="0B5F68CC"/>
    <w:multiLevelType w:val="hybridMultilevel"/>
    <w:tmpl w:val="5206396E"/>
    <w:lvl w:ilvl="0" w:tplc="180A000F">
      <w:start w:val="1"/>
      <w:numFmt w:val="decimal"/>
      <w:lvlText w:val="%1."/>
      <w:lvlJc w:val="left"/>
      <w:pPr>
        <w:ind w:left="360" w:hanging="360"/>
      </w:pPr>
    </w:lvl>
    <w:lvl w:ilvl="1" w:tplc="180A0019" w:tentative="1">
      <w:start w:val="1"/>
      <w:numFmt w:val="lowerLetter"/>
      <w:lvlText w:val="%2."/>
      <w:lvlJc w:val="left"/>
      <w:pPr>
        <w:ind w:left="1080" w:hanging="360"/>
      </w:pPr>
    </w:lvl>
    <w:lvl w:ilvl="2" w:tplc="180A001B" w:tentative="1">
      <w:start w:val="1"/>
      <w:numFmt w:val="lowerRoman"/>
      <w:lvlText w:val="%3."/>
      <w:lvlJc w:val="right"/>
      <w:pPr>
        <w:ind w:left="1800" w:hanging="180"/>
      </w:pPr>
    </w:lvl>
    <w:lvl w:ilvl="3" w:tplc="180A000F" w:tentative="1">
      <w:start w:val="1"/>
      <w:numFmt w:val="decimal"/>
      <w:lvlText w:val="%4."/>
      <w:lvlJc w:val="left"/>
      <w:pPr>
        <w:ind w:left="2520" w:hanging="360"/>
      </w:pPr>
    </w:lvl>
    <w:lvl w:ilvl="4" w:tplc="180A0019" w:tentative="1">
      <w:start w:val="1"/>
      <w:numFmt w:val="lowerLetter"/>
      <w:lvlText w:val="%5."/>
      <w:lvlJc w:val="left"/>
      <w:pPr>
        <w:ind w:left="3240" w:hanging="360"/>
      </w:pPr>
    </w:lvl>
    <w:lvl w:ilvl="5" w:tplc="180A001B" w:tentative="1">
      <w:start w:val="1"/>
      <w:numFmt w:val="lowerRoman"/>
      <w:lvlText w:val="%6."/>
      <w:lvlJc w:val="right"/>
      <w:pPr>
        <w:ind w:left="3960" w:hanging="180"/>
      </w:pPr>
    </w:lvl>
    <w:lvl w:ilvl="6" w:tplc="180A000F" w:tentative="1">
      <w:start w:val="1"/>
      <w:numFmt w:val="decimal"/>
      <w:lvlText w:val="%7."/>
      <w:lvlJc w:val="left"/>
      <w:pPr>
        <w:ind w:left="4680" w:hanging="360"/>
      </w:pPr>
    </w:lvl>
    <w:lvl w:ilvl="7" w:tplc="180A0019" w:tentative="1">
      <w:start w:val="1"/>
      <w:numFmt w:val="lowerLetter"/>
      <w:lvlText w:val="%8."/>
      <w:lvlJc w:val="left"/>
      <w:pPr>
        <w:ind w:left="5400" w:hanging="360"/>
      </w:pPr>
    </w:lvl>
    <w:lvl w:ilvl="8" w:tplc="180A001B" w:tentative="1">
      <w:start w:val="1"/>
      <w:numFmt w:val="lowerRoman"/>
      <w:lvlText w:val="%9."/>
      <w:lvlJc w:val="right"/>
      <w:pPr>
        <w:ind w:left="6120" w:hanging="180"/>
      </w:pPr>
    </w:lvl>
  </w:abstractNum>
  <w:abstractNum w:abstractNumId="12" w15:restartNumberingAfterBreak="0">
    <w:nsid w:val="0D9C4B14"/>
    <w:multiLevelType w:val="hybridMultilevel"/>
    <w:tmpl w:val="F8988BAC"/>
    <w:lvl w:ilvl="0" w:tplc="180A0009">
      <w:start w:val="1"/>
      <w:numFmt w:val="bullet"/>
      <w:lvlText w:val=""/>
      <w:lvlJc w:val="left"/>
      <w:pPr>
        <w:ind w:left="360" w:hanging="360"/>
      </w:pPr>
      <w:rPr>
        <w:rFonts w:ascii="Wingdings" w:hAnsi="Wingdings" w:hint="default"/>
      </w:rPr>
    </w:lvl>
    <w:lvl w:ilvl="1" w:tplc="180A0003" w:tentative="1">
      <w:start w:val="1"/>
      <w:numFmt w:val="bullet"/>
      <w:lvlText w:val="o"/>
      <w:lvlJc w:val="left"/>
      <w:pPr>
        <w:ind w:left="1080" w:hanging="360"/>
      </w:pPr>
      <w:rPr>
        <w:rFonts w:ascii="Courier New" w:hAnsi="Courier New" w:cs="Courier New" w:hint="default"/>
      </w:rPr>
    </w:lvl>
    <w:lvl w:ilvl="2" w:tplc="180A0005" w:tentative="1">
      <w:start w:val="1"/>
      <w:numFmt w:val="bullet"/>
      <w:lvlText w:val=""/>
      <w:lvlJc w:val="left"/>
      <w:pPr>
        <w:ind w:left="1800" w:hanging="360"/>
      </w:pPr>
      <w:rPr>
        <w:rFonts w:ascii="Wingdings" w:hAnsi="Wingdings" w:hint="default"/>
      </w:rPr>
    </w:lvl>
    <w:lvl w:ilvl="3" w:tplc="180A0001" w:tentative="1">
      <w:start w:val="1"/>
      <w:numFmt w:val="bullet"/>
      <w:lvlText w:val=""/>
      <w:lvlJc w:val="left"/>
      <w:pPr>
        <w:ind w:left="2520" w:hanging="360"/>
      </w:pPr>
      <w:rPr>
        <w:rFonts w:ascii="Symbol" w:hAnsi="Symbol" w:hint="default"/>
      </w:rPr>
    </w:lvl>
    <w:lvl w:ilvl="4" w:tplc="180A0003" w:tentative="1">
      <w:start w:val="1"/>
      <w:numFmt w:val="bullet"/>
      <w:lvlText w:val="o"/>
      <w:lvlJc w:val="left"/>
      <w:pPr>
        <w:ind w:left="3240" w:hanging="360"/>
      </w:pPr>
      <w:rPr>
        <w:rFonts w:ascii="Courier New" w:hAnsi="Courier New" w:cs="Courier New" w:hint="default"/>
      </w:rPr>
    </w:lvl>
    <w:lvl w:ilvl="5" w:tplc="180A0005" w:tentative="1">
      <w:start w:val="1"/>
      <w:numFmt w:val="bullet"/>
      <w:lvlText w:val=""/>
      <w:lvlJc w:val="left"/>
      <w:pPr>
        <w:ind w:left="3960" w:hanging="360"/>
      </w:pPr>
      <w:rPr>
        <w:rFonts w:ascii="Wingdings" w:hAnsi="Wingdings" w:hint="default"/>
      </w:rPr>
    </w:lvl>
    <w:lvl w:ilvl="6" w:tplc="180A0001" w:tentative="1">
      <w:start w:val="1"/>
      <w:numFmt w:val="bullet"/>
      <w:lvlText w:val=""/>
      <w:lvlJc w:val="left"/>
      <w:pPr>
        <w:ind w:left="4680" w:hanging="360"/>
      </w:pPr>
      <w:rPr>
        <w:rFonts w:ascii="Symbol" w:hAnsi="Symbol" w:hint="default"/>
      </w:rPr>
    </w:lvl>
    <w:lvl w:ilvl="7" w:tplc="180A0003" w:tentative="1">
      <w:start w:val="1"/>
      <w:numFmt w:val="bullet"/>
      <w:lvlText w:val="o"/>
      <w:lvlJc w:val="left"/>
      <w:pPr>
        <w:ind w:left="5400" w:hanging="360"/>
      </w:pPr>
      <w:rPr>
        <w:rFonts w:ascii="Courier New" w:hAnsi="Courier New" w:cs="Courier New" w:hint="default"/>
      </w:rPr>
    </w:lvl>
    <w:lvl w:ilvl="8" w:tplc="180A0005" w:tentative="1">
      <w:start w:val="1"/>
      <w:numFmt w:val="bullet"/>
      <w:lvlText w:val=""/>
      <w:lvlJc w:val="left"/>
      <w:pPr>
        <w:ind w:left="6120" w:hanging="360"/>
      </w:pPr>
      <w:rPr>
        <w:rFonts w:ascii="Wingdings" w:hAnsi="Wingdings" w:hint="default"/>
      </w:rPr>
    </w:lvl>
  </w:abstractNum>
  <w:abstractNum w:abstractNumId="13" w15:restartNumberingAfterBreak="0">
    <w:nsid w:val="0EA57667"/>
    <w:multiLevelType w:val="multilevel"/>
    <w:tmpl w:val="19E6DCAC"/>
    <w:lvl w:ilvl="0">
      <w:start w:val="1"/>
      <w:numFmt w:val="lowerLetter"/>
      <w:lvlText w:val="%1."/>
      <w:lvlJc w:val="left"/>
      <w:pPr>
        <w:ind w:left="1490" w:hanging="360"/>
      </w:pPr>
    </w:lvl>
    <w:lvl w:ilvl="1">
      <w:start w:val="1"/>
      <w:numFmt w:val="lowerLetter"/>
      <w:lvlText w:val="%2."/>
      <w:lvlJc w:val="left"/>
      <w:pPr>
        <w:ind w:left="2210" w:hanging="360"/>
      </w:pPr>
    </w:lvl>
    <w:lvl w:ilvl="2">
      <w:start w:val="1"/>
      <w:numFmt w:val="lowerRoman"/>
      <w:lvlText w:val="%3."/>
      <w:lvlJc w:val="right"/>
      <w:pPr>
        <w:ind w:left="2930" w:hanging="180"/>
      </w:pPr>
    </w:lvl>
    <w:lvl w:ilvl="3">
      <w:start w:val="1"/>
      <w:numFmt w:val="decimal"/>
      <w:lvlText w:val="%4."/>
      <w:lvlJc w:val="left"/>
      <w:pPr>
        <w:ind w:left="3650" w:hanging="360"/>
      </w:pPr>
    </w:lvl>
    <w:lvl w:ilvl="4">
      <w:start w:val="1"/>
      <w:numFmt w:val="lowerLetter"/>
      <w:lvlText w:val="%5."/>
      <w:lvlJc w:val="left"/>
      <w:pPr>
        <w:ind w:left="4370" w:hanging="360"/>
      </w:pPr>
    </w:lvl>
    <w:lvl w:ilvl="5">
      <w:start w:val="1"/>
      <w:numFmt w:val="lowerRoman"/>
      <w:lvlText w:val="%6."/>
      <w:lvlJc w:val="right"/>
      <w:pPr>
        <w:ind w:left="5090" w:hanging="180"/>
      </w:pPr>
    </w:lvl>
    <w:lvl w:ilvl="6">
      <w:start w:val="1"/>
      <w:numFmt w:val="decimal"/>
      <w:lvlText w:val="%7."/>
      <w:lvlJc w:val="left"/>
      <w:pPr>
        <w:ind w:left="5810" w:hanging="360"/>
      </w:pPr>
    </w:lvl>
    <w:lvl w:ilvl="7">
      <w:start w:val="1"/>
      <w:numFmt w:val="lowerLetter"/>
      <w:lvlText w:val="%8."/>
      <w:lvlJc w:val="left"/>
      <w:pPr>
        <w:ind w:left="6530" w:hanging="360"/>
      </w:pPr>
    </w:lvl>
    <w:lvl w:ilvl="8">
      <w:start w:val="1"/>
      <w:numFmt w:val="lowerRoman"/>
      <w:lvlText w:val="%9."/>
      <w:lvlJc w:val="right"/>
      <w:pPr>
        <w:ind w:left="7250" w:hanging="180"/>
      </w:pPr>
    </w:lvl>
  </w:abstractNum>
  <w:abstractNum w:abstractNumId="14" w15:restartNumberingAfterBreak="0">
    <w:nsid w:val="0F0907DA"/>
    <w:multiLevelType w:val="hybridMultilevel"/>
    <w:tmpl w:val="F1328E3C"/>
    <w:lvl w:ilvl="0" w:tplc="180A000B">
      <w:start w:val="1"/>
      <w:numFmt w:val="bullet"/>
      <w:lvlText w:val=""/>
      <w:lvlJc w:val="left"/>
      <w:pPr>
        <w:ind w:left="360" w:hanging="360"/>
      </w:pPr>
      <w:rPr>
        <w:rFonts w:ascii="Wingdings" w:hAnsi="Wingdings" w:hint="default"/>
      </w:rPr>
    </w:lvl>
    <w:lvl w:ilvl="1" w:tplc="180A0003" w:tentative="1">
      <w:start w:val="1"/>
      <w:numFmt w:val="bullet"/>
      <w:lvlText w:val="o"/>
      <w:lvlJc w:val="left"/>
      <w:pPr>
        <w:ind w:left="1080" w:hanging="360"/>
      </w:pPr>
      <w:rPr>
        <w:rFonts w:ascii="Courier New" w:hAnsi="Courier New" w:cs="Courier New" w:hint="default"/>
      </w:rPr>
    </w:lvl>
    <w:lvl w:ilvl="2" w:tplc="180A0005" w:tentative="1">
      <w:start w:val="1"/>
      <w:numFmt w:val="bullet"/>
      <w:lvlText w:val=""/>
      <w:lvlJc w:val="left"/>
      <w:pPr>
        <w:ind w:left="1800" w:hanging="360"/>
      </w:pPr>
      <w:rPr>
        <w:rFonts w:ascii="Wingdings" w:hAnsi="Wingdings" w:hint="default"/>
      </w:rPr>
    </w:lvl>
    <w:lvl w:ilvl="3" w:tplc="180A0001" w:tentative="1">
      <w:start w:val="1"/>
      <w:numFmt w:val="bullet"/>
      <w:lvlText w:val=""/>
      <w:lvlJc w:val="left"/>
      <w:pPr>
        <w:ind w:left="2520" w:hanging="360"/>
      </w:pPr>
      <w:rPr>
        <w:rFonts w:ascii="Symbol" w:hAnsi="Symbol" w:hint="default"/>
      </w:rPr>
    </w:lvl>
    <w:lvl w:ilvl="4" w:tplc="180A0003" w:tentative="1">
      <w:start w:val="1"/>
      <w:numFmt w:val="bullet"/>
      <w:lvlText w:val="o"/>
      <w:lvlJc w:val="left"/>
      <w:pPr>
        <w:ind w:left="3240" w:hanging="360"/>
      </w:pPr>
      <w:rPr>
        <w:rFonts w:ascii="Courier New" w:hAnsi="Courier New" w:cs="Courier New" w:hint="default"/>
      </w:rPr>
    </w:lvl>
    <w:lvl w:ilvl="5" w:tplc="180A0005" w:tentative="1">
      <w:start w:val="1"/>
      <w:numFmt w:val="bullet"/>
      <w:lvlText w:val=""/>
      <w:lvlJc w:val="left"/>
      <w:pPr>
        <w:ind w:left="3960" w:hanging="360"/>
      </w:pPr>
      <w:rPr>
        <w:rFonts w:ascii="Wingdings" w:hAnsi="Wingdings" w:hint="default"/>
      </w:rPr>
    </w:lvl>
    <w:lvl w:ilvl="6" w:tplc="180A0001" w:tentative="1">
      <w:start w:val="1"/>
      <w:numFmt w:val="bullet"/>
      <w:lvlText w:val=""/>
      <w:lvlJc w:val="left"/>
      <w:pPr>
        <w:ind w:left="4680" w:hanging="360"/>
      </w:pPr>
      <w:rPr>
        <w:rFonts w:ascii="Symbol" w:hAnsi="Symbol" w:hint="default"/>
      </w:rPr>
    </w:lvl>
    <w:lvl w:ilvl="7" w:tplc="180A0003" w:tentative="1">
      <w:start w:val="1"/>
      <w:numFmt w:val="bullet"/>
      <w:lvlText w:val="o"/>
      <w:lvlJc w:val="left"/>
      <w:pPr>
        <w:ind w:left="5400" w:hanging="360"/>
      </w:pPr>
      <w:rPr>
        <w:rFonts w:ascii="Courier New" w:hAnsi="Courier New" w:cs="Courier New" w:hint="default"/>
      </w:rPr>
    </w:lvl>
    <w:lvl w:ilvl="8" w:tplc="180A0005" w:tentative="1">
      <w:start w:val="1"/>
      <w:numFmt w:val="bullet"/>
      <w:lvlText w:val=""/>
      <w:lvlJc w:val="left"/>
      <w:pPr>
        <w:ind w:left="6120" w:hanging="360"/>
      </w:pPr>
      <w:rPr>
        <w:rFonts w:ascii="Wingdings" w:hAnsi="Wingdings" w:hint="default"/>
      </w:rPr>
    </w:lvl>
  </w:abstractNum>
  <w:abstractNum w:abstractNumId="15" w15:restartNumberingAfterBreak="0">
    <w:nsid w:val="0F2B223C"/>
    <w:multiLevelType w:val="multilevel"/>
    <w:tmpl w:val="4252AD7C"/>
    <w:lvl w:ilvl="0">
      <w:start w:val="1"/>
      <w:numFmt w:val="upp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6" w15:restartNumberingAfterBreak="0">
    <w:nsid w:val="0F6B2EA0"/>
    <w:multiLevelType w:val="multilevel"/>
    <w:tmpl w:val="F5DEE640"/>
    <w:lvl w:ilvl="0">
      <w:start w:val="1"/>
      <w:numFmt w:val="upperLetter"/>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7" w15:restartNumberingAfterBreak="0">
    <w:nsid w:val="12DD6AFC"/>
    <w:multiLevelType w:val="multilevel"/>
    <w:tmpl w:val="063A41DA"/>
    <w:lvl w:ilvl="0">
      <w:start w:val="1"/>
      <w:numFmt w:val="lowerLetter"/>
      <w:lvlText w:val="%1."/>
      <w:lvlJc w:val="left"/>
      <w:pPr>
        <w:ind w:left="1560" w:hanging="360"/>
      </w:pPr>
    </w:lvl>
    <w:lvl w:ilvl="1">
      <w:start w:val="1"/>
      <w:numFmt w:val="lowerLetter"/>
      <w:lvlText w:val="%2."/>
      <w:lvlJc w:val="left"/>
      <w:pPr>
        <w:ind w:left="2280" w:hanging="360"/>
      </w:pPr>
    </w:lvl>
    <w:lvl w:ilvl="2">
      <w:start w:val="1"/>
      <w:numFmt w:val="lowerRoman"/>
      <w:lvlText w:val="%3."/>
      <w:lvlJc w:val="right"/>
      <w:pPr>
        <w:ind w:left="3000" w:hanging="180"/>
      </w:pPr>
    </w:lvl>
    <w:lvl w:ilvl="3">
      <w:start w:val="1"/>
      <w:numFmt w:val="decimal"/>
      <w:lvlText w:val="%4."/>
      <w:lvlJc w:val="left"/>
      <w:pPr>
        <w:ind w:left="3720" w:hanging="360"/>
      </w:pPr>
    </w:lvl>
    <w:lvl w:ilvl="4">
      <w:start w:val="1"/>
      <w:numFmt w:val="lowerLetter"/>
      <w:lvlText w:val="%5."/>
      <w:lvlJc w:val="left"/>
      <w:pPr>
        <w:ind w:left="4440" w:hanging="360"/>
      </w:pPr>
    </w:lvl>
    <w:lvl w:ilvl="5">
      <w:start w:val="1"/>
      <w:numFmt w:val="lowerRoman"/>
      <w:lvlText w:val="%6."/>
      <w:lvlJc w:val="right"/>
      <w:pPr>
        <w:ind w:left="5160" w:hanging="180"/>
      </w:pPr>
    </w:lvl>
    <w:lvl w:ilvl="6">
      <w:start w:val="1"/>
      <w:numFmt w:val="decimal"/>
      <w:lvlText w:val="%7."/>
      <w:lvlJc w:val="left"/>
      <w:pPr>
        <w:ind w:left="5880" w:hanging="360"/>
      </w:pPr>
    </w:lvl>
    <w:lvl w:ilvl="7">
      <w:start w:val="1"/>
      <w:numFmt w:val="lowerLetter"/>
      <w:lvlText w:val="%8."/>
      <w:lvlJc w:val="left"/>
      <w:pPr>
        <w:ind w:left="6600" w:hanging="360"/>
      </w:pPr>
    </w:lvl>
    <w:lvl w:ilvl="8">
      <w:start w:val="1"/>
      <w:numFmt w:val="lowerRoman"/>
      <w:lvlText w:val="%9."/>
      <w:lvlJc w:val="right"/>
      <w:pPr>
        <w:ind w:left="7320" w:hanging="180"/>
      </w:pPr>
    </w:lvl>
  </w:abstractNum>
  <w:abstractNum w:abstractNumId="18" w15:restartNumberingAfterBreak="0">
    <w:nsid w:val="13305010"/>
    <w:multiLevelType w:val="hybridMultilevel"/>
    <w:tmpl w:val="9DE8663C"/>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9" w15:restartNumberingAfterBreak="0">
    <w:nsid w:val="1BC22680"/>
    <w:multiLevelType w:val="multilevel"/>
    <w:tmpl w:val="58C61BAE"/>
    <w:lvl w:ilvl="0">
      <w:start w:val="1"/>
      <w:numFmt w:val="lowerLetter"/>
      <w:lvlText w:val="%1."/>
      <w:lvlJc w:val="left"/>
      <w:pPr>
        <w:ind w:left="1920" w:hanging="360"/>
      </w:pPr>
    </w:lvl>
    <w:lvl w:ilvl="1">
      <w:start w:val="1"/>
      <w:numFmt w:val="lowerLetter"/>
      <w:lvlText w:val="%2."/>
      <w:lvlJc w:val="left"/>
      <w:pPr>
        <w:ind w:left="2640" w:hanging="360"/>
      </w:pPr>
    </w:lvl>
    <w:lvl w:ilvl="2">
      <w:start w:val="1"/>
      <w:numFmt w:val="lowerRoman"/>
      <w:lvlText w:val="%3."/>
      <w:lvlJc w:val="right"/>
      <w:pPr>
        <w:ind w:left="3360" w:hanging="180"/>
      </w:pPr>
    </w:lvl>
    <w:lvl w:ilvl="3">
      <w:start w:val="1"/>
      <w:numFmt w:val="decimal"/>
      <w:lvlText w:val="%4."/>
      <w:lvlJc w:val="left"/>
      <w:pPr>
        <w:ind w:left="4080" w:hanging="360"/>
      </w:pPr>
    </w:lvl>
    <w:lvl w:ilvl="4">
      <w:start w:val="1"/>
      <w:numFmt w:val="lowerLetter"/>
      <w:lvlText w:val="%5."/>
      <w:lvlJc w:val="left"/>
      <w:pPr>
        <w:ind w:left="4800" w:hanging="360"/>
      </w:pPr>
    </w:lvl>
    <w:lvl w:ilvl="5">
      <w:start w:val="1"/>
      <w:numFmt w:val="lowerRoman"/>
      <w:lvlText w:val="%6."/>
      <w:lvlJc w:val="right"/>
      <w:pPr>
        <w:ind w:left="5520" w:hanging="180"/>
      </w:pPr>
    </w:lvl>
    <w:lvl w:ilvl="6">
      <w:start w:val="1"/>
      <w:numFmt w:val="decimal"/>
      <w:lvlText w:val="%7."/>
      <w:lvlJc w:val="left"/>
      <w:pPr>
        <w:ind w:left="6240" w:hanging="360"/>
      </w:pPr>
    </w:lvl>
    <w:lvl w:ilvl="7">
      <w:start w:val="1"/>
      <w:numFmt w:val="lowerLetter"/>
      <w:lvlText w:val="%8."/>
      <w:lvlJc w:val="left"/>
      <w:pPr>
        <w:ind w:left="6960" w:hanging="360"/>
      </w:pPr>
    </w:lvl>
    <w:lvl w:ilvl="8">
      <w:start w:val="1"/>
      <w:numFmt w:val="lowerRoman"/>
      <w:lvlText w:val="%9."/>
      <w:lvlJc w:val="right"/>
      <w:pPr>
        <w:ind w:left="7680" w:hanging="180"/>
      </w:pPr>
    </w:lvl>
  </w:abstractNum>
  <w:abstractNum w:abstractNumId="20" w15:restartNumberingAfterBreak="0">
    <w:nsid w:val="1C4B232B"/>
    <w:multiLevelType w:val="multilevel"/>
    <w:tmpl w:val="CE924AB2"/>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1" w15:restartNumberingAfterBreak="0">
    <w:nsid w:val="1D2A178D"/>
    <w:multiLevelType w:val="hybridMultilevel"/>
    <w:tmpl w:val="5AE44F44"/>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2" w15:restartNumberingAfterBreak="0">
    <w:nsid w:val="1DE519DB"/>
    <w:multiLevelType w:val="multilevel"/>
    <w:tmpl w:val="13B0B5AC"/>
    <w:lvl w:ilvl="0">
      <w:start w:val="1"/>
      <w:numFmt w:val="lowerLetter"/>
      <w:lvlText w:val="%1."/>
      <w:lvlJc w:val="left"/>
      <w:pPr>
        <w:ind w:left="1740" w:hanging="360"/>
      </w:pPr>
    </w:lvl>
    <w:lvl w:ilvl="1">
      <w:start w:val="1"/>
      <w:numFmt w:val="lowerLetter"/>
      <w:lvlText w:val="%2."/>
      <w:lvlJc w:val="left"/>
      <w:pPr>
        <w:ind w:left="2460" w:hanging="360"/>
      </w:pPr>
    </w:lvl>
    <w:lvl w:ilvl="2">
      <w:start w:val="1"/>
      <w:numFmt w:val="lowerRoman"/>
      <w:lvlText w:val="%3."/>
      <w:lvlJc w:val="right"/>
      <w:pPr>
        <w:ind w:left="3180" w:hanging="180"/>
      </w:pPr>
    </w:lvl>
    <w:lvl w:ilvl="3">
      <w:start w:val="1"/>
      <w:numFmt w:val="decimal"/>
      <w:lvlText w:val="%4."/>
      <w:lvlJc w:val="left"/>
      <w:pPr>
        <w:ind w:left="3900" w:hanging="360"/>
      </w:pPr>
    </w:lvl>
    <w:lvl w:ilvl="4">
      <w:start w:val="1"/>
      <w:numFmt w:val="lowerLetter"/>
      <w:lvlText w:val="%5."/>
      <w:lvlJc w:val="left"/>
      <w:pPr>
        <w:ind w:left="4620" w:hanging="360"/>
      </w:pPr>
    </w:lvl>
    <w:lvl w:ilvl="5">
      <w:start w:val="1"/>
      <w:numFmt w:val="lowerRoman"/>
      <w:lvlText w:val="%6."/>
      <w:lvlJc w:val="right"/>
      <w:pPr>
        <w:ind w:left="5340" w:hanging="180"/>
      </w:pPr>
    </w:lvl>
    <w:lvl w:ilvl="6">
      <w:start w:val="1"/>
      <w:numFmt w:val="decimal"/>
      <w:lvlText w:val="%7."/>
      <w:lvlJc w:val="left"/>
      <w:pPr>
        <w:ind w:left="6060" w:hanging="360"/>
      </w:pPr>
    </w:lvl>
    <w:lvl w:ilvl="7">
      <w:start w:val="1"/>
      <w:numFmt w:val="lowerLetter"/>
      <w:lvlText w:val="%8."/>
      <w:lvlJc w:val="left"/>
      <w:pPr>
        <w:ind w:left="6780" w:hanging="360"/>
      </w:pPr>
    </w:lvl>
    <w:lvl w:ilvl="8">
      <w:start w:val="1"/>
      <w:numFmt w:val="lowerRoman"/>
      <w:lvlText w:val="%9."/>
      <w:lvlJc w:val="right"/>
      <w:pPr>
        <w:ind w:left="7500" w:hanging="180"/>
      </w:pPr>
    </w:lvl>
  </w:abstractNum>
  <w:abstractNum w:abstractNumId="23" w15:restartNumberingAfterBreak="0">
    <w:nsid w:val="1E9A24A0"/>
    <w:multiLevelType w:val="hybridMultilevel"/>
    <w:tmpl w:val="71AA05D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1F57054D"/>
    <w:multiLevelType w:val="multilevel"/>
    <w:tmpl w:val="E3A60ED8"/>
    <w:lvl w:ilvl="0">
      <w:start w:val="6"/>
      <w:numFmt w:val="decimal"/>
      <w:lvlText w:val="%1."/>
      <w:lvlJc w:val="left"/>
      <w:pPr>
        <w:ind w:left="1080" w:hanging="360"/>
      </w:pPr>
      <w:rPr>
        <w:rFonts w:hint="default"/>
      </w:rPr>
    </w:lvl>
    <w:lvl w:ilvl="1">
      <w:start w:val="1"/>
      <w:numFmt w:val="decimal"/>
      <w:isLgl/>
      <w:lvlText w:val="%1.%2"/>
      <w:lvlJc w:val="left"/>
      <w:pPr>
        <w:ind w:left="1560" w:hanging="360"/>
      </w:pPr>
      <w:rPr>
        <w:rFonts w:hint="default"/>
        <w:b w:val="0"/>
      </w:rPr>
    </w:lvl>
    <w:lvl w:ilvl="2">
      <w:start w:val="1"/>
      <w:numFmt w:val="decimal"/>
      <w:isLgl/>
      <w:lvlText w:val="%1.%2.%3"/>
      <w:lvlJc w:val="left"/>
      <w:pPr>
        <w:ind w:left="2400" w:hanging="720"/>
      </w:pPr>
      <w:rPr>
        <w:rFonts w:hint="default"/>
        <w:b w:val="0"/>
      </w:rPr>
    </w:lvl>
    <w:lvl w:ilvl="3">
      <w:start w:val="1"/>
      <w:numFmt w:val="decimal"/>
      <w:isLgl/>
      <w:lvlText w:val="%1.%2.%3.%4"/>
      <w:lvlJc w:val="left"/>
      <w:pPr>
        <w:ind w:left="2880" w:hanging="720"/>
      </w:pPr>
      <w:rPr>
        <w:rFonts w:hint="default"/>
        <w:b w:val="0"/>
      </w:rPr>
    </w:lvl>
    <w:lvl w:ilvl="4">
      <w:start w:val="1"/>
      <w:numFmt w:val="decimal"/>
      <w:isLgl/>
      <w:lvlText w:val="%1.%2.%3.%4.%5"/>
      <w:lvlJc w:val="left"/>
      <w:pPr>
        <w:ind w:left="3720" w:hanging="1080"/>
      </w:pPr>
      <w:rPr>
        <w:rFonts w:hint="default"/>
        <w:b w:val="0"/>
      </w:rPr>
    </w:lvl>
    <w:lvl w:ilvl="5">
      <w:start w:val="1"/>
      <w:numFmt w:val="decimal"/>
      <w:isLgl/>
      <w:lvlText w:val="%1.%2.%3.%4.%5.%6"/>
      <w:lvlJc w:val="left"/>
      <w:pPr>
        <w:ind w:left="4200" w:hanging="1080"/>
      </w:pPr>
      <w:rPr>
        <w:rFonts w:hint="default"/>
        <w:b w:val="0"/>
      </w:rPr>
    </w:lvl>
    <w:lvl w:ilvl="6">
      <w:start w:val="1"/>
      <w:numFmt w:val="decimal"/>
      <w:isLgl/>
      <w:lvlText w:val="%1.%2.%3.%4.%5.%6.%7"/>
      <w:lvlJc w:val="left"/>
      <w:pPr>
        <w:ind w:left="5040" w:hanging="1440"/>
      </w:pPr>
      <w:rPr>
        <w:rFonts w:hint="default"/>
        <w:b w:val="0"/>
      </w:rPr>
    </w:lvl>
    <w:lvl w:ilvl="7">
      <w:start w:val="1"/>
      <w:numFmt w:val="decimal"/>
      <w:isLgl/>
      <w:lvlText w:val="%1.%2.%3.%4.%5.%6.%7.%8"/>
      <w:lvlJc w:val="left"/>
      <w:pPr>
        <w:ind w:left="5520" w:hanging="1440"/>
      </w:pPr>
      <w:rPr>
        <w:rFonts w:hint="default"/>
        <w:b w:val="0"/>
      </w:rPr>
    </w:lvl>
    <w:lvl w:ilvl="8">
      <w:start w:val="1"/>
      <w:numFmt w:val="decimal"/>
      <w:isLgl/>
      <w:lvlText w:val="%1.%2.%3.%4.%5.%6.%7.%8.%9"/>
      <w:lvlJc w:val="left"/>
      <w:pPr>
        <w:ind w:left="6360" w:hanging="1800"/>
      </w:pPr>
      <w:rPr>
        <w:rFonts w:hint="default"/>
        <w:b w:val="0"/>
      </w:rPr>
    </w:lvl>
  </w:abstractNum>
  <w:abstractNum w:abstractNumId="25" w15:restartNumberingAfterBreak="0">
    <w:nsid w:val="1FF6619C"/>
    <w:multiLevelType w:val="multilevel"/>
    <w:tmpl w:val="C9F0AA6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205F1999"/>
    <w:multiLevelType w:val="hybridMultilevel"/>
    <w:tmpl w:val="7320295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225260A2"/>
    <w:multiLevelType w:val="multilevel"/>
    <w:tmpl w:val="DB8E8D70"/>
    <w:lvl w:ilvl="0">
      <w:start w:val="1"/>
      <w:numFmt w:val="upp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8" w15:restartNumberingAfterBreak="0">
    <w:nsid w:val="233F6F14"/>
    <w:multiLevelType w:val="hybridMultilevel"/>
    <w:tmpl w:val="2B2204D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238C6ECD"/>
    <w:multiLevelType w:val="hybridMultilevel"/>
    <w:tmpl w:val="E1F4D84E"/>
    <w:lvl w:ilvl="0" w:tplc="180A0009">
      <w:start w:val="1"/>
      <w:numFmt w:val="bullet"/>
      <w:lvlText w:val=""/>
      <w:lvlJc w:val="left"/>
      <w:pPr>
        <w:ind w:left="360" w:hanging="360"/>
      </w:pPr>
      <w:rPr>
        <w:rFonts w:ascii="Wingdings" w:hAnsi="Wingdings" w:hint="default"/>
      </w:rPr>
    </w:lvl>
    <w:lvl w:ilvl="1" w:tplc="180A0003" w:tentative="1">
      <w:start w:val="1"/>
      <w:numFmt w:val="bullet"/>
      <w:lvlText w:val="o"/>
      <w:lvlJc w:val="left"/>
      <w:pPr>
        <w:ind w:left="1080" w:hanging="360"/>
      </w:pPr>
      <w:rPr>
        <w:rFonts w:ascii="Courier New" w:hAnsi="Courier New" w:cs="Courier New" w:hint="default"/>
      </w:rPr>
    </w:lvl>
    <w:lvl w:ilvl="2" w:tplc="180A0005" w:tentative="1">
      <w:start w:val="1"/>
      <w:numFmt w:val="bullet"/>
      <w:lvlText w:val=""/>
      <w:lvlJc w:val="left"/>
      <w:pPr>
        <w:ind w:left="1800" w:hanging="360"/>
      </w:pPr>
      <w:rPr>
        <w:rFonts w:ascii="Wingdings" w:hAnsi="Wingdings" w:hint="default"/>
      </w:rPr>
    </w:lvl>
    <w:lvl w:ilvl="3" w:tplc="180A0001" w:tentative="1">
      <w:start w:val="1"/>
      <w:numFmt w:val="bullet"/>
      <w:lvlText w:val=""/>
      <w:lvlJc w:val="left"/>
      <w:pPr>
        <w:ind w:left="2520" w:hanging="360"/>
      </w:pPr>
      <w:rPr>
        <w:rFonts w:ascii="Symbol" w:hAnsi="Symbol" w:hint="default"/>
      </w:rPr>
    </w:lvl>
    <w:lvl w:ilvl="4" w:tplc="180A0003" w:tentative="1">
      <w:start w:val="1"/>
      <w:numFmt w:val="bullet"/>
      <w:lvlText w:val="o"/>
      <w:lvlJc w:val="left"/>
      <w:pPr>
        <w:ind w:left="3240" w:hanging="360"/>
      </w:pPr>
      <w:rPr>
        <w:rFonts w:ascii="Courier New" w:hAnsi="Courier New" w:cs="Courier New" w:hint="default"/>
      </w:rPr>
    </w:lvl>
    <w:lvl w:ilvl="5" w:tplc="180A0005" w:tentative="1">
      <w:start w:val="1"/>
      <w:numFmt w:val="bullet"/>
      <w:lvlText w:val=""/>
      <w:lvlJc w:val="left"/>
      <w:pPr>
        <w:ind w:left="3960" w:hanging="360"/>
      </w:pPr>
      <w:rPr>
        <w:rFonts w:ascii="Wingdings" w:hAnsi="Wingdings" w:hint="default"/>
      </w:rPr>
    </w:lvl>
    <w:lvl w:ilvl="6" w:tplc="180A0001" w:tentative="1">
      <w:start w:val="1"/>
      <w:numFmt w:val="bullet"/>
      <w:lvlText w:val=""/>
      <w:lvlJc w:val="left"/>
      <w:pPr>
        <w:ind w:left="4680" w:hanging="360"/>
      </w:pPr>
      <w:rPr>
        <w:rFonts w:ascii="Symbol" w:hAnsi="Symbol" w:hint="default"/>
      </w:rPr>
    </w:lvl>
    <w:lvl w:ilvl="7" w:tplc="180A0003" w:tentative="1">
      <w:start w:val="1"/>
      <w:numFmt w:val="bullet"/>
      <w:lvlText w:val="o"/>
      <w:lvlJc w:val="left"/>
      <w:pPr>
        <w:ind w:left="5400" w:hanging="360"/>
      </w:pPr>
      <w:rPr>
        <w:rFonts w:ascii="Courier New" w:hAnsi="Courier New" w:cs="Courier New" w:hint="default"/>
      </w:rPr>
    </w:lvl>
    <w:lvl w:ilvl="8" w:tplc="180A0005" w:tentative="1">
      <w:start w:val="1"/>
      <w:numFmt w:val="bullet"/>
      <w:lvlText w:val=""/>
      <w:lvlJc w:val="left"/>
      <w:pPr>
        <w:ind w:left="6120" w:hanging="360"/>
      </w:pPr>
      <w:rPr>
        <w:rFonts w:ascii="Wingdings" w:hAnsi="Wingdings" w:hint="default"/>
      </w:rPr>
    </w:lvl>
  </w:abstractNum>
  <w:abstractNum w:abstractNumId="30" w15:restartNumberingAfterBreak="0">
    <w:nsid w:val="241A3044"/>
    <w:multiLevelType w:val="multilevel"/>
    <w:tmpl w:val="BAE808BC"/>
    <w:lvl w:ilvl="0">
      <w:start w:val="1"/>
      <w:numFmt w:val="decimal"/>
      <w:lvlText w:val="%1."/>
      <w:lvlJc w:val="left"/>
      <w:pPr>
        <w:ind w:left="720" w:hanging="360"/>
      </w:pPr>
      <w:rPr>
        <w:rFonts w:ascii="Times New Roman" w:eastAsia="Times New Roma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250D15D2"/>
    <w:multiLevelType w:val="multilevel"/>
    <w:tmpl w:val="C06C9018"/>
    <w:lvl w:ilvl="0">
      <w:start w:val="1"/>
      <w:numFmt w:val="decimal"/>
      <w:lvlText w:val="%1."/>
      <w:lvlJc w:val="left"/>
      <w:pPr>
        <w:ind w:left="1494" w:hanging="360"/>
      </w:pPr>
    </w:lvl>
    <w:lvl w:ilvl="1">
      <w:start w:val="1"/>
      <w:numFmt w:val="lowerLetter"/>
      <w:lvlText w:val="%2."/>
      <w:lvlJc w:val="left"/>
      <w:pPr>
        <w:ind w:left="2460" w:hanging="360"/>
      </w:pPr>
    </w:lvl>
    <w:lvl w:ilvl="2">
      <w:start w:val="1"/>
      <w:numFmt w:val="lowerRoman"/>
      <w:lvlText w:val="%3."/>
      <w:lvlJc w:val="right"/>
      <w:pPr>
        <w:ind w:left="3180" w:hanging="180"/>
      </w:pPr>
    </w:lvl>
    <w:lvl w:ilvl="3">
      <w:start w:val="1"/>
      <w:numFmt w:val="decimal"/>
      <w:lvlText w:val="%4."/>
      <w:lvlJc w:val="left"/>
      <w:pPr>
        <w:ind w:left="3900" w:hanging="360"/>
      </w:pPr>
    </w:lvl>
    <w:lvl w:ilvl="4">
      <w:start w:val="1"/>
      <w:numFmt w:val="lowerLetter"/>
      <w:lvlText w:val="%5."/>
      <w:lvlJc w:val="left"/>
      <w:pPr>
        <w:ind w:left="4620" w:hanging="360"/>
      </w:pPr>
    </w:lvl>
    <w:lvl w:ilvl="5">
      <w:start w:val="1"/>
      <w:numFmt w:val="lowerRoman"/>
      <w:lvlText w:val="%6."/>
      <w:lvlJc w:val="right"/>
      <w:pPr>
        <w:ind w:left="5340" w:hanging="180"/>
      </w:pPr>
    </w:lvl>
    <w:lvl w:ilvl="6">
      <w:start w:val="1"/>
      <w:numFmt w:val="decimal"/>
      <w:lvlText w:val="%7."/>
      <w:lvlJc w:val="left"/>
      <w:pPr>
        <w:ind w:left="6060" w:hanging="360"/>
      </w:pPr>
    </w:lvl>
    <w:lvl w:ilvl="7">
      <w:start w:val="1"/>
      <w:numFmt w:val="lowerLetter"/>
      <w:lvlText w:val="%8."/>
      <w:lvlJc w:val="left"/>
      <w:pPr>
        <w:ind w:left="6780" w:hanging="360"/>
      </w:pPr>
    </w:lvl>
    <w:lvl w:ilvl="8">
      <w:start w:val="1"/>
      <w:numFmt w:val="lowerRoman"/>
      <w:lvlText w:val="%9."/>
      <w:lvlJc w:val="right"/>
      <w:pPr>
        <w:ind w:left="7500" w:hanging="180"/>
      </w:pPr>
    </w:lvl>
  </w:abstractNum>
  <w:abstractNum w:abstractNumId="32" w15:restartNumberingAfterBreak="0">
    <w:nsid w:val="264C7B04"/>
    <w:multiLevelType w:val="hybridMultilevel"/>
    <w:tmpl w:val="1226C162"/>
    <w:lvl w:ilvl="0" w:tplc="180A0009">
      <w:start w:val="1"/>
      <w:numFmt w:val="bullet"/>
      <w:lvlText w:val=""/>
      <w:lvlJc w:val="left"/>
      <w:pPr>
        <w:ind w:left="360" w:hanging="360"/>
      </w:pPr>
      <w:rPr>
        <w:rFonts w:ascii="Wingdings" w:hAnsi="Wingdings" w:hint="default"/>
      </w:rPr>
    </w:lvl>
    <w:lvl w:ilvl="1" w:tplc="180A0003" w:tentative="1">
      <w:start w:val="1"/>
      <w:numFmt w:val="bullet"/>
      <w:lvlText w:val="o"/>
      <w:lvlJc w:val="left"/>
      <w:pPr>
        <w:ind w:left="1080" w:hanging="360"/>
      </w:pPr>
      <w:rPr>
        <w:rFonts w:ascii="Courier New" w:hAnsi="Courier New" w:cs="Courier New" w:hint="default"/>
      </w:rPr>
    </w:lvl>
    <w:lvl w:ilvl="2" w:tplc="180A0005" w:tentative="1">
      <w:start w:val="1"/>
      <w:numFmt w:val="bullet"/>
      <w:lvlText w:val=""/>
      <w:lvlJc w:val="left"/>
      <w:pPr>
        <w:ind w:left="1800" w:hanging="360"/>
      </w:pPr>
      <w:rPr>
        <w:rFonts w:ascii="Wingdings" w:hAnsi="Wingdings" w:hint="default"/>
      </w:rPr>
    </w:lvl>
    <w:lvl w:ilvl="3" w:tplc="180A0001" w:tentative="1">
      <w:start w:val="1"/>
      <w:numFmt w:val="bullet"/>
      <w:lvlText w:val=""/>
      <w:lvlJc w:val="left"/>
      <w:pPr>
        <w:ind w:left="2520" w:hanging="360"/>
      </w:pPr>
      <w:rPr>
        <w:rFonts w:ascii="Symbol" w:hAnsi="Symbol" w:hint="default"/>
      </w:rPr>
    </w:lvl>
    <w:lvl w:ilvl="4" w:tplc="180A0003" w:tentative="1">
      <w:start w:val="1"/>
      <w:numFmt w:val="bullet"/>
      <w:lvlText w:val="o"/>
      <w:lvlJc w:val="left"/>
      <w:pPr>
        <w:ind w:left="3240" w:hanging="360"/>
      </w:pPr>
      <w:rPr>
        <w:rFonts w:ascii="Courier New" w:hAnsi="Courier New" w:cs="Courier New" w:hint="default"/>
      </w:rPr>
    </w:lvl>
    <w:lvl w:ilvl="5" w:tplc="180A0005" w:tentative="1">
      <w:start w:val="1"/>
      <w:numFmt w:val="bullet"/>
      <w:lvlText w:val=""/>
      <w:lvlJc w:val="left"/>
      <w:pPr>
        <w:ind w:left="3960" w:hanging="360"/>
      </w:pPr>
      <w:rPr>
        <w:rFonts w:ascii="Wingdings" w:hAnsi="Wingdings" w:hint="default"/>
      </w:rPr>
    </w:lvl>
    <w:lvl w:ilvl="6" w:tplc="180A0001" w:tentative="1">
      <w:start w:val="1"/>
      <w:numFmt w:val="bullet"/>
      <w:lvlText w:val=""/>
      <w:lvlJc w:val="left"/>
      <w:pPr>
        <w:ind w:left="4680" w:hanging="360"/>
      </w:pPr>
      <w:rPr>
        <w:rFonts w:ascii="Symbol" w:hAnsi="Symbol" w:hint="default"/>
      </w:rPr>
    </w:lvl>
    <w:lvl w:ilvl="7" w:tplc="180A0003" w:tentative="1">
      <w:start w:val="1"/>
      <w:numFmt w:val="bullet"/>
      <w:lvlText w:val="o"/>
      <w:lvlJc w:val="left"/>
      <w:pPr>
        <w:ind w:left="5400" w:hanging="360"/>
      </w:pPr>
      <w:rPr>
        <w:rFonts w:ascii="Courier New" w:hAnsi="Courier New" w:cs="Courier New" w:hint="default"/>
      </w:rPr>
    </w:lvl>
    <w:lvl w:ilvl="8" w:tplc="180A0005" w:tentative="1">
      <w:start w:val="1"/>
      <w:numFmt w:val="bullet"/>
      <w:lvlText w:val=""/>
      <w:lvlJc w:val="left"/>
      <w:pPr>
        <w:ind w:left="6120" w:hanging="360"/>
      </w:pPr>
      <w:rPr>
        <w:rFonts w:ascii="Wingdings" w:hAnsi="Wingdings" w:hint="default"/>
      </w:rPr>
    </w:lvl>
  </w:abstractNum>
  <w:abstractNum w:abstractNumId="33" w15:restartNumberingAfterBreak="0">
    <w:nsid w:val="268D3BC5"/>
    <w:multiLevelType w:val="multilevel"/>
    <w:tmpl w:val="7D443C0A"/>
    <w:lvl w:ilvl="0">
      <w:start w:val="1"/>
      <w:numFmt w:val="lowerLetter"/>
      <w:lvlText w:val="%1."/>
      <w:lvlJc w:val="left"/>
      <w:pPr>
        <w:ind w:left="1140" w:hanging="360"/>
      </w:pPr>
      <w:rPr>
        <w:b/>
      </w:rPr>
    </w:lvl>
    <w:lvl w:ilvl="1">
      <w:start w:val="1"/>
      <w:numFmt w:val="lowerLetter"/>
      <w:lvlText w:val="%2."/>
      <w:lvlJc w:val="left"/>
      <w:pPr>
        <w:ind w:left="1860" w:hanging="360"/>
      </w:pPr>
    </w:lvl>
    <w:lvl w:ilvl="2">
      <w:start w:val="1"/>
      <w:numFmt w:val="lowerRoman"/>
      <w:lvlText w:val="%3."/>
      <w:lvlJc w:val="right"/>
      <w:pPr>
        <w:ind w:left="2580" w:hanging="180"/>
      </w:pPr>
    </w:lvl>
    <w:lvl w:ilvl="3">
      <w:start w:val="1"/>
      <w:numFmt w:val="decimal"/>
      <w:lvlText w:val="%4."/>
      <w:lvlJc w:val="left"/>
      <w:pPr>
        <w:ind w:left="3300" w:hanging="360"/>
      </w:pPr>
    </w:lvl>
    <w:lvl w:ilvl="4">
      <w:start w:val="1"/>
      <w:numFmt w:val="lowerLetter"/>
      <w:lvlText w:val="%5."/>
      <w:lvlJc w:val="left"/>
      <w:pPr>
        <w:ind w:left="4020" w:hanging="360"/>
      </w:pPr>
    </w:lvl>
    <w:lvl w:ilvl="5">
      <w:start w:val="1"/>
      <w:numFmt w:val="lowerRoman"/>
      <w:lvlText w:val="%6."/>
      <w:lvlJc w:val="right"/>
      <w:pPr>
        <w:ind w:left="4740" w:hanging="180"/>
      </w:pPr>
    </w:lvl>
    <w:lvl w:ilvl="6">
      <w:start w:val="1"/>
      <w:numFmt w:val="decimal"/>
      <w:lvlText w:val="%7."/>
      <w:lvlJc w:val="left"/>
      <w:pPr>
        <w:ind w:left="5460" w:hanging="360"/>
      </w:pPr>
    </w:lvl>
    <w:lvl w:ilvl="7">
      <w:start w:val="1"/>
      <w:numFmt w:val="lowerLetter"/>
      <w:lvlText w:val="%8."/>
      <w:lvlJc w:val="left"/>
      <w:pPr>
        <w:ind w:left="6180" w:hanging="360"/>
      </w:pPr>
    </w:lvl>
    <w:lvl w:ilvl="8">
      <w:start w:val="1"/>
      <w:numFmt w:val="lowerRoman"/>
      <w:lvlText w:val="%9."/>
      <w:lvlJc w:val="right"/>
      <w:pPr>
        <w:ind w:left="6900" w:hanging="180"/>
      </w:pPr>
    </w:lvl>
  </w:abstractNum>
  <w:abstractNum w:abstractNumId="34" w15:restartNumberingAfterBreak="0">
    <w:nsid w:val="286C0314"/>
    <w:multiLevelType w:val="hybridMultilevel"/>
    <w:tmpl w:val="6B8403D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29526381"/>
    <w:multiLevelType w:val="hybridMultilevel"/>
    <w:tmpl w:val="0406B970"/>
    <w:lvl w:ilvl="0" w:tplc="080A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6" w15:restartNumberingAfterBreak="0">
    <w:nsid w:val="2B896F57"/>
    <w:multiLevelType w:val="multilevel"/>
    <w:tmpl w:val="5A6C5516"/>
    <w:lvl w:ilvl="0">
      <w:start w:val="1"/>
      <w:numFmt w:val="decimal"/>
      <w:lvlText w:val="%1."/>
      <w:lvlJc w:val="left"/>
      <w:pPr>
        <w:ind w:left="941" w:hanging="360"/>
      </w:pPr>
      <w:rPr>
        <w:rFonts w:ascii="Arial" w:eastAsia="Arial" w:hAnsi="Arial" w:cs="Arial"/>
        <w:b w:val="0"/>
        <w:i w:val="0"/>
        <w:color w:val="212121"/>
        <w:sz w:val="24"/>
        <w:szCs w:val="24"/>
      </w:rPr>
    </w:lvl>
    <w:lvl w:ilvl="1">
      <w:numFmt w:val="bullet"/>
      <w:lvlText w:val="•"/>
      <w:lvlJc w:val="left"/>
      <w:pPr>
        <w:ind w:left="1852" w:hanging="360"/>
      </w:pPr>
    </w:lvl>
    <w:lvl w:ilvl="2">
      <w:numFmt w:val="bullet"/>
      <w:lvlText w:val="•"/>
      <w:lvlJc w:val="left"/>
      <w:pPr>
        <w:ind w:left="2764" w:hanging="360"/>
      </w:pPr>
    </w:lvl>
    <w:lvl w:ilvl="3">
      <w:numFmt w:val="bullet"/>
      <w:lvlText w:val="•"/>
      <w:lvlJc w:val="left"/>
      <w:pPr>
        <w:ind w:left="3676" w:hanging="360"/>
      </w:pPr>
    </w:lvl>
    <w:lvl w:ilvl="4">
      <w:numFmt w:val="bullet"/>
      <w:lvlText w:val="•"/>
      <w:lvlJc w:val="left"/>
      <w:pPr>
        <w:ind w:left="4588" w:hanging="360"/>
      </w:pPr>
    </w:lvl>
    <w:lvl w:ilvl="5">
      <w:numFmt w:val="bullet"/>
      <w:lvlText w:val="•"/>
      <w:lvlJc w:val="left"/>
      <w:pPr>
        <w:ind w:left="5500" w:hanging="360"/>
      </w:pPr>
    </w:lvl>
    <w:lvl w:ilvl="6">
      <w:numFmt w:val="bullet"/>
      <w:lvlText w:val="•"/>
      <w:lvlJc w:val="left"/>
      <w:pPr>
        <w:ind w:left="6412" w:hanging="360"/>
      </w:pPr>
    </w:lvl>
    <w:lvl w:ilvl="7">
      <w:numFmt w:val="bullet"/>
      <w:lvlText w:val="•"/>
      <w:lvlJc w:val="left"/>
      <w:pPr>
        <w:ind w:left="7324" w:hanging="360"/>
      </w:pPr>
    </w:lvl>
    <w:lvl w:ilvl="8">
      <w:numFmt w:val="bullet"/>
      <w:lvlText w:val="•"/>
      <w:lvlJc w:val="left"/>
      <w:pPr>
        <w:ind w:left="8236" w:hanging="360"/>
      </w:pPr>
    </w:lvl>
  </w:abstractNum>
  <w:abstractNum w:abstractNumId="37" w15:restartNumberingAfterBreak="0">
    <w:nsid w:val="2D013753"/>
    <w:multiLevelType w:val="hybridMultilevel"/>
    <w:tmpl w:val="997496C2"/>
    <w:lvl w:ilvl="0" w:tplc="180A0015">
      <w:start w:val="1"/>
      <w:numFmt w:val="upperLetter"/>
      <w:lvlText w:val="%1."/>
      <w:lvlJc w:val="left"/>
      <w:pPr>
        <w:ind w:left="720" w:hanging="360"/>
      </w:pPr>
      <w:rPr>
        <w:rFonts w:hint="default"/>
      </w:rPr>
    </w:lvl>
    <w:lvl w:ilvl="1" w:tplc="180A0019" w:tentative="1">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38" w15:restartNumberingAfterBreak="0">
    <w:nsid w:val="2D863910"/>
    <w:multiLevelType w:val="multilevel"/>
    <w:tmpl w:val="C4E88DA2"/>
    <w:lvl w:ilvl="0">
      <w:start w:val="1"/>
      <w:numFmt w:val="upp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9" w15:restartNumberingAfterBreak="0">
    <w:nsid w:val="300B5F19"/>
    <w:multiLevelType w:val="multilevel"/>
    <w:tmpl w:val="2F66D2E8"/>
    <w:lvl w:ilvl="0">
      <w:start w:val="1"/>
      <w:numFmt w:val="decimal"/>
      <w:lvlText w:val="%1."/>
      <w:lvlJc w:val="left"/>
      <w:pPr>
        <w:ind w:left="720" w:hanging="360"/>
      </w:pPr>
    </w:lvl>
    <w:lvl w:ilvl="1">
      <w:start w:val="1"/>
      <w:numFmt w:val="decimal"/>
      <w:lvlText w:val="%1.%2."/>
      <w:lvlJc w:val="left"/>
      <w:pPr>
        <w:ind w:left="785" w:hanging="360"/>
      </w:pPr>
      <w:rPr>
        <w:color w:val="000000"/>
      </w:rPr>
    </w:lvl>
    <w:lvl w:ilvl="2">
      <w:start w:val="1"/>
      <w:numFmt w:val="decimal"/>
      <w:lvlText w:val="%1.%2.%3."/>
      <w:lvlJc w:val="left"/>
      <w:pPr>
        <w:ind w:left="1320" w:hanging="720"/>
      </w:pPr>
    </w:lvl>
    <w:lvl w:ilvl="3">
      <w:start w:val="1"/>
      <w:numFmt w:val="decimal"/>
      <w:lvlText w:val="%1.%2.%3.%4."/>
      <w:lvlJc w:val="left"/>
      <w:pPr>
        <w:ind w:left="1440" w:hanging="720"/>
      </w:pPr>
    </w:lvl>
    <w:lvl w:ilvl="4">
      <w:start w:val="1"/>
      <w:numFmt w:val="decimal"/>
      <w:lvlText w:val="%1.%2.%3.%4.%5."/>
      <w:lvlJc w:val="left"/>
      <w:pPr>
        <w:ind w:left="1920" w:hanging="1080"/>
      </w:pPr>
    </w:lvl>
    <w:lvl w:ilvl="5">
      <w:start w:val="1"/>
      <w:numFmt w:val="decimal"/>
      <w:lvlText w:val="%1.%2.%3.%4.%5.%6."/>
      <w:lvlJc w:val="left"/>
      <w:pPr>
        <w:ind w:left="2040" w:hanging="1080"/>
      </w:pPr>
    </w:lvl>
    <w:lvl w:ilvl="6">
      <w:start w:val="1"/>
      <w:numFmt w:val="decimal"/>
      <w:lvlText w:val="%1.%2.%3.%4.%5.%6.%7."/>
      <w:lvlJc w:val="left"/>
      <w:pPr>
        <w:ind w:left="2520" w:hanging="1440"/>
      </w:pPr>
    </w:lvl>
    <w:lvl w:ilvl="7">
      <w:start w:val="1"/>
      <w:numFmt w:val="decimal"/>
      <w:lvlText w:val="%1.%2.%3.%4.%5.%6.%7.%8."/>
      <w:lvlJc w:val="left"/>
      <w:pPr>
        <w:ind w:left="2640" w:hanging="1440"/>
      </w:pPr>
    </w:lvl>
    <w:lvl w:ilvl="8">
      <w:start w:val="1"/>
      <w:numFmt w:val="decimal"/>
      <w:lvlText w:val="%1.%2.%3.%4.%5.%6.%7.%8.%9."/>
      <w:lvlJc w:val="left"/>
      <w:pPr>
        <w:ind w:left="3120" w:hanging="1800"/>
      </w:pPr>
    </w:lvl>
  </w:abstractNum>
  <w:abstractNum w:abstractNumId="40" w15:restartNumberingAfterBreak="0">
    <w:nsid w:val="30932314"/>
    <w:multiLevelType w:val="multilevel"/>
    <w:tmpl w:val="E3780DD2"/>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1" w15:restartNumberingAfterBreak="0">
    <w:nsid w:val="30DE766B"/>
    <w:multiLevelType w:val="multilevel"/>
    <w:tmpl w:val="5802ACFE"/>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2" w15:restartNumberingAfterBreak="0">
    <w:nsid w:val="31FF4AC6"/>
    <w:multiLevelType w:val="multilevel"/>
    <w:tmpl w:val="93EAEB2C"/>
    <w:lvl w:ilvl="0">
      <w:start w:val="1"/>
      <w:numFmt w:val="upp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43" w15:restartNumberingAfterBreak="0">
    <w:nsid w:val="32C44D9E"/>
    <w:multiLevelType w:val="multilevel"/>
    <w:tmpl w:val="D682DC12"/>
    <w:lvl w:ilvl="0">
      <w:start w:val="1"/>
      <w:numFmt w:val="lowerLetter"/>
      <w:lvlText w:val="%1."/>
      <w:lvlJc w:val="left"/>
      <w:pPr>
        <w:ind w:left="1364" w:hanging="360"/>
      </w:pPr>
    </w:lvl>
    <w:lvl w:ilvl="1">
      <w:start w:val="1"/>
      <w:numFmt w:val="lowerLetter"/>
      <w:lvlText w:val="%2."/>
      <w:lvlJc w:val="left"/>
      <w:pPr>
        <w:ind w:left="2084" w:hanging="360"/>
      </w:pPr>
    </w:lvl>
    <w:lvl w:ilvl="2">
      <w:start w:val="1"/>
      <w:numFmt w:val="lowerRoman"/>
      <w:lvlText w:val="%3."/>
      <w:lvlJc w:val="right"/>
      <w:pPr>
        <w:ind w:left="2804" w:hanging="180"/>
      </w:pPr>
    </w:lvl>
    <w:lvl w:ilvl="3">
      <w:start w:val="1"/>
      <w:numFmt w:val="decimal"/>
      <w:lvlText w:val="%4."/>
      <w:lvlJc w:val="left"/>
      <w:pPr>
        <w:ind w:left="3524" w:hanging="360"/>
      </w:pPr>
    </w:lvl>
    <w:lvl w:ilvl="4">
      <w:start w:val="1"/>
      <w:numFmt w:val="lowerLetter"/>
      <w:lvlText w:val="%5."/>
      <w:lvlJc w:val="left"/>
      <w:pPr>
        <w:ind w:left="4244" w:hanging="360"/>
      </w:pPr>
    </w:lvl>
    <w:lvl w:ilvl="5">
      <w:start w:val="1"/>
      <w:numFmt w:val="lowerRoman"/>
      <w:lvlText w:val="%6."/>
      <w:lvlJc w:val="right"/>
      <w:pPr>
        <w:ind w:left="4964" w:hanging="180"/>
      </w:pPr>
    </w:lvl>
    <w:lvl w:ilvl="6">
      <w:start w:val="1"/>
      <w:numFmt w:val="decimal"/>
      <w:lvlText w:val="%7."/>
      <w:lvlJc w:val="left"/>
      <w:pPr>
        <w:ind w:left="5684" w:hanging="360"/>
      </w:pPr>
    </w:lvl>
    <w:lvl w:ilvl="7">
      <w:start w:val="1"/>
      <w:numFmt w:val="lowerLetter"/>
      <w:lvlText w:val="%8."/>
      <w:lvlJc w:val="left"/>
      <w:pPr>
        <w:ind w:left="6404" w:hanging="360"/>
      </w:pPr>
    </w:lvl>
    <w:lvl w:ilvl="8">
      <w:start w:val="1"/>
      <w:numFmt w:val="lowerRoman"/>
      <w:lvlText w:val="%9."/>
      <w:lvlJc w:val="right"/>
      <w:pPr>
        <w:ind w:left="7124" w:hanging="180"/>
      </w:pPr>
    </w:lvl>
  </w:abstractNum>
  <w:abstractNum w:abstractNumId="44" w15:restartNumberingAfterBreak="0">
    <w:nsid w:val="33C95C0F"/>
    <w:multiLevelType w:val="hybridMultilevel"/>
    <w:tmpl w:val="6408F480"/>
    <w:lvl w:ilvl="0" w:tplc="180A0001">
      <w:start w:val="1"/>
      <w:numFmt w:val="bullet"/>
      <w:lvlText w:val=""/>
      <w:lvlJc w:val="left"/>
      <w:pPr>
        <w:ind w:left="720" w:hanging="360"/>
      </w:pPr>
      <w:rPr>
        <w:rFonts w:ascii="Symbol" w:eastAsia="Times New Roman" w:hAnsi="Symbol" w:cs="Times New Roman"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45" w15:restartNumberingAfterBreak="0">
    <w:nsid w:val="344C0E30"/>
    <w:multiLevelType w:val="multilevel"/>
    <w:tmpl w:val="E4622460"/>
    <w:lvl w:ilvl="0">
      <w:start w:val="1"/>
      <w:numFmt w:val="lowerLetter"/>
      <w:lvlText w:val="%1."/>
      <w:lvlJc w:val="left"/>
      <w:pPr>
        <w:ind w:left="1004" w:hanging="360"/>
      </w:p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46" w15:restartNumberingAfterBreak="0">
    <w:nsid w:val="356F3406"/>
    <w:multiLevelType w:val="multilevel"/>
    <w:tmpl w:val="1D28D540"/>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7" w15:restartNumberingAfterBreak="0">
    <w:nsid w:val="3929261F"/>
    <w:multiLevelType w:val="multilevel"/>
    <w:tmpl w:val="56A094D0"/>
    <w:lvl w:ilvl="0">
      <w:start w:val="4"/>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8" w15:restartNumberingAfterBreak="0">
    <w:nsid w:val="39C15741"/>
    <w:multiLevelType w:val="hybridMultilevel"/>
    <w:tmpl w:val="2D0EF854"/>
    <w:lvl w:ilvl="0" w:tplc="080A000F">
      <w:start w:val="1"/>
      <w:numFmt w:val="decimal"/>
      <w:lvlText w:val="%1."/>
      <w:lvlJc w:val="left"/>
      <w:pPr>
        <w:ind w:left="927" w:hanging="360"/>
      </w:pPr>
      <w:rPr>
        <w:rFonts w:hint="default"/>
      </w:rPr>
    </w:lvl>
    <w:lvl w:ilvl="1" w:tplc="FFFFFFFF" w:tentative="1">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49" w15:restartNumberingAfterBreak="0">
    <w:nsid w:val="3A382692"/>
    <w:multiLevelType w:val="hybridMultilevel"/>
    <w:tmpl w:val="FDBE2080"/>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50" w15:restartNumberingAfterBreak="0">
    <w:nsid w:val="3BE337DC"/>
    <w:multiLevelType w:val="multilevel"/>
    <w:tmpl w:val="6EDC88C2"/>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1" w15:restartNumberingAfterBreak="0">
    <w:nsid w:val="3DB458ED"/>
    <w:multiLevelType w:val="multilevel"/>
    <w:tmpl w:val="97DA003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15:restartNumberingAfterBreak="0">
    <w:nsid w:val="3E1B4089"/>
    <w:multiLevelType w:val="hybridMultilevel"/>
    <w:tmpl w:val="344CB05A"/>
    <w:lvl w:ilvl="0" w:tplc="180A0001">
      <w:start w:val="1"/>
      <w:numFmt w:val="bullet"/>
      <w:lvlText w:val=""/>
      <w:lvlJc w:val="left"/>
      <w:pPr>
        <w:ind w:left="360" w:hanging="360"/>
      </w:pPr>
      <w:rPr>
        <w:rFonts w:ascii="Symbol" w:hAnsi="Symbol" w:hint="default"/>
      </w:rPr>
    </w:lvl>
    <w:lvl w:ilvl="1" w:tplc="180A0003" w:tentative="1">
      <w:start w:val="1"/>
      <w:numFmt w:val="bullet"/>
      <w:lvlText w:val="o"/>
      <w:lvlJc w:val="left"/>
      <w:pPr>
        <w:ind w:left="1080" w:hanging="360"/>
      </w:pPr>
      <w:rPr>
        <w:rFonts w:ascii="Courier New" w:hAnsi="Courier New" w:cs="Courier New" w:hint="default"/>
      </w:rPr>
    </w:lvl>
    <w:lvl w:ilvl="2" w:tplc="180A0005" w:tentative="1">
      <w:start w:val="1"/>
      <w:numFmt w:val="bullet"/>
      <w:lvlText w:val=""/>
      <w:lvlJc w:val="left"/>
      <w:pPr>
        <w:ind w:left="1800" w:hanging="360"/>
      </w:pPr>
      <w:rPr>
        <w:rFonts w:ascii="Wingdings" w:hAnsi="Wingdings" w:hint="default"/>
      </w:rPr>
    </w:lvl>
    <w:lvl w:ilvl="3" w:tplc="180A0001" w:tentative="1">
      <w:start w:val="1"/>
      <w:numFmt w:val="bullet"/>
      <w:lvlText w:val=""/>
      <w:lvlJc w:val="left"/>
      <w:pPr>
        <w:ind w:left="2520" w:hanging="360"/>
      </w:pPr>
      <w:rPr>
        <w:rFonts w:ascii="Symbol" w:hAnsi="Symbol" w:hint="default"/>
      </w:rPr>
    </w:lvl>
    <w:lvl w:ilvl="4" w:tplc="180A0003" w:tentative="1">
      <w:start w:val="1"/>
      <w:numFmt w:val="bullet"/>
      <w:lvlText w:val="o"/>
      <w:lvlJc w:val="left"/>
      <w:pPr>
        <w:ind w:left="3240" w:hanging="360"/>
      </w:pPr>
      <w:rPr>
        <w:rFonts w:ascii="Courier New" w:hAnsi="Courier New" w:cs="Courier New" w:hint="default"/>
      </w:rPr>
    </w:lvl>
    <w:lvl w:ilvl="5" w:tplc="180A0005" w:tentative="1">
      <w:start w:val="1"/>
      <w:numFmt w:val="bullet"/>
      <w:lvlText w:val=""/>
      <w:lvlJc w:val="left"/>
      <w:pPr>
        <w:ind w:left="3960" w:hanging="360"/>
      </w:pPr>
      <w:rPr>
        <w:rFonts w:ascii="Wingdings" w:hAnsi="Wingdings" w:hint="default"/>
      </w:rPr>
    </w:lvl>
    <w:lvl w:ilvl="6" w:tplc="180A0001" w:tentative="1">
      <w:start w:val="1"/>
      <w:numFmt w:val="bullet"/>
      <w:lvlText w:val=""/>
      <w:lvlJc w:val="left"/>
      <w:pPr>
        <w:ind w:left="4680" w:hanging="360"/>
      </w:pPr>
      <w:rPr>
        <w:rFonts w:ascii="Symbol" w:hAnsi="Symbol" w:hint="default"/>
      </w:rPr>
    </w:lvl>
    <w:lvl w:ilvl="7" w:tplc="180A0003" w:tentative="1">
      <w:start w:val="1"/>
      <w:numFmt w:val="bullet"/>
      <w:lvlText w:val="o"/>
      <w:lvlJc w:val="left"/>
      <w:pPr>
        <w:ind w:left="5400" w:hanging="360"/>
      </w:pPr>
      <w:rPr>
        <w:rFonts w:ascii="Courier New" w:hAnsi="Courier New" w:cs="Courier New" w:hint="default"/>
      </w:rPr>
    </w:lvl>
    <w:lvl w:ilvl="8" w:tplc="180A0005" w:tentative="1">
      <w:start w:val="1"/>
      <w:numFmt w:val="bullet"/>
      <w:lvlText w:val=""/>
      <w:lvlJc w:val="left"/>
      <w:pPr>
        <w:ind w:left="6120" w:hanging="360"/>
      </w:pPr>
      <w:rPr>
        <w:rFonts w:ascii="Wingdings" w:hAnsi="Wingdings" w:hint="default"/>
      </w:rPr>
    </w:lvl>
  </w:abstractNum>
  <w:abstractNum w:abstractNumId="53" w15:restartNumberingAfterBreak="0">
    <w:nsid w:val="3E8B2D56"/>
    <w:multiLevelType w:val="multilevel"/>
    <w:tmpl w:val="F44A812E"/>
    <w:lvl w:ilvl="0">
      <w:start w:val="1"/>
      <w:numFmt w:val="bullet"/>
      <w:lvlText w:val="●"/>
      <w:lvlJc w:val="left"/>
      <w:pPr>
        <w:ind w:left="1800" w:hanging="360"/>
      </w:pPr>
      <w:rPr>
        <w:rFonts w:ascii="Noto Sans Symbols" w:eastAsia="Noto Sans Symbols" w:hAnsi="Noto Sans Symbols" w:cs="Noto Sans Symbols"/>
      </w:rPr>
    </w:lvl>
    <w:lvl w:ilvl="1">
      <w:start w:val="1"/>
      <w:numFmt w:val="decimal"/>
      <w:lvlText w:val="%2."/>
      <w:lvlJc w:val="left"/>
      <w:pPr>
        <w:ind w:left="1512" w:hanging="432"/>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 w15:restartNumberingAfterBreak="0">
    <w:nsid w:val="3EF87B3C"/>
    <w:multiLevelType w:val="hybridMultilevel"/>
    <w:tmpl w:val="DA1ABD98"/>
    <w:lvl w:ilvl="0" w:tplc="180A0019">
      <w:start w:val="1"/>
      <w:numFmt w:val="lowerLetter"/>
      <w:lvlText w:val="%1."/>
      <w:lvlJc w:val="left"/>
      <w:pPr>
        <w:ind w:left="360" w:hanging="360"/>
      </w:pPr>
    </w:lvl>
    <w:lvl w:ilvl="1" w:tplc="180A0019" w:tentative="1">
      <w:start w:val="1"/>
      <w:numFmt w:val="lowerLetter"/>
      <w:lvlText w:val="%2."/>
      <w:lvlJc w:val="left"/>
      <w:pPr>
        <w:ind w:left="1080" w:hanging="360"/>
      </w:pPr>
    </w:lvl>
    <w:lvl w:ilvl="2" w:tplc="180A001B" w:tentative="1">
      <w:start w:val="1"/>
      <w:numFmt w:val="lowerRoman"/>
      <w:lvlText w:val="%3."/>
      <w:lvlJc w:val="right"/>
      <w:pPr>
        <w:ind w:left="1800" w:hanging="180"/>
      </w:pPr>
    </w:lvl>
    <w:lvl w:ilvl="3" w:tplc="180A000F" w:tentative="1">
      <w:start w:val="1"/>
      <w:numFmt w:val="decimal"/>
      <w:lvlText w:val="%4."/>
      <w:lvlJc w:val="left"/>
      <w:pPr>
        <w:ind w:left="2520" w:hanging="360"/>
      </w:pPr>
    </w:lvl>
    <w:lvl w:ilvl="4" w:tplc="180A0019" w:tentative="1">
      <w:start w:val="1"/>
      <w:numFmt w:val="lowerLetter"/>
      <w:lvlText w:val="%5."/>
      <w:lvlJc w:val="left"/>
      <w:pPr>
        <w:ind w:left="3240" w:hanging="360"/>
      </w:pPr>
    </w:lvl>
    <w:lvl w:ilvl="5" w:tplc="180A001B" w:tentative="1">
      <w:start w:val="1"/>
      <w:numFmt w:val="lowerRoman"/>
      <w:lvlText w:val="%6."/>
      <w:lvlJc w:val="right"/>
      <w:pPr>
        <w:ind w:left="3960" w:hanging="180"/>
      </w:pPr>
    </w:lvl>
    <w:lvl w:ilvl="6" w:tplc="180A000F" w:tentative="1">
      <w:start w:val="1"/>
      <w:numFmt w:val="decimal"/>
      <w:lvlText w:val="%7."/>
      <w:lvlJc w:val="left"/>
      <w:pPr>
        <w:ind w:left="4680" w:hanging="360"/>
      </w:pPr>
    </w:lvl>
    <w:lvl w:ilvl="7" w:tplc="180A0019" w:tentative="1">
      <w:start w:val="1"/>
      <w:numFmt w:val="lowerLetter"/>
      <w:lvlText w:val="%8."/>
      <w:lvlJc w:val="left"/>
      <w:pPr>
        <w:ind w:left="5400" w:hanging="360"/>
      </w:pPr>
    </w:lvl>
    <w:lvl w:ilvl="8" w:tplc="180A001B" w:tentative="1">
      <w:start w:val="1"/>
      <w:numFmt w:val="lowerRoman"/>
      <w:lvlText w:val="%9."/>
      <w:lvlJc w:val="right"/>
      <w:pPr>
        <w:ind w:left="6120" w:hanging="180"/>
      </w:pPr>
    </w:lvl>
  </w:abstractNum>
  <w:abstractNum w:abstractNumId="55" w15:restartNumberingAfterBreak="0">
    <w:nsid w:val="40053AB2"/>
    <w:multiLevelType w:val="hybridMultilevel"/>
    <w:tmpl w:val="1688A6AA"/>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56" w15:restartNumberingAfterBreak="0">
    <w:nsid w:val="410810B2"/>
    <w:multiLevelType w:val="hybridMultilevel"/>
    <w:tmpl w:val="D8AAAEDE"/>
    <w:lvl w:ilvl="0" w:tplc="4D1CB930">
      <w:start w:val="1"/>
      <w:numFmt w:val="decimal"/>
      <w:lvlText w:val="%1-"/>
      <w:lvlJc w:val="left"/>
      <w:pPr>
        <w:ind w:left="720" w:hanging="360"/>
      </w:pPr>
      <w:rPr>
        <w:rFonts w:hint="default"/>
      </w:rPr>
    </w:lvl>
    <w:lvl w:ilvl="1" w:tplc="180A0019" w:tentative="1">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57" w15:restartNumberingAfterBreak="0">
    <w:nsid w:val="41D25200"/>
    <w:multiLevelType w:val="hybridMultilevel"/>
    <w:tmpl w:val="20CA5F76"/>
    <w:lvl w:ilvl="0" w:tplc="080A000F">
      <w:start w:val="1"/>
      <w:numFmt w:val="decimal"/>
      <w:lvlText w:val="%1."/>
      <w:lvlJc w:val="left"/>
      <w:pPr>
        <w:ind w:left="360" w:hanging="360"/>
      </w:pPr>
    </w:lvl>
    <w:lvl w:ilvl="1" w:tplc="180A0019" w:tentative="1">
      <w:start w:val="1"/>
      <w:numFmt w:val="lowerLetter"/>
      <w:lvlText w:val="%2."/>
      <w:lvlJc w:val="left"/>
      <w:pPr>
        <w:ind w:left="1080" w:hanging="360"/>
      </w:pPr>
    </w:lvl>
    <w:lvl w:ilvl="2" w:tplc="180A001B" w:tentative="1">
      <w:start w:val="1"/>
      <w:numFmt w:val="lowerRoman"/>
      <w:lvlText w:val="%3."/>
      <w:lvlJc w:val="right"/>
      <w:pPr>
        <w:ind w:left="1800" w:hanging="180"/>
      </w:pPr>
    </w:lvl>
    <w:lvl w:ilvl="3" w:tplc="180A000F" w:tentative="1">
      <w:start w:val="1"/>
      <w:numFmt w:val="decimal"/>
      <w:lvlText w:val="%4."/>
      <w:lvlJc w:val="left"/>
      <w:pPr>
        <w:ind w:left="2520" w:hanging="360"/>
      </w:pPr>
    </w:lvl>
    <w:lvl w:ilvl="4" w:tplc="180A0019" w:tentative="1">
      <w:start w:val="1"/>
      <w:numFmt w:val="lowerLetter"/>
      <w:lvlText w:val="%5."/>
      <w:lvlJc w:val="left"/>
      <w:pPr>
        <w:ind w:left="3240" w:hanging="360"/>
      </w:pPr>
    </w:lvl>
    <w:lvl w:ilvl="5" w:tplc="180A001B" w:tentative="1">
      <w:start w:val="1"/>
      <w:numFmt w:val="lowerRoman"/>
      <w:lvlText w:val="%6."/>
      <w:lvlJc w:val="right"/>
      <w:pPr>
        <w:ind w:left="3960" w:hanging="180"/>
      </w:pPr>
    </w:lvl>
    <w:lvl w:ilvl="6" w:tplc="180A000F" w:tentative="1">
      <w:start w:val="1"/>
      <w:numFmt w:val="decimal"/>
      <w:lvlText w:val="%7."/>
      <w:lvlJc w:val="left"/>
      <w:pPr>
        <w:ind w:left="4680" w:hanging="360"/>
      </w:pPr>
    </w:lvl>
    <w:lvl w:ilvl="7" w:tplc="180A0019" w:tentative="1">
      <w:start w:val="1"/>
      <w:numFmt w:val="lowerLetter"/>
      <w:lvlText w:val="%8."/>
      <w:lvlJc w:val="left"/>
      <w:pPr>
        <w:ind w:left="5400" w:hanging="360"/>
      </w:pPr>
    </w:lvl>
    <w:lvl w:ilvl="8" w:tplc="180A001B" w:tentative="1">
      <w:start w:val="1"/>
      <w:numFmt w:val="lowerRoman"/>
      <w:lvlText w:val="%9."/>
      <w:lvlJc w:val="right"/>
      <w:pPr>
        <w:ind w:left="6120" w:hanging="180"/>
      </w:pPr>
    </w:lvl>
  </w:abstractNum>
  <w:abstractNum w:abstractNumId="58" w15:restartNumberingAfterBreak="0">
    <w:nsid w:val="443E4CE8"/>
    <w:multiLevelType w:val="multilevel"/>
    <w:tmpl w:val="367812AC"/>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9" w15:restartNumberingAfterBreak="0">
    <w:nsid w:val="46754705"/>
    <w:multiLevelType w:val="hybridMultilevel"/>
    <w:tmpl w:val="2206A5E6"/>
    <w:lvl w:ilvl="0" w:tplc="88A49B94">
      <w:numFmt w:val="bullet"/>
      <w:lvlText w:val="-"/>
      <w:lvlJc w:val="left"/>
      <w:pPr>
        <w:ind w:left="1440" w:hanging="360"/>
      </w:pPr>
      <w:rPr>
        <w:rFonts w:ascii="Times New Roman" w:eastAsia="Times New Roman" w:hAnsi="Times New Roman" w:cs="Times New Roman" w:hint="default"/>
      </w:rPr>
    </w:lvl>
    <w:lvl w:ilvl="1" w:tplc="180A0003" w:tentative="1">
      <w:start w:val="1"/>
      <w:numFmt w:val="bullet"/>
      <w:lvlText w:val="o"/>
      <w:lvlJc w:val="left"/>
      <w:pPr>
        <w:ind w:left="2160" w:hanging="360"/>
      </w:pPr>
      <w:rPr>
        <w:rFonts w:ascii="Courier New" w:hAnsi="Courier New" w:cs="Courier New" w:hint="default"/>
      </w:rPr>
    </w:lvl>
    <w:lvl w:ilvl="2" w:tplc="180A0005" w:tentative="1">
      <w:start w:val="1"/>
      <w:numFmt w:val="bullet"/>
      <w:lvlText w:val=""/>
      <w:lvlJc w:val="left"/>
      <w:pPr>
        <w:ind w:left="2880" w:hanging="360"/>
      </w:pPr>
      <w:rPr>
        <w:rFonts w:ascii="Wingdings" w:hAnsi="Wingdings" w:hint="default"/>
      </w:rPr>
    </w:lvl>
    <w:lvl w:ilvl="3" w:tplc="180A0001" w:tentative="1">
      <w:start w:val="1"/>
      <w:numFmt w:val="bullet"/>
      <w:lvlText w:val=""/>
      <w:lvlJc w:val="left"/>
      <w:pPr>
        <w:ind w:left="3600" w:hanging="360"/>
      </w:pPr>
      <w:rPr>
        <w:rFonts w:ascii="Symbol" w:hAnsi="Symbol" w:hint="default"/>
      </w:rPr>
    </w:lvl>
    <w:lvl w:ilvl="4" w:tplc="180A0003" w:tentative="1">
      <w:start w:val="1"/>
      <w:numFmt w:val="bullet"/>
      <w:lvlText w:val="o"/>
      <w:lvlJc w:val="left"/>
      <w:pPr>
        <w:ind w:left="4320" w:hanging="360"/>
      </w:pPr>
      <w:rPr>
        <w:rFonts w:ascii="Courier New" w:hAnsi="Courier New" w:cs="Courier New" w:hint="default"/>
      </w:rPr>
    </w:lvl>
    <w:lvl w:ilvl="5" w:tplc="180A0005" w:tentative="1">
      <w:start w:val="1"/>
      <w:numFmt w:val="bullet"/>
      <w:lvlText w:val=""/>
      <w:lvlJc w:val="left"/>
      <w:pPr>
        <w:ind w:left="5040" w:hanging="360"/>
      </w:pPr>
      <w:rPr>
        <w:rFonts w:ascii="Wingdings" w:hAnsi="Wingdings" w:hint="default"/>
      </w:rPr>
    </w:lvl>
    <w:lvl w:ilvl="6" w:tplc="180A0001" w:tentative="1">
      <w:start w:val="1"/>
      <w:numFmt w:val="bullet"/>
      <w:lvlText w:val=""/>
      <w:lvlJc w:val="left"/>
      <w:pPr>
        <w:ind w:left="5760" w:hanging="360"/>
      </w:pPr>
      <w:rPr>
        <w:rFonts w:ascii="Symbol" w:hAnsi="Symbol" w:hint="default"/>
      </w:rPr>
    </w:lvl>
    <w:lvl w:ilvl="7" w:tplc="180A0003" w:tentative="1">
      <w:start w:val="1"/>
      <w:numFmt w:val="bullet"/>
      <w:lvlText w:val="o"/>
      <w:lvlJc w:val="left"/>
      <w:pPr>
        <w:ind w:left="6480" w:hanging="360"/>
      </w:pPr>
      <w:rPr>
        <w:rFonts w:ascii="Courier New" w:hAnsi="Courier New" w:cs="Courier New" w:hint="default"/>
      </w:rPr>
    </w:lvl>
    <w:lvl w:ilvl="8" w:tplc="180A0005" w:tentative="1">
      <w:start w:val="1"/>
      <w:numFmt w:val="bullet"/>
      <w:lvlText w:val=""/>
      <w:lvlJc w:val="left"/>
      <w:pPr>
        <w:ind w:left="7200" w:hanging="360"/>
      </w:pPr>
      <w:rPr>
        <w:rFonts w:ascii="Wingdings" w:hAnsi="Wingdings" w:hint="default"/>
      </w:rPr>
    </w:lvl>
  </w:abstractNum>
  <w:abstractNum w:abstractNumId="60" w15:restartNumberingAfterBreak="0">
    <w:nsid w:val="468809FB"/>
    <w:multiLevelType w:val="multilevel"/>
    <w:tmpl w:val="34F04C00"/>
    <w:lvl w:ilvl="0">
      <w:start w:val="1"/>
      <w:numFmt w:val="decimal"/>
      <w:lvlText w:val="%1"/>
      <w:lvlJc w:val="left"/>
      <w:pPr>
        <w:ind w:left="1740" w:hanging="360"/>
      </w:pPr>
    </w:lvl>
    <w:lvl w:ilvl="1">
      <w:start w:val="1"/>
      <w:numFmt w:val="lowerLetter"/>
      <w:lvlText w:val="%2."/>
      <w:lvlJc w:val="left"/>
      <w:pPr>
        <w:ind w:left="2460" w:hanging="360"/>
      </w:pPr>
    </w:lvl>
    <w:lvl w:ilvl="2">
      <w:start w:val="1"/>
      <w:numFmt w:val="lowerRoman"/>
      <w:lvlText w:val="%3."/>
      <w:lvlJc w:val="right"/>
      <w:pPr>
        <w:ind w:left="3180" w:hanging="180"/>
      </w:pPr>
    </w:lvl>
    <w:lvl w:ilvl="3">
      <w:start w:val="1"/>
      <w:numFmt w:val="decimal"/>
      <w:lvlText w:val="%4."/>
      <w:lvlJc w:val="left"/>
      <w:pPr>
        <w:ind w:left="3900" w:hanging="360"/>
      </w:pPr>
    </w:lvl>
    <w:lvl w:ilvl="4">
      <w:start w:val="1"/>
      <w:numFmt w:val="lowerLetter"/>
      <w:lvlText w:val="%5."/>
      <w:lvlJc w:val="left"/>
      <w:pPr>
        <w:ind w:left="4620" w:hanging="360"/>
      </w:pPr>
    </w:lvl>
    <w:lvl w:ilvl="5">
      <w:start w:val="1"/>
      <w:numFmt w:val="lowerRoman"/>
      <w:lvlText w:val="%6."/>
      <w:lvlJc w:val="right"/>
      <w:pPr>
        <w:ind w:left="5340" w:hanging="180"/>
      </w:pPr>
    </w:lvl>
    <w:lvl w:ilvl="6">
      <w:start w:val="1"/>
      <w:numFmt w:val="decimal"/>
      <w:lvlText w:val="%7."/>
      <w:lvlJc w:val="left"/>
      <w:pPr>
        <w:ind w:left="6060" w:hanging="360"/>
      </w:pPr>
    </w:lvl>
    <w:lvl w:ilvl="7">
      <w:start w:val="1"/>
      <w:numFmt w:val="lowerLetter"/>
      <w:lvlText w:val="%8."/>
      <w:lvlJc w:val="left"/>
      <w:pPr>
        <w:ind w:left="6780" w:hanging="360"/>
      </w:pPr>
    </w:lvl>
    <w:lvl w:ilvl="8">
      <w:start w:val="1"/>
      <w:numFmt w:val="lowerRoman"/>
      <w:lvlText w:val="%9."/>
      <w:lvlJc w:val="right"/>
      <w:pPr>
        <w:ind w:left="7500" w:hanging="180"/>
      </w:pPr>
    </w:lvl>
  </w:abstractNum>
  <w:abstractNum w:abstractNumId="61" w15:restartNumberingAfterBreak="0">
    <w:nsid w:val="47BC2AEB"/>
    <w:multiLevelType w:val="hybridMultilevel"/>
    <w:tmpl w:val="D23E44BC"/>
    <w:lvl w:ilvl="0" w:tplc="080A000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2" w15:restartNumberingAfterBreak="0">
    <w:nsid w:val="47C169B0"/>
    <w:multiLevelType w:val="hybridMultilevel"/>
    <w:tmpl w:val="86C265F2"/>
    <w:lvl w:ilvl="0" w:tplc="180A0009">
      <w:start w:val="1"/>
      <w:numFmt w:val="bullet"/>
      <w:lvlText w:val=""/>
      <w:lvlJc w:val="left"/>
      <w:pPr>
        <w:ind w:left="360" w:hanging="360"/>
      </w:pPr>
      <w:rPr>
        <w:rFonts w:ascii="Wingdings" w:hAnsi="Wingdings" w:hint="default"/>
      </w:rPr>
    </w:lvl>
    <w:lvl w:ilvl="1" w:tplc="180A0003" w:tentative="1">
      <w:start w:val="1"/>
      <w:numFmt w:val="bullet"/>
      <w:lvlText w:val="o"/>
      <w:lvlJc w:val="left"/>
      <w:pPr>
        <w:ind w:left="1080" w:hanging="360"/>
      </w:pPr>
      <w:rPr>
        <w:rFonts w:ascii="Courier New" w:hAnsi="Courier New" w:cs="Courier New" w:hint="default"/>
      </w:rPr>
    </w:lvl>
    <w:lvl w:ilvl="2" w:tplc="180A0005" w:tentative="1">
      <w:start w:val="1"/>
      <w:numFmt w:val="bullet"/>
      <w:lvlText w:val=""/>
      <w:lvlJc w:val="left"/>
      <w:pPr>
        <w:ind w:left="1800" w:hanging="360"/>
      </w:pPr>
      <w:rPr>
        <w:rFonts w:ascii="Wingdings" w:hAnsi="Wingdings" w:hint="default"/>
      </w:rPr>
    </w:lvl>
    <w:lvl w:ilvl="3" w:tplc="180A0001" w:tentative="1">
      <w:start w:val="1"/>
      <w:numFmt w:val="bullet"/>
      <w:lvlText w:val=""/>
      <w:lvlJc w:val="left"/>
      <w:pPr>
        <w:ind w:left="2520" w:hanging="360"/>
      </w:pPr>
      <w:rPr>
        <w:rFonts w:ascii="Symbol" w:hAnsi="Symbol" w:hint="default"/>
      </w:rPr>
    </w:lvl>
    <w:lvl w:ilvl="4" w:tplc="180A0003" w:tentative="1">
      <w:start w:val="1"/>
      <w:numFmt w:val="bullet"/>
      <w:lvlText w:val="o"/>
      <w:lvlJc w:val="left"/>
      <w:pPr>
        <w:ind w:left="3240" w:hanging="360"/>
      </w:pPr>
      <w:rPr>
        <w:rFonts w:ascii="Courier New" w:hAnsi="Courier New" w:cs="Courier New" w:hint="default"/>
      </w:rPr>
    </w:lvl>
    <w:lvl w:ilvl="5" w:tplc="180A0005" w:tentative="1">
      <w:start w:val="1"/>
      <w:numFmt w:val="bullet"/>
      <w:lvlText w:val=""/>
      <w:lvlJc w:val="left"/>
      <w:pPr>
        <w:ind w:left="3960" w:hanging="360"/>
      </w:pPr>
      <w:rPr>
        <w:rFonts w:ascii="Wingdings" w:hAnsi="Wingdings" w:hint="default"/>
      </w:rPr>
    </w:lvl>
    <w:lvl w:ilvl="6" w:tplc="180A0001" w:tentative="1">
      <w:start w:val="1"/>
      <w:numFmt w:val="bullet"/>
      <w:lvlText w:val=""/>
      <w:lvlJc w:val="left"/>
      <w:pPr>
        <w:ind w:left="4680" w:hanging="360"/>
      </w:pPr>
      <w:rPr>
        <w:rFonts w:ascii="Symbol" w:hAnsi="Symbol" w:hint="default"/>
      </w:rPr>
    </w:lvl>
    <w:lvl w:ilvl="7" w:tplc="180A0003" w:tentative="1">
      <w:start w:val="1"/>
      <w:numFmt w:val="bullet"/>
      <w:lvlText w:val="o"/>
      <w:lvlJc w:val="left"/>
      <w:pPr>
        <w:ind w:left="5400" w:hanging="360"/>
      </w:pPr>
      <w:rPr>
        <w:rFonts w:ascii="Courier New" w:hAnsi="Courier New" w:cs="Courier New" w:hint="default"/>
      </w:rPr>
    </w:lvl>
    <w:lvl w:ilvl="8" w:tplc="180A0005" w:tentative="1">
      <w:start w:val="1"/>
      <w:numFmt w:val="bullet"/>
      <w:lvlText w:val=""/>
      <w:lvlJc w:val="left"/>
      <w:pPr>
        <w:ind w:left="6120" w:hanging="360"/>
      </w:pPr>
      <w:rPr>
        <w:rFonts w:ascii="Wingdings" w:hAnsi="Wingdings" w:hint="default"/>
      </w:rPr>
    </w:lvl>
  </w:abstractNum>
  <w:abstractNum w:abstractNumId="63" w15:restartNumberingAfterBreak="0">
    <w:nsid w:val="4986697D"/>
    <w:multiLevelType w:val="multilevel"/>
    <w:tmpl w:val="72803B2A"/>
    <w:lvl w:ilvl="0">
      <w:start w:val="1"/>
      <w:numFmt w:val="decimal"/>
      <w:lvlText w:val="%1."/>
      <w:lvlJc w:val="left"/>
      <w:pPr>
        <w:ind w:left="1860" w:hanging="360"/>
      </w:pPr>
      <w:rPr>
        <w:b/>
      </w:rPr>
    </w:lvl>
    <w:lvl w:ilvl="1">
      <w:start w:val="1"/>
      <w:numFmt w:val="lowerLetter"/>
      <w:lvlText w:val="%2."/>
      <w:lvlJc w:val="left"/>
      <w:pPr>
        <w:ind w:left="2580" w:hanging="360"/>
      </w:pPr>
    </w:lvl>
    <w:lvl w:ilvl="2">
      <w:start w:val="1"/>
      <w:numFmt w:val="lowerRoman"/>
      <w:lvlText w:val="%3."/>
      <w:lvlJc w:val="right"/>
      <w:pPr>
        <w:ind w:left="3300" w:hanging="180"/>
      </w:pPr>
    </w:lvl>
    <w:lvl w:ilvl="3">
      <w:start w:val="1"/>
      <w:numFmt w:val="decimal"/>
      <w:lvlText w:val="%4."/>
      <w:lvlJc w:val="left"/>
      <w:pPr>
        <w:ind w:left="4020" w:hanging="360"/>
      </w:pPr>
    </w:lvl>
    <w:lvl w:ilvl="4">
      <w:start w:val="1"/>
      <w:numFmt w:val="lowerLetter"/>
      <w:lvlText w:val="%5."/>
      <w:lvlJc w:val="left"/>
      <w:pPr>
        <w:ind w:left="4740" w:hanging="360"/>
      </w:pPr>
    </w:lvl>
    <w:lvl w:ilvl="5">
      <w:start w:val="1"/>
      <w:numFmt w:val="lowerRoman"/>
      <w:lvlText w:val="%6."/>
      <w:lvlJc w:val="right"/>
      <w:pPr>
        <w:ind w:left="5460" w:hanging="180"/>
      </w:pPr>
    </w:lvl>
    <w:lvl w:ilvl="6">
      <w:start w:val="1"/>
      <w:numFmt w:val="decimal"/>
      <w:lvlText w:val="%7."/>
      <w:lvlJc w:val="left"/>
      <w:pPr>
        <w:ind w:left="6180" w:hanging="360"/>
      </w:pPr>
    </w:lvl>
    <w:lvl w:ilvl="7">
      <w:start w:val="1"/>
      <w:numFmt w:val="lowerLetter"/>
      <w:lvlText w:val="%8."/>
      <w:lvlJc w:val="left"/>
      <w:pPr>
        <w:ind w:left="6900" w:hanging="360"/>
      </w:pPr>
    </w:lvl>
    <w:lvl w:ilvl="8">
      <w:start w:val="1"/>
      <w:numFmt w:val="lowerRoman"/>
      <w:lvlText w:val="%9."/>
      <w:lvlJc w:val="right"/>
      <w:pPr>
        <w:ind w:left="7620" w:hanging="180"/>
      </w:pPr>
    </w:lvl>
  </w:abstractNum>
  <w:abstractNum w:abstractNumId="64" w15:restartNumberingAfterBreak="0">
    <w:nsid w:val="4996411B"/>
    <w:multiLevelType w:val="hybridMultilevel"/>
    <w:tmpl w:val="BB74CE1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5" w15:restartNumberingAfterBreak="0">
    <w:nsid w:val="49DC48D5"/>
    <w:multiLevelType w:val="multilevel"/>
    <w:tmpl w:val="D256ADCE"/>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6" w15:restartNumberingAfterBreak="0">
    <w:nsid w:val="4AC34E98"/>
    <w:multiLevelType w:val="multilevel"/>
    <w:tmpl w:val="B18CBDB6"/>
    <w:lvl w:ilvl="0">
      <w:start w:val="1"/>
      <w:numFmt w:val="lowerLetter"/>
      <w:lvlText w:val="%1."/>
      <w:lvlJc w:val="left"/>
      <w:pPr>
        <w:ind w:left="750" w:hanging="360"/>
      </w:pPr>
    </w:lvl>
    <w:lvl w:ilvl="1">
      <w:start w:val="1"/>
      <w:numFmt w:val="lowerLetter"/>
      <w:lvlText w:val="%2."/>
      <w:lvlJc w:val="left"/>
      <w:pPr>
        <w:ind w:left="1470" w:hanging="360"/>
      </w:pPr>
    </w:lvl>
    <w:lvl w:ilvl="2">
      <w:start w:val="1"/>
      <w:numFmt w:val="lowerRoman"/>
      <w:lvlText w:val="%3."/>
      <w:lvlJc w:val="right"/>
      <w:pPr>
        <w:ind w:left="2190" w:hanging="180"/>
      </w:pPr>
    </w:lvl>
    <w:lvl w:ilvl="3">
      <w:start w:val="1"/>
      <w:numFmt w:val="decimal"/>
      <w:lvlText w:val="%4."/>
      <w:lvlJc w:val="left"/>
      <w:pPr>
        <w:ind w:left="2910" w:hanging="360"/>
      </w:pPr>
    </w:lvl>
    <w:lvl w:ilvl="4">
      <w:start w:val="1"/>
      <w:numFmt w:val="lowerLetter"/>
      <w:lvlText w:val="%5."/>
      <w:lvlJc w:val="left"/>
      <w:pPr>
        <w:ind w:left="3630" w:hanging="360"/>
      </w:pPr>
    </w:lvl>
    <w:lvl w:ilvl="5">
      <w:start w:val="1"/>
      <w:numFmt w:val="lowerRoman"/>
      <w:lvlText w:val="%6."/>
      <w:lvlJc w:val="right"/>
      <w:pPr>
        <w:ind w:left="4350" w:hanging="180"/>
      </w:pPr>
    </w:lvl>
    <w:lvl w:ilvl="6">
      <w:start w:val="1"/>
      <w:numFmt w:val="decimal"/>
      <w:lvlText w:val="%7."/>
      <w:lvlJc w:val="left"/>
      <w:pPr>
        <w:ind w:left="5070" w:hanging="360"/>
      </w:pPr>
    </w:lvl>
    <w:lvl w:ilvl="7">
      <w:start w:val="1"/>
      <w:numFmt w:val="lowerLetter"/>
      <w:lvlText w:val="%8."/>
      <w:lvlJc w:val="left"/>
      <w:pPr>
        <w:ind w:left="5790" w:hanging="360"/>
      </w:pPr>
    </w:lvl>
    <w:lvl w:ilvl="8">
      <w:start w:val="1"/>
      <w:numFmt w:val="lowerRoman"/>
      <w:lvlText w:val="%9."/>
      <w:lvlJc w:val="right"/>
      <w:pPr>
        <w:ind w:left="6510" w:hanging="180"/>
      </w:pPr>
    </w:lvl>
  </w:abstractNum>
  <w:abstractNum w:abstractNumId="67" w15:restartNumberingAfterBreak="0">
    <w:nsid w:val="4B7E573F"/>
    <w:multiLevelType w:val="multilevel"/>
    <w:tmpl w:val="8FFC43FE"/>
    <w:lvl w:ilvl="0">
      <w:start w:val="1"/>
      <w:numFmt w:val="lowerLetter"/>
      <w:lvlText w:val="%1."/>
      <w:lvlJc w:val="left"/>
      <w:pPr>
        <w:ind w:left="1200" w:hanging="360"/>
      </w:pPr>
    </w:lvl>
    <w:lvl w:ilvl="1">
      <w:start w:val="1"/>
      <w:numFmt w:val="lowerLetter"/>
      <w:lvlText w:val="%2."/>
      <w:lvlJc w:val="left"/>
      <w:pPr>
        <w:ind w:left="1920" w:hanging="360"/>
      </w:pPr>
    </w:lvl>
    <w:lvl w:ilvl="2">
      <w:start w:val="1"/>
      <w:numFmt w:val="lowerRoman"/>
      <w:lvlText w:val="%3."/>
      <w:lvlJc w:val="right"/>
      <w:pPr>
        <w:ind w:left="2640" w:hanging="180"/>
      </w:pPr>
    </w:lvl>
    <w:lvl w:ilvl="3">
      <w:start w:val="1"/>
      <w:numFmt w:val="decimal"/>
      <w:lvlText w:val="%4."/>
      <w:lvlJc w:val="left"/>
      <w:pPr>
        <w:ind w:left="3360" w:hanging="360"/>
      </w:pPr>
    </w:lvl>
    <w:lvl w:ilvl="4">
      <w:start w:val="1"/>
      <w:numFmt w:val="lowerLetter"/>
      <w:lvlText w:val="%5."/>
      <w:lvlJc w:val="left"/>
      <w:pPr>
        <w:ind w:left="4080" w:hanging="360"/>
      </w:pPr>
    </w:lvl>
    <w:lvl w:ilvl="5">
      <w:start w:val="1"/>
      <w:numFmt w:val="lowerRoman"/>
      <w:lvlText w:val="%6."/>
      <w:lvlJc w:val="right"/>
      <w:pPr>
        <w:ind w:left="4800" w:hanging="180"/>
      </w:pPr>
    </w:lvl>
    <w:lvl w:ilvl="6">
      <w:start w:val="1"/>
      <w:numFmt w:val="decimal"/>
      <w:lvlText w:val="%7."/>
      <w:lvlJc w:val="left"/>
      <w:pPr>
        <w:ind w:left="5520" w:hanging="360"/>
      </w:pPr>
    </w:lvl>
    <w:lvl w:ilvl="7">
      <w:start w:val="1"/>
      <w:numFmt w:val="lowerLetter"/>
      <w:lvlText w:val="%8."/>
      <w:lvlJc w:val="left"/>
      <w:pPr>
        <w:ind w:left="6240" w:hanging="360"/>
      </w:pPr>
    </w:lvl>
    <w:lvl w:ilvl="8">
      <w:start w:val="1"/>
      <w:numFmt w:val="lowerRoman"/>
      <w:lvlText w:val="%9."/>
      <w:lvlJc w:val="right"/>
      <w:pPr>
        <w:ind w:left="6960" w:hanging="180"/>
      </w:pPr>
    </w:lvl>
  </w:abstractNum>
  <w:abstractNum w:abstractNumId="68" w15:restartNumberingAfterBreak="0">
    <w:nsid w:val="4D7C51A2"/>
    <w:multiLevelType w:val="multilevel"/>
    <w:tmpl w:val="CFB04C64"/>
    <w:lvl w:ilvl="0">
      <w:start w:val="6"/>
      <w:numFmt w:val="decimal"/>
      <w:lvlText w:val="%1"/>
      <w:lvlJc w:val="left"/>
      <w:pPr>
        <w:ind w:left="360" w:hanging="360"/>
      </w:pPr>
      <w:rPr>
        <w:rFonts w:hint="default"/>
      </w:rPr>
    </w:lvl>
    <w:lvl w:ilvl="1">
      <w:start w:val="2"/>
      <w:numFmt w:val="decimal"/>
      <w:lvlText w:val="%1.%2"/>
      <w:lvlJc w:val="left"/>
      <w:pPr>
        <w:ind w:left="1560" w:hanging="360"/>
      </w:pPr>
      <w:rPr>
        <w:rFonts w:hint="default"/>
      </w:rPr>
    </w:lvl>
    <w:lvl w:ilvl="2">
      <w:start w:val="1"/>
      <w:numFmt w:val="decimal"/>
      <w:lvlText w:val="%1.%2.%3"/>
      <w:lvlJc w:val="left"/>
      <w:pPr>
        <w:ind w:left="3120" w:hanging="720"/>
      </w:pPr>
      <w:rPr>
        <w:rFonts w:hint="default"/>
      </w:rPr>
    </w:lvl>
    <w:lvl w:ilvl="3">
      <w:start w:val="1"/>
      <w:numFmt w:val="decimal"/>
      <w:lvlText w:val="%1.%2.%3.%4"/>
      <w:lvlJc w:val="left"/>
      <w:pPr>
        <w:ind w:left="4320" w:hanging="720"/>
      </w:pPr>
      <w:rPr>
        <w:rFonts w:hint="default"/>
      </w:rPr>
    </w:lvl>
    <w:lvl w:ilvl="4">
      <w:start w:val="1"/>
      <w:numFmt w:val="decimal"/>
      <w:lvlText w:val="%1.%2.%3.%4.%5"/>
      <w:lvlJc w:val="left"/>
      <w:pPr>
        <w:ind w:left="5880" w:hanging="1080"/>
      </w:pPr>
      <w:rPr>
        <w:rFonts w:hint="default"/>
      </w:rPr>
    </w:lvl>
    <w:lvl w:ilvl="5">
      <w:start w:val="1"/>
      <w:numFmt w:val="decimal"/>
      <w:lvlText w:val="%1.%2.%3.%4.%5.%6"/>
      <w:lvlJc w:val="left"/>
      <w:pPr>
        <w:ind w:left="7080" w:hanging="1080"/>
      </w:pPr>
      <w:rPr>
        <w:rFonts w:hint="default"/>
      </w:rPr>
    </w:lvl>
    <w:lvl w:ilvl="6">
      <w:start w:val="1"/>
      <w:numFmt w:val="decimal"/>
      <w:lvlText w:val="%1.%2.%3.%4.%5.%6.%7"/>
      <w:lvlJc w:val="left"/>
      <w:pPr>
        <w:ind w:left="8640" w:hanging="1440"/>
      </w:pPr>
      <w:rPr>
        <w:rFonts w:hint="default"/>
      </w:rPr>
    </w:lvl>
    <w:lvl w:ilvl="7">
      <w:start w:val="1"/>
      <w:numFmt w:val="decimal"/>
      <w:lvlText w:val="%1.%2.%3.%4.%5.%6.%7.%8"/>
      <w:lvlJc w:val="left"/>
      <w:pPr>
        <w:ind w:left="9840" w:hanging="1440"/>
      </w:pPr>
      <w:rPr>
        <w:rFonts w:hint="default"/>
      </w:rPr>
    </w:lvl>
    <w:lvl w:ilvl="8">
      <w:start w:val="1"/>
      <w:numFmt w:val="decimal"/>
      <w:lvlText w:val="%1.%2.%3.%4.%5.%6.%7.%8.%9"/>
      <w:lvlJc w:val="left"/>
      <w:pPr>
        <w:ind w:left="11400" w:hanging="1800"/>
      </w:pPr>
      <w:rPr>
        <w:rFonts w:hint="default"/>
      </w:rPr>
    </w:lvl>
  </w:abstractNum>
  <w:abstractNum w:abstractNumId="69" w15:restartNumberingAfterBreak="0">
    <w:nsid w:val="4E18449C"/>
    <w:multiLevelType w:val="multilevel"/>
    <w:tmpl w:val="D1E4B466"/>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0" w15:restartNumberingAfterBreak="0">
    <w:nsid w:val="4F8D0845"/>
    <w:multiLevelType w:val="hybridMultilevel"/>
    <w:tmpl w:val="2674B192"/>
    <w:lvl w:ilvl="0" w:tplc="FFCA96D6">
      <w:start w:val="2"/>
      <w:numFmt w:val="decimal"/>
      <w:lvlText w:val="%1-"/>
      <w:lvlJc w:val="left"/>
      <w:pPr>
        <w:ind w:left="1680" w:hanging="360"/>
      </w:pPr>
      <w:rPr>
        <w:rFonts w:hint="default"/>
      </w:rPr>
    </w:lvl>
    <w:lvl w:ilvl="1" w:tplc="180A0019" w:tentative="1">
      <w:start w:val="1"/>
      <w:numFmt w:val="lowerLetter"/>
      <w:lvlText w:val="%2."/>
      <w:lvlJc w:val="left"/>
      <w:pPr>
        <w:ind w:left="2400" w:hanging="360"/>
      </w:pPr>
    </w:lvl>
    <w:lvl w:ilvl="2" w:tplc="180A001B" w:tentative="1">
      <w:start w:val="1"/>
      <w:numFmt w:val="lowerRoman"/>
      <w:lvlText w:val="%3."/>
      <w:lvlJc w:val="right"/>
      <w:pPr>
        <w:ind w:left="3120" w:hanging="180"/>
      </w:pPr>
    </w:lvl>
    <w:lvl w:ilvl="3" w:tplc="180A000F" w:tentative="1">
      <w:start w:val="1"/>
      <w:numFmt w:val="decimal"/>
      <w:lvlText w:val="%4."/>
      <w:lvlJc w:val="left"/>
      <w:pPr>
        <w:ind w:left="3840" w:hanging="360"/>
      </w:pPr>
    </w:lvl>
    <w:lvl w:ilvl="4" w:tplc="180A0019" w:tentative="1">
      <w:start w:val="1"/>
      <w:numFmt w:val="lowerLetter"/>
      <w:lvlText w:val="%5."/>
      <w:lvlJc w:val="left"/>
      <w:pPr>
        <w:ind w:left="4560" w:hanging="360"/>
      </w:pPr>
    </w:lvl>
    <w:lvl w:ilvl="5" w:tplc="180A001B" w:tentative="1">
      <w:start w:val="1"/>
      <w:numFmt w:val="lowerRoman"/>
      <w:lvlText w:val="%6."/>
      <w:lvlJc w:val="right"/>
      <w:pPr>
        <w:ind w:left="5280" w:hanging="180"/>
      </w:pPr>
    </w:lvl>
    <w:lvl w:ilvl="6" w:tplc="180A000F" w:tentative="1">
      <w:start w:val="1"/>
      <w:numFmt w:val="decimal"/>
      <w:lvlText w:val="%7."/>
      <w:lvlJc w:val="left"/>
      <w:pPr>
        <w:ind w:left="6000" w:hanging="360"/>
      </w:pPr>
    </w:lvl>
    <w:lvl w:ilvl="7" w:tplc="180A0019" w:tentative="1">
      <w:start w:val="1"/>
      <w:numFmt w:val="lowerLetter"/>
      <w:lvlText w:val="%8."/>
      <w:lvlJc w:val="left"/>
      <w:pPr>
        <w:ind w:left="6720" w:hanging="360"/>
      </w:pPr>
    </w:lvl>
    <w:lvl w:ilvl="8" w:tplc="180A001B" w:tentative="1">
      <w:start w:val="1"/>
      <w:numFmt w:val="lowerRoman"/>
      <w:lvlText w:val="%9."/>
      <w:lvlJc w:val="right"/>
      <w:pPr>
        <w:ind w:left="7440" w:hanging="180"/>
      </w:pPr>
    </w:lvl>
  </w:abstractNum>
  <w:abstractNum w:abstractNumId="71" w15:restartNumberingAfterBreak="0">
    <w:nsid w:val="506452B0"/>
    <w:multiLevelType w:val="hybridMultilevel"/>
    <w:tmpl w:val="F20C4592"/>
    <w:lvl w:ilvl="0" w:tplc="080A000F">
      <w:start w:val="1"/>
      <w:numFmt w:val="decimal"/>
      <w:lvlText w:val="%1."/>
      <w:lvlJc w:val="left"/>
      <w:pPr>
        <w:ind w:left="360" w:hanging="360"/>
      </w:pPr>
    </w:lvl>
    <w:lvl w:ilvl="1" w:tplc="180A0019" w:tentative="1">
      <w:start w:val="1"/>
      <w:numFmt w:val="lowerLetter"/>
      <w:lvlText w:val="%2."/>
      <w:lvlJc w:val="left"/>
      <w:pPr>
        <w:ind w:left="1080" w:hanging="360"/>
      </w:pPr>
    </w:lvl>
    <w:lvl w:ilvl="2" w:tplc="180A001B" w:tentative="1">
      <w:start w:val="1"/>
      <w:numFmt w:val="lowerRoman"/>
      <w:lvlText w:val="%3."/>
      <w:lvlJc w:val="right"/>
      <w:pPr>
        <w:ind w:left="1800" w:hanging="180"/>
      </w:pPr>
    </w:lvl>
    <w:lvl w:ilvl="3" w:tplc="180A000F" w:tentative="1">
      <w:start w:val="1"/>
      <w:numFmt w:val="decimal"/>
      <w:lvlText w:val="%4."/>
      <w:lvlJc w:val="left"/>
      <w:pPr>
        <w:ind w:left="2520" w:hanging="360"/>
      </w:pPr>
    </w:lvl>
    <w:lvl w:ilvl="4" w:tplc="180A0019" w:tentative="1">
      <w:start w:val="1"/>
      <w:numFmt w:val="lowerLetter"/>
      <w:lvlText w:val="%5."/>
      <w:lvlJc w:val="left"/>
      <w:pPr>
        <w:ind w:left="3240" w:hanging="360"/>
      </w:pPr>
    </w:lvl>
    <w:lvl w:ilvl="5" w:tplc="180A001B" w:tentative="1">
      <w:start w:val="1"/>
      <w:numFmt w:val="lowerRoman"/>
      <w:lvlText w:val="%6."/>
      <w:lvlJc w:val="right"/>
      <w:pPr>
        <w:ind w:left="3960" w:hanging="180"/>
      </w:pPr>
    </w:lvl>
    <w:lvl w:ilvl="6" w:tplc="180A000F" w:tentative="1">
      <w:start w:val="1"/>
      <w:numFmt w:val="decimal"/>
      <w:lvlText w:val="%7."/>
      <w:lvlJc w:val="left"/>
      <w:pPr>
        <w:ind w:left="4680" w:hanging="360"/>
      </w:pPr>
    </w:lvl>
    <w:lvl w:ilvl="7" w:tplc="180A0019" w:tentative="1">
      <w:start w:val="1"/>
      <w:numFmt w:val="lowerLetter"/>
      <w:lvlText w:val="%8."/>
      <w:lvlJc w:val="left"/>
      <w:pPr>
        <w:ind w:left="5400" w:hanging="360"/>
      </w:pPr>
    </w:lvl>
    <w:lvl w:ilvl="8" w:tplc="180A001B" w:tentative="1">
      <w:start w:val="1"/>
      <w:numFmt w:val="lowerRoman"/>
      <w:lvlText w:val="%9."/>
      <w:lvlJc w:val="right"/>
      <w:pPr>
        <w:ind w:left="6120" w:hanging="180"/>
      </w:pPr>
    </w:lvl>
  </w:abstractNum>
  <w:abstractNum w:abstractNumId="72" w15:restartNumberingAfterBreak="0">
    <w:nsid w:val="515F7CB8"/>
    <w:multiLevelType w:val="hybridMultilevel"/>
    <w:tmpl w:val="E04A3442"/>
    <w:lvl w:ilvl="0" w:tplc="180A000F">
      <w:start w:val="1"/>
      <w:numFmt w:val="decimal"/>
      <w:lvlText w:val="%1."/>
      <w:lvlJc w:val="left"/>
      <w:pPr>
        <w:ind w:left="360" w:hanging="360"/>
      </w:pPr>
    </w:lvl>
    <w:lvl w:ilvl="1" w:tplc="180A0019" w:tentative="1">
      <w:start w:val="1"/>
      <w:numFmt w:val="lowerLetter"/>
      <w:lvlText w:val="%2."/>
      <w:lvlJc w:val="left"/>
      <w:pPr>
        <w:ind w:left="1080" w:hanging="360"/>
      </w:pPr>
    </w:lvl>
    <w:lvl w:ilvl="2" w:tplc="180A001B" w:tentative="1">
      <w:start w:val="1"/>
      <w:numFmt w:val="lowerRoman"/>
      <w:lvlText w:val="%3."/>
      <w:lvlJc w:val="right"/>
      <w:pPr>
        <w:ind w:left="1800" w:hanging="180"/>
      </w:pPr>
    </w:lvl>
    <w:lvl w:ilvl="3" w:tplc="180A000F" w:tentative="1">
      <w:start w:val="1"/>
      <w:numFmt w:val="decimal"/>
      <w:lvlText w:val="%4."/>
      <w:lvlJc w:val="left"/>
      <w:pPr>
        <w:ind w:left="2520" w:hanging="360"/>
      </w:pPr>
    </w:lvl>
    <w:lvl w:ilvl="4" w:tplc="180A0019" w:tentative="1">
      <w:start w:val="1"/>
      <w:numFmt w:val="lowerLetter"/>
      <w:lvlText w:val="%5."/>
      <w:lvlJc w:val="left"/>
      <w:pPr>
        <w:ind w:left="3240" w:hanging="360"/>
      </w:pPr>
    </w:lvl>
    <w:lvl w:ilvl="5" w:tplc="180A001B" w:tentative="1">
      <w:start w:val="1"/>
      <w:numFmt w:val="lowerRoman"/>
      <w:lvlText w:val="%6."/>
      <w:lvlJc w:val="right"/>
      <w:pPr>
        <w:ind w:left="3960" w:hanging="180"/>
      </w:pPr>
    </w:lvl>
    <w:lvl w:ilvl="6" w:tplc="180A000F" w:tentative="1">
      <w:start w:val="1"/>
      <w:numFmt w:val="decimal"/>
      <w:lvlText w:val="%7."/>
      <w:lvlJc w:val="left"/>
      <w:pPr>
        <w:ind w:left="4680" w:hanging="360"/>
      </w:pPr>
    </w:lvl>
    <w:lvl w:ilvl="7" w:tplc="180A0019" w:tentative="1">
      <w:start w:val="1"/>
      <w:numFmt w:val="lowerLetter"/>
      <w:lvlText w:val="%8."/>
      <w:lvlJc w:val="left"/>
      <w:pPr>
        <w:ind w:left="5400" w:hanging="360"/>
      </w:pPr>
    </w:lvl>
    <w:lvl w:ilvl="8" w:tplc="180A001B" w:tentative="1">
      <w:start w:val="1"/>
      <w:numFmt w:val="lowerRoman"/>
      <w:lvlText w:val="%9."/>
      <w:lvlJc w:val="right"/>
      <w:pPr>
        <w:ind w:left="6120" w:hanging="180"/>
      </w:pPr>
    </w:lvl>
  </w:abstractNum>
  <w:abstractNum w:abstractNumId="73" w15:restartNumberingAfterBreak="0">
    <w:nsid w:val="57B041F2"/>
    <w:multiLevelType w:val="multilevel"/>
    <w:tmpl w:val="5666FF50"/>
    <w:lvl w:ilvl="0">
      <w:start w:val="6"/>
      <w:numFmt w:val="decimal"/>
      <w:lvlText w:val="%1."/>
      <w:lvlJc w:val="left"/>
      <w:pPr>
        <w:ind w:left="360" w:hanging="360"/>
      </w:pPr>
    </w:lvl>
    <w:lvl w:ilvl="1">
      <w:start w:val="1"/>
      <w:numFmt w:val="decimal"/>
      <w:lvlText w:val="%1.%2."/>
      <w:lvlJc w:val="left"/>
      <w:pPr>
        <w:ind w:left="1145" w:hanging="360"/>
      </w:pPr>
    </w:lvl>
    <w:lvl w:ilvl="2">
      <w:start w:val="1"/>
      <w:numFmt w:val="decimal"/>
      <w:lvlText w:val="%1.%2.%3."/>
      <w:lvlJc w:val="left"/>
      <w:pPr>
        <w:ind w:left="2290" w:hanging="720"/>
      </w:pPr>
    </w:lvl>
    <w:lvl w:ilvl="3">
      <w:start w:val="1"/>
      <w:numFmt w:val="decimal"/>
      <w:lvlText w:val="%1.%2.%3.%4."/>
      <w:lvlJc w:val="left"/>
      <w:pPr>
        <w:ind w:left="3075" w:hanging="720"/>
      </w:pPr>
    </w:lvl>
    <w:lvl w:ilvl="4">
      <w:start w:val="1"/>
      <w:numFmt w:val="decimal"/>
      <w:lvlText w:val="%1.%2.%3.%4.%5."/>
      <w:lvlJc w:val="left"/>
      <w:pPr>
        <w:ind w:left="4220" w:hanging="1080"/>
      </w:pPr>
    </w:lvl>
    <w:lvl w:ilvl="5">
      <w:start w:val="1"/>
      <w:numFmt w:val="decimal"/>
      <w:lvlText w:val="%1.%2.%3.%4.%5.%6."/>
      <w:lvlJc w:val="left"/>
      <w:pPr>
        <w:ind w:left="5005" w:hanging="1080"/>
      </w:pPr>
    </w:lvl>
    <w:lvl w:ilvl="6">
      <w:start w:val="1"/>
      <w:numFmt w:val="decimal"/>
      <w:lvlText w:val="%1.%2.%3.%4.%5.%6.%7."/>
      <w:lvlJc w:val="left"/>
      <w:pPr>
        <w:ind w:left="6150" w:hanging="1440"/>
      </w:pPr>
    </w:lvl>
    <w:lvl w:ilvl="7">
      <w:start w:val="1"/>
      <w:numFmt w:val="decimal"/>
      <w:lvlText w:val="%1.%2.%3.%4.%5.%6.%7.%8."/>
      <w:lvlJc w:val="left"/>
      <w:pPr>
        <w:ind w:left="6935" w:hanging="1440"/>
      </w:pPr>
    </w:lvl>
    <w:lvl w:ilvl="8">
      <w:start w:val="1"/>
      <w:numFmt w:val="decimal"/>
      <w:lvlText w:val="%1.%2.%3.%4.%5.%6.%7.%8.%9."/>
      <w:lvlJc w:val="left"/>
      <w:pPr>
        <w:ind w:left="8080" w:hanging="1800"/>
      </w:pPr>
    </w:lvl>
  </w:abstractNum>
  <w:abstractNum w:abstractNumId="74" w15:restartNumberingAfterBreak="0">
    <w:nsid w:val="57D71588"/>
    <w:multiLevelType w:val="multilevel"/>
    <w:tmpl w:val="4DC04D8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5" w15:restartNumberingAfterBreak="0">
    <w:nsid w:val="5843471C"/>
    <w:multiLevelType w:val="multilevel"/>
    <w:tmpl w:val="8628205E"/>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6" w15:restartNumberingAfterBreak="0">
    <w:nsid w:val="584403A1"/>
    <w:multiLevelType w:val="multilevel"/>
    <w:tmpl w:val="E744BD1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77" w15:restartNumberingAfterBreak="0">
    <w:nsid w:val="5A3E3C83"/>
    <w:multiLevelType w:val="multilevel"/>
    <w:tmpl w:val="65922494"/>
    <w:lvl w:ilvl="0">
      <w:start w:val="1"/>
      <w:numFmt w:val="lowerLetter"/>
      <w:lvlText w:val="%1."/>
      <w:lvlJc w:val="left"/>
      <w:pPr>
        <w:ind w:left="1260" w:hanging="360"/>
      </w:pPr>
    </w:lvl>
    <w:lvl w:ilvl="1">
      <w:start w:val="1"/>
      <w:numFmt w:val="lowerLetter"/>
      <w:lvlText w:val="%2."/>
      <w:lvlJc w:val="left"/>
      <w:pPr>
        <w:ind w:left="1980" w:hanging="360"/>
      </w:pPr>
    </w:lvl>
    <w:lvl w:ilvl="2">
      <w:start w:val="1"/>
      <w:numFmt w:val="lowerRoman"/>
      <w:lvlText w:val="%3."/>
      <w:lvlJc w:val="right"/>
      <w:pPr>
        <w:ind w:left="2700" w:hanging="180"/>
      </w:pPr>
    </w:lvl>
    <w:lvl w:ilvl="3">
      <w:start w:val="1"/>
      <w:numFmt w:val="decimal"/>
      <w:lvlText w:val="%4."/>
      <w:lvlJc w:val="left"/>
      <w:pPr>
        <w:ind w:left="3420" w:hanging="360"/>
      </w:pPr>
    </w:lvl>
    <w:lvl w:ilvl="4">
      <w:start w:val="1"/>
      <w:numFmt w:val="lowerLetter"/>
      <w:lvlText w:val="%5."/>
      <w:lvlJc w:val="left"/>
      <w:pPr>
        <w:ind w:left="4140" w:hanging="360"/>
      </w:pPr>
    </w:lvl>
    <w:lvl w:ilvl="5">
      <w:start w:val="1"/>
      <w:numFmt w:val="lowerRoman"/>
      <w:lvlText w:val="%6."/>
      <w:lvlJc w:val="right"/>
      <w:pPr>
        <w:ind w:left="4860" w:hanging="180"/>
      </w:pPr>
    </w:lvl>
    <w:lvl w:ilvl="6">
      <w:start w:val="1"/>
      <w:numFmt w:val="decimal"/>
      <w:lvlText w:val="%7."/>
      <w:lvlJc w:val="left"/>
      <w:pPr>
        <w:ind w:left="5580" w:hanging="360"/>
      </w:pPr>
    </w:lvl>
    <w:lvl w:ilvl="7">
      <w:start w:val="1"/>
      <w:numFmt w:val="lowerLetter"/>
      <w:lvlText w:val="%8."/>
      <w:lvlJc w:val="left"/>
      <w:pPr>
        <w:ind w:left="6300" w:hanging="360"/>
      </w:pPr>
    </w:lvl>
    <w:lvl w:ilvl="8">
      <w:start w:val="1"/>
      <w:numFmt w:val="lowerRoman"/>
      <w:lvlText w:val="%9."/>
      <w:lvlJc w:val="right"/>
      <w:pPr>
        <w:ind w:left="7020" w:hanging="180"/>
      </w:pPr>
    </w:lvl>
  </w:abstractNum>
  <w:abstractNum w:abstractNumId="78" w15:restartNumberingAfterBreak="0">
    <w:nsid w:val="5B1A3824"/>
    <w:multiLevelType w:val="multilevel"/>
    <w:tmpl w:val="F992F444"/>
    <w:lvl w:ilvl="0">
      <w:start w:val="1"/>
      <w:numFmt w:val="decimal"/>
      <w:lvlText w:val="%1."/>
      <w:lvlJc w:val="left"/>
      <w:pPr>
        <w:tabs>
          <w:tab w:val="num" w:pos="-1560"/>
        </w:tabs>
        <w:ind w:left="-1560" w:hanging="360"/>
      </w:pPr>
    </w:lvl>
    <w:lvl w:ilvl="1" w:tentative="1">
      <w:start w:val="1"/>
      <w:numFmt w:val="decimal"/>
      <w:lvlText w:val="%2."/>
      <w:lvlJc w:val="left"/>
      <w:pPr>
        <w:tabs>
          <w:tab w:val="num" w:pos="-840"/>
        </w:tabs>
        <w:ind w:left="-840" w:hanging="360"/>
      </w:pPr>
    </w:lvl>
    <w:lvl w:ilvl="2" w:tentative="1">
      <w:start w:val="1"/>
      <w:numFmt w:val="decimal"/>
      <w:lvlText w:val="%3."/>
      <w:lvlJc w:val="left"/>
      <w:pPr>
        <w:tabs>
          <w:tab w:val="num" w:pos="-120"/>
        </w:tabs>
        <w:ind w:left="-120" w:hanging="360"/>
      </w:pPr>
    </w:lvl>
    <w:lvl w:ilvl="3" w:tentative="1">
      <w:start w:val="1"/>
      <w:numFmt w:val="decimal"/>
      <w:lvlText w:val="%4."/>
      <w:lvlJc w:val="left"/>
      <w:pPr>
        <w:tabs>
          <w:tab w:val="num" w:pos="600"/>
        </w:tabs>
        <w:ind w:left="600" w:hanging="360"/>
      </w:pPr>
    </w:lvl>
    <w:lvl w:ilvl="4" w:tentative="1">
      <w:start w:val="1"/>
      <w:numFmt w:val="decimal"/>
      <w:lvlText w:val="%5."/>
      <w:lvlJc w:val="left"/>
      <w:pPr>
        <w:tabs>
          <w:tab w:val="num" w:pos="1320"/>
        </w:tabs>
        <w:ind w:left="1320" w:hanging="360"/>
      </w:pPr>
    </w:lvl>
    <w:lvl w:ilvl="5" w:tentative="1">
      <w:start w:val="1"/>
      <w:numFmt w:val="decimal"/>
      <w:lvlText w:val="%6."/>
      <w:lvlJc w:val="left"/>
      <w:pPr>
        <w:tabs>
          <w:tab w:val="num" w:pos="2040"/>
        </w:tabs>
        <w:ind w:left="2040" w:hanging="360"/>
      </w:pPr>
    </w:lvl>
    <w:lvl w:ilvl="6" w:tentative="1">
      <w:start w:val="1"/>
      <w:numFmt w:val="decimal"/>
      <w:lvlText w:val="%7."/>
      <w:lvlJc w:val="left"/>
      <w:pPr>
        <w:tabs>
          <w:tab w:val="num" w:pos="2760"/>
        </w:tabs>
        <w:ind w:left="2760" w:hanging="360"/>
      </w:pPr>
    </w:lvl>
    <w:lvl w:ilvl="7" w:tentative="1">
      <w:start w:val="1"/>
      <w:numFmt w:val="decimal"/>
      <w:lvlText w:val="%8."/>
      <w:lvlJc w:val="left"/>
      <w:pPr>
        <w:tabs>
          <w:tab w:val="num" w:pos="3480"/>
        </w:tabs>
        <w:ind w:left="3480" w:hanging="360"/>
      </w:pPr>
    </w:lvl>
    <w:lvl w:ilvl="8" w:tentative="1">
      <w:start w:val="1"/>
      <w:numFmt w:val="decimal"/>
      <w:lvlText w:val="%9."/>
      <w:lvlJc w:val="left"/>
      <w:pPr>
        <w:tabs>
          <w:tab w:val="num" w:pos="4200"/>
        </w:tabs>
        <w:ind w:left="4200" w:hanging="360"/>
      </w:pPr>
    </w:lvl>
  </w:abstractNum>
  <w:abstractNum w:abstractNumId="79" w15:restartNumberingAfterBreak="0">
    <w:nsid w:val="5B906475"/>
    <w:multiLevelType w:val="hybridMultilevel"/>
    <w:tmpl w:val="F95024B2"/>
    <w:lvl w:ilvl="0" w:tplc="080A000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0" w15:restartNumberingAfterBreak="0">
    <w:nsid w:val="5C2D00FC"/>
    <w:multiLevelType w:val="hybridMultilevel"/>
    <w:tmpl w:val="C5002570"/>
    <w:lvl w:ilvl="0" w:tplc="180A000B">
      <w:start w:val="1"/>
      <w:numFmt w:val="bullet"/>
      <w:lvlText w:val=""/>
      <w:lvlJc w:val="left"/>
      <w:pPr>
        <w:ind w:left="360" w:hanging="360"/>
      </w:pPr>
      <w:rPr>
        <w:rFonts w:ascii="Wingdings" w:hAnsi="Wingdings" w:hint="default"/>
      </w:rPr>
    </w:lvl>
    <w:lvl w:ilvl="1" w:tplc="180A0003" w:tentative="1">
      <w:start w:val="1"/>
      <w:numFmt w:val="bullet"/>
      <w:lvlText w:val="o"/>
      <w:lvlJc w:val="left"/>
      <w:pPr>
        <w:ind w:left="1080" w:hanging="360"/>
      </w:pPr>
      <w:rPr>
        <w:rFonts w:ascii="Courier New" w:hAnsi="Courier New" w:cs="Courier New" w:hint="default"/>
      </w:rPr>
    </w:lvl>
    <w:lvl w:ilvl="2" w:tplc="180A0005" w:tentative="1">
      <w:start w:val="1"/>
      <w:numFmt w:val="bullet"/>
      <w:lvlText w:val=""/>
      <w:lvlJc w:val="left"/>
      <w:pPr>
        <w:ind w:left="1800" w:hanging="360"/>
      </w:pPr>
      <w:rPr>
        <w:rFonts w:ascii="Wingdings" w:hAnsi="Wingdings" w:hint="default"/>
      </w:rPr>
    </w:lvl>
    <w:lvl w:ilvl="3" w:tplc="180A0001" w:tentative="1">
      <w:start w:val="1"/>
      <w:numFmt w:val="bullet"/>
      <w:lvlText w:val=""/>
      <w:lvlJc w:val="left"/>
      <w:pPr>
        <w:ind w:left="2520" w:hanging="360"/>
      </w:pPr>
      <w:rPr>
        <w:rFonts w:ascii="Symbol" w:hAnsi="Symbol" w:hint="default"/>
      </w:rPr>
    </w:lvl>
    <w:lvl w:ilvl="4" w:tplc="180A0003" w:tentative="1">
      <w:start w:val="1"/>
      <w:numFmt w:val="bullet"/>
      <w:lvlText w:val="o"/>
      <w:lvlJc w:val="left"/>
      <w:pPr>
        <w:ind w:left="3240" w:hanging="360"/>
      </w:pPr>
      <w:rPr>
        <w:rFonts w:ascii="Courier New" w:hAnsi="Courier New" w:cs="Courier New" w:hint="default"/>
      </w:rPr>
    </w:lvl>
    <w:lvl w:ilvl="5" w:tplc="180A0005" w:tentative="1">
      <w:start w:val="1"/>
      <w:numFmt w:val="bullet"/>
      <w:lvlText w:val=""/>
      <w:lvlJc w:val="left"/>
      <w:pPr>
        <w:ind w:left="3960" w:hanging="360"/>
      </w:pPr>
      <w:rPr>
        <w:rFonts w:ascii="Wingdings" w:hAnsi="Wingdings" w:hint="default"/>
      </w:rPr>
    </w:lvl>
    <w:lvl w:ilvl="6" w:tplc="180A0001" w:tentative="1">
      <w:start w:val="1"/>
      <w:numFmt w:val="bullet"/>
      <w:lvlText w:val=""/>
      <w:lvlJc w:val="left"/>
      <w:pPr>
        <w:ind w:left="4680" w:hanging="360"/>
      </w:pPr>
      <w:rPr>
        <w:rFonts w:ascii="Symbol" w:hAnsi="Symbol" w:hint="default"/>
      </w:rPr>
    </w:lvl>
    <w:lvl w:ilvl="7" w:tplc="180A0003" w:tentative="1">
      <w:start w:val="1"/>
      <w:numFmt w:val="bullet"/>
      <w:lvlText w:val="o"/>
      <w:lvlJc w:val="left"/>
      <w:pPr>
        <w:ind w:left="5400" w:hanging="360"/>
      </w:pPr>
      <w:rPr>
        <w:rFonts w:ascii="Courier New" w:hAnsi="Courier New" w:cs="Courier New" w:hint="default"/>
      </w:rPr>
    </w:lvl>
    <w:lvl w:ilvl="8" w:tplc="180A0005" w:tentative="1">
      <w:start w:val="1"/>
      <w:numFmt w:val="bullet"/>
      <w:lvlText w:val=""/>
      <w:lvlJc w:val="left"/>
      <w:pPr>
        <w:ind w:left="6120" w:hanging="360"/>
      </w:pPr>
      <w:rPr>
        <w:rFonts w:ascii="Wingdings" w:hAnsi="Wingdings" w:hint="default"/>
      </w:rPr>
    </w:lvl>
  </w:abstractNum>
  <w:abstractNum w:abstractNumId="81" w15:restartNumberingAfterBreak="0">
    <w:nsid w:val="5DF83B2E"/>
    <w:multiLevelType w:val="multilevel"/>
    <w:tmpl w:val="47E6D63C"/>
    <w:lvl w:ilvl="0">
      <w:start w:val="1"/>
      <w:numFmt w:val="upp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82" w15:restartNumberingAfterBreak="0">
    <w:nsid w:val="5F811925"/>
    <w:multiLevelType w:val="multilevel"/>
    <w:tmpl w:val="BA3C2862"/>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83" w15:restartNumberingAfterBreak="0">
    <w:nsid w:val="5F953059"/>
    <w:multiLevelType w:val="hybridMultilevel"/>
    <w:tmpl w:val="EADEDC46"/>
    <w:lvl w:ilvl="0" w:tplc="180A000D">
      <w:start w:val="1"/>
      <w:numFmt w:val="bullet"/>
      <w:lvlText w:val=""/>
      <w:lvlJc w:val="left"/>
      <w:pPr>
        <w:ind w:left="720" w:hanging="360"/>
      </w:pPr>
      <w:rPr>
        <w:rFonts w:ascii="Wingdings" w:hAnsi="Wingdings"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84" w15:restartNumberingAfterBreak="0">
    <w:nsid w:val="60C12427"/>
    <w:multiLevelType w:val="hybridMultilevel"/>
    <w:tmpl w:val="505676FE"/>
    <w:lvl w:ilvl="0" w:tplc="080A000F">
      <w:start w:val="1"/>
      <w:numFmt w:val="decimal"/>
      <w:lvlText w:val="%1."/>
      <w:lvlJc w:val="left"/>
      <w:pPr>
        <w:ind w:left="927" w:hanging="360"/>
      </w:pPr>
      <w:rPr>
        <w:rFonts w:hint="default"/>
      </w:rPr>
    </w:lvl>
    <w:lvl w:ilvl="1" w:tplc="FFFFFFFF" w:tentative="1">
      <w:start w:val="1"/>
      <w:numFmt w:val="bullet"/>
      <w:lvlText w:val="o"/>
      <w:lvlJc w:val="left"/>
      <w:pPr>
        <w:ind w:left="1647" w:hanging="360"/>
      </w:pPr>
      <w:rPr>
        <w:rFonts w:ascii="Courier New" w:hAnsi="Courier New" w:cs="Courier New" w:hint="default"/>
      </w:rPr>
    </w:lvl>
    <w:lvl w:ilvl="2" w:tplc="FFFFFFFF" w:tentative="1">
      <w:start w:val="1"/>
      <w:numFmt w:val="bullet"/>
      <w:lvlText w:val=""/>
      <w:lvlJc w:val="left"/>
      <w:pPr>
        <w:ind w:left="2367" w:hanging="360"/>
      </w:pPr>
      <w:rPr>
        <w:rFonts w:ascii="Wingdings" w:hAnsi="Wingdings" w:hint="default"/>
      </w:rPr>
    </w:lvl>
    <w:lvl w:ilvl="3" w:tplc="FFFFFFFF" w:tentative="1">
      <w:start w:val="1"/>
      <w:numFmt w:val="bullet"/>
      <w:lvlText w:val=""/>
      <w:lvlJc w:val="left"/>
      <w:pPr>
        <w:ind w:left="3087" w:hanging="360"/>
      </w:pPr>
      <w:rPr>
        <w:rFonts w:ascii="Symbol" w:hAnsi="Symbol" w:hint="default"/>
      </w:rPr>
    </w:lvl>
    <w:lvl w:ilvl="4" w:tplc="FFFFFFFF" w:tentative="1">
      <w:start w:val="1"/>
      <w:numFmt w:val="bullet"/>
      <w:lvlText w:val="o"/>
      <w:lvlJc w:val="left"/>
      <w:pPr>
        <w:ind w:left="3807" w:hanging="360"/>
      </w:pPr>
      <w:rPr>
        <w:rFonts w:ascii="Courier New" w:hAnsi="Courier New" w:cs="Courier New" w:hint="default"/>
      </w:rPr>
    </w:lvl>
    <w:lvl w:ilvl="5" w:tplc="FFFFFFFF" w:tentative="1">
      <w:start w:val="1"/>
      <w:numFmt w:val="bullet"/>
      <w:lvlText w:val=""/>
      <w:lvlJc w:val="left"/>
      <w:pPr>
        <w:ind w:left="4527" w:hanging="360"/>
      </w:pPr>
      <w:rPr>
        <w:rFonts w:ascii="Wingdings" w:hAnsi="Wingdings" w:hint="default"/>
      </w:rPr>
    </w:lvl>
    <w:lvl w:ilvl="6" w:tplc="FFFFFFFF" w:tentative="1">
      <w:start w:val="1"/>
      <w:numFmt w:val="bullet"/>
      <w:lvlText w:val=""/>
      <w:lvlJc w:val="left"/>
      <w:pPr>
        <w:ind w:left="5247" w:hanging="360"/>
      </w:pPr>
      <w:rPr>
        <w:rFonts w:ascii="Symbol" w:hAnsi="Symbol" w:hint="default"/>
      </w:rPr>
    </w:lvl>
    <w:lvl w:ilvl="7" w:tplc="FFFFFFFF" w:tentative="1">
      <w:start w:val="1"/>
      <w:numFmt w:val="bullet"/>
      <w:lvlText w:val="o"/>
      <w:lvlJc w:val="left"/>
      <w:pPr>
        <w:ind w:left="5967" w:hanging="360"/>
      </w:pPr>
      <w:rPr>
        <w:rFonts w:ascii="Courier New" w:hAnsi="Courier New" w:cs="Courier New" w:hint="default"/>
      </w:rPr>
    </w:lvl>
    <w:lvl w:ilvl="8" w:tplc="FFFFFFFF" w:tentative="1">
      <w:start w:val="1"/>
      <w:numFmt w:val="bullet"/>
      <w:lvlText w:val=""/>
      <w:lvlJc w:val="left"/>
      <w:pPr>
        <w:ind w:left="6687" w:hanging="360"/>
      </w:pPr>
      <w:rPr>
        <w:rFonts w:ascii="Wingdings" w:hAnsi="Wingdings" w:hint="default"/>
      </w:rPr>
    </w:lvl>
  </w:abstractNum>
  <w:abstractNum w:abstractNumId="85" w15:restartNumberingAfterBreak="0">
    <w:nsid w:val="613B6426"/>
    <w:multiLevelType w:val="multilevel"/>
    <w:tmpl w:val="CA70BA68"/>
    <w:lvl w:ilvl="0">
      <w:start w:val="1"/>
      <w:numFmt w:val="lowerLetter"/>
      <w:lvlText w:val="%1."/>
      <w:lvlJc w:val="left"/>
      <w:pPr>
        <w:ind w:left="1200" w:hanging="360"/>
      </w:pPr>
    </w:lvl>
    <w:lvl w:ilvl="1">
      <w:start w:val="1"/>
      <w:numFmt w:val="lowerLetter"/>
      <w:lvlText w:val="%2."/>
      <w:lvlJc w:val="left"/>
      <w:pPr>
        <w:ind w:left="1920" w:hanging="360"/>
      </w:pPr>
    </w:lvl>
    <w:lvl w:ilvl="2">
      <w:start w:val="1"/>
      <w:numFmt w:val="lowerRoman"/>
      <w:lvlText w:val="%3."/>
      <w:lvlJc w:val="right"/>
      <w:pPr>
        <w:ind w:left="2640" w:hanging="180"/>
      </w:pPr>
    </w:lvl>
    <w:lvl w:ilvl="3">
      <w:start w:val="1"/>
      <w:numFmt w:val="decimal"/>
      <w:lvlText w:val="%4."/>
      <w:lvlJc w:val="left"/>
      <w:pPr>
        <w:ind w:left="3360" w:hanging="360"/>
      </w:pPr>
    </w:lvl>
    <w:lvl w:ilvl="4">
      <w:start w:val="1"/>
      <w:numFmt w:val="lowerLetter"/>
      <w:lvlText w:val="%5."/>
      <w:lvlJc w:val="left"/>
      <w:pPr>
        <w:ind w:left="4080" w:hanging="360"/>
      </w:pPr>
    </w:lvl>
    <w:lvl w:ilvl="5">
      <w:start w:val="1"/>
      <w:numFmt w:val="lowerRoman"/>
      <w:lvlText w:val="%6."/>
      <w:lvlJc w:val="right"/>
      <w:pPr>
        <w:ind w:left="4800" w:hanging="180"/>
      </w:pPr>
    </w:lvl>
    <w:lvl w:ilvl="6">
      <w:start w:val="1"/>
      <w:numFmt w:val="decimal"/>
      <w:lvlText w:val="%7."/>
      <w:lvlJc w:val="left"/>
      <w:pPr>
        <w:ind w:left="5520" w:hanging="360"/>
      </w:pPr>
    </w:lvl>
    <w:lvl w:ilvl="7">
      <w:start w:val="1"/>
      <w:numFmt w:val="lowerLetter"/>
      <w:lvlText w:val="%8."/>
      <w:lvlJc w:val="left"/>
      <w:pPr>
        <w:ind w:left="6240" w:hanging="360"/>
      </w:pPr>
    </w:lvl>
    <w:lvl w:ilvl="8">
      <w:start w:val="1"/>
      <w:numFmt w:val="lowerRoman"/>
      <w:lvlText w:val="%9."/>
      <w:lvlJc w:val="right"/>
      <w:pPr>
        <w:ind w:left="6960" w:hanging="180"/>
      </w:pPr>
    </w:lvl>
  </w:abstractNum>
  <w:abstractNum w:abstractNumId="86" w15:restartNumberingAfterBreak="0">
    <w:nsid w:val="615E0C2E"/>
    <w:multiLevelType w:val="multilevel"/>
    <w:tmpl w:val="066A4C4A"/>
    <w:lvl w:ilvl="0">
      <w:start w:val="1"/>
      <w:numFmt w:val="decimal"/>
      <w:lvlText w:val="%1."/>
      <w:lvlJc w:val="left"/>
      <w:pPr>
        <w:ind w:left="1680" w:hanging="360"/>
      </w:pPr>
    </w:lvl>
    <w:lvl w:ilvl="1">
      <w:start w:val="1"/>
      <w:numFmt w:val="lowerLetter"/>
      <w:lvlText w:val="%2."/>
      <w:lvlJc w:val="left"/>
      <w:pPr>
        <w:ind w:left="2400" w:hanging="360"/>
      </w:pPr>
    </w:lvl>
    <w:lvl w:ilvl="2">
      <w:start w:val="1"/>
      <w:numFmt w:val="lowerRoman"/>
      <w:lvlText w:val="%3."/>
      <w:lvlJc w:val="right"/>
      <w:pPr>
        <w:ind w:left="3120" w:hanging="180"/>
      </w:pPr>
    </w:lvl>
    <w:lvl w:ilvl="3">
      <w:start w:val="1"/>
      <w:numFmt w:val="decimal"/>
      <w:lvlText w:val="%4."/>
      <w:lvlJc w:val="left"/>
      <w:pPr>
        <w:ind w:left="3840" w:hanging="360"/>
      </w:pPr>
    </w:lvl>
    <w:lvl w:ilvl="4">
      <w:start w:val="1"/>
      <w:numFmt w:val="lowerLetter"/>
      <w:lvlText w:val="%5."/>
      <w:lvlJc w:val="left"/>
      <w:pPr>
        <w:ind w:left="4560" w:hanging="360"/>
      </w:pPr>
    </w:lvl>
    <w:lvl w:ilvl="5">
      <w:start w:val="1"/>
      <w:numFmt w:val="lowerRoman"/>
      <w:lvlText w:val="%6."/>
      <w:lvlJc w:val="right"/>
      <w:pPr>
        <w:ind w:left="5280" w:hanging="180"/>
      </w:pPr>
    </w:lvl>
    <w:lvl w:ilvl="6">
      <w:start w:val="1"/>
      <w:numFmt w:val="decimal"/>
      <w:lvlText w:val="%7."/>
      <w:lvlJc w:val="left"/>
      <w:pPr>
        <w:ind w:left="6000" w:hanging="360"/>
      </w:pPr>
    </w:lvl>
    <w:lvl w:ilvl="7">
      <w:start w:val="1"/>
      <w:numFmt w:val="lowerLetter"/>
      <w:lvlText w:val="%8."/>
      <w:lvlJc w:val="left"/>
      <w:pPr>
        <w:ind w:left="6720" w:hanging="360"/>
      </w:pPr>
    </w:lvl>
    <w:lvl w:ilvl="8">
      <w:start w:val="1"/>
      <w:numFmt w:val="lowerRoman"/>
      <w:lvlText w:val="%9."/>
      <w:lvlJc w:val="right"/>
      <w:pPr>
        <w:ind w:left="7440" w:hanging="180"/>
      </w:pPr>
    </w:lvl>
  </w:abstractNum>
  <w:abstractNum w:abstractNumId="87" w15:restartNumberingAfterBreak="0">
    <w:nsid w:val="619305D1"/>
    <w:multiLevelType w:val="multilevel"/>
    <w:tmpl w:val="8662C3E4"/>
    <w:lvl w:ilvl="0">
      <w:start w:val="6"/>
      <w:numFmt w:val="decimal"/>
      <w:lvlText w:val="%1."/>
      <w:lvlJc w:val="left"/>
      <w:pPr>
        <w:ind w:left="720" w:hanging="360"/>
      </w:pPr>
    </w:lvl>
    <w:lvl w:ilvl="1">
      <w:start w:val="2"/>
      <w:numFmt w:val="decimal"/>
      <w:lvlText w:val="%1.%2"/>
      <w:lvlJc w:val="left"/>
      <w:pPr>
        <w:ind w:left="1560" w:hanging="360"/>
      </w:pPr>
    </w:lvl>
    <w:lvl w:ilvl="2">
      <w:start w:val="1"/>
      <w:numFmt w:val="decimal"/>
      <w:lvlText w:val="%1.%2.%3"/>
      <w:lvlJc w:val="left"/>
      <w:pPr>
        <w:ind w:left="2760" w:hanging="720"/>
      </w:pPr>
    </w:lvl>
    <w:lvl w:ilvl="3">
      <w:start w:val="1"/>
      <w:numFmt w:val="decimal"/>
      <w:lvlText w:val="%1.%2.%3.%4"/>
      <w:lvlJc w:val="left"/>
      <w:pPr>
        <w:ind w:left="3600" w:hanging="720"/>
      </w:pPr>
    </w:lvl>
    <w:lvl w:ilvl="4">
      <w:start w:val="1"/>
      <w:numFmt w:val="decimal"/>
      <w:lvlText w:val="%1.%2.%3.%4.%5"/>
      <w:lvlJc w:val="left"/>
      <w:pPr>
        <w:ind w:left="4800" w:hanging="1080"/>
      </w:pPr>
    </w:lvl>
    <w:lvl w:ilvl="5">
      <w:start w:val="1"/>
      <w:numFmt w:val="decimal"/>
      <w:lvlText w:val="%1.%2.%3.%4.%5.%6"/>
      <w:lvlJc w:val="left"/>
      <w:pPr>
        <w:ind w:left="5640" w:hanging="1080"/>
      </w:pPr>
    </w:lvl>
    <w:lvl w:ilvl="6">
      <w:start w:val="1"/>
      <w:numFmt w:val="decimal"/>
      <w:lvlText w:val="%1.%2.%3.%4.%5.%6.%7"/>
      <w:lvlJc w:val="left"/>
      <w:pPr>
        <w:ind w:left="6840" w:hanging="1440"/>
      </w:pPr>
    </w:lvl>
    <w:lvl w:ilvl="7">
      <w:start w:val="1"/>
      <w:numFmt w:val="decimal"/>
      <w:lvlText w:val="%1.%2.%3.%4.%5.%6.%7.%8"/>
      <w:lvlJc w:val="left"/>
      <w:pPr>
        <w:ind w:left="7680" w:hanging="1440"/>
      </w:pPr>
    </w:lvl>
    <w:lvl w:ilvl="8">
      <w:start w:val="1"/>
      <w:numFmt w:val="decimal"/>
      <w:lvlText w:val="%1.%2.%3.%4.%5.%6.%7.%8.%9"/>
      <w:lvlJc w:val="left"/>
      <w:pPr>
        <w:ind w:left="8880" w:hanging="1800"/>
      </w:pPr>
    </w:lvl>
  </w:abstractNum>
  <w:abstractNum w:abstractNumId="88" w15:restartNumberingAfterBreak="0">
    <w:nsid w:val="61B47178"/>
    <w:multiLevelType w:val="multilevel"/>
    <w:tmpl w:val="ABE612C6"/>
    <w:lvl w:ilvl="0">
      <w:start w:val="1"/>
      <w:numFmt w:val="upp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89" w15:restartNumberingAfterBreak="0">
    <w:nsid w:val="62005F9C"/>
    <w:multiLevelType w:val="hybridMultilevel"/>
    <w:tmpl w:val="97E49570"/>
    <w:lvl w:ilvl="0" w:tplc="080A000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0" w15:restartNumberingAfterBreak="0">
    <w:nsid w:val="62327491"/>
    <w:multiLevelType w:val="multilevel"/>
    <w:tmpl w:val="4C0A75AA"/>
    <w:lvl w:ilvl="0">
      <w:start w:val="1"/>
      <w:numFmt w:val="decimal"/>
      <w:lvlText w:val="%1."/>
      <w:lvlJc w:val="left"/>
      <w:pPr>
        <w:ind w:left="1080" w:hanging="360"/>
      </w:pPr>
    </w:lvl>
    <w:lvl w:ilvl="1">
      <w:start w:val="1"/>
      <w:numFmt w:val="lowerLetter"/>
      <w:lvlText w:val="%2."/>
      <w:lvlJc w:val="left"/>
      <w:pPr>
        <w:ind w:left="1800" w:hanging="360"/>
      </w:pPr>
      <w:rPr>
        <w:rFonts w:ascii="Times New Roman" w:eastAsia="Times New Roman" w:hAnsi="Times New Roman" w:cs="Times New Roman"/>
      </w:rPr>
    </w:lvl>
    <w:lvl w:ilvl="2">
      <w:start w:val="1"/>
      <w:numFmt w:val="bullet"/>
      <w:lvlText w:val="-"/>
      <w:lvlJc w:val="left"/>
      <w:pPr>
        <w:ind w:left="2700" w:hanging="360"/>
      </w:pPr>
      <w:rPr>
        <w:rFonts w:ascii="Times New Roman" w:eastAsia="Times New Roman" w:hAnsi="Times New Roman" w:cs="Times New Roman"/>
      </w:r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91" w15:restartNumberingAfterBreak="0">
    <w:nsid w:val="63D0680C"/>
    <w:multiLevelType w:val="multilevel"/>
    <w:tmpl w:val="A70E6D50"/>
    <w:lvl w:ilvl="0">
      <w:start w:val="6"/>
      <w:numFmt w:val="decimal"/>
      <w:lvlText w:val="%1."/>
      <w:lvlJc w:val="left"/>
      <w:pPr>
        <w:ind w:left="375" w:hanging="375"/>
      </w:pPr>
      <w:rPr>
        <w:rFonts w:hint="default"/>
      </w:rPr>
    </w:lvl>
    <w:lvl w:ilvl="1">
      <w:start w:val="2"/>
      <w:numFmt w:val="decimal"/>
      <w:lvlText w:val="%1.%2-"/>
      <w:lvlJc w:val="left"/>
      <w:pPr>
        <w:ind w:left="1920" w:hanging="720"/>
      </w:pPr>
      <w:rPr>
        <w:rFonts w:hint="default"/>
      </w:rPr>
    </w:lvl>
    <w:lvl w:ilvl="2">
      <w:start w:val="1"/>
      <w:numFmt w:val="decimal"/>
      <w:lvlText w:val="%1.%2-%3."/>
      <w:lvlJc w:val="left"/>
      <w:pPr>
        <w:ind w:left="3120" w:hanging="720"/>
      </w:pPr>
      <w:rPr>
        <w:rFonts w:hint="default"/>
      </w:rPr>
    </w:lvl>
    <w:lvl w:ilvl="3">
      <w:start w:val="1"/>
      <w:numFmt w:val="decimal"/>
      <w:lvlText w:val="%1.%2-%3.%4."/>
      <w:lvlJc w:val="left"/>
      <w:pPr>
        <w:ind w:left="4680" w:hanging="1080"/>
      </w:pPr>
      <w:rPr>
        <w:rFonts w:hint="default"/>
      </w:rPr>
    </w:lvl>
    <w:lvl w:ilvl="4">
      <w:start w:val="1"/>
      <w:numFmt w:val="decimal"/>
      <w:lvlText w:val="%1.%2-%3.%4.%5."/>
      <w:lvlJc w:val="left"/>
      <w:pPr>
        <w:ind w:left="5880" w:hanging="1080"/>
      </w:pPr>
      <w:rPr>
        <w:rFonts w:hint="default"/>
      </w:rPr>
    </w:lvl>
    <w:lvl w:ilvl="5">
      <w:start w:val="1"/>
      <w:numFmt w:val="decimal"/>
      <w:lvlText w:val="%1.%2-%3.%4.%5.%6."/>
      <w:lvlJc w:val="left"/>
      <w:pPr>
        <w:ind w:left="7440" w:hanging="1440"/>
      </w:pPr>
      <w:rPr>
        <w:rFonts w:hint="default"/>
      </w:rPr>
    </w:lvl>
    <w:lvl w:ilvl="6">
      <w:start w:val="1"/>
      <w:numFmt w:val="decimal"/>
      <w:lvlText w:val="%1.%2-%3.%4.%5.%6.%7."/>
      <w:lvlJc w:val="left"/>
      <w:pPr>
        <w:ind w:left="8640" w:hanging="1440"/>
      </w:pPr>
      <w:rPr>
        <w:rFonts w:hint="default"/>
      </w:rPr>
    </w:lvl>
    <w:lvl w:ilvl="7">
      <w:start w:val="1"/>
      <w:numFmt w:val="decimal"/>
      <w:lvlText w:val="%1.%2-%3.%4.%5.%6.%7.%8."/>
      <w:lvlJc w:val="left"/>
      <w:pPr>
        <w:ind w:left="10200" w:hanging="1800"/>
      </w:pPr>
      <w:rPr>
        <w:rFonts w:hint="default"/>
      </w:rPr>
    </w:lvl>
    <w:lvl w:ilvl="8">
      <w:start w:val="1"/>
      <w:numFmt w:val="decimal"/>
      <w:lvlText w:val="%1.%2-%3.%4.%5.%6.%7.%8.%9."/>
      <w:lvlJc w:val="left"/>
      <w:pPr>
        <w:ind w:left="11400" w:hanging="1800"/>
      </w:pPr>
      <w:rPr>
        <w:rFonts w:hint="default"/>
      </w:rPr>
    </w:lvl>
  </w:abstractNum>
  <w:abstractNum w:abstractNumId="92" w15:restartNumberingAfterBreak="0">
    <w:nsid w:val="654E3D41"/>
    <w:multiLevelType w:val="multilevel"/>
    <w:tmpl w:val="351E2526"/>
    <w:lvl w:ilvl="0">
      <w:start w:val="1"/>
      <w:numFmt w:val="lowerLetter"/>
      <w:lvlText w:val="%1."/>
      <w:lvlJc w:val="left"/>
      <w:pPr>
        <w:ind w:left="760" w:hanging="360"/>
      </w:pPr>
    </w:lvl>
    <w:lvl w:ilvl="1">
      <w:start w:val="1"/>
      <w:numFmt w:val="lowerLetter"/>
      <w:lvlText w:val="%2."/>
      <w:lvlJc w:val="left"/>
      <w:pPr>
        <w:ind w:left="1480" w:hanging="360"/>
      </w:pPr>
    </w:lvl>
    <w:lvl w:ilvl="2">
      <w:start w:val="1"/>
      <w:numFmt w:val="lowerRoman"/>
      <w:lvlText w:val="%3."/>
      <w:lvlJc w:val="right"/>
      <w:pPr>
        <w:ind w:left="2200" w:hanging="180"/>
      </w:pPr>
    </w:lvl>
    <w:lvl w:ilvl="3">
      <w:start w:val="1"/>
      <w:numFmt w:val="decimal"/>
      <w:lvlText w:val="%4."/>
      <w:lvlJc w:val="left"/>
      <w:pPr>
        <w:ind w:left="2920" w:hanging="360"/>
      </w:pPr>
    </w:lvl>
    <w:lvl w:ilvl="4">
      <w:start w:val="1"/>
      <w:numFmt w:val="lowerLetter"/>
      <w:lvlText w:val="%5."/>
      <w:lvlJc w:val="left"/>
      <w:pPr>
        <w:ind w:left="3640" w:hanging="360"/>
      </w:pPr>
    </w:lvl>
    <w:lvl w:ilvl="5">
      <w:start w:val="1"/>
      <w:numFmt w:val="lowerRoman"/>
      <w:lvlText w:val="%6."/>
      <w:lvlJc w:val="right"/>
      <w:pPr>
        <w:ind w:left="4360" w:hanging="180"/>
      </w:pPr>
    </w:lvl>
    <w:lvl w:ilvl="6">
      <w:start w:val="1"/>
      <w:numFmt w:val="decimal"/>
      <w:lvlText w:val="%7."/>
      <w:lvlJc w:val="left"/>
      <w:pPr>
        <w:ind w:left="5080" w:hanging="360"/>
      </w:pPr>
    </w:lvl>
    <w:lvl w:ilvl="7">
      <w:start w:val="1"/>
      <w:numFmt w:val="lowerLetter"/>
      <w:lvlText w:val="%8."/>
      <w:lvlJc w:val="left"/>
      <w:pPr>
        <w:ind w:left="5800" w:hanging="360"/>
      </w:pPr>
    </w:lvl>
    <w:lvl w:ilvl="8">
      <w:start w:val="1"/>
      <w:numFmt w:val="lowerRoman"/>
      <w:lvlText w:val="%9."/>
      <w:lvlJc w:val="right"/>
      <w:pPr>
        <w:ind w:left="6520" w:hanging="180"/>
      </w:pPr>
    </w:lvl>
  </w:abstractNum>
  <w:abstractNum w:abstractNumId="93" w15:restartNumberingAfterBreak="0">
    <w:nsid w:val="655D6D9F"/>
    <w:multiLevelType w:val="hybridMultilevel"/>
    <w:tmpl w:val="FB245F50"/>
    <w:lvl w:ilvl="0" w:tplc="080A000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4" w15:restartNumberingAfterBreak="0">
    <w:nsid w:val="66AE6547"/>
    <w:multiLevelType w:val="multilevel"/>
    <w:tmpl w:val="32E86A92"/>
    <w:lvl w:ilvl="0">
      <w:start w:val="1"/>
      <w:numFmt w:val="lowerLetter"/>
      <w:lvlText w:val="%1."/>
      <w:lvlJc w:val="left"/>
      <w:pPr>
        <w:ind w:left="1080" w:hanging="360"/>
      </w:pPr>
      <w:rPr>
        <w:b/>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95" w15:restartNumberingAfterBreak="0">
    <w:nsid w:val="66D07ECC"/>
    <w:multiLevelType w:val="hybridMultilevel"/>
    <w:tmpl w:val="455899B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6" w15:restartNumberingAfterBreak="0">
    <w:nsid w:val="673C3754"/>
    <w:multiLevelType w:val="multilevel"/>
    <w:tmpl w:val="933CFDBE"/>
    <w:lvl w:ilvl="0">
      <w:start w:val="1"/>
      <w:numFmt w:val="lowerLetter"/>
      <w:lvlText w:val="%1."/>
      <w:lvlJc w:val="left"/>
      <w:pPr>
        <w:ind w:left="1300" w:hanging="360"/>
      </w:pPr>
      <w:rPr>
        <w:rFonts w:ascii="Times New Roman" w:eastAsia="Times New Roman" w:hAnsi="Times New Roman" w:cs="Times New Roman"/>
      </w:rPr>
    </w:lvl>
    <w:lvl w:ilvl="1">
      <w:start w:val="1"/>
      <w:numFmt w:val="lowerLetter"/>
      <w:lvlText w:val="%2."/>
      <w:lvlJc w:val="left"/>
      <w:pPr>
        <w:ind w:left="2020" w:hanging="360"/>
      </w:pPr>
    </w:lvl>
    <w:lvl w:ilvl="2">
      <w:start w:val="1"/>
      <w:numFmt w:val="lowerRoman"/>
      <w:lvlText w:val="%3."/>
      <w:lvlJc w:val="right"/>
      <w:pPr>
        <w:ind w:left="2740" w:hanging="180"/>
      </w:pPr>
    </w:lvl>
    <w:lvl w:ilvl="3">
      <w:start w:val="1"/>
      <w:numFmt w:val="decimal"/>
      <w:lvlText w:val="%4."/>
      <w:lvlJc w:val="left"/>
      <w:pPr>
        <w:ind w:left="3460" w:hanging="360"/>
      </w:pPr>
    </w:lvl>
    <w:lvl w:ilvl="4">
      <w:start w:val="1"/>
      <w:numFmt w:val="lowerLetter"/>
      <w:lvlText w:val="%5."/>
      <w:lvlJc w:val="left"/>
      <w:pPr>
        <w:ind w:left="4180" w:hanging="360"/>
      </w:pPr>
    </w:lvl>
    <w:lvl w:ilvl="5">
      <w:start w:val="1"/>
      <w:numFmt w:val="lowerRoman"/>
      <w:lvlText w:val="%6."/>
      <w:lvlJc w:val="right"/>
      <w:pPr>
        <w:ind w:left="4900" w:hanging="180"/>
      </w:pPr>
    </w:lvl>
    <w:lvl w:ilvl="6">
      <w:start w:val="1"/>
      <w:numFmt w:val="decimal"/>
      <w:lvlText w:val="%7."/>
      <w:lvlJc w:val="left"/>
      <w:pPr>
        <w:ind w:left="5620" w:hanging="360"/>
      </w:pPr>
    </w:lvl>
    <w:lvl w:ilvl="7">
      <w:start w:val="1"/>
      <w:numFmt w:val="lowerLetter"/>
      <w:lvlText w:val="%8."/>
      <w:lvlJc w:val="left"/>
      <w:pPr>
        <w:ind w:left="6340" w:hanging="360"/>
      </w:pPr>
    </w:lvl>
    <w:lvl w:ilvl="8">
      <w:start w:val="1"/>
      <w:numFmt w:val="lowerRoman"/>
      <w:lvlText w:val="%9."/>
      <w:lvlJc w:val="right"/>
      <w:pPr>
        <w:ind w:left="7060" w:hanging="180"/>
      </w:pPr>
    </w:lvl>
  </w:abstractNum>
  <w:abstractNum w:abstractNumId="97" w15:restartNumberingAfterBreak="0">
    <w:nsid w:val="67642ABF"/>
    <w:multiLevelType w:val="hybridMultilevel"/>
    <w:tmpl w:val="A2D66C92"/>
    <w:lvl w:ilvl="0" w:tplc="180A000D">
      <w:start w:val="1"/>
      <w:numFmt w:val="bullet"/>
      <w:lvlText w:val=""/>
      <w:lvlJc w:val="left"/>
      <w:pPr>
        <w:ind w:left="720" w:hanging="360"/>
      </w:pPr>
      <w:rPr>
        <w:rFonts w:ascii="Wingdings" w:hAnsi="Wingdings"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98" w15:restartNumberingAfterBreak="0">
    <w:nsid w:val="691D4708"/>
    <w:multiLevelType w:val="hybridMultilevel"/>
    <w:tmpl w:val="12D83ED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99" w15:restartNumberingAfterBreak="0">
    <w:nsid w:val="69390771"/>
    <w:multiLevelType w:val="hybridMultilevel"/>
    <w:tmpl w:val="BD1C835E"/>
    <w:lvl w:ilvl="0" w:tplc="08420742">
      <w:start w:val="1"/>
      <w:numFmt w:val="decimal"/>
      <w:lvlText w:val="%1."/>
      <w:lvlJc w:val="left"/>
      <w:pPr>
        <w:ind w:left="927" w:hanging="360"/>
      </w:pPr>
      <w:rPr>
        <w:rFonts w:hint="default"/>
      </w:rPr>
    </w:lvl>
    <w:lvl w:ilvl="1" w:tplc="180A0019" w:tentative="1">
      <w:start w:val="1"/>
      <w:numFmt w:val="lowerLetter"/>
      <w:lvlText w:val="%2."/>
      <w:lvlJc w:val="left"/>
      <w:pPr>
        <w:ind w:left="1647" w:hanging="360"/>
      </w:pPr>
    </w:lvl>
    <w:lvl w:ilvl="2" w:tplc="180A001B" w:tentative="1">
      <w:start w:val="1"/>
      <w:numFmt w:val="lowerRoman"/>
      <w:lvlText w:val="%3."/>
      <w:lvlJc w:val="right"/>
      <w:pPr>
        <w:ind w:left="2367" w:hanging="180"/>
      </w:pPr>
    </w:lvl>
    <w:lvl w:ilvl="3" w:tplc="180A000F" w:tentative="1">
      <w:start w:val="1"/>
      <w:numFmt w:val="decimal"/>
      <w:lvlText w:val="%4."/>
      <w:lvlJc w:val="left"/>
      <w:pPr>
        <w:ind w:left="3087" w:hanging="360"/>
      </w:pPr>
    </w:lvl>
    <w:lvl w:ilvl="4" w:tplc="180A0019" w:tentative="1">
      <w:start w:val="1"/>
      <w:numFmt w:val="lowerLetter"/>
      <w:lvlText w:val="%5."/>
      <w:lvlJc w:val="left"/>
      <w:pPr>
        <w:ind w:left="3807" w:hanging="360"/>
      </w:pPr>
    </w:lvl>
    <w:lvl w:ilvl="5" w:tplc="180A001B" w:tentative="1">
      <w:start w:val="1"/>
      <w:numFmt w:val="lowerRoman"/>
      <w:lvlText w:val="%6."/>
      <w:lvlJc w:val="right"/>
      <w:pPr>
        <w:ind w:left="4527" w:hanging="180"/>
      </w:pPr>
    </w:lvl>
    <w:lvl w:ilvl="6" w:tplc="180A000F" w:tentative="1">
      <w:start w:val="1"/>
      <w:numFmt w:val="decimal"/>
      <w:lvlText w:val="%7."/>
      <w:lvlJc w:val="left"/>
      <w:pPr>
        <w:ind w:left="5247" w:hanging="360"/>
      </w:pPr>
    </w:lvl>
    <w:lvl w:ilvl="7" w:tplc="180A0019" w:tentative="1">
      <w:start w:val="1"/>
      <w:numFmt w:val="lowerLetter"/>
      <w:lvlText w:val="%8."/>
      <w:lvlJc w:val="left"/>
      <w:pPr>
        <w:ind w:left="5967" w:hanging="360"/>
      </w:pPr>
    </w:lvl>
    <w:lvl w:ilvl="8" w:tplc="180A001B" w:tentative="1">
      <w:start w:val="1"/>
      <w:numFmt w:val="lowerRoman"/>
      <w:lvlText w:val="%9."/>
      <w:lvlJc w:val="right"/>
      <w:pPr>
        <w:ind w:left="6687" w:hanging="180"/>
      </w:pPr>
    </w:lvl>
  </w:abstractNum>
  <w:abstractNum w:abstractNumId="100" w15:restartNumberingAfterBreak="0">
    <w:nsid w:val="6A4C4589"/>
    <w:multiLevelType w:val="hybridMultilevel"/>
    <w:tmpl w:val="203E2F84"/>
    <w:lvl w:ilvl="0" w:tplc="180A0001">
      <w:start w:val="1"/>
      <w:numFmt w:val="bullet"/>
      <w:lvlText w:val=""/>
      <w:lvlJc w:val="left"/>
      <w:pPr>
        <w:ind w:left="360" w:hanging="360"/>
      </w:pPr>
      <w:rPr>
        <w:rFonts w:ascii="Symbol" w:hAnsi="Symbol" w:hint="default"/>
      </w:rPr>
    </w:lvl>
    <w:lvl w:ilvl="1" w:tplc="180A0003" w:tentative="1">
      <w:start w:val="1"/>
      <w:numFmt w:val="bullet"/>
      <w:lvlText w:val="o"/>
      <w:lvlJc w:val="left"/>
      <w:pPr>
        <w:ind w:left="1080" w:hanging="360"/>
      </w:pPr>
      <w:rPr>
        <w:rFonts w:ascii="Courier New" w:hAnsi="Courier New" w:cs="Courier New" w:hint="default"/>
      </w:rPr>
    </w:lvl>
    <w:lvl w:ilvl="2" w:tplc="180A0005" w:tentative="1">
      <w:start w:val="1"/>
      <w:numFmt w:val="bullet"/>
      <w:lvlText w:val=""/>
      <w:lvlJc w:val="left"/>
      <w:pPr>
        <w:ind w:left="1800" w:hanging="360"/>
      </w:pPr>
      <w:rPr>
        <w:rFonts w:ascii="Wingdings" w:hAnsi="Wingdings" w:hint="default"/>
      </w:rPr>
    </w:lvl>
    <w:lvl w:ilvl="3" w:tplc="180A0001" w:tentative="1">
      <w:start w:val="1"/>
      <w:numFmt w:val="bullet"/>
      <w:lvlText w:val=""/>
      <w:lvlJc w:val="left"/>
      <w:pPr>
        <w:ind w:left="2520" w:hanging="360"/>
      </w:pPr>
      <w:rPr>
        <w:rFonts w:ascii="Symbol" w:hAnsi="Symbol" w:hint="default"/>
      </w:rPr>
    </w:lvl>
    <w:lvl w:ilvl="4" w:tplc="180A0003" w:tentative="1">
      <w:start w:val="1"/>
      <w:numFmt w:val="bullet"/>
      <w:lvlText w:val="o"/>
      <w:lvlJc w:val="left"/>
      <w:pPr>
        <w:ind w:left="3240" w:hanging="360"/>
      </w:pPr>
      <w:rPr>
        <w:rFonts w:ascii="Courier New" w:hAnsi="Courier New" w:cs="Courier New" w:hint="default"/>
      </w:rPr>
    </w:lvl>
    <w:lvl w:ilvl="5" w:tplc="180A0005" w:tentative="1">
      <w:start w:val="1"/>
      <w:numFmt w:val="bullet"/>
      <w:lvlText w:val=""/>
      <w:lvlJc w:val="left"/>
      <w:pPr>
        <w:ind w:left="3960" w:hanging="360"/>
      </w:pPr>
      <w:rPr>
        <w:rFonts w:ascii="Wingdings" w:hAnsi="Wingdings" w:hint="default"/>
      </w:rPr>
    </w:lvl>
    <w:lvl w:ilvl="6" w:tplc="180A0001" w:tentative="1">
      <w:start w:val="1"/>
      <w:numFmt w:val="bullet"/>
      <w:lvlText w:val=""/>
      <w:lvlJc w:val="left"/>
      <w:pPr>
        <w:ind w:left="4680" w:hanging="360"/>
      </w:pPr>
      <w:rPr>
        <w:rFonts w:ascii="Symbol" w:hAnsi="Symbol" w:hint="default"/>
      </w:rPr>
    </w:lvl>
    <w:lvl w:ilvl="7" w:tplc="180A0003" w:tentative="1">
      <w:start w:val="1"/>
      <w:numFmt w:val="bullet"/>
      <w:lvlText w:val="o"/>
      <w:lvlJc w:val="left"/>
      <w:pPr>
        <w:ind w:left="5400" w:hanging="360"/>
      </w:pPr>
      <w:rPr>
        <w:rFonts w:ascii="Courier New" w:hAnsi="Courier New" w:cs="Courier New" w:hint="default"/>
      </w:rPr>
    </w:lvl>
    <w:lvl w:ilvl="8" w:tplc="180A0005" w:tentative="1">
      <w:start w:val="1"/>
      <w:numFmt w:val="bullet"/>
      <w:lvlText w:val=""/>
      <w:lvlJc w:val="left"/>
      <w:pPr>
        <w:ind w:left="6120" w:hanging="360"/>
      </w:pPr>
      <w:rPr>
        <w:rFonts w:ascii="Wingdings" w:hAnsi="Wingdings" w:hint="default"/>
      </w:rPr>
    </w:lvl>
  </w:abstractNum>
  <w:abstractNum w:abstractNumId="101" w15:restartNumberingAfterBreak="0">
    <w:nsid w:val="6BA57008"/>
    <w:multiLevelType w:val="multilevel"/>
    <w:tmpl w:val="5584392C"/>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02" w15:restartNumberingAfterBreak="0">
    <w:nsid w:val="6C13559C"/>
    <w:multiLevelType w:val="hybridMultilevel"/>
    <w:tmpl w:val="FA867746"/>
    <w:lvl w:ilvl="0" w:tplc="180A000D">
      <w:start w:val="1"/>
      <w:numFmt w:val="bullet"/>
      <w:lvlText w:val=""/>
      <w:lvlJc w:val="left"/>
      <w:pPr>
        <w:ind w:left="720" w:hanging="360"/>
      </w:pPr>
      <w:rPr>
        <w:rFonts w:ascii="Wingdings" w:hAnsi="Wingdings"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103" w15:restartNumberingAfterBreak="0">
    <w:nsid w:val="6C751F1E"/>
    <w:multiLevelType w:val="hybridMultilevel"/>
    <w:tmpl w:val="F0F6D4DE"/>
    <w:lvl w:ilvl="0" w:tplc="0F6283BA">
      <w:start w:val="4"/>
      <w:numFmt w:val="bullet"/>
      <w:lvlText w:val="-"/>
      <w:lvlJc w:val="left"/>
      <w:pPr>
        <w:ind w:left="720" w:hanging="360"/>
      </w:pPr>
      <w:rPr>
        <w:rFonts w:ascii="Arial" w:eastAsia="Arial" w:hAnsi="Arial" w:cs="Aria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104" w15:restartNumberingAfterBreak="0">
    <w:nsid w:val="6D0F2D1D"/>
    <w:multiLevelType w:val="hybridMultilevel"/>
    <w:tmpl w:val="1520BDF2"/>
    <w:lvl w:ilvl="0" w:tplc="180A000D">
      <w:start w:val="1"/>
      <w:numFmt w:val="bullet"/>
      <w:lvlText w:val=""/>
      <w:lvlJc w:val="left"/>
      <w:pPr>
        <w:ind w:left="720" w:hanging="360"/>
      </w:pPr>
      <w:rPr>
        <w:rFonts w:ascii="Wingdings" w:hAnsi="Wingdings"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105" w15:restartNumberingAfterBreak="0">
    <w:nsid w:val="6D7D216E"/>
    <w:multiLevelType w:val="multilevel"/>
    <w:tmpl w:val="72F49048"/>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06" w15:restartNumberingAfterBreak="0">
    <w:nsid w:val="6D8B4234"/>
    <w:multiLevelType w:val="hybridMultilevel"/>
    <w:tmpl w:val="FCBEA8A8"/>
    <w:lvl w:ilvl="0" w:tplc="180A0019">
      <w:start w:val="1"/>
      <w:numFmt w:val="lowerLetter"/>
      <w:lvlText w:val="%1."/>
      <w:lvlJc w:val="left"/>
      <w:pPr>
        <w:ind w:left="720" w:hanging="360"/>
      </w:pPr>
    </w:lvl>
    <w:lvl w:ilvl="1" w:tplc="180A0019" w:tentative="1">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107" w15:restartNumberingAfterBreak="0">
    <w:nsid w:val="73C17159"/>
    <w:multiLevelType w:val="multilevel"/>
    <w:tmpl w:val="5A6C5516"/>
    <w:lvl w:ilvl="0">
      <w:start w:val="1"/>
      <w:numFmt w:val="decimal"/>
      <w:lvlText w:val="%1."/>
      <w:lvlJc w:val="left"/>
      <w:pPr>
        <w:ind w:left="941" w:hanging="360"/>
      </w:pPr>
      <w:rPr>
        <w:rFonts w:ascii="Arial" w:eastAsia="Arial" w:hAnsi="Arial" w:cs="Arial"/>
        <w:b w:val="0"/>
        <w:i w:val="0"/>
        <w:color w:val="212121"/>
        <w:sz w:val="24"/>
        <w:szCs w:val="24"/>
      </w:rPr>
    </w:lvl>
    <w:lvl w:ilvl="1">
      <w:numFmt w:val="bullet"/>
      <w:lvlText w:val="•"/>
      <w:lvlJc w:val="left"/>
      <w:pPr>
        <w:ind w:left="1852" w:hanging="360"/>
      </w:pPr>
    </w:lvl>
    <w:lvl w:ilvl="2">
      <w:numFmt w:val="bullet"/>
      <w:lvlText w:val="•"/>
      <w:lvlJc w:val="left"/>
      <w:pPr>
        <w:ind w:left="2764" w:hanging="360"/>
      </w:pPr>
    </w:lvl>
    <w:lvl w:ilvl="3">
      <w:numFmt w:val="bullet"/>
      <w:lvlText w:val="•"/>
      <w:lvlJc w:val="left"/>
      <w:pPr>
        <w:ind w:left="3676" w:hanging="360"/>
      </w:pPr>
    </w:lvl>
    <w:lvl w:ilvl="4">
      <w:numFmt w:val="bullet"/>
      <w:lvlText w:val="•"/>
      <w:lvlJc w:val="left"/>
      <w:pPr>
        <w:ind w:left="4588" w:hanging="360"/>
      </w:pPr>
    </w:lvl>
    <w:lvl w:ilvl="5">
      <w:numFmt w:val="bullet"/>
      <w:lvlText w:val="•"/>
      <w:lvlJc w:val="left"/>
      <w:pPr>
        <w:ind w:left="5500" w:hanging="360"/>
      </w:pPr>
    </w:lvl>
    <w:lvl w:ilvl="6">
      <w:numFmt w:val="bullet"/>
      <w:lvlText w:val="•"/>
      <w:lvlJc w:val="left"/>
      <w:pPr>
        <w:ind w:left="6412" w:hanging="360"/>
      </w:pPr>
    </w:lvl>
    <w:lvl w:ilvl="7">
      <w:numFmt w:val="bullet"/>
      <w:lvlText w:val="•"/>
      <w:lvlJc w:val="left"/>
      <w:pPr>
        <w:ind w:left="7324" w:hanging="360"/>
      </w:pPr>
    </w:lvl>
    <w:lvl w:ilvl="8">
      <w:numFmt w:val="bullet"/>
      <w:lvlText w:val="•"/>
      <w:lvlJc w:val="left"/>
      <w:pPr>
        <w:ind w:left="8236" w:hanging="360"/>
      </w:pPr>
    </w:lvl>
  </w:abstractNum>
  <w:abstractNum w:abstractNumId="108" w15:restartNumberingAfterBreak="0">
    <w:nsid w:val="75114F9F"/>
    <w:multiLevelType w:val="multilevel"/>
    <w:tmpl w:val="8B3056FC"/>
    <w:lvl w:ilvl="0">
      <w:start w:val="1"/>
      <w:numFmt w:val="lowerLetter"/>
      <w:lvlText w:val="%1."/>
      <w:lvlJc w:val="left"/>
      <w:pPr>
        <w:ind w:left="1560" w:hanging="360"/>
      </w:pPr>
    </w:lvl>
    <w:lvl w:ilvl="1">
      <w:start w:val="1"/>
      <w:numFmt w:val="lowerLetter"/>
      <w:lvlText w:val="%2."/>
      <w:lvlJc w:val="left"/>
      <w:pPr>
        <w:ind w:left="2280" w:hanging="360"/>
      </w:pPr>
    </w:lvl>
    <w:lvl w:ilvl="2">
      <w:start w:val="1"/>
      <w:numFmt w:val="lowerRoman"/>
      <w:lvlText w:val="%3."/>
      <w:lvlJc w:val="right"/>
      <w:pPr>
        <w:ind w:left="3000" w:hanging="180"/>
      </w:pPr>
    </w:lvl>
    <w:lvl w:ilvl="3">
      <w:start w:val="1"/>
      <w:numFmt w:val="decimal"/>
      <w:lvlText w:val="%4."/>
      <w:lvlJc w:val="left"/>
      <w:pPr>
        <w:ind w:left="3720" w:hanging="360"/>
      </w:pPr>
    </w:lvl>
    <w:lvl w:ilvl="4">
      <w:start w:val="1"/>
      <w:numFmt w:val="lowerLetter"/>
      <w:lvlText w:val="%5."/>
      <w:lvlJc w:val="left"/>
      <w:pPr>
        <w:ind w:left="4440" w:hanging="360"/>
      </w:pPr>
    </w:lvl>
    <w:lvl w:ilvl="5">
      <w:start w:val="1"/>
      <w:numFmt w:val="lowerRoman"/>
      <w:lvlText w:val="%6."/>
      <w:lvlJc w:val="right"/>
      <w:pPr>
        <w:ind w:left="5160" w:hanging="180"/>
      </w:pPr>
    </w:lvl>
    <w:lvl w:ilvl="6">
      <w:start w:val="1"/>
      <w:numFmt w:val="decimal"/>
      <w:lvlText w:val="%7."/>
      <w:lvlJc w:val="left"/>
      <w:pPr>
        <w:ind w:left="5880" w:hanging="360"/>
      </w:pPr>
    </w:lvl>
    <w:lvl w:ilvl="7">
      <w:start w:val="1"/>
      <w:numFmt w:val="lowerLetter"/>
      <w:lvlText w:val="%8."/>
      <w:lvlJc w:val="left"/>
      <w:pPr>
        <w:ind w:left="6600" w:hanging="360"/>
      </w:pPr>
    </w:lvl>
    <w:lvl w:ilvl="8">
      <w:start w:val="1"/>
      <w:numFmt w:val="lowerRoman"/>
      <w:lvlText w:val="%9."/>
      <w:lvlJc w:val="right"/>
      <w:pPr>
        <w:ind w:left="7320" w:hanging="180"/>
      </w:pPr>
    </w:lvl>
  </w:abstractNum>
  <w:abstractNum w:abstractNumId="109" w15:restartNumberingAfterBreak="0">
    <w:nsid w:val="752F62A5"/>
    <w:multiLevelType w:val="multilevel"/>
    <w:tmpl w:val="58BC7FB6"/>
    <w:lvl w:ilvl="0">
      <w:start w:val="1"/>
      <w:numFmt w:val="decimal"/>
      <w:lvlText w:val=""/>
      <w:lvlJc w:val="left"/>
      <w:pPr>
        <w:ind w:left="0" w:firstLine="0"/>
      </w:p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10" w15:restartNumberingAfterBreak="0">
    <w:nsid w:val="784E215A"/>
    <w:multiLevelType w:val="hybridMultilevel"/>
    <w:tmpl w:val="FD9013C0"/>
    <w:lvl w:ilvl="0" w:tplc="180A0001">
      <w:start w:val="1"/>
      <w:numFmt w:val="bullet"/>
      <w:lvlText w:val=""/>
      <w:lvlJc w:val="left"/>
      <w:pPr>
        <w:ind w:left="360" w:hanging="360"/>
      </w:pPr>
      <w:rPr>
        <w:rFonts w:ascii="Symbol" w:hAnsi="Symbol" w:hint="default"/>
      </w:rPr>
    </w:lvl>
    <w:lvl w:ilvl="1" w:tplc="180A0003" w:tentative="1">
      <w:start w:val="1"/>
      <w:numFmt w:val="bullet"/>
      <w:lvlText w:val="o"/>
      <w:lvlJc w:val="left"/>
      <w:pPr>
        <w:ind w:left="1080" w:hanging="360"/>
      </w:pPr>
      <w:rPr>
        <w:rFonts w:ascii="Courier New" w:hAnsi="Courier New" w:cs="Courier New" w:hint="default"/>
      </w:rPr>
    </w:lvl>
    <w:lvl w:ilvl="2" w:tplc="180A0005" w:tentative="1">
      <w:start w:val="1"/>
      <w:numFmt w:val="bullet"/>
      <w:lvlText w:val=""/>
      <w:lvlJc w:val="left"/>
      <w:pPr>
        <w:ind w:left="1800" w:hanging="360"/>
      </w:pPr>
      <w:rPr>
        <w:rFonts w:ascii="Wingdings" w:hAnsi="Wingdings" w:hint="default"/>
      </w:rPr>
    </w:lvl>
    <w:lvl w:ilvl="3" w:tplc="180A0001" w:tentative="1">
      <w:start w:val="1"/>
      <w:numFmt w:val="bullet"/>
      <w:lvlText w:val=""/>
      <w:lvlJc w:val="left"/>
      <w:pPr>
        <w:ind w:left="2520" w:hanging="360"/>
      </w:pPr>
      <w:rPr>
        <w:rFonts w:ascii="Symbol" w:hAnsi="Symbol" w:hint="default"/>
      </w:rPr>
    </w:lvl>
    <w:lvl w:ilvl="4" w:tplc="180A0003" w:tentative="1">
      <w:start w:val="1"/>
      <w:numFmt w:val="bullet"/>
      <w:lvlText w:val="o"/>
      <w:lvlJc w:val="left"/>
      <w:pPr>
        <w:ind w:left="3240" w:hanging="360"/>
      </w:pPr>
      <w:rPr>
        <w:rFonts w:ascii="Courier New" w:hAnsi="Courier New" w:cs="Courier New" w:hint="default"/>
      </w:rPr>
    </w:lvl>
    <w:lvl w:ilvl="5" w:tplc="180A0005" w:tentative="1">
      <w:start w:val="1"/>
      <w:numFmt w:val="bullet"/>
      <w:lvlText w:val=""/>
      <w:lvlJc w:val="left"/>
      <w:pPr>
        <w:ind w:left="3960" w:hanging="360"/>
      </w:pPr>
      <w:rPr>
        <w:rFonts w:ascii="Wingdings" w:hAnsi="Wingdings" w:hint="default"/>
      </w:rPr>
    </w:lvl>
    <w:lvl w:ilvl="6" w:tplc="180A0001" w:tentative="1">
      <w:start w:val="1"/>
      <w:numFmt w:val="bullet"/>
      <w:lvlText w:val=""/>
      <w:lvlJc w:val="left"/>
      <w:pPr>
        <w:ind w:left="4680" w:hanging="360"/>
      </w:pPr>
      <w:rPr>
        <w:rFonts w:ascii="Symbol" w:hAnsi="Symbol" w:hint="default"/>
      </w:rPr>
    </w:lvl>
    <w:lvl w:ilvl="7" w:tplc="180A0003" w:tentative="1">
      <w:start w:val="1"/>
      <w:numFmt w:val="bullet"/>
      <w:lvlText w:val="o"/>
      <w:lvlJc w:val="left"/>
      <w:pPr>
        <w:ind w:left="5400" w:hanging="360"/>
      </w:pPr>
      <w:rPr>
        <w:rFonts w:ascii="Courier New" w:hAnsi="Courier New" w:cs="Courier New" w:hint="default"/>
      </w:rPr>
    </w:lvl>
    <w:lvl w:ilvl="8" w:tplc="180A0005" w:tentative="1">
      <w:start w:val="1"/>
      <w:numFmt w:val="bullet"/>
      <w:lvlText w:val=""/>
      <w:lvlJc w:val="left"/>
      <w:pPr>
        <w:ind w:left="6120" w:hanging="360"/>
      </w:pPr>
      <w:rPr>
        <w:rFonts w:ascii="Wingdings" w:hAnsi="Wingdings" w:hint="default"/>
      </w:rPr>
    </w:lvl>
  </w:abstractNum>
  <w:abstractNum w:abstractNumId="111" w15:restartNumberingAfterBreak="0">
    <w:nsid w:val="788132B9"/>
    <w:multiLevelType w:val="multilevel"/>
    <w:tmpl w:val="479224A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2" w15:restartNumberingAfterBreak="0">
    <w:nsid w:val="7935268A"/>
    <w:multiLevelType w:val="multilevel"/>
    <w:tmpl w:val="7B141A14"/>
    <w:lvl w:ilvl="0">
      <w:start w:val="1"/>
      <w:numFmt w:val="upp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13" w15:restartNumberingAfterBreak="0">
    <w:nsid w:val="7AA601A0"/>
    <w:multiLevelType w:val="multilevel"/>
    <w:tmpl w:val="E7A68750"/>
    <w:lvl w:ilvl="0">
      <w:start w:val="1"/>
      <w:numFmt w:val="decimal"/>
      <w:lvlText w:val="%1."/>
      <w:lvlJc w:val="left"/>
      <w:pPr>
        <w:ind w:left="866" w:hanging="360"/>
      </w:pPr>
      <w:rPr>
        <w:rFonts w:ascii="Arial" w:eastAsia="Arial" w:hAnsi="Arial" w:cs="Arial"/>
        <w:b w:val="0"/>
        <w:i w:val="0"/>
        <w:sz w:val="24"/>
        <w:szCs w:val="24"/>
      </w:rPr>
    </w:lvl>
    <w:lvl w:ilvl="1">
      <w:numFmt w:val="bullet"/>
      <w:lvlText w:val="•"/>
      <w:lvlJc w:val="left"/>
      <w:pPr>
        <w:ind w:left="1780" w:hanging="360"/>
      </w:pPr>
    </w:lvl>
    <w:lvl w:ilvl="2">
      <w:numFmt w:val="bullet"/>
      <w:lvlText w:val="•"/>
      <w:lvlJc w:val="left"/>
      <w:pPr>
        <w:ind w:left="2700" w:hanging="360"/>
      </w:pPr>
    </w:lvl>
    <w:lvl w:ilvl="3">
      <w:numFmt w:val="bullet"/>
      <w:lvlText w:val="•"/>
      <w:lvlJc w:val="left"/>
      <w:pPr>
        <w:ind w:left="3620" w:hanging="360"/>
      </w:pPr>
    </w:lvl>
    <w:lvl w:ilvl="4">
      <w:numFmt w:val="bullet"/>
      <w:lvlText w:val="•"/>
      <w:lvlJc w:val="left"/>
      <w:pPr>
        <w:ind w:left="4540" w:hanging="360"/>
      </w:pPr>
    </w:lvl>
    <w:lvl w:ilvl="5">
      <w:numFmt w:val="bullet"/>
      <w:lvlText w:val="•"/>
      <w:lvlJc w:val="left"/>
      <w:pPr>
        <w:ind w:left="5460" w:hanging="360"/>
      </w:pPr>
    </w:lvl>
    <w:lvl w:ilvl="6">
      <w:numFmt w:val="bullet"/>
      <w:lvlText w:val="•"/>
      <w:lvlJc w:val="left"/>
      <w:pPr>
        <w:ind w:left="6380" w:hanging="360"/>
      </w:pPr>
    </w:lvl>
    <w:lvl w:ilvl="7">
      <w:numFmt w:val="bullet"/>
      <w:lvlText w:val="•"/>
      <w:lvlJc w:val="left"/>
      <w:pPr>
        <w:ind w:left="7300" w:hanging="360"/>
      </w:pPr>
    </w:lvl>
    <w:lvl w:ilvl="8">
      <w:numFmt w:val="bullet"/>
      <w:lvlText w:val="•"/>
      <w:lvlJc w:val="left"/>
      <w:pPr>
        <w:ind w:left="8220" w:hanging="360"/>
      </w:pPr>
    </w:lvl>
  </w:abstractNum>
  <w:abstractNum w:abstractNumId="114" w15:restartNumberingAfterBreak="0">
    <w:nsid w:val="7B6D5AC5"/>
    <w:multiLevelType w:val="hybridMultilevel"/>
    <w:tmpl w:val="C4F0D2DC"/>
    <w:lvl w:ilvl="0" w:tplc="080A000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5" w15:restartNumberingAfterBreak="0">
    <w:nsid w:val="7CE93CF0"/>
    <w:multiLevelType w:val="hybridMultilevel"/>
    <w:tmpl w:val="11FC50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522471265">
    <w:abstractNumId w:val="36"/>
  </w:num>
  <w:num w:numId="2" w16cid:durableId="1042251426">
    <w:abstractNumId w:val="113"/>
  </w:num>
  <w:num w:numId="3" w16cid:durableId="775712538">
    <w:abstractNumId w:val="111"/>
  </w:num>
  <w:num w:numId="4" w16cid:durableId="1075782204">
    <w:abstractNumId w:val="74"/>
  </w:num>
  <w:num w:numId="5" w16cid:durableId="1917665327">
    <w:abstractNumId w:val="76"/>
  </w:num>
  <w:num w:numId="6" w16cid:durableId="220676695">
    <w:abstractNumId w:val="109"/>
  </w:num>
  <w:num w:numId="7" w16cid:durableId="423960970">
    <w:abstractNumId w:val="53"/>
  </w:num>
  <w:num w:numId="8" w16cid:durableId="433480013">
    <w:abstractNumId w:val="57"/>
  </w:num>
  <w:num w:numId="9" w16cid:durableId="1482696235">
    <w:abstractNumId w:val="71"/>
  </w:num>
  <w:num w:numId="10" w16cid:durableId="350765227">
    <w:abstractNumId w:val="80"/>
  </w:num>
  <w:num w:numId="11" w16cid:durableId="1612668686">
    <w:abstractNumId w:val="14"/>
  </w:num>
  <w:num w:numId="12" w16cid:durableId="1969166278">
    <w:abstractNumId w:val="72"/>
  </w:num>
  <w:num w:numId="13" w16cid:durableId="1423910885">
    <w:abstractNumId w:val="106"/>
  </w:num>
  <w:num w:numId="14" w16cid:durableId="1501238357">
    <w:abstractNumId w:val="12"/>
  </w:num>
  <w:num w:numId="15" w16cid:durableId="169491184">
    <w:abstractNumId w:val="62"/>
  </w:num>
  <w:num w:numId="16" w16cid:durableId="193613171">
    <w:abstractNumId w:val="29"/>
  </w:num>
  <w:num w:numId="17" w16cid:durableId="980311744">
    <w:abstractNumId w:val="32"/>
  </w:num>
  <w:num w:numId="18" w16cid:durableId="1630433263">
    <w:abstractNumId w:val="11"/>
  </w:num>
  <w:num w:numId="19" w16cid:durableId="1103302397">
    <w:abstractNumId w:val="52"/>
  </w:num>
  <w:num w:numId="20" w16cid:durableId="127014248">
    <w:abstractNumId w:val="78"/>
  </w:num>
  <w:num w:numId="21" w16cid:durableId="681662636">
    <w:abstractNumId w:val="115"/>
  </w:num>
  <w:num w:numId="22" w16cid:durableId="2012373708">
    <w:abstractNumId w:val="54"/>
  </w:num>
  <w:num w:numId="23" w16cid:durableId="2131049091">
    <w:abstractNumId w:val="110"/>
  </w:num>
  <w:num w:numId="24" w16cid:durableId="1990358399">
    <w:abstractNumId w:val="100"/>
  </w:num>
  <w:num w:numId="25" w16cid:durableId="2089838715">
    <w:abstractNumId w:val="16"/>
  </w:num>
  <w:num w:numId="26" w16cid:durableId="2104185264">
    <w:abstractNumId w:val="21"/>
  </w:num>
  <w:num w:numId="27" w16cid:durableId="1187334506">
    <w:abstractNumId w:val="49"/>
  </w:num>
  <w:num w:numId="28" w16cid:durableId="224991372">
    <w:abstractNumId w:val="98"/>
  </w:num>
  <w:num w:numId="29" w16cid:durableId="507601602">
    <w:abstractNumId w:val="102"/>
  </w:num>
  <w:num w:numId="30" w16cid:durableId="796485850">
    <w:abstractNumId w:val="83"/>
  </w:num>
  <w:num w:numId="31" w16cid:durableId="1165173008">
    <w:abstractNumId w:val="18"/>
  </w:num>
  <w:num w:numId="32" w16cid:durableId="1264992278">
    <w:abstractNumId w:val="55"/>
  </w:num>
  <w:num w:numId="33" w16cid:durableId="298612650">
    <w:abstractNumId w:val="35"/>
  </w:num>
  <w:num w:numId="34" w16cid:durableId="736049476">
    <w:abstractNumId w:val="107"/>
  </w:num>
  <w:num w:numId="35" w16cid:durableId="1829251512">
    <w:abstractNumId w:val="99"/>
  </w:num>
  <w:num w:numId="36" w16cid:durableId="1799109836">
    <w:abstractNumId w:val="104"/>
  </w:num>
  <w:num w:numId="37" w16cid:durableId="1192186193">
    <w:abstractNumId w:val="97"/>
  </w:num>
  <w:num w:numId="38" w16cid:durableId="582494931">
    <w:abstractNumId w:val="84"/>
  </w:num>
  <w:num w:numId="39" w16cid:durableId="1710062713">
    <w:abstractNumId w:val="5"/>
  </w:num>
  <w:num w:numId="40" w16cid:durableId="1480533648">
    <w:abstractNumId w:val="28"/>
  </w:num>
  <w:num w:numId="41" w16cid:durableId="1798143665">
    <w:abstractNumId w:val="26"/>
  </w:num>
  <w:num w:numId="42" w16cid:durableId="1059212730">
    <w:abstractNumId w:val="23"/>
  </w:num>
  <w:num w:numId="43" w16cid:durableId="449976904">
    <w:abstractNumId w:val="95"/>
  </w:num>
  <w:num w:numId="44" w16cid:durableId="620645724">
    <w:abstractNumId w:val="48"/>
  </w:num>
  <w:num w:numId="45" w16cid:durableId="48310697">
    <w:abstractNumId w:val="114"/>
  </w:num>
  <w:num w:numId="46" w16cid:durableId="815143933">
    <w:abstractNumId w:val="61"/>
  </w:num>
  <w:num w:numId="47" w16cid:durableId="449789241">
    <w:abstractNumId w:val="79"/>
  </w:num>
  <w:num w:numId="48" w16cid:durableId="623728447">
    <w:abstractNumId w:val="64"/>
  </w:num>
  <w:num w:numId="49" w16cid:durableId="836504076">
    <w:abstractNumId w:val="34"/>
  </w:num>
  <w:num w:numId="50" w16cid:durableId="611861843">
    <w:abstractNumId w:val="89"/>
  </w:num>
  <w:num w:numId="51" w16cid:durableId="1086921529">
    <w:abstractNumId w:val="93"/>
  </w:num>
  <w:num w:numId="52" w16cid:durableId="709115851">
    <w:abstractNumId w:val="45"/>
  </w:num>
  <w:num w:numId="53" w16cid:durableId="1046829668">
    <w:abstractNumId w:val="82"/>
  </w:num>
  <w:num w:numId="54" w16cid:durableId="516891157">
    <w:abstractNumId w:val="20"/>
  </w:num>
  <w:num w:numId="55" w16cid:durableId="643239412">
    <w:abstractNumId w:val="75"/>
  </w:num>
  <w:num w:numId="56" w16cid:durableId="132649524">
    <w:abstractNumId w:val="39"/>
  </w:num>
  <w:num w:numId="57" w16cid:durableId="410542204">
    <w:abstractNumId w:val="65"/>
  </w:num>
  <w:num w:numId="58" w16cid:durableId="1322583745">
    <w:abstractNumId w:val="87"/>
  </w:num>
  <w:num w:numId="59" w16cid:durableId="1861697032">
    <w:abstractNumId w:val="50"/>
  </w:num>
  <w:num w:numId="60" w16cid:durableId="1903590633">
    <w:abstractNumId w:val="2"/>
  </w:num>
  <w:num w:numId="61" w16cid:durableId="1104765344">
    <w:abstractNumId w:val="85"/>
  </w:num>
  <w:num w:numId="62" w16cid:durableId="1048339516">
    <w:abstractNumId w:val="90"/>
  </w:num>
  <w:num w:numId="63" w16cid:durableId="1763522619">
    <w:abstractNumId w:val="81"/>
  </w:num>
  <w:num w:numId="64" w16cid:durableId="1921940515">
    <w:abstractNumId w:val="86"/>
  </w:num>
  <w:num w:numId="65" w16cid:durableId="1375037417">
    <w:abstractNumId w:val="31"/>
  </w:num>
  <w:num w:numId="66" w16cid:durableId="1404790492">
    <w:abstractNumId w:val="59"/>
  </w:num>
  <w:num w:numId="67" w16cid:durableId="1388528721">
    <w:abstractNumId w:val="6"/>
  </w:num>
  <w:num w:numId="68" w16cid:durableId="1950316454">
    <w:abstractNumId w:val="43"/>
  </w:num>
  <w:num w:numId="69" w16cid:durableId="522668351">
    <w:abstractNumId w:val="13"/>
  </w:num>
  <w:num w:numId="70" w16cid:durableId="1817214557">
    <w:abstractNumId w:val="51"/>
  </w:num>
  <w:num w:numId="71" w16cid:durableId="584530138">
    <w:abstractNumId w:val="47"/>
  </w:num>
  <w:num w:numId="72" w16cid:durableId="1678144931">
    <w:abstractNumId w:val="88"/>
  </w:num>
  <w:num w:numId="73" w16cid:durableId="1034580990">
    <w:abstractNumId w:val="67"/>
  </w:num>
  <w:num w:numId="74" w16cid:durableId="1387146218">
    <w:abstractNumId w:val="77"/>
  </w:num>
  <w:num w:numId="75" w16cid:durableId="516044451">
    <w:abstractNumId w:val="94"/>
  </w:num>
  <w:num w:numId="76" w16cid:durableId="2147354708">
    <w:abstractNumId w:val="33"/>
  </w:num>
  <w:num w:numId="77" w16cid:durableId="342174172">
    <w:abstractNumId w:val="68"/>
  </w:num>
  <w:num w:numId="78" w16cid:durableId="2076665787">
    <w:abstractNumId w:val="40"/>
  </w:num>
  <w:num w:numId="79" w16cid:durableId="1530142276">
    <w:abstractNumId w:val="27"/>
  </w:num>
  <w:num w:numId="80" w16cid:durableId="224724213">
    <w:abstractNumId w:val="41"/>
  </w:num>
  <w:num w:numId="81" w16cid:durableId="932467924">
    <w:abstractNumId w:val="58"/>
  </w:num>
  <w:num w:numId="82" w16cid:durableId="2108888576">
    <w:abstractNumId w:val="1"/>
  </w:num>
  <w:num w:numId="83" w16cid:durableId="1519736311">
    <w:abstractNumId w:val="30"/>
  </w:num>
  <w:num w:numId="84" w16cid:durableId="1064525447">
    <w:abstractNumId w:val="66"/>
  </w:num>
  <w:num w:numId="85" w16cid:durableId="545147717">
    <w:abstractNumId w:val="24"/>
  </w:num>
  <w:num w:numId="86" w16cid:durableId="1355183041">
    <w:abstractNumId w:val="70"/>
  </w:num>
  <w:num w:numId="87" w16cid:durableId="632909022">
    <w:abstractNumId w:val="3"/>
  </w:num>
  <w:num w:numId="88" w16cid:durableId="1793941077">
    <w:abstractNumId w:val="56"/>
  </w:num>
  <w:num w:numId="89" w16cid:durableId="1162551799">
    <w:abstractNumId w:val="44"/>
  </w:num>
  <w:num w:numId="90" w16cid:durableId="253784857">
    <w:abstractNumId w:val="96"/>
  </w:num>
  <w:num w:numId="91" w16cid:durableId="629945110">
    <w:abstractNumId w:val="9"/>
  </w:num>
  <w:num w:numId="92" w16cid:durableId="487987436">
    <w:abstractNumId w:val="46"/>
  </w:num>
  <w:num w:numId="93" w16cid:durableId="642000779">
    <w:abstractNumId w:val="19"/>
  </w:num>
  <w:num w:numId="94" w16cid:durableId="712078583">
    <w:abstractNumId w:val="25"/>
  </w:num>
  <w:num w:numId="95" w16cid:durableId="3434854">
    <w:abstractNumId w:val="105"/>
  </w:num>
  <w:num w:numId="96" w16cid:durableId="2051027735">
    <w:abstractNumId w:val="69"/>
  </w:num>
  <w:num w:numId="97" w16cid:durableId="1804957181">
    <w:abstractNumId w:val="22"/>
  </w:num>
  <w:num w:numId="98" w16cid:durableId="63645555">
    <w:abstractNumId w:val="63"/>
  </w:num>
  <w:num w:numId="99" w16cid:durableId="1588808945">
    <w:abstractNumId w:val="101"/>
  </w:num>
  <w:num w:numId="100" w16cid:durableId="1540512377">
    <w:abstractNumId w:val="17"/>
  </w:num>
  <w:num w:numId="101" w16cid:durableId="116028117">
    <w:abstractNumId w:val="108"/>
  </w:num>
  <w:num w:numId="102" w16cid:durableId="1810130193">
    <w:abstractNumId w:val="7"/>
  </w:num>
  <w:num w:numId="103" w16cid:durableId="991375511">
    <w:abstractNumId w:val="42"/>
  </w:num>
  <w:num w:numId="104" w16cid:durableId="47848497">
    <w:abstractNumId w:val="15"/>
  </w:num>
  <w:num w:numId="105" w16cid:durableId="1536230389">
    <w:abstractNumId w:val="0"/>
  </w:num>
  <w:num w:numId="106" w16cid:durableId="396127396">
    <w:abstractNumId w:val="8"/>
  </w:num>
  <w:num w:numId="107" w16cid:durableId="640959868">
    <w:abstractNumId w:val="92"/>
  </w:num>
  <w:num w:numId="108" w16cid:durableId="449204409">
    <w:abstractNumId w:val="73"/>
  </w:num>
  <w:num w:numId="109" w16cid:durableId="2112891951">
    <w:abstractNumId w:val="60"/>
  </w:num>
  <w:num w:numId="110" w16cid:durableId="148405919">
    <w:abstractNumId w:val="38"/>
  </w:num>
  <w:num w:numId="111" w16cid:durableId="1286690420">
    <w:abstractNumId w:val="4"/>
  </w:num>
  <w:num w:numId="112" w16cid:durableId="51124778">
    <w:abstractNumId w:val="112"/>
  </w:num>
  <w:num w:numId="113" w16cid:durableId="270086660">
    <w:abstractNumId w:val="91"/>
  </w:num>
  <w:num w:numId="114" w16cid:durableId="1521316801">
    <w:abstractNumId w:val="10"/>
  </w:num>
  <w:num w:numId="115" w16cid:durableId="1554999751">
    <w:abstractNumId w:val="37"/>
  </w:num>
  <w:num w:numId="116" w16cid:durableId="1756169946">
    <w:abstractNumId w:val="103"/>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7D29"/>
    <w:rsid w:val="000034DA"/>
    <w:rsid w:val="00012690"/>
    <w:rsid w:val="00013C9A"/>
    <w:rsid w:val="00025890"/>
    <w:rsid w:val="000379E8"/>
    <w:rsid w:val="00044722"/>
    <w:rsid w:val="0004610F"/>
    <w:rsid w:val="00054968"/>
    <w:rsid w:val="000552D3"/>
    <w:rsid w:val="000613F8"/>
    <w:rsid w:val="00080133"/>
    <w:rsid w:val="0008276C"/>
    <w:rsid w:val="000A039F"/>
    <w:rsid w:val="000A0DD8"/>
    <w:rsid w:val="000A5CA4"/>
    <w:rsid w:val="000B522B"/>
    <w:rsid w:val="000C2929"/>
    <w:rsid w:val="000C3AB1"/>
    <w:rsid w:val="000D5E18"/>
    <w:rsid w:val="000E3218"/>
    <w:rsid w:val="000E47F1"/>
    <w:rsid w:val="000F1016"/>
    <w:rsid w:val="00103A7D"/>
    <w:rsid w:val="00103B7D"/>
    <w:rsid w:val="00110EDF"/>
    <w:rsid w:val="00114C23"/>
    <w:rsid w:val="00115511"/>
    <w:rsid w:val="00124DEA"/>
    <w:rsid w:val="00125CA4"/>
    <w:rsid w:val="001260D2"/>
    <w:rsid w:val="001309A9"/>
    <w:rsid w:val="00137070"/>
    <w:rsid w:val="00137F50"/>
    <w:rsid w:val="00140736"/>
    <w:rsid w:val="001463B1"/>
    <w:rsid w:val="00150682"/>
    <w:rsid w:val="00150975"/>
    <w:rsid w:val="0015143D"/>
    <w:rsid w:val="001558B9"/>
    <w:rsid w:val="00155CAC"/>
    <w:rsid w:val="00160A52"/>
    <w:rsid w:val="00171FAC"/>
    <w:rsid w:val="00173180"/>
    <w:rsid w:val="00182C41"/>
    <w:rsid w:val="00185351"/>
    <w:rsid w:val="001958FE"/>
    <w:rsid w:val="001A0F1C"/>
    <w:rsid w:val="001B1E15"/>
    <w:rsid w:val="001B3321"/>
    <w:rsid w:val="001B6B2A"/>
    <w:rsid w:val="001C0377"/>
    <w:rsid w:val="001C2542"/>
    <w:rsid w:val="001C277E"/>
    <w:rsid w:val="001C74A9"/>
    <w:rsid w:val="001E2A04"/>
    <w:rsid w:val="001E3F38"/>
    <w:rsid w:val="001E5544"/>
    <w:rsid w:val="001E57AA"/>
    <w:rsid w:val="001F77D1"/>
    <w:rsid w:val="00207A99"/>
    <w:rsid w:val="00212D8F"/>
    <w:rsid w:val="0021448A"/>
    <w:rsid w:val="00226FBD"/>
    <w:rsid w:val="00244398"/>
    <w:rsid w:val="00246A38"/>
    <w:rsid w:val="0025323A"/>
    <w:rsid w:val="002577FF"/>
    <w:rsid w:val="00273C94"/>
    <w:rsid w:val="00273EC4"/>
    <w:rsid w:val="0027647B"/>
    <w:rsid w:val="00283879"/>
    <w:rsid w:val="00284B67"/>
    <w:rsid w:val="002959F2"/>
    <w:rsid w:val="002A6419"/>
    <w:rsid w:val="002B28C6"/>
    <w:rsid w:val="002B5D22"/>
    <w:rsid w:val="002C480C"/>
    <w:rsid w:val="002C79BF"/>
    <w:rsid w:val="002D6938"/>
    <w:rsid w:val="00315D5D"/>
    <w:rsid w:val="00322B87"/>
    <w:rsid w:val="00332A5B"/>
    <w:rsid w:val="003366D4"/>
    <w:rsid w:val="00344E3E"/>
    <w:rsid w:val="0035218F"/>
    <w:rsid w:val="0036003D"/>
    <w:rsid w:val="00360898"/>
    <w:rsid w:val="00362CC8"/>
    <w:rsid w:val="00373B13"/>
    <w:rsid w:val="00374BDA"/>
    <w:rsid w:val="00387E7E"/>
    <w:rsid w:val="003973F9"/>
    <w:rsid w:val="003A2829"/>
    <w:rsid w:val="003C14B0"/>
    <w:rsid w:val="003C6DF4"/>
    <w:rsid w:val="003D43D6"/>
    <w:rsid w:val="003D4E56"/>
    <w:rsid w:val="003E1999"/>
    <w:rsid w:val="003E56BF"/>
    <w:rsid w:val="003E75D2"/>
    <w:rsid w:val="003F07D2"/>
    <w:rsid w:val="00404A0C"/>
    <w:rsid w:val="00405D50"/>
    <w:rsid w:val="0040744A"/>
    <w:rsid w:val="00413CB9"/>
    <w:rsid w:val="00416205"/>
    <w:rsid w:val="00437B2F"/>
    <w:rsid w:val="004418D2"/>
    <w:rsid w:val="00442E46"/>
    <w:rsid w:val="00451A68"/>
    <w:rsid w:val="0045566A"/>
    <w:rsid w:val="004600E0"/>
    <w:rsid w:val="0046677F"/>
    <w:rsid w:val="00473181"/>
    <w:rsid w:val="004762E0"/>
    <w:rsid w:val="00480CEB"/>
    <w:rsid w:val="0048219A"/>
    <w:rsid w:val="00492235"/>
    <w:rsid w:val="00495F1E"/>
    <w:rsid w:val="00496C91"/>
    <w:rsid w:val="004A7A16"/>
    <w:rsid w:val="004B20AB"/>
    <w:rsid w:val="004C445D"/>
    <w:rsid w:val="004C7504"/>
    <w:rsid w:val="004D5362"/>
    <w:rsid w:val="004D6B48"/>
    <w:rsid w:val="004E5599"/>
    <w:rsid w:val="004F07EF"/>
    <w:rsid w:val="004F36C0"/>
    <w:rsid w:val="004F59ED"/>
    <w:rsid w:val="00501C79"/>
    <w:rsid w:val="00503856"/>
    <w:rsid w:val="0051773E"/>
    <w:rsid w:val="00522424"/>
    <w:rsid w:val="00523A26"/>
    <w:rsid w:val="005240DD"/>
    <w:rsid w:val="00541E91"/>
    <w:rsid w:val="00553135"/>
    <w:rsid w:val="00553E4C"/>
    <w:rsid w:val="00556008"/>
    <w:rsid w:val="00566FE7"/>
    <w:rsid w:val="0057020C"/>
    <w:rsid w:val="00577D66"/>
    <w:rsid w:val="005877D2"/>
    <w:rsid w:val="005A2556"/>
    <w:rsid w:val="005A25A2"/>
    <w:rsid w:val="005A4795"/>
    <w:rsid w:val="005A7B38"/>
    <w:rsid w:val="005B485B"/>
    <w:rsid w:val="005C4E7C"/>
    <w:rsid w:val="005C71D5"/>
    <w:rsid w:val="005D3AD1"/>
    <w:rsid w:val="005D64AF"/>
    <w:rsid w:val="005E12D3"/>
    <w:rsid w:val="005F32C5"/>
    <w:rsid w:val="005F7726"/>
    <w:rsid w:val="00605838"/>
    <w:rsid w:val="0061064B"/>
    <w:rsid w:val="0062131F"/>
    <w:rsid w:val="00625016"/>
    <w:rsid w:val="006263A3"/>
    <w:rsid w:val="00631997"/>
    <w:rsid w:val="006333E0"/>
    <w:rsid w:val="00637872"/>
    <w:rsid w:val="00644C4B"/>
    <w:rsid w:val="00665A31"/>
    <w:rsid w:val="00667B65"/>
    <w:rsid w:val="006778C5"/>
    <w:rsid w:val="006807EB"/>
    <w:rsid w:val="00683930"/>
    <w:rsid w:val="00685C33"/>
    <w:rsid w:val="00687FD3"/>
    <w:rsid w:val="00692868"/>
    <w:rsid w:val="00694708"/>
    <w:rsid w:val="006A3E52"/>
    <w:rsid w:val="006B75DF"/>
    <w:rsid w:val="006C1EC3"/>
    <w:rsid w:val="006E0944"/>
    <w:rsid w:val="007046C2"/>
    <w:rsid w:val="00717317"/>
    <w:rsid w:val="00745DD9"/>
    <w:rsid w:val="00752E4C"/>
    <w:rsid w:val="00752FEA"/>
    <w:rsid w:val="00753A63"/>
    <w:rsid w:val="007559AB"/>
    <w:rsid w:val="00766D80"/>
    <w:rsid w:val="00770520"/>
    <w:rsid w:val="00776399"/>
    <w:rsid w:val="00776D0B"/>
    <w:rsid w:val="00784EFF"/>
    <w:rsid w:val="00787313"/>
    <w:rsid w:val="00790720"/>
    <w:rsid w:val="00793540"/>
    <w:rsid w:val="00794674"/>
    <w:rsid w:val="007956E0"/>
    <w:rsid w:val="00797E18"/>
    <w:rsid w:val="007B19A6"/>
    <w:rsid w:val="007B2269"/>
    <w:rsid w:val="007B411C"/>
    <w:rsid w:val="007D0360"/>
    <w:rsid w:val="007E03FF"/>
    <w:rsid w:val="007E29B6"/>
    <w:rsid w:val="007E7033"/>
    <w:rsid w:val="007F0C02"/>
    <w:rsid w:val="007F34E2"/>
    <w:rsid w:val="007F4048"/>
    <w:rsid w:val="007F525B"/>
    <w:rsid w:val="007F79E6"/>
    <w:rsid w:val="007F7D02"/>
    <w:rsid w:val="00822638"/>
    <w:rsid w:val="008248A3"/>
    <w:rsid w:val="00824B25"/>
    <w:rsid w:val="008336D4"/>
    <w:rsid w:val="008337DE"/>
    <w:rsid w:val="00843F30"/>
    <w:rsid w:val="00847CDE"/>
    <w:rsid w:val="008503AC"/>
    <w:rsid w:val="00850863"/>
    <w:rsid w:val="00854729"/>
    <w:rsid w:val="008548D6"/>
    <w:rsid w:val="00855AAF"/>
    <w:rsid w:val="00862A0D"/>
    <w:rsid w:val="00866629"/>
    <w:rsid w:val="0087209E"/>
    <w:rsid w:val="0088782F"/>
    <w:rsid w:val="008966C1"/>
    <w:rsid w:val="008C0251"/>
    <w:rsid w:val="008C24D2"/>
    <w:rsid w:val="00916EEE"/>
    <w:rsid w:val="0091719E"/>
    <w:rsid w:val="00923954"/>
    <w:rsid w:val="009246EA"/>
    <w:rsid w:val="009265DC"/>
    <w:rsid w:val="0093073C"/>
    <w:rsid w:val="00931E14"/>
    <w:rsid w:val="009348C9"/>
    <w:rsid w:val="009442BB"/>
    <w:rsid w:val="009572B8"/>
    <w:rsid w:val="00990002"/>
    <w:rsid w:val="00994D4E"/>
    <w:rsid w:val="009B37DA"/>
    <w:rsid w:val="009B38C9"/>
    <w:rsid w:val="009C5520"/>
    <w:rsid w:val="009D2F55"/>
    <w:rsid w:val="009D3F28"/>
    <w:rsid w:val="009E2425"/>
    <w:rsid w:val="00A02FFF"/>
    <w:rsid w:val="00A04D46"/>
    <w:rsid w:val="00A1793F"/>
    <w:rsid w:val="00A21682"/>
    <w:rsid w:val="00A3563F"/>
    <w:rsid w:val="00A4420C"/>
    <w:rsid w:val="00A47602"/>
    <w:rsid w:val="00A61A32"/>
    <w:rsid w:val="00A70FF0"/>
    <w:rsid w:val="00A80222"/>
    <w:rsid w:val="00A85A58"/>
    <w:rsid w:val="00A87BCF"/>
    <w:rsid w:val="00A90582"/>
    <w:rsid w:val="00A91895"/>
    <w:rsid w:val="00A94B9C"/>
    <w:rsid w:val="00AB4587"/>
    <w:rsid w:val="00AB61F1"/>
    <w:rsid w:val="00AB7675"/>
    <w:rsid w:val="00AC0AA0"/>
    <w:rsid w:val="00AC7AF8"/>
    <w:rsid w:val="00AD77F1"/>
    <w:rsid w:val="00AD7D29"/>
    <w:rsid w:val="00AE0F91"/>
    <w:rsid w:val="00AE365E"/>
    <w:rsid w:val="00AE5A0F"/>
    <w:rsid w:val="00AE5C29"/>
    <w:rsid w:val="00AE6611"/>
    <w:rsid w:val="00B05511"/>
    <w:rsid w:val="00B06F20"/>
    <w:rsid w:val="00B207BC"/>
    <w:rsid w:val="00B23B11"/>
    <w:rsid w:val="00B3026D"/>
    <w:rsid w:val="00B32775"/>
    <w:rsid w:val="00B36123"/>
    <w:rsid w:val="00B54AF1"/>
    <w:rsid w:val="00B623E5"/>
    <w:rsid w:val="00B71F97"/>
    <w:rsid w:val="00B75FD0"/>
    <w:rsid w:val="00B824AF"/>
    <w:rsid w:val="00B82CB7"/>
    <w:rsid w:val="00B8531E"/>
    <w:rsid w:val="00B948CE"/>
    <w:rsid w:val="00BA0804"/>
    <w:rsid w:val="00BA2995"/>
    <w:rsid w:val="00BB0AE9"/>
    <w:rsid w:val="00BC4804"/>
    <w:rsid w:val="00BC6156"/>
    <w:rsid w:val="00BD1019"/>
    <w:rsid w:val="00BE2196"/>
    <w:rsid w:val="00BF0824"/>
    <w:rsid w:val="00BF3508"/>
    <w:rsid w:val="00BF43AB"/>
    <w:rsid w:val="00C00F1D"/>
    <w:rsid w:val="00C01F7B"/>
    <w:rsid w:val="00C022E6"/>
    <w:rsid w:val="00C02310"/>
    <w:rsid w:val="00C03AB3"/>
    <w:rsid w:val="00C16614"/>
    <w:rsid w:val="00C23B83"/>
    <w:rsid w:val="00C27411"/>
    <w:rsid w:val="00C4149C"/>
    <w:rsid w:val="00C56827"/>
    <w:rsid w:val="00C625A1"/>
    <w:rsid w:val="00C67BDA"/>
    <w:rsid w:val="00C7195C"/>
    <w:rsid w:val="00C734D5"/>
    <w:rsid w:val="00C767F0"/>
    <w:rsid w:val="00C818BF"/>
    <w:rsid w:val="00C87010"/>
    <w:rsid w:val="00C93B6D"/>
    <w:rsid w:val="00C95F2D"/>
    <w:rsid w:val="00CA36A9"/>
    <w:rsid w:val="00CA63CC"/>
    <w:rsid w:val="00CB1159"/>
    <w:rsid w:val="00CB1B5D"/>
    <w:rsid w:val="00CB5A43"/>
    <w:rsid w:val="00CC33B5"/>
    <w:rsid w:val="00CC5AA0"/>
    <w:rsid w:val="00CF28C9"/>
    <w:rsid w:val="00CF40C8"/>
    <w:rsid w:val="00CF4CE4"/>
    <w:rsid w:val="00D054FD"/>
    <w:rsid w:val="00D15E00"/>
    <w:rsid w:val="00D2242E"/>
    <w:rsid w:val="00D232B3"/>
    <w:rsid w:val="00D43D5C"/>
    <w:rsid w:val="00D45297"/>
    <w:rsid w:val="00D46CA4"/>
    <w:rsid w:val="00D50EC1"/>
    <w:rsid w:val="00D525A4"/>
    <w:rsid w:val="00D61EF6"/>
    <w:rsid w:val="00D83433"/>
    <w:rsid w:val="00D945CD"/>
    <w:rsid w:val="00DA76C3"/>
    <w:rsid w:val="00DB3B6A"/>
    <w:rsid w:val="00DC0CBE"/>
    <w:rsid w:val="00DC654A"/>
    <w:rsid w:val="00DE3B3D"/>
    <w:rsid w:val="00DF2FF6"/>
    <w:rsid w:val="00DF7845"/>
    <w:rsid w:val="00E03B08"/>
    <w:rsid w:val="00E10A25"/>
    <w:rsid w:val="00E14532"/>
    <w:rsid w:val="00E24CEA"/>
    <w:rsid w:val="00E26B98"/>
    <w:rsid w:val="00E33EFE"/>
    <w:rsid w:val="00E344ED"/>
    <w:rsid w:val="00E3464C"/>
    <w:rsid w:val="00E40EAB"/>
    <w:rsid w:val="00E420D2"/>
    <w:rsid w:val="00E441AF"/>
    <w:rsid w:val="00E57811"/>
    <w:rsid w:val="00E92781"/>
    <w:rsid w:val="00E9680C"/>
    <w:rsid w:val="00EA2413"/>
    <w:rsid w:val="00EA3444"/>
    <w:rsid w:val="00EB5A04"/>
    <w:rsid w:val="00EC0D6F"/>
    <w:rsid w:val="00EC164D"/>
    <w:rsid w:val="00ED4382"/>
    <w:rsid w:val="00ED6A11"/>
    <w:rsid w:val="00EE244C"/>
    <w:rsid w:val="00EE25FF"/>
    <w:rsid w:val="00EF4400"/>
    <w:rsid w:val="00EF4A04"/>
    <w:rsid w:val="00F07D1A"/>
    <w:rsid w:val="00F11DFA"/>
    <w:rsid w:val="00F17A74"/>
    <w:rsid w:val="00F20407"/>
    <w:rsid w:val="00F40686"/>
    <w:rsid w:val="00F4230B"/>
    <w:rsid w:val="00F53F24"/>
    <w:rsid w:val="00F715DB"/>
    <w:rsid w:val="00F80680"/>
    <w:rsid w:val="00F822CD"/>
    <w:rsid w:val="00F86C98"/>
    <w:rsid w:val="00F9767A"/>
    <w:rsid w:val="00FA0262"/>
    <w:rsid w:val="00FC34F1"/>
    <w:rsid w:val="00FD5D4B"/>
    <w:rsid w:val="00FD6829"/>
    <w:rsid w:val="00FD6F70"/>
    <w:rsid w:val="00FE208B"/>
    <w:rsid w:val="00FE4D0A"/>
    <w:rsid w:val="00FE4DEA"/>
    <w:rsid w:val="00FF6F3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8877FB"/>
  <w15:docId w15:val="{6C86469F-4103-4AEB-BA13-995D4124FA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s-ES" w:eastAsia="es-MX"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link w:val="Ttulo1Car"/>
    <w:uiPriority w:val="9"/>
    <w:qFormat/>
    <w:pPr>
      <w:spacing w:before="2"/>
      <w:ind w:left="151"/>
      <w:jc w:val="center"/>
      <w:outlineLvl w:val="0"/>
    </w:pPr>
    <w:rPr>
      <w:b/>
      <w:bCs/>
      <w:sz w:val="28"/>
      <w:szCs w:val="28"/>
    </w:rPr>
  </w:style>
  <w:style w:type="paragraph" w:styleId="Ttulo2">
    <w:name w:val="heading 2"/>
    <w:basedOn w:val="Normal"/>
    <w:link w:val="Ttulo2Car"/>
    <w:uiPriority w:val="9"/>
    <w:unhideWhenUsed/>
    <w:qFormat/>
    <w:pPr>
      <w:spacing w:before="91"/>
      <w:outlineLvl w:val="1"/>
    </w:pPr>
    <w:rPr>
      <w:b/>
      <w:bCs/>
      <w:sz w:val="28"/>
      <w:szCs w:val="28"/>
    </w:rPr>
  </w:style>
  <w:style w:type="paragraph" w:styleId="Ttulo3">
    <w:name w:val="heading 3"/>
    <w:basedOn w:val="Normal"/>
    <w:link w:val="Ttulo3Car"/>
    <w:uiPriority w:val="9"/>
    <w:unhideWhenUsed/>
    <w:qFormat/>
    <w:pPr>
      <w:spacing w:before="92"/>
      <w:jc w:val="center"/>
      <w:outlineLvl w:val="2"/>
    </w:pPr>
    <w:rPr>
      <w:b/>
      <w:bCs/>
      <w:sz w:val="24"/>
      <w:szCs w:val="24"/>
    </w:rPr>
  </w:style>
  <w:style w:type="paragraph" w:styleId="Ttulo4">
    <w:name w:val="heading 4"/>
    <w:basedOn w:val="Normal"/>
    <w:uiPriority w:val="9"/>
    <w:unhideWhenUsed/>
    <w:qFormat/>
    <w:pPr>
      <w:ind w:left="220"/>
      <w:jc w:val="both"/>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link w:val="TtuloCar"/>
    <w:uiPriority w:val="10"/>
    <w:qFormat/>
    <w:rsid w:val="00F96E17"/>
    <w:pPr>
      <w:widowControl/>
      <w:jc w:val="center"/>
    </w:pPr>
    <w:rPr>
      <w:rFonts w:ascii="Times New Roman" w:eastAsia="Times New Roman" w:hAnsi="Times New Roman" w:cs="Times New Roman"/>
      <w:sz w:val="24"/>
      <w:szCs w:val="20"/>
      <w:lang w:val="es-MX" w:eastAsia="es-ES_tradnl"/>
    </w:rPr>
  </w:style>
  <w:style w:type="table" w:customStyle="1" w:styleId="TableNormal0">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sz w:val="24"/>
      <w:szCs w:val="24"/>
    </w:rPr>
  </w:style>
  <w:style w:type="paragraph" w:styleId="Prrafodelista">
    <w:name w:val="List Paragraph"/>
    <w:basedOn w:val="Normal"/>
    <w:uiPriority w:val="34"/>
    <w:qFormat/>
    <w:pPr>
      <w:ind w:left="941" w:hanging="361"/>
    </w:pPr>
  </w:style>
  <w:style w:type="paragraph" w:customStyle="1" w:styleId="TableParagraph">
    <w:name w:val="Table Paragraph"/>
    <w:basedOn w:val="Normal"/>
    <w:uiPriority w:val="1"/>
    <w:qFormat/>
  </w:style>
  <w:style w:type="character" w:styleId="Refdecomentario">
    <w:name w:val="annotation reference"/>
    <w:basedOn w:val="Fuentedeprrafopredeter"/>
    <w:uiPriority w:val="99"/>
    <w:semiHidden/>
    <w:unhideWhenUsed/>
    <w:rsid w:val="000D6730"/>
    <w:rPr>
      <w:sz w:val="16"/>
      <w:szCs w:val="16"/>
    </w:rPr>
  </w:style>
  <w:style w:type="paragraph" w:styleId="Textocomentario">
    <w:name w:val="annotation text"/>
    <w:basedOn w:val="Normal"/>
    <w:link w:val="TextocomentarioCar"/>
    <w:uiPriority w:val="99"/>
    <w:semiHidden/>
    <w:unhideWhenUsed/>
    <w:rsid w:val="000D6730"/>
    <w:rPr>
      <w:sz w:val="20"/>
      <w:szCs w:val="20"/>
    </w:rPr>
  </w:style>
  <w:style w:type="character" w:customStyle="1" w:styleId="TextocomentarioCar">
    <w:name w:val="Texto comentario Car"/>
    <w:basedOn w:val="Fuentedeprrafopredeter"/>
    <w:link w:val="Textocomentario"/>
    <w:uiPriority w:val="99"/>
    <w:semiHidden/>
    <w:rsid w:val="000D6730"/>
    <w:rPr>
      <w:rFonts w:ascii="Arial" w:eastAsia="Arial" w:hAnsi="Arial" w:cs="Arial"/>
      <w:sz w:val="20"/>
      <w:szCs w:val="20"/>
      <w:lang w:val="es-ES"/>
    </w:rPr>
  </w:style>
  <w:style w:type="paragraph" w:styleId="Asuntodelcomentario">
    <w:name w:val="annotation subject"/>
    <w:basedOn w:val="Textocomentario"/>
    <w:next w:val="Textocomentario"/>
    <w:link w:val="AsuntodelcomentarioCar"/>
    <w:uiPriority w:val="99"/>
    <w:semiHidden/>
    <w:unhideWhenUsed/>
    <w:rsid w:val="000D6730"/>
    <w:rPr>
      <w:b/>
      <w:bCs/>
    </w:rPr>
  </w:style>
  <w:style w:type="character" w:customStyle="1" w:styleId="AsuntodelcomentarioCar">
    <w:name w:val="Asunto del comentario Car"/>
    <w:basedOn w:val="TextocomentarioCar"/>
    <w:link w:val="Asuntodelcomentario"/>
    <w:uiPriority w:val="99"/>
    <w:semiHidden/>
    <w:rsid w:val="000D6730"/>
    <w:rPr>
      <w:rFonts w:ascii="Arial" w:eastAsia="Arial" w:hAnsi="Arial" w:cs="Arial"/>
      <w:b/>
      <w:bCs/>
      <w:sz w:val="20"/>
      <w:szCs w:val="20"/>
      <w:lang w:val="es-ES"/>
    </w:rPr>
  </w:style>
  <w:style w:type="paragraph" w:styleId="Textodeglobo">
    <w:name w:val="Balloon Text"/>
    <w:basedOn w:val="Normal"/>
    <w:link w:val="TextodegloboCar"/>
    <w:uiPriority w:val="99"/>
    <w:semiHidden/>
    <w:unhideWhenUsed/>
    <w:rsid w:val="000D6730"/>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D6730"/>
    <w:rPr>
      <w:rFonts w:ascii="Segoe UI" w:eastAsia="Arial" w:hAnsi="Segoe UI" w:cs="Segoe UI"/>
      <w:sz w:val="18"/>
      <w:szCs w:val="18"/>
      <w:lang w:val="es-ES"/>
    </w:rPr>
  </w:style>
  <w:style w:type="table" w:styleId="Tablaconcuadrcula">
    <w:name w:val="Table Grid"/>
    <w:basedOn w:val="Tablanormal"/>
    <w:uiPriority w:val="39"/>
    <w:rsid w:val="0052040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8C0CA8"/>
    <w:rPr>
      <w:color w:val="0000FF"/>
      <w:u w:val="single"/>
    </w:rPr>
  </w:style>
  <w:style w:type="character" w:customStyle="1" w:styleId="TtuloCar">
    <w:name w:val="Título Car"/>
    <w:basedOn w:val="Fuentedeprrafopredeter"/>
    <w:link w:val="Ttulo"/>
    <w:rsid w:val="00F96E17"/>
    <w:rPr>
      <w:rFonts w:ascii="Times New Roman" w:eastAsia="Times New Roman" w:hAnsi="Times New Roman" w:cs="Times New Roman"/>
      <w:sz w:val="24"/>
      <w:szCs w:val="20"/>
      <w:lang w:val="es-MX" w:eastAsia="es-ES_tradnl"/>
    </w:rPr>
  </w:style>
  <w:style w:type="paragraph" w:styleId="Subttulo">
    <w:name w:val="Subtitle"/>
    <w:basedOn w:val="Normal"/>
    <w:next w:val="Normal"/>
    <w:link w:val="SubttuloCar"/>
    <w:uiPriority w:val="11"/>
    <w:qFormat/>
    <w:pPr>
      <w:widowControl/>
      <w:ind w:hanging="450"/>
    </w:pPr>
    <w:rPr>
      <w:rFonts w:ascii="Times New Roman" w:eastAsia="Times New Roman" w:hAnsi="Times New Roman" w:cs="Times New Roman"/>
      <w:b/>
      <w:sz w:val="28"/>
      <w:szCs w:val="28"/>
    </w:rPr>
  </w:style>
  <w:style w:type="character" w:customStyle="1" w:styleId="SubttuloCar">
    <w:name w:val="Subtítulo Car"/>
    <w:basedOn w:val="Fuentedeprrafopredeter"/>
    <w:link w:val="Subttulo"/>
    <w:rsid w:val="00F96E17"/>
    <w:rPr>
      <w:rFonts w:ascii="Times New Roman" w:eastAsia="Times New Roman" w:hAnsi="Times New Roman" w:cs="Times New Roman"/>
      <w:b/>
      <w:sz w:val="28"/>
      <w:szCs w:val="20"/>
      <w:lang w:val="es-ES_tradnl" w:eastAsia="es-ES"/>
    </w:rPr>
  </w:style>
  <w:style w:type="table" w:styleId="Tablanormal4">
    <w:name w:val="Plain Table 4"/>
    <w:basedOn w:val="Tablanormal"/>
    <w:uiPriority w:val="44"/>
    <w:rsid w:val="003F13C8"/>
    <w:pPr>
      <w:widowControl/>
    </w:pPr>
    <w:rPr>
      <w:lang w:val="es-PA"/>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Pr>
  </w:style>
  <w:style w:type="table" w:customStyle="1" w:styleId="a4">
    <w:basedOn w:val="TableNormal0"/>
    <w:tblPr>
      <w:tblStyleRowBandSize w:val="1"/>
      <w:tblStyleColBandSize w:val="1"/>
    </w:tblPr>
  </w:style>
  <w:style w:type="table" w:customStyle="1" w:styleId="a5">
    <w:basedOn w:val="TableNormal0"/>
    <w:tblPr>
      <w:tblStyleRowBandSize w:val="1"/>
      <w:tblStyleColBandSize w:val="1"/>
      <w:tblCellMar>
        <w:left w:w="115" w:type="dxa"/>
        <w:right w:w="115" w:type="dxa"/>
      </w:tblCellMar>
    </w:tblPr>
  </w:style>
  <w:style w:type="table" w:customStyle="1" w:styleId="a6">
    <w:basedOn w:val="TableNormal0"/>
    <w:tblPr>
      <w:tblStyleRowBandSize w:val="1"/>
      <w:tblStyleColBandSize w:val="1"/>
      <w:tblCellMar>
        <w:left w:w="115" w:type="dxa"/>
        <w:right w:w="115" w:type="dxa"/>
      </w:tblCellMar>
    </w:tblPr>
  </w:style>
  <w:style w:type="table" w:customStyle="1" w:styleId="a7">
    <w:basedOn w:val="TableNormal0"/>
    <w:pPr>
      <w:widowControl/>
    </w:pPr>
    <w:tblPr>
      <w:tblStyleRowBandSize w:val="1"/>
      <w:tblStyleColBandSize w:val="1"/>
      <w:tblCellMar>
        <w:left w:w="108" w:type="dxa"/>
        <w:right w:w="108" w:type="dxa"/>
      </w:tblCellMar>
    </w:tblPr>
  </w:style>
  <w:style w:type="table" w:customStyle="1" w:styleId="a8">
    <w:basedOn w:val="TableNormal0"/>
    <w:tblPr>
      <w:tblStyleRowBandSize w:val="1"/>
      <w:tblStyleColBandSize w:val="1"/>
      <w:tblCellMar>
        <w:left w:w="115" w:type="dxa"/>
        <w:right w:w="115" w:type="dxa"/>
      </w:tblCellMar>
    </w:tblPr>
  </w:style>
  <w:style w:type="table" w:customStyle="1" w:styleId="a9">
    <w:basedOn w:val="TableNormal0"/>
    <w:pPr>
      <w:widowControl/>
    </w:pPr>
    <w:tblPr>
      <w:tblStyleRowBandSize w:val="1"/>
      <w:tblStyleColBandSize w:val="1"/>
      <w:tblCellMar>
        <w:left w:w="108" w:type="dxa"/>
        <w:right w:w="108" w:type="dxa"/>
      </w:tblCellMar>
    </w:tblPr>
  </w:style>
  <w:style w:type="table" w:customStyle="1" w:styleId="aa">
    <w:basedOn w:val="TableNormal0"/>
    <w:pPr>
      <w:widowControl/>
    </w:pPr>
    <w:tblPr>
      <w:tblStyleRowBandSize w:val="1"/>
      <w:tblStyleColBandSize w:val="1"/>
      <w:tblCellMar>
        <w:left w:w="108" w:type="dxa"/>
        <w:right w:w="108" w:type="dxa"/>
      </w:tblCellMar>
    </w:tblPr>
  </w:style>
  <w:style w:type="table" w:customStyle="1" w:styleId="ab">
    <w:basedOn w:val="TableNormal0"/>
    <w:pPr>
      <w:widowControl/>
    </w:pPr>
    <w:tblPr>
      <w:tblStyleRowBandSize w:val="1"/>
      <w:tblStyleColBandSize w:val="1"/>
      <w:tblCellMar>
        <w:left w:w="108" w:type="dxa"/>
        <w:right w:w="108" w:type="dxa"/>
      </w:tblCellMar>
    </w:tblPr>
  </w:style>
  <w:style w:type="table" w:customStyle="1" w:styleId="ac">
    <w:basedOn w:val="TableNormal0"/>
    <w:pPr>
      <w:widowControl/>
    </w:pPr>
    <w:tblPr>
      <w:tblStyleRowBandSize w:val="1"/>
      <w:tblStyleColBandSize w:val="1"/>
      <w:tblCellMar>
        <w:left w:w="108" w:type="dxa"/>
        <w:right w:w="108" w:type="dxa"/>
      </w:tblCellMar>
    </w:tblPr>
  </w:style>
  <w:style w:type="table" w:customStyle="1" w:styleId="ad">
    <w:basedOn w:val="TableNormal0"/>
    <w:pPr>
      <w:widowControl/>
    </w:pPr>
    <w:tblPr>
      <w:tblStyleRowBandSize w:val="1"/>
      <w:tblStyleColBandSize w:val="1"/>
      <w:tblCellMar>
        <w:left w:w="108" w:type="dxa"/>
        <w:right w:w="108" w:type="dxa"/>
      </w:tblCellMar>
    </w:tblPr>
  </w:style>
  <w:style w:type="table" w:customStyle="1" w:styleId="ae">
    <w:basedOn w:val="TableNormal0"/>
    <w:pPr>
      <w:widowControl/>
    </w:pPr>
    <w:tblPr>
      <w:tblStyleRowBandSize w:val="1"/>
      <w:tblStyleColBandSize w:val="1"/>
      <w:tblCellMar>
        <w:left w:w="108" w:type="dxa"/>
        <w:right w:w="108" w:type="dxa"/>
      </w:tblCellMar>
    </w:tblPr>
  </w:style>
  <w:style w:type="table" w:customStyle="1" w:styleId="af">
    <w:basedOn w:val="TableNormal0"/>
    <w:pPr>
      <w:widowControl/>
    </w:pPr>
    <w:tblPr>
      <w:tblStyleRowBandSize w:val="1"/>
      <w:tblStyleColBandSize w:val="1"/>
      <w:tblCellMar>
        <w:left w:w="108" w:type="dxa"/>
        <w:right w:w="108" w:type="dxa"/>
      </w:tblCellMar>
    </w:tblPr>
  </w:style>
  <w:style w:type="table" w:customStyle="1" w:styleId="af0">
    <w:basedOn w:val="TableNormal0"/>
    <w:tblPr>
      <w:tblStyleRowBandSize w:val="1"/>
      <w:tblStyleColBandSize w:val="1"/>
    </w:tblPr>
  </w:style>
  <w:style w:type="table" w:customStyle="1" w:styleId="af1">
    <w:basedOn w:val="TableNormal0"/>
    <w:pPr>
      <w:widowControl/>
    </w:pPr>
    <w:tblPr>
      <w:tblStyleRowBandSize w:val="1"/>
      <w:tblStyleColBandSize w:val="1"/>
      <w:tblCellMar>
        <w:left w:w="108" w:type="dxa"/>
        <w:right w:w="108" w:type="dxa"/>
      </w:tblCellMar>
    </w:tblPr>
  </w:style>
  <w:style w:type="table" w:customStyle="1" w:styleId="af2">
    <w:basedOn w:val="TableNormal0"/>
    <w:tblPr>
      <w:tblStyleRowBandSize w:val="1"/>
      <w:tblStyleColBandSize w:val="1"/>
      <w:tblCellMar>
        <w:left w:w="115" w:type="dxa"/>
        <w:right w:w="115" w:type="dxa"/>
      </w:tblCellMar>
    </w:tblPr>
  </w:style>
  <w:style w:type="table" w:customStyle="1" w:styleId="af3">
    <w:basedOn w:val="TableNormal0"/>
    <w:tblPr>
      <w:tblStyleRowBandSize w:val="1"/>
      <w:tblStyleColBandSize w:val="1"/>
      <w:tblCellMar>
        <w:left w:w="115" w:type="dxa"/>
        <w:right w:w="115" w:type="dxa"/>
      </w:tblCellMar>
    </w:tblPr>
  </w:style>
  <w:style w:type="character" w:customStyle="1" w:styleId="Mencinsinresolver1">
    <w:name w:val="Mención sin resolver1"/>
    <w:basedOn w:val="Fuentedeprrafopredeter"/>
    <w:uiPriority w:val="99"/>
    <w:semiHidden/>
    <w:unhideWhenUsed/>
    <w:rsid w:val="00413CB9"/>
    <w:rPr>
      <w:color w:val="605E5C"/>
      <w:shd w:val="clear" w:color="auto" w:fill="E1DFDD"/>
    </w:rPr>
  </w:style>
  <w:style w:type="character" w:styleId="Textoennegrita">
    <w:name w:val="Strong"/>
    <w:basedOn w:val="Fuentedeprrafopredeter"/>
    <w:uiPriority w:val="22"/>
    <w:qFormat/>
    <w:rsid w:val="008336D4"/>
    <w:rPr>
      <w:b/>
      <w:bCs/>
    </w:rPr>
  </w:style>
  <w:style w:type="paragraph" w:styleId="TtuloTDC">
    <w:name w:val="TOC Heading"/>
    <w:basedOn w:val="Ttulo1"/>
    <w:next w:val="Normal"/>
    <w:uiPriority w:val="39"/>
    <w:unhideWhenUsed/>
    <w:qFormat/>
    <w:rsid w:val="0091719E"/>
    <w:pPr>
      <w:keepNext/>
      <w:keepLines/>
      <w:widowControl/>
      <w:spacing w:before="240" w:line="259" w:lineRule="auto"/>
      <w:ind w:left="0"/>
      <w:jc w:val="left"/>
      <w:outlineLvl w:val="9"/>
    </w:pPr>
    <w:rPr>
      <w:rFonts w:asciiTheme="majorHAnsi" w:eastAsiaTheme="majorEastAsia" w:hAnsiTheme="majorHAnsi" w:cstheme="majorBidi"/>
      <w:b w:val="0"/>
      <w:bCs w:val="0"/>
      <w:color w:val="365F91" w:themeColor="accent1" w:themeShade="BF"/>
      <w:sz w:val="32"/>
      <w:szCs w:val="32"/>
      <w:lang w:val="es-PA" w:eastAsia="es-PA"/>
    </w:rPr>
  </w:style>
  <w:style w:type="paragraph" w:styleId="TDC2">
    <w:name w:val="toc 2"/>
    <w:basedOn w:val="Normal"/>
    <w:next w:val="Normal"/>
    <w:autoRedefine/>
    <w:uiPriority w:val="39"/>
    <w:unhideWhenUsed/>
    <w:rsid w:val="0091719E"/>
    <w:pPr>
      <w:widowControl/>
      <w:spacing w:after="100" w:line="259" w:lineRule="auto"/>
      <w:ind w:left="220"/>
    </w:pPr>
    <w:rPr>
      <w:rFonts w:asciiTheme="minorHAnsi" w:eastAsiaTheme="minorEastAsia" w:hAnsiTheme="minorHAnsi" w:cs="Times New Roman"/>
      <w:lang w:val="es-PA" w:eastAsia="es-PA"/>
    </w:rPr>
  </w:style>
  <w:style w:type="paragraph" w:styleId="TDC1">
    <w:name w:val="toc 1"/>
    <w:basedOn w:val="Normal"/>
    <w:next w:val="Normal"/>
    <w:autoRedefine/>
    <w:uiPriority w:val="39"/>
    <w:unhideWhenUsed/>
    <w:rsid w:val="00FC34F1"/>
    <w:pPr>
      <w:widowControl/>
      <w:tabs>
        <w:tab w:val="right" w:leader="dot" w:pos="9639"/>
      </w:tabs>
      <w:spacing w:after="100" w:line="259" w:lineRule="auto"/>
      <w:ind w:right="421"/>
    </w:pPr>
    <w:rPr>
      <w:rFonts w:asciiTheme="minorHAnsi" w:eastAsiaTheme="minorEastAsia" w:hAnsiTheme="minorHAnsi" w:cs="Times New Roman"/>
      <w:lang w:val="es-PA" w:eastAsia="es-PA"/>
    </w:rPr>
  </w:style>
  <w:style w:type="paragraph" w:styleId="TDC3">
    <w:name w:val="toc 3"/>
    <w:basedOn w:val="Normal"/>
    <w:next w:val="Normal"/>
    <w:autoRedefine/>
    <w:uiPriority w:val="39"/>
    <w:unhideWhenUsed/>
    <w:rsid w:val="0091719E"/>
    <w:pPr>
      <w:widowControl/>
      <w:spacing w:after="100" w:line="259" w:lineRule="auto"/>
      <w:ind w:left="440"/>
    </w:pPr>
    <w:rPr>
      <w:rFonts w:asciiTheme="minorHAnsi" w:eastAsiaTheme="minorEastAsia" w:hAnsiTheme="minorHAnsi" w:cs="Times New Roman"/>
      <w:lang w:val="es-PA" w:eastAsia="es-PA"/>
    </w:rPr>
  </w:style>
  <w:style w:type="paragraph" w:styleId="Encabezado">
    <w:name w:val="header"/>
    <w:basedOn w:val="Normal"/>
    <w:link w:val="EncabezadoCar"/>
    <w:uiPriority w:val="99"/>
    <w:unhideWhenUsed/>
    <w:rsid w:val="00A70FF0"/>
    <w:pPr>
      <w:tabs>
        <w:tab w:val="center" w:pos="4419"/>
        <w:tab w:val="right" w:pos="8838"/>
      </w:tabs>
    </w:pPr>
  </w:style>
  <w:style w:type="character" w:customStyle="1" w:styleId="EncabezadoCar">
    <w:name w:val="Encabezado Car"/>
    <w:basedOn w:val="Fuentedeprrafopredeter"/>
    <w:link w:val="Encabezado"/>
    <w:uiPriority w:val="99"/>
    <w:rsid w:val="00A70FF0"/>
  </w:style>
  <w:style w:type="paragraph" w:styleId="Piedepgina">
    <w:name w:val="footer"/>
    <w:basedOn w:val="Normal"/>
    <w:link w:val="PiedepginaCar"/>
    <w:uiPriority w:val="99"/>
    <w:unhideWhenUsed/>
    <w:rsid w:val="00A70FF0"/>
    <w:pPr>
      <w:tabs>
        <w:tab w:val="center" w:pos="4419"/>
        <w:tab w:val="right" w:pos="8838"/>
      </w:tabs>
    </w:pPr>
  </w:style>
  <w:style w:type="character" w:customStyle="1" w:styleId="PiedepginaCar">
    <w:name w:val="Pie de página Car"/>
    <w:basedOn w:val="Fuentedeprrafopredeter"/>
    <w:link w:val="Piedepgina"/>
    <w:uiPriority w:val="99"/>
    <w:rsid w:val="00A70FF0"/>
  </w:style>
  <w:style w:type="character" w:customStyle="1" w:styleId="Ttulo1Car">
    <w:name w:val="Título 1 Car"/>
    <w:basedOn w:val="Fuentedeprrafopredeter"/>
    <w:link w:val="Ttulo1"/>
    <w:uiPriority w:val="9"/>
    <w:rsid w:val="001E5544"/>
    <w:rPr>
      <w:b/>
      <w:bCs/>
      <w:sz w:val="28"/>
      <w:szCs w:val="28"/>
    </w:rPr>
  </w:style>
  <w:style w:type="paragraph" w:styleId="Sinespaciado">
    <w:name w:val="No Spacing"/>
    <w:uiPriority w:val="1"/>
    <w:qFormat/>
    <w:rsid w:val="00451A68"/>
    <w:pPr>
      <w:widowControl/>
    </w:pPr>
    <w:rPr>
      <w:rFonts w:asciiTheme="minorHAnsi" w:eastAsiaTheme="minorHAnsi" w:hAnsiTheme="minorHAnsi" w:cstheme="minorBidi"/>
      <w:kern w:val="2"/>
      <w:lang w:val="es-PA" w:eastAsia="en-US"/>
      <w14:ligatures w14:val="standardContextual"/>
    </w:rPr>
  </w:style>
  <w:style w:type="paragraph" w:styleId="NormalWeb">
    <w:name w:val="Normal (Web)"/>
    <w:basedOn w:val="Normal"/>
    <w:uiPriority w:val="99"/>
    <w:semiHidden/>
    <w:unhideWhenUsed/>
    <w:rsid w:val="007F4048"/>
    <w:pPr>
      <w:widowControl/>
      <w:spacing w:before="100" w:beforeAutospacing="1" w:after="100" w:afterAutospacing="1"/>
    </w:pPr>
    <w:rPr>
      <w:rFonts w:ascii="Times New Roman" w:eastAsia="Times New Roman" w:hAnsi="Times New Roman" w:cs="Times New Roman"/>
      <w:sz w:val="24"/>
      <w:szCs w:val="24"/>
      <w:lang w:val="es-PA" w:eastAsia="es-PA"/>
    </w:rPr>
  </w:style>
  <w:style w:type="paragraph" w:styleId="Descripcin">
    <w:name w:val="caption"/>
    <w:basedOn w:val="Normal"/>
    <w:next w:val="Normal"/>
    <w:qFormat/>
    <w:rsid w:val="007F4048"/>
    <w:pPr>
      <w:widowControl/>
      <w:jc w:val="center"/>
    </w:pPr>
    <w:rPr>
      <w:rFonts w:ascii="Tahoma" w:eastAsia="Times New Roman" w:hAnsi="Tahoma" w:cs="Tahoma"/>
      <w:b/>
      <w:sz w:val="24"/>
      <w:szCs w:val="24"/>
      <w:lang w:eastAsia="es-ES"/>
    </w:rPr>
  </w:style>
  <w:style w:type="table" w:styleId="Tablaconcuadrcula5oscura-nfasis1">
    <w:name w:val="Grid Table 5 Dark Accent 1"/>
    <w:basedOn w:val="Tablanormal"/>
    <w:uiPriority w:val="50"/>
    <w:rsid w:val="003D4E56"/>
    <w:pPr>
      <w:widowControl/>
    </w:pPr>
    <w:rPr>
      <w:rFonts w:asciiTheme="minorHAnsi" w:eastAsiaTheme="minorHAnsi" w:hAnsiTheme="minorHAnsi" w:cstheme="minorBidi"/>
      <w:lang w:val="es-PA"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character" w:customStyle="1" w:styleId="Ttulo3Car">
    <w:name w:val="Título 3 Car"/>
    <w:basedOn w:val="Fuentedeprrafopredeter"/>
    <w:link w:val="Ttulo3"/>
    <w:uiPriority w:val="9"/>
    <w:rsid w:val="003366D4"/>
    <w:rPr>
      <w:b/>
      <w:bCs/>
      <w:sz w:val="24"/>
      <w:szCs w:val="24"/>
    </w:rPr>
  </w:style>
  <w:style w:type="character" w:customStyle="1" w:styleId="Ttulo2Car">
    <w:name w:val="Título 2 Car"/>
    <w:basedOn w:val="Fuentedeprrafopredeter"/>
    <w:link w:val="Ttulo2"/>
    <w:uiPriority w:val="9"/>
    <w:rsid w:val="003366D4"/>
    <w:rPr>
      <w:b/>
      <w:bCs/>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33388854">
      <w:bodyDiv w:val="1"/>
      <w:marLeft w:val="0"/>
      <w:marRight w:val="0"/>
      <w:marTop w:val="0"/>
      <w:marBottom w:val="0"/>
      <w:divBdr>
        <w:top w:val="none" w:sz="0" w:space="0" w:color="auto"/>
        <w:left w:val="none" w:sz="0" w:space="0" w:color="auto"/>
        <w:bottom w:val="none" w:sz="0" w:space="0" w:color="auto"/>
        <w:right w:val="none" w:sz="0" w:space="0" w:color="auto"/>
      </w:divBdr>
      <w:divsChild>
        <w:div w:id="712845948">
          <w:marLeft w:val="0"/>
          <w:marRight w:val="0"/>
          <w:marTop w:val="0"/>
          <w:marBottom w:val="0"/>
          <w:divBdr>
            <w:top w:val="none" w:sz="0" w:space="0" w:color="auto"/>
            <w:left w:val="none" w:sz="0" w:space="0" w:color="auto"/>
            <w:bottom w:val="none" w:sz="0" w:space="0" w:color="auto"/>
            <w:right w:val="none" w:sz="0" w:space="0" w:color="auto"/>
          </w:divBdr>
        </w:div>
        <w:div w:id="1861161553">
          <w:marLeft w:val="0"/>
          <w:marRight w:val="0"/>
          <w:marTop w:val="0"/>
          <w:marBottom w:val="0"/>
          <w:divBdr>
            <w:top w:val="none" w:sz="0" w:space="0" w:color="auto"/>
            <w:left w:val="none" w:sz="0" w:space="0" w:color="auto"/>
            <w:bottom w:val="none" w:sz="0" w:space="0" w:color="auto"/>
            <w:right w:val="none" w:sz="0" w:space="0" w:color="auto"/>
          </w:divBdr>
        </w:div>
        <w:div w:id="807087994">
          <w:marLeft w:val="0"/>
          <w:marRight w:val="0"/>
          <w:marTop w:val="0"/>
          <w:marBottom w:val="0"/>
          <w:divBdr>
            <w:top w:val="none" w:sz="0" w:space="0" w:color="auto"/>
            <w:left w:val="none" w:sz="0" w:space="0" w:color="auto"/>
            <w:bottom w:val="none" w:sz="0" w:space="0" w:color="auto"/>
            <w:right w:val="none" w:sz="0" w:space="0" w:color="auto"/>
          </w:divBdr>
        </w:div>
        <w:div w:id="1657761735">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g"/><Relationship Id="rId26" Type="http://schemas.openxmlformats.org/officeDocument/2006/relationships/hyperlink" Target="https://www.bing.com/images/search?view=detailV2&amp;ccid=WrZldZ1I&amp;id=CA7A12C107BECD8F94D7A91837091CA46068156B&amp;thid=OIP.WrZldZ1IFS2fEWaEXvvlxgHaFG&amp;mediaurl=https%3a%2f%2fth.bing.com%2fth%2fid%2fR.5ab665759d48152d9f1166845efbe5c6%3frik%3daxVoYKQcCTcYqQ%26riu%3dhttp%253a%252f%252f1.bp.blogspot.com%252f_pnQzqdZX1cc%252fTFR_mpscvrI%252fAAAAAAAAAF4%252f16hnGamkkvE%252fs1600%252fmuscular1.gif%26ehk%3dXiDI1TZgrnBf%252bAH%252fcN%252bLGb6g1cTysZUqlg0Vg8hpO8s%253d%26risl%3d%26pid%3dImgRaw%26r%3d0&amp;exph=441&amp;expw=640&amp;q=sistema+muscular&amp;simid=608036935725885665&amp;FORM=IRPRST&amp;ck=F1E5D6300B387192E7C443527779CCD5&amp;selectedIndex=51&amp;ajaxhist=0&amp;ajaxserp=0" TargetMode="External"/><Relationship Id="rId39" Type="http://schemas.openxmlformats.org/officeDocument/2006/relationships/image" Target="media/image19.png"/><Relationship Id="rId21" Type="http://schemas.openxmlformats.org/officeDocument/2006/relationships/image" Target="media/image12.jpg"/><Relationship Id="rId34" Type="http://schemas.openxmlformats.org/officeDocument/2006/relationships/hyperlink" Target="https://www.bing.com/images/search?view=detailV2&amp;ccid=73wcfeg%2f&amp;id=C7E071A7B426AFEDE3A5776FBD95130C65B8907B&amp;thid=OIP.73wcfeg_GwHf4EZFGrX1NwHaFj&amp;mediaurl=https%3a%2f%2fimage.slidesharecdn.com%2fsistemaexcretorept-140513202625-phpapp02%2f95%2fsistema-excretor-ept-2-638.jpg%3fcb%3d1400012825&amp;cdnurl=https%3a%2f%2fth.bing.com%2fth%2fid%2fR.ef7c1c7de83f1b01dfe046451ab5f537%3frik%3de5C4ZQwTlb1vdw%26pid%3dImgRaw%26r%3d0&amp;exph=479&amp;expw=638&amp;q=organos+del+sistema+excretor&amp;simid=608022994426554252&amp;FORM=IRPRST&amp;ck=1A1B6203517B5416C0A45B1019E086DC&amp;selectedIndex=16&amp;ajaxhist=0&amp;ajaxserp=0" TargetMode="External"/><Relationship Id="rId42"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jpg"/><Relationship Id="rId29" Type="http://schemas.openxmlformats.org/officeDocument/2006/relationships/hyperlink" Target="https://www.niddk.nih.gov/health-information/informacion-de-la-salud/enfermedades-digestivas/aparato-digestivo-funcionamiento"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g"/><Relationship Id="rId24" Type="http://schemas.openxmlformats.org/officeDocument/2006/relationships/image" Target="media/image15.jpg"/><Relationship Id="rId32" Type="http://schemas.openxmlformats.org/officeDocument/2006/relationships/hyperlink" Target="https://www.bing.com/images/search?view=detailV2&amp;ccid=UfMFU4rD&amp;id=B76B942FDD748C9AD8719D8CA5FE36D281944CA2&amp;thid=OIP.UfMFU4rDHmQ2KNf0_qyhegHaFj&amp;mediaurl=https%3a%2f%2fimage.slidesharecdn.com%2fsistemaexcretor-120506154444-phpapp01%2f95%2fsistema-excretor-3-728.jpg%3fcb%3d1336319167&amp;cdnurl=https%3a%2f%2fth.bing.com%2fth%2fid%2fR.51f305538ac31e643628d7f4feaca17a%3frik%3dokyUgdI2%252fqWMnQ%26pid%3dImgRaw%26r%3d0&amp;exph=546&amp;expw=728&amp;q=sistema+excretor&amp;simid=607992744971346905&amp;FORM=IRPRST&amp;ck=E26218409327990B2B00DC94F674312A&amp;selectedIndex=34&amp;ajaxhist=0&amp;ajaxserp=0" TargetMode="External"/><Relationship Id="rId37" Type="http://schemas.openxmlformats.org/officeDocument/2006/relationships/image" Target="media/image17.png"/><Relationship Id="rId40" Type="http://schemas.openxmlformats.org/officeDocument/2006/relationships/image" Target="media/image20.pn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jpg"/><Relationship Id="rId28" Type="http://schemas.openxmlformats.org/officeDocument/2006/relationships/hyperlink" Target="https://www.bing.com/images/search?view=detailV2&amp;ccid=ZAzZcN4s&amp;id=8D33CE8EB835CE896E12CD59F33BFDE3AFF70DF1&amp;thid=OIP.ZAzZcN4syBkrwCg3OmFqggEsD_&amp;mediaurl=https%3A%2F%2Fs-media-cache-ak0.pinimg.com%2F736x%2F07%2F1a%2F0d%2F071a0dac6ea88041f8666db55930980a.jpg&amp;cdnurl=https%3A%2F%2Fth.bing.com%2Fth%2Fid%2FR.640cd970de2cc8192bc028373a616a82%3Frik%3D8Q33r%252bP9O%252fNZzQ%26pid%3DImgRaw%26r%3D0&amp;exph=340&amp;expw=400&amp;q=sistema+endocrino&amp;form=IRPRST&amp;ck=0EAF7661A601097BB25D8AAA56497770&amp;selectedindex=0&amp;ajaxhist=0&amp;ajaxserp=0&amp;pivotparams=insightsToken%3Dccid_XD86Ftvu*cp_E0055355D449B9A9F094B60E5F023CBF*mid_59A6E2EA2A9492407B27FAAC6FA3685684801150*simid_608039130615525157*thid_OIP.XD86Ftvu!_K8xpklQ9gTd!_wAAAA&amp;vt=0&amp;sim=11&amp;iss=VSI&amp;ajaxhist=0&amp;ajaxserp=0" TargetMode="External"/><Relationship Id="rId36" Type="http://schemas.openxmlformats.org/officeDocument/2006/relationships/image" Target="media/image16.png"/><Relationship Id="rId10" Type="http://schemas.openxmlformats.org/officeDocument/2006/relationships/footer" Target="footer1.xml"/><Relationship Id="rId19" Type="http://schemas.openxmlformats.org/officeDocument/2006/relationships/image" Target="media/image10.jpg"/><Relationship Id="rId31" Type="http://schemas.openxmlformats.org/officeDocument/2006/relationships/hyperlink" Target="https://www.bing.com/images/search?view=detailV2&amp;ccid=LtoYNDPB&amp;id=A1B7CECEBD09CCD52BB3FA7C81173355AA87AFAF&amp;thid=OIP.LtoYNDPBWi6kaPqMoc1-_wHaJ4&amp;mediaurl=https%3a%2f%2fimgv2-2-f.scribdassets.com%2fimg%2fdocument%2f266588800%2foriginal%2f84f9eab5d2%2f1566171907%3fv%3d1&amp;cdnurl=https%3a%2f%2fth.bing.com%2fth%2fid%2fR.2eda183433c15a2ea468fa8ca1cd7eff%3frik%3dr6%252bHqlUzF4F8%252bg%26pid%3dImgRaw%26r%3d0&amp;exph=1024&amp;expw=768&amp;q=sistema+respiratorio&amp;simid=608012948489176504&amp;FORM=IRPRST&amp;ck=EE880D06628D4317F725732D684A2CDB&amp;selectedIndex=5&amp;ajaxhist=0&amp;ajaxserp=0"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jpg"/><Relationship Id="rId27" Type="http://schemas.openxmlformats.org/officeDocument/2006/relationships/hyperlink" Target="https://www.bing.com/images/search?view=detailV2&amp;ccid=q1E1lvF6&amp;id=8065E6D37651AECE2DCB5BBEAEE24F8F5748E1F8&amp;thid=OIP.q1E1lvF6Ijb2IpSwidIl1gHaHa&amp;mediaurl=https%3a%2f%2fondasyparticulas.com%2fwp-content%2fuploads%2f2020%2f01%2fSistema-nervioso-humano..png&amp;cdnurl=https%3a%2f%2fth.bing.com%2fth%2fid%2fR.ab513596f17a2236f62294b089d225d6%3frik%3d%252bOFIV49P4q6%252bWw%26pid%3dImgRaw%26r%3d0&amp;exph=1080&amp;expw=1080&amp;q=sistema+nervioso&amp;simid=608001120159682512&amp;FORM=IRPRST&amp;ck=C8DC043E742621DA7DA3C88CD838AAAF&amp;selectedIndex=0&amp;ajaxhist=0&amp;ajaxserp=0" TargetMode="External"/><Relationship Id="rId30" Type="http://schemas.openxmlformats.org/officeDocument/2006/relationships/hyperlink" Target="https://www.bing.com/images/search?view=detailV2&amp;ccid=b5rtF9WT&amp;id=0BE3D21C0EC66D27768321BBAED927230A955DB9&amp;thid=OIP.b5rtF9WTodxQ1YXSph-8IgAAAA&amp;mediaurl=https%3A%2F%2Flh4.googleusercontent.com%2Fproxy%2FZc1wFvr-g5KBv2_yL573V_oensIU71WTzD6IYpnQA2LEbZNBQafewMUzksH2PcNPjkcEdDmiz38btN3DxJQVk7ZC5YXgVQmI0vRe2ODsRWokolnYfQlPzfhKwr198y9hLA%3Dw1200-h630-p-k-no-nu&amp;cdnurl=https%3A%2F%2Fth.bing.com%2Fth%2Fid%2FR.6f9aed17d593a1dc50d585d2a61fbc22%3Frik%3DuV2VCiMn2a67IQ%26pid%3DImgRaw%26r%3D0&amp;exph=320&amp;expw=400&amp;q=sistema+circulatorio+humano&amp;form=IRPRST&amp;ck=F80978518D263B980ED528B24E403376&amp;selectedindex=9&amp;ajaxhist=0&amp;ajaxserp=0&amp;vt=0&amp;pivotparams=insightsToken%3Dccid_UsnyLXPQ*cp_B2D2443B7FECB3559CC0702C72077F31*mid_0A0C351A6C2B051C3E20C9F3C9089F930F43EB04*simid_608000428671313311*thid_OIP.UsnyLXPQXQqviFI6T6E2QgHaHA&amp;sim=11&amp;iss=VSI&amp;ajaxhist=0&amp;ajaxserp=0" TargetMode="External"/><Relationship Id="rId35" Type="http://schemas.openxmlformats.org/officeDocument/2006/relationships/hyperlink" Target="https://www.bing.com/images/search?view=detailV2&amp;ccid=PRMinyEN&amp;id=5C5169DE65ADE3CAB8FAB7D61C018C043A6112C1&amp;thid=OIP.PRMinyENcdYt5xv6gFT_QAHaKC&amp;mediaurl=https%3a%2f%2fth.bing.com%2fth%2fid%2fR.3d13229f210d71d62de71bfa8054ff40%3frik%3dwRJhOgSMARzWtw%26riu%3dhttp%253a%252f%252f4.bp.blogspot.com%252f-GHNKxwoX4Sw%252fUKeZyv_-vZI%252fAAAAAAAAAD0%252f7tinp-TTMVk%252fs1600%252fescanear0001.jpg%26ehk%3dVxpDR4I81oDVNf7T7muAMRrEIb%252bemG20lGI5N4jCasg%253d%26risl%3d%26pid%3dImgRaw%26r%3d0&amp;exph=1016&amp;expw=750&amp;q=organos+del+sistema+excretor&amp;simid=608040462043084085&amp;FORM=IRPRST&amp;ck=4C192F45105943DAB0D014DDC3B647D4&amp;selectedIndex=17&amp;ajaxhist=0&amp;ajaxserp=0" TargetMode="Externa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3.emf"/><Relationship Id="rId17" Type="http://schemas.openxmlformats.org/officeDocument/2006/relationships/image" Target="media/image8.png"/><Relationship Id="rId25" Type="http://schemas.openxmlformats.org/officeDocument/2006/relationships/hyperlink" Target="https://www.bing.com/images/search?view=detailV2&amp;ccid=EJJ1H7hk&amp;id=CB89AC43482C6B1EAC7B79504A02521204D16476&amp;thid=OIP.EJJ1H7hkNKkKTDSlNNlS-gHaIT&amp;mediaurl=https%3a%2f%2fwww.lifeder.com%2fwp-content%2fuploads%2f2018%2f03%2fesquema-del-sistema-oseo-lifeder-min.jpg&amp;cdnurl=https%3a%2f%2fth.bing.com%2fth%2fid%2fR.1092751fb86434a90a4c34a534d952fa%3frik%3ddmTRBBJSAkpQeQ%26pid%3dImgRaw%26r%3d0&amp;exph=1397&amp;expw=1245&amp;q=sistema+oseo&amp;simid=608040496258826817&amp;FORM=IRPRST&amp;ck=CC192F2011711B1061E445D25BD580A1&amp;selectedIndex=7&amp;ajaxhist=0&amp;ajaxserp=0" TargetMode="External"/><Relationship Id="rId33" Type="http://schemas.openxmlformats.org/officeDocument/2006/relationships/hyperlink" Target="https://www.biopsicosalud.com.ve/2020/07/sistema-excretor.html" TargetMode="External"/><Relationship Id="rId38"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1">
  <go:docsCustomData xmlns:go="http://customooxmlschemas.google.com/" roundtripDataSignature="AMtx7mh6yrjOZb8eJ2IW4JhKMgcOPVS/dQ==">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</go:docsCustomData>
</go:gDocsCustomXmlDataStorage>
</file>

<file path=customXml/itemProps1.xml><?xml version="1.0" encoding="utf-8"?>
<ds:datastoreItem xmlns:ds="http://schemas.openxmlformats.org/officeDocument/2006/customXml" ds:itemID="{F5BCA32E-60F6-47D9-BCB4-D88EDA5FE03D}">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162</TotalTime>
  <Pages>79</Pages>
  <Words>23031</Words>
  <Characters>126676</Characters>
  <Application>Microsoft Office Word</Application>
  <DocSecurity>0</DocSecurity>
  <Lines>1055</Lines>
  <Paragraphs>298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149409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 de Windows</dc:creator>
  <cp:lastModifiedBy>adelagr02@gmail.com</cp:lastModifiedBy>
  <cp:revision>22</cp:revision>
  <cp:lastPrinted>2023-11-21T03:37:00Z</cp:lastPrinted>
  <dcterms:created xsi:type="dcterms:W3CDTF">2024-01-16T14:50:00Z</dcterms:created>
  <dcterms:modified xsi:type="dcterms:W3CDTF">2024-01-18T20:11:00Z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2020-07-20T00:00:00Z</vt:filetime>
  </property>
  <property fmtid="{D5CDD505-2E9C-101B-9397-08002B2CF9AE}" pid="3" name="Creator">
    <vt:lpwstr>Microsoft Word</vt:lpwstr>
  </property>
  <property fmtid="{D5CDD505-2E9C-101B-9397-08002B2CF9AE}" pid="4" name="LastSaved">
    <vt:filetime>2023-03-17T00:00:00Z</vt:filetime>
  </property>
  <property fmtid="{D5CDD505-2E9C-101B-9397-08002B2CF9AE}" pid="5" name="Producer">
    <vt:lpwstr>Aspose.PDF for .NET 22.6.0</vt:lpwstr>
  </property>
</Properties>
</file>