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2EE" w:rsidRDefault="006401C5" w:rsidP="006401C5">
      <w:pPr>
        <w:rPr>
          <w:rFonts w:cs="Times New Roman"/>
          <w:b/>
        </w:rPr>
      </w:pPr>
      <w:r w:rsidRPr="006401C5">
        <w:rPr>
          <w:rFonts w:cs="Times New Roman"/>
          <w:b/>
        </w:rPr>
        <w:t>LDS</w:t>
      </w:r>
      <w:r>
        <w:rPr>
          <w:rFonts w:cs="Times New Roman"/>
          <w:b/>
        </w:rPr>
        <w:t>.</w:t>
      </w:r>
    </w:p>
    <w:p w:rsidR="006401C5" w:rsidRPr="006401C5" w:rsidRDefault="006401C5" w:rsidP="006401C5">
      <w:pPr>
        <w:rPr>
          <w:rFonts w:cs="Times New Roman"/>
          <w:i/>
        </w:rPr>
      </w:pPr>
      <w:r w:rsidRPr="006401C5">
        <w:rPr>
          <w:rFonts w:cs="Times New Roman"/>
          <w:i/>
        </w:rPr>
        <w:t>El lenguaje de definición de almacenamiento de datos (DSDL) se agregó en 1978 para describir el modelo interno y los detalles físicos de almacenamiento. Las propuestas de la DBTG también contenían especificaciones para un lenguaje de manipulación de datos para lenguajes anfitrión, mas no para consultas e</w:t>
      </w:r>
      <w:bookmarkStart w:id="0" w:name="_GoBack"/>
      <w:bookmarkEnd w:id="0"/>
      <w:r w:rsidRPr="006401C5">
        <w:rPr>
          <w:rFonts w:cs="Times New Roman"/>
          <w:i/>
        </w:rPr>
        <w:t>n línea, porque se supuso que los usuarios serían programadores.</w:t>
      </w:r>
      <w:r>
        <w:rPr>
          <w:rFonts w:cs="Times New Roman"/>
          <w:i/>
        </w:rPr>
        <w:t xml:space="preserve"> </w:t>
      </w:r>
      <w:sdt>
        <w:sdtPr>
          <w:rPr>
            <w:rFonts w:cs="Times New Roman"/>
            <w:i/>
          </w:rPr>
          <w:id w:val="-1036885296"/>
          <w:citation/>
        </w:sdtPr>
        <w:sdtEndPr/>
        <w:sdtContent>
          <w:r>
            <w:rPr>
              <w:rFonts w:cs="Times New Roman"/>
              <w:i/>
            </w:rPr>
            <w:fldChar w:fldCharType="begin"/>
          </w:r>
          <w:r>
            <w:rPr>
              <w:rFonts w:cs="Times New Roman"/>
              <w:i/>
            </w:rPr>
            <w:instrText xml:space="preserve">CITATION Cat09 \p 586 \l 2058 </w:instrText>
          </w:r>
          <w:r>
            <w:rPr>
              <w:rFonts w:cs="Times New Roman"/>
              <w:i/>
            </w:rPr>
            <w:fldChar w:fldCharType="separate"/>
          </w:r>
          <w:r w:rsidRPr="006401C5">
            <w:rPr>
              <w:rFonts w:cs="Times New Roman"/>
              <w:noProof/>
            </w:rPr>
            <w:t>(Ricardo, 2009, pág. 586)</w:t>
          </w:r>
          <w:r>
            <w:rPr>
              <w:rFonts w:cs="Times New Roman"/>
              <w:i/>
            </w:rPr>
            <w:fldChar w:fldCharType="end"/>
          </w:r>
        </w:sdtContent>
      </w:sdt>
    </w:p>
    <w:sectPr w:rsidR="006401C5" w:rsidRPr="006401C5" w:rsidSect="003E7C7A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C5"/>
    <w:rsid w:val="003E7C7A"/>
    <w:rsid w:val="006252EE"/>
    <w:rsid w:val="0064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33CE88-C92C-4E4C-8F03-E63248FA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C7A"/>
    <w:pPr>
      <w:spacing w:line="480" w:lineRule="auto"/>
      <w:ind w:firstLine="720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Cat09</b:Tag>
    <b:SourceType>Book</b:SourceType>
    <b:Guid>{FA15F6F6-D456-4B06-B8E7-D97A23D2210A}</b:Guid>
    <b:Author>
      <b:Author>
        <b:NameList>
          <b:Person>
            <b:Last>Ricardo</b:Last>
            <b:First>Catherine</b:First>
            <b:Middle>M.</b:Middle>
          </b:Person>
        </b:NameList>
      </b:Author>
    </b:Author>
    <b:Title>Bases de Datos</b:Title>
    <b:Year>2009</b:Year>
    <b:City>Mexico, D.F.</b:City>
    <b:Publisher>Mcgraw-Hill</b:Publisher>
    <b:RefOrder>1</b:RefOrder>
  </b:Source>
</b:Sources>
</file>

<file path=customXml/itemProps1.xml><?xml version="1.0" encoding="utf-8"?>
<ds:datastoreItem xmlns:ds="http://schemas.openxmlformats.org/officeDocument/2006/customXml" ds:itemID="{6D2ACDB2-07F0-428B-869E-9A3229896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jesus alberto abarca bustamante</cp:lastModifiedBy>
  <cp:revision>2</cp:revision>
  <dcterms:created xsi:type="dcterms:W3CDTF">2023-03-06T01:07:00Z</dcterms:created>
  <dcterms:modified xsi:type="dcterms:W3CDTF">2023-03-06T01:07:00Z</dcterms:modified>
</cp:coreProperties>
</file>