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6F8E" w14:textId="5D13B9AE" w:rsidR="002F0563" w:rsidRPr="00D658D0" w:rsidRDefault="002F0563">
      <w:pPr>
        <w:rPr>
          <w:sz w:val="36"/>
        </w:rPr>
      </w:pPr>
    </w:p>
    <w:p w14:paraId="5FFB8F66" w14:textId="286F4B31" w:rsidR="00CC2BDC" w:rsidRDefault="00D658D0" w:rsidP="00CC2BD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Como usuarios finales </w:t>
      </w:r>
      <w:proofErr w:type="spellStart"/>
      <w:r>
        <w:rPr>
          <w:rFonts w:ascii="Times New Roman" w:hAnsi="Times New Roman" w:cs="Times New Roman"/>
          <w:sz w:val="28"/>
          <w:szCs w:val="28"/>
        </w:rPr>
        <w:t>Elmasri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Navathe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nos dicen que </w:t>
      </w:r>
      <w:r w:rsidR="00CC2BDC">
        <w:rPr>
          <w:rFonts w:ascii="Times New Roman" w:hAnsi="Times New Roman" w:cs="Times New Roman"/>
          <w:sz w:val="28"/>
          <w:szCs w:val="28"/>
        </w:rPr>
        <w:t xml:space="preserve">“Los usuarios finales son los clientes de la base de datos: la base de datos ha sido diseñada e implementada, y está siendo mantenida, para satisfacer sus requisitos en la gestión de su información.” </w:t>
      </w:r>
      <w:r w:rsidR="00CC2BD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CC2BDC">
        <w:rPr>
          <w:rFonts w:ascii="Times New Roman" w:hAnsi="Times New Roman" w:cs="Times New Roman"/>
          <w:color w:val="000000"/>
          <w:sz w:val="28"/>
          <w:szCs w:val="28"/>
        </w:rPr>
        <w:t>Elmasri</w:t>
      </w:r>
      <w:proofErr w:type="spellEnd"/>
      <w:r w:rsidR="00CC2BDC">
        <w:rPr>
          <w:rFonts w:ascii="Times New Roman" w:hAnsi="Times New Roman" w:cs="Times New Roman"/>
          <w:color w:val="000000"/>
          <w:sz w:val="28"/>
          <w:szCs w:val="28"/>
        </w:rPr>
        <w:t xml:space="preserve"> &amp; </w:t>
      </w:r>
      <w:proofErr w:type="spellStart"/>
      <w:r w:rsidR="00CC2BDC">
        <w:rPr>
          <w:rFonts w:ascii="Times New Roman" w:hAnsi="Times New Roman" w:cs="Times New Roman"/>
          <w:color w:val="000000"/>
          <w:sz w:val="28"/>
          <w:szCs w:val="28"/>
        </w:rPr>
        <w:t>Navathe</w:t>
      </w:r>
      <w:proofErr w:type="spellEnd"/>
      <w:r w:rsidR="00CC2BDC">
        <w:rPr>
          <w:rFonts w:ascii="Times New Roman" w:hAnsi="Times New Roman" w:cs="Times New Roman"/>
          <w:color w:val="000000"/>
          <w:sz w:val="28"/>
          <w:szCs w:val="28"/>
        </w:rPr>
        <w:t>, 2007, pág. 5)</w:t>
      </w:r>
    </w:p>
    <w:p w14:paraId="689237F7" w14:textId="77777777" w:rsidR="00CC2BDC" w:rsidRPr="00CC2BDC" w:rsidRDefault="00CC2BDC">
      <w:pPr>
        <w:rPr>
          <w:sz w:val="28"/>
        </w:rPr>
      </w:pPr>
    </w:p>
    <w:sectPr w:rsidR="00CC2BDC" w:rsidRPr="00CC2B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DC"/>
    <w:rsid w:val="002F0563"/>
    <w:rsid w:val="00CC2BDC"/>
    <w:rsid w:val="00D6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63B9"/>
  <w15:chartTrackingRefBased/>
  <w15:docId w15:val="{AF195504-568A-487F-B1C9-57839EE0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21560496 -FABIAN RAMIREZ ESPINO</dc:creator>
  <cp:keywords/>
  <dc:description/>
  <cp:lastModifiedBy>angel alvarez</cp:lastModifiedBy>
  <cp:revision>2</cp:revision>
  <dcterms:created xsi:type="dcterms:W3CDTF">2023-03-06T06:01:00Z</dcterms:created>
  <dcterms:modified xsi:type="dcterms:W3CDTF">2023-03-06T06:01:00Z</dcterms:modified>
</cp:coreProperties>
</file>