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34" w:rsidRDefault="00FB4B7A">
      <w:pPr>
        <w:rPr>
          <w:sz w:val="32"/>
          <w:lang w:val="en-US"/>
        </w:rPr>
      </w:pPr>
      <w:r w:rsidRPr="00FB4B7A">
        <w:rPr>
          <w:sz w:val="32"/>
          <w:lang w:val="en-US"/>
        </w:rPr>
        <w:t>Programadores de aplicaciones.</w:t>
      </w:r>
    </w:p>
    <w:p w:rsidR="00FB4B7A" w:rsidRDefault="00FB4B7A" w:rsidP="00FB4B7A">
      <w:pPr>
        <w:rPr>
          <w:sz w:val="28"/>
        </w:rPr>
      </w:pPr>
      <w:r>
        <w:rPr>
          <w:sz w:val="28"/>
        </w:rPr>
        <w:t>“</w:t>
      </w:r>
      <w:r w:rsidRPr="00FB4B7A">
        <w:rPr>
          <w:sz w:val="28"/>
        </w:rPr>
        <w:t>Son un grupo de profesionales</w:t>
      </w:r>
      <w:r w:rsidRPr="00FB4B7A">
        <w:rPr>
          <w:sz w:val="32"/>
        </w:rPr>
        <w:t>,</w:t>
      </w:r>
      <w:r>
        <w:rPr>
          <w:sz w:val="32"/>
        </w:rPr>
        <w:t xml:space="preserve"> </w:t>
      </w:r>
      <w:r w:rsidRPr="00FB4B7A">
        <w:rPr>
          <w:sz w:val="28"/>
        </w:rPr>
        <w:t>lo cual e</w:t>
      </w:r>
      <w:r w:rsidRPr="00FB4B7A">
        <w:rPr>
          <w:sz w:val="28"/>
        </w:rPr>
        <w:t>ste grupo incluye a los programadores que escriben aplicaciones batch, o interactivas, para otros usuarios. Sus programas de aplicación se pueden escribir en una variedad de lenguajes de programación huéspedes como Java, C, C++, C#, Visual BASIC, RPG o COBOL.</w:t>
      </w:r>
      <w:r>
        <w:rPr>
          <w:sz w:val="28"/>
        </w:rPr>
        <w:t>”</w:t>
      </w:r>
      <w:r w:rsidRPr="00FB4B7A">
        <w:rPr>
          <w:sz w:val="28"/>
        </w:rPr>
        <w:t xml:space="preserve"> (Ricardo et al., 2009, pág. 9)</w:t>
      </w:r>
      <w:r>
        <w:rPr>
          <w:sz w:val="28"/>
        </w:rPr>
        <w:t>.</w:t>
      </w:r>
    </w:p>
    <w:p w:rsidR="00FB4B7A" w:rsidRDefault="00FB4B7A" w:rsidP="00FB4B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“Una vez se ha diseñado e implementado la base de datos, los programadores de aplicaciones se encargan de implementar los programas de aplicación que servirán a los usuarios finales.”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Elmasri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&amp;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avathe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2007, pág. 5)</w:t>
      </w:r>
    </w:p>
    <w:p w:rsidR="00FB4B7A" w:rsidRPr="00FB4B7A" w:rsidRDefault="00FB4B7A" w:rsidP="00FB4B7A">
      <w:pPr>
        <w:ind w:left="720"/>
        <w:rPr>
          <w:sz w:val="28"/>
        </w:rPr>
      </w:pPr>
    </w:p>
    <w:p w:rsidR="00FB4B7A" w:rsidRPr="00FB4B7A" w:rsidRDefault="00FB4B7A">
      <w:pPr>
        <w:rPr>
          <w:sz w:val="32"/>
        </w:rPr>
      </w:pPr>
    </w:p>
    <w:sectPr w:rsidR="00FB4B7A" w:rsidRPr="00FB4B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7A"/>
    <w:rsid w:val="00400534"/>
    <w:rsid w:val="00FB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2859"/>
  <w15:chartTrackingRefBased/>
  <w15:docId w15:val="{B9A2E5D9-ECBB-44E0-B2B0-40441DA2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21560496 -FABIAN RAMIREZ ESPINO</dc:creator>
  <cp:keywords/>
  <dc:description/>
  <cp:lastModifiedBy>21560496 -FABIAN RAMIREZ ESPINO</cp:lastModifiedBy>
  <cp:revision>1</cp:revision>
  <dcterms:created xsi:type="dcterms:W3CDTF">2023-03-06T01:32:00Z</dcterms:created>
  <dcterms:modified xsi:type="dcterms:W3CDTF">2023-03-06T01:39:00Z</dcterms:modified>
</cp:coreProperties>
</file>