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3F6" w:rsidRPr="005853F6" w:rsidRDefault="005853F6" w:rsidP="005853F6">
      <w:pPr>
        <w:shd w:val="clear" w:color="auto" w:fill="FFFFFF"/>
        <w:spacing w:before="360" w:after="0" w:line="240" w:lineRule="auto"/>
        <w:jc w:val="center"/>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Rumenotomy</w:t>
      </w:r>
    </w:p>
    <w:p w:rsidR="004B2FB7" w:rsidRPr="005853F6" w:rsidRDefault="004B2FB7" w:rsidP="009A7EFA">
      <w:pPr>
        <w:pStyle w:val="ListParagraph"/>
        <w:numPr>
          <w:ilvl w:val="0"/>
          <w:numId w:val="3"/>
        </w:numPr>
        <w:shd w:val="clear" w:color="auto" w:fill="FFFFFF"/>
        <w:spacing w:before="360" w:after="0" w:line="240" w:lineRule="auto"/>
        <w:rPr>
          <w:rFonts w:ascii="Times New Roman" w:eastAsia="Times New Roman" w:hAnsi="Times New Roman" w:cs="Times New Roman"/>
          <w:sz w:val="24"/>
          <w:szCs w:val="24"/>
        </w:rPr>
      </w:pPr>
      <w:r w:rsidRPr="005853F6">
        <w:rPr>
          <w:rFonts w:ascii="Times New Roman" w:eastAsia="Times New Roman" w:hAnsi="Times New Roman" w:cs="Times New Roman"/>
          <w:color w:val="000000"/>
          <w:sz w:val="24"/>
          <w:szCs w:val="24"/>
        </w:rPr>
        <w:t>After the cow is prepped, blocked and draped, a large window is cut in the drape. This window should be as large as p</w:t>
      </w:r>
      <w:r w:rsidR="007D1EA2" w:rsidRPr="005853F6">
        <w:rPr>
          <w:rFonts w:ascii="Times New Roman" w:eastAsia="Times New Roman" w:hAnsi="Times New Roman" w:cs="Times New Roman"/>
          <w:color w:val="000000"/>
          <w:sz w:val="24"/>
          <w:szCs w:val="24"/>
        </w:rPr>
        <w:t xml:space="preserve">ossible so that it is </w:t>
      </w:r>
      <w:r w:rsidRPr="005853F6">
        <w:rPr>
          <w:rFonts w:ascii="Times New Roman" w:eastAsia="Times New Roman" w:hAnsi="Times New Roman" w:cs="Times New Roman"/>
          <w:sz w:val="24"/>
          <w:szCs w:val="24"/>
        </w:rPr>
        <w:t>not in your way</w:t>
      </w:r>
      <w:r w:rsidR="007D1EA2" w:rsidRPr="005853F6">
        <w:rPr>
          <w:rFonts w:ascii="Times New Roman" w:eastAsia="Times New Roman" w:hAnsi="Times New Roman" w:cs="Times New Roman"/>
          <w:sz w:val="24"/>
          <w:szCs w:val="24"/>
        </w:rPr>
        <w:t>.</w:t>
      </w:r>
    </w:p>
    <w:p w:rsidR="007D1EA2" w:rsidRPr="004B2FB7" w:rsidRDefault="009A7EFA" w:rsidP="009A7EFA">
      <w:pPr>
        <w:shd w:val="clear" w:color="auto" w:fill="FFFFFF"/>
        <w:spacing w:before="360" w:after="0" w:line="240" w:lineRule="auto"/>
        <w:jc w:val="center"/>
        <w:rPr>
          <w:rFonts w:ascii="Times New Roman" w:eastAsia="Times New Roman" w:hAnsi="Times New Roman" w:cs="Times New Roman"/>
          <w:color w:val="000000"/>
          <w:sz w:val="24"/>
          <w:szCs w:val="24"/>
        </w:rPr>
      </w:pPr>
      <w:r w:rsidRPr="005853F6">
        <w:rPr>
          <w:rFonts w:ascii="Times New Roman" w:eastAsia="Times New Roman" w:hAnsi="Times New Roman" w:cs="Times New Roman"/>
          <w:noProof/>
          <w:color w:val="000000"/>
          <w:sz w:val="24"/>
          <w:szCs w:val="24"/>
        </w:rPr>
        <w:drawing>
          <wp:inline distT="0" distB="0" distL="0" distR="0" wp14:anchorId="6690566E" wp14:editId="4A5094EC">
            <wp:extent cx="2571750" cy="17125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pe-hole.jpg"/>
                    <pic:cNvPicPr/>
                  </pic:nvPicPr>
                  <pic:blipFill>
                    <a:blip r:embed="rId6">
                      <a:extLst>
                        <a:ext uri="{28A0092B-C50C-407E-A947-70E740481C1C}">
                          <a14:useLocalDpi xmlns:a14="http://schemas.microsoft.com/office/drawing/2010/main" val="0"/>
                        </a:ext>
                      </a:extLst>
                    </a:blip>
                    <a:stretch>
                      <a:fillRect/>
                    </a:stretch>
                  </pic:blipFill>
                  <pic:spPr>
                    <a:xfrm>
                      <a:off x="0" y="0"/>
                      <a:ext cx="2575452" cy="1715042"/>
                    </a:xfrm>
                    <a:prstGeom prst="rect">
                      <a:avLst/>
                    </a:prstGeom>
                  </pic:spPr>
                </pic:pic>
              </a:graphicData>
            </a:graphic>
          </wp:inline>
        </w:drawing>
      </w:r>
      <w:bookmarkStart w:id="0" w:name="_GoBack"/>
      <w:bookmarkEnd w:id="0"/>
    </w:p>
    <w:p w:rsidR="00E40D1D" w:rsidRPr="005853F6" w:rsidRDefault="004B2FB7" w:rsidP="006822F4">
      <w:pPr>
        <w:pStyle w:val="ListParagraph"/>
        <w:numPr>
          <w:ilvl w:val="0"/>
          <w:numId w:val="3"/>
        </w:numPr>
        <w:shd w:val="clear" w:color="auto" w:fill="FFFFFF"/>
        <w:spacing w:before="360" w:after="0" w:line="240" w:lineRule="auto"/>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 xml:space="preserve">A vertical incision is made, typically in the center of the paralumbar fossa, starting at least 10 cm below the transverse processes and extending about 20 cm. </w:t>
      </w:r>
    </w:p>
    <w:p w:rsidR="00E40D1D" w:rsidRPr="005853F6" w:rsidRDefault="00E40D1D" w:rsidP="00E40D1D">
      <w:pPr>
        <w:pStyle w:val="ListParagraph"/>
        <w:shd w:val="clear" w:color="auto" w:fill="FFFFFF"/>
        <w:spacing w:before="360" w:after="0" w:line="240" w:lineRule="auto"/>
        <w:rPr>
          <w:rFonts w:ascii="Times New Roman" w:eastAsia="Times New Roman" w:hAnsi="Times New Roman" w:cs="Times New Roman"/>
          <w:color w:val="000000"/>
          <w:sz w:val="24"/>
          <w:szCs w:val="24"/>
        </w:rPr>
      </w:pPr>
    </w:p>
    <w:p w:rsidR="00E42FED" w:rsidRPr="005853F6" w:rsidRDefault="00E40D1D" w:rsidP="00E40D1D">
      <w:pPr>
        <w:pStyle w:val="ListParagraph"/>
        <w:shd w:val="clear" w:color="auto" w:fill="FFFFFF"/>
        <w:spacing w:before="360" w:after="0" w:line="240" w:lineRule="auto"/>
        <w:rPr>
          <w:rFonts w:ascii="Times New Roman" w:eastAsia="Times New Roman" w:hAnsi="Times New Roman" w:cs="Times New Roman"/>
          <w:color w:val="000000"/>
          <w:sz w:val="24"/>
          <w:szCs w:val="24"/>
        </w:rPr>
      </w:pPr>
      <w:r w:rsidRPr="005853F6">
        <w:rPr>
          <w:rFonts w:ascii="Times New Roman" w:eastAsia="Times New Roman" w:hAnsi="Times New Roman" w:cs="Times New Roman"/>
          <w:b/>
          <w:color w:val="000000"/>
          <w:sz w:val="24"/>
          <w:szCs w:val="24"/>
        </w:rPr>
        <w:t>Note:</w:t>
      </w:r>
      <w:r w:rsidR="00BF6BE2" w:rsidRPr="005853F6">
        <w:rPr>
          <w:rFonts w:ascii="Times New Roman" w:eastAsia="Times New Roman" w:hAnsi="Times New Roman" w:cs="Times New Roman"/>
          <w:color w:val="000000"/>
          <w:sz w:val="24"/>
          <w:szCs w:val="24"/>
        </w:rPr>
        <w:t xml:space="preserve"> </w:t>
      </w:r>
    </w:p>
    <w:p w:rsidR="00E42FED" w:rsidRPr="005853F6" w:rsidRDefault="00E40D1D" w:rsidP="00E42FED">
      <w:pPr>
        <w:pStyle w:val="ListParagraph"/>
        <w:numPr>
          <w:ilvl w:val="0"/>
          <w:numId w:val="4"/>
        </w:numPr>
        <w:shd w:val="clear" w:color="auto" w:fill="FFFFFF"/>
        <w:spacing w:before="360" w:after="0" w:line="240" w:lineRule="auto"/>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If the space is too little then</w:t>
      </w:r>
      <w:r w:rsidR="004B2FB7" w:rsidRPr="005853F6">
        <w:rPr>
          <w:rFonts w:ascii="Times New Roman" w:eastAsia="Times New Roman" w:hAnsi="Times New Roman" w:cs="Times New Roman"/>
          <w:color w:val="000000"/>
          <w:sz w:val="24"/>
          <w:szCs w:val="24"/>
        </w:rPr>
        <w:t xml:space="preserve"> make the incision longer</w:t>
      </w:r>
      <w:r w:rsidR="00BF6BE2" w:rsidRPr="005853F6">
        <w:rPr>
          <w:rFonts w:ascii="Times New Roman" w:eastAsia="Times New Roman" w:hAnsi="Times New Roman" w:cs="Times New Roman"/>
          <w:color w:val="000000"/>
          <w:sz w:val="24"/>
          <w:szCs w:val="24"/>
        </w:rPr>
        <w:t xml:space="preserve"> since t</w:t>
      </w:r>
      <w:r w:rsidRPr="005853F6">
        <w:rPr>
          <w:rFonts w:ascii="Times New Roman" w:eastAsia="Times New Roman" w:hAnsi="Times New Roman" w:cs="Times New Roman"/>
          <w:color w:val="000000"/>
          <w:sz w:val="24"/>
          <w:szCs w:val="24"/>
        </w:rPr>
        <w:t>he incision</w:t>
      </w:r>
      <w:r w:rsidR="004B2FB7" w:rsidRPr="005853F6">
        <w:rPr>
          <w:rFonts w:ascii="Times New Roman" w:eastAsia="Times New Roman" w:hAnsi="Times New Roman" w:cs="Times New Roman"/>
          <w:color w:val="000000"/>
          <w:sz w:val="24"/>
          <w:szCs w:val="24"/>
        </w:rPr>
        <w:t xml:space="preserve"> heals side to side, not end to end. </w:t>
      </w:r>
    </w:p>
    <w:p w:rsidR="00E42FED" w:rsidRPr="005853F6" w:rsidRDefault="00BF6BE2" w:rsidP="00E42FED">
      <w:pPr>
        <w:pStyle w:val="ListParagraph"/>
        <w:numPr>
          <w:ilvl w:val="0"/>
          <w:numId w:val="4"/>
        </w:numPr>
        <w:shd w:val="clear" w:color="auto" w:fill="FFFFFF"/>
        <w:spacing w:before="360" w:after="0" w:line="240" w:lineRule="auto"/>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If it is too high the kidneys can be seen.</w:t>
      </w:r>
      <w:r w:rsidR="004B2FB7" w:rsidRPr="005853F6">
        <w:rPr>
          <w:rFonts w:ascii="Times New Roman" w:eastAsia="Times New Roman" w:hAnsi="Times New Roman" w:cs="Times New Roman"/>
          <w:color w:val="000000"/>
          <w:sz w:val="24"/>
          <w:szCs w:val="24"/>
        </w:rPr>
        <w:t xml:space="preserve"> </w:t>
      </w:r>
    </w:p>
    <w:p w:rsidR="000173BF" w:rsidRPr="005853F6" w:rsidRDefault="00E42FED" w:rsidP="00E42FED">
      <w:pPr>
        <w:pStyle w:val="ListParagraph"/>
        <w:numPr>
          <w:ilvl w:val="0"/>
          <w:numId w:val="4"/>
        </w:numPr>
        <w:shd w:val="clear" w:color="auto" w:fill="FFFFFF"/>
        <w:spacing w:before="360" w:after="0" w:line="240" w:lineRule="auto"/>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Making the incision l</w:t>
      </w:r>
      <w:r w:rsidR="004B2FB7" w:rsidRPr="005853F6">
        <w:rPr>
          <w:rFonts w:ascii="Times New Roman" w:eastAsia="Times New Roman" w:hAnsi="Times New Roman" w:cs="Times New Roman"/>
          <w:color w:val="000000"/>
          <w:sz w:val="24"/>
          <w:szCs w:val="24"/>
        </w:rPr>
        <w:t>ower makes access to the abomasum much easier</w:t>
      </w:r>
      <w:r w:rsidRPr="005853F6">
        <w:rPr>
          <w:rFonts w:ascii="Times New Roman" w:eastAsia="Times New Roman" w:hAnsi="Times New Roman" w:cs="Times New Roman"/>
          <w:color w:val="000000"/>
          <w:sz w:val="24"/>
          <w:szCs w:val="24"/>
        </w:rPr>
        <w:t xml:space="preserve"> especially for persons with shorter arms</w:t>
      </w:r>
      <w:r w:rsidR="004B2FB7" w:rsidRPr="005853F6">
        <w:rPr>
          <w:rFonts w:ascii="Times New Roman" w:eastAsia="Times New Roman" w:hAnsi="Times New Roman" w:cs="Times New Roman"/>
          <w:color w:val="000000"/>
          <w:sz w:val="24"/>
          <w:szCs w:val="24"/>
        </w:rPr>
        <w:t xml:space="preserve">. </w:t>
      </w:r>
    </w:p>
    <w:p w:rsidR="004B2FB7" w:rsidRPr="005853F6" w:rsidRDefault="004B2FB7" w:rsidP="00E42FED">
      <w:pPr>
        <w:pStyle w:val="ListParagraph"/>
        <w:numPr>
          <w:ilvl w:val="0"/>
          <w:numId w:val="4"/>
        </w:numPr>
        <w:shd w:val="clear" w:color="auto" w:fill="FFFFFF"/>
        <w:spacing w:before="360" w:after="0" w:line="240" w:lineRule="auto"/>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 xml:space="preserve">Remember to keep your blade on the skin, using your </w:t>
      </w:r>
      <w:r w:rsidR="000173BF" w:rsidRPr="005853F6">
        <w:rPr>
          <w:rFonts w:ascii="Times New Roman" w:eastAsia="Times New Roman" w:hAnsi="Times New Roman" w:cs="Times New Roman"/>
          <w:color w:val="000000"/>
          <w:sz w:val="24"/>
          <w:szCs w:val="24"/>
        </w:rPr>
        <w:t xml:space="preserve">non-dominant </w:t>
      </w:r>
      <w:r w:rsidRPr="005853F6">
        <w:rPr>
          <w:rFonts w:ascii="Times New Roman" w:eastAsia="Times New Roman" w:hAnsi="Times New Roman" w:cs="Times New Roman"/>
          <w:color w:val="000000"/>
          <w:sz w:val="24"/>
          <w:szCs w:val="24"/>
        </w:rPr>
        <w:t>hand to spread the incisio</w:t>
      </w:r>
      <w:r w:rsidR="000173BF" w:rsidRPr="005853F6">
        <w:rPr>
          <w:rFonts w:ascii="Times New Roman" w:eastAsia="Times New Roman" w:hAnsi="Times New Roman" w:cs="Times New Roman"/>
          <w:color w:val="000000"/>
          <w:sz w:val="24"/>
          <w:szCs w:val="24"/>
        </w:rPr>
        <w:t>n edges to see how deep you are.</w:t>
      </w:r>
    </w:p>
    <w:p w:rsidR="00A002C7" w:rsidRDefault="00A002C7" w:rsidP="00A002C7">
      <w:pPr>
        <w:pStyle w:val="ListParagraph"/>
        <w:shd w:val="clear" w:color="auto" w:fill="FFFFFF"/>
        <w:spacing w:before="360" w:after="0" w:line="240" w:lineRule="auto"/>
        <w:ind w:left="1440"/>
        <w:jc w:val="center"/>
        <w:rPr>
          <w:rFonts w:ascii="Times New Roman" w:eastAsia="Times New Roman" w:hAnsi="Times New Roman" w:cs="Times New Roman"/>
          <w:color w:val="000000"/>
          <w:sz w:val="24"/>
          <w:szCs w:val="24"/>
        </w:rPr>
      </w:pPr>
      <w:r w:rsidRPr="005853F6">
        <w:rPr>
          <w:rFonts w:ascii="Times New Roman" w:eastAsia="Times New Roman" w:hAnsi="Times New Roman" w:cs="Times New Roman"/>
          <w:noProof/>
          <w:color w:val="000000"/>
          <w:sz w:val="24"/>
          <w:szCs w:val="24"/>
        </w:rPr>
        <w:drawing>
          <wp:inline distT="0" distB="0" distL="0" distR="0" wp14:anchorId="106E0F35" wp14:editId="694A2630">
            <wp:extent cx="1924050" cy="273777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n-incisio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24217" cy="2738016"/>
                    </a:xfrm>
                    <a:prstGeom prst="rect">
                      <a:avLst/>
                    </a:prstGeom>
                  </pic:spPr>
                </pic:pic>
              </a:graphicData>
            </a:graphic>
          </wp:inline>
        </w:drawing>
      </w:r>
    </w:p>
    <w:p w:rsidR="005853F6" w:rsidRPr="005853F6" w:rsidRDefault="005853F6" w:rsidP="00A002C7">
      <w:pPr>
        <w:pStyle w:val="ListParagraph"/>
        <w:shd w:val="clear" w:color="auto" w:fill="FFFFFF"/>
        <w:spacing w:before="360" w:after="0" w:line="240" w:lineRule="auto"/>
        <w:ind w:left="1440"/>
        <w:jc w:val="center"/>
        <w:rPr>
          <w:rFonts w:ascii="Times New Roman" w:eastAsia="Times New Roman" w:hAnsi="Times New Roman" w:cs="Times New Roman"/>
          <w:color w:val="000000"/>
          <w:sz w:val="24"/>
          <w:szCs w:val="24"/>
        </w:rPr>
      </w:pPr>
    </w:p>
    <w:p w:rsidR="00114F4A" w:rsidRPr="005853F6" w:rsidRDefault="00114F4A" w:rsidP="00A002C7">
      <w:pPr>
        <w:pStyle w:val="ListParagraph"/>
        <w:shd w:val="clear" w:color="auto" w:fill="FFFFFF"/>
        <w:spacing w:before="360" w:after="0" w:line="240" w:lineRule="auto"/>
        <w:ind w:left="1440"/>
        <w:jc w:val="center"/>
        <w:rPr>
          <w:rFonts w:ascii="Times New Roman" w:eastAsia="Times New Roman" w:hAnsi="Times New Roman" w:cs="Times New Roman"/>
          <w:color w:val="000000"/>
          <w:sz w:val="24"/>
          <w:szCs w:val="24"/>
        </w:rPr>
      </w:pPr>
    </w:p>
    <w:p w:rsidR="001757D9" w:rsidRPr="005853F6" w:rsidRDefault="004B2FB7" w:rsidP="007A7FBC">
      <w:pPr>
        <w:pStyle w:val="ListParagraph"/>
        <w:numPr>
          <w:ilvl w:val="0"/>
          <w:numId w:val="3"/>
        </w:numPr>
        <w:shd w:val="clear" w:color="auto" w:fill="FFFFFF"/>
        <w:spacing w:before="360" w:after="0" w:line="240" w:lineRule="auto"/>
        <w:rPr>
          <w:rFonts w:ascii="Times New Roman" w:eastAsia="Times New Roman" w:hAnsi="Times New Roman" w:cs="Times New Roman"/>
          <w:sz w:val="24"/>
          <w:szCs w:val="24"/>
        </w:rPr>
      </w:pPr>
      <w:r w:rsidRPr="005853F6">
        <w:rPr>
          <w:rFonts w:ascii="Times New Roman" w:eastAsia="Times New Roman" w:hAnsi="Times New Roman" w:cs="Times New Roman"/>
          <w:color w:val="000000"/>
          <w:sz w:val="24"/>
          <w:szCs w:val="24"/>
        </w:rPr>
        <w:t>Incise through the external abdominal oblique</w:t>
      </w:r>
      <w:r w:rsidR="007B6BFB" w:rsidRPr="005853F6">
        <w:rPr>
          <w:rFonts w:ascii="Times New Roman" w:eastAsia="Times New Roman" w:hAnsi="Times New Roman" w:cs="Times New Roman"/>
          <w:color w:val="000000"/>
          <w:sz w:val="24"/>
          <w:szCs w:val="24"/>
        </w:rPr>
        <w:t xml:space="preserve"> </w:t>
      </w:r>
      <w:r w:rsidR="00D74C56" w:rsidRPr="005853F6">
        <w:rPr>
          <w:rFonts w:ascii="Times New Roman" w:eastAsia="Times New Roman" w:hAnsi="Times New Roman" w:cs="Times New Roman"/>
          <w:color w:val="000000"/>
          <w:sz w:val="24"/>
          <w:szCs w:val="24"/>
        </w:rPr>
        <w:t>muscle.</w:t>
      </w:r>
      <w:r w:rsidR="007B6BFB" w:rsidRPr="005853F6">
        <w:rPr>
          <w:rFonts w:ascii="Times New Roman" w:eastAsia="Times New Roman" w:hAnsi="Times New Roman" w:cs="Times New Roman"/>
          <w:color w:val="000000"/>
          <w:sz w:val="24"/>
          <w:szCs w:val="24"/>
        </w:rPr>
        <w:t xml:space="preserve"> </w:t>
      </w:r>
    </w:p>
    <w:p w:rsidR="00D74C56" w:rsidRPr="005853F6" w:rsidRDefault="00D74C56" w:rsidP="001757D9">
      <w:pPr>
        <w:spacing w:after="0" w:line="240" w:lineRule="auto"/>
        <w:ind w:firstLine="720"/>
        <w:rPr>
          <w:rFonts w:ascii="Times New Roman" w:eastAsia="Times New Roman" w:hAnsi="Times New Roman" w:cs="Times New Roman"/>
          <w:b/>
          <w:sz w:val="24"/>
          <w:szCs w:val="24"/>
        </w:rPr>
      </w:pPr>
    </w:p>
    <w:p w:rsidR="00D74C56" w:rsidRPr="005853F6" w:rsidRDefault="00D74C56" w:rsidP="001757D9">
      <w:pPr>
        <w:spacing w:after="0" w:line="240" w:lineRule="auto"/>
        <w:ind w:firstLine="720"/>
        <w:rPr>
          <w:rFonts w:ascii="Times New Roman" w:eastAsia="Times New Roman" w:hAnsi="Times New Roman" w:cs="Times New Roman"/>
          <w:b/>
          <w:sz w:val="24"/>
          <w:szCs w:val="24"/>
        </w:rPr>
      </w:pPr>
    </w:p>
    <w:p w:rsidR="001757D9" w:rsidRPr="001757D9" w:rsidRDefault="007B6BFB" w:rsidP="001757D9">
      <w:pPr>
        <w:spacing w:after="0" w:line="240" w:lineRule="auto"/>
        <w:ind w:firstLine="720"/>
        <w:rPr>
          <w:rFonts w:ascii="Times New Roman" w:eastAsia="Times New Roman" w:hAnsi="Times New Roman" w:cs="Times New Roman"/>
          <w:sz w:val="24"/>
          <w:szCs w:val="24"/>
        </w:rPr>
      </w:pPr>
      <w:r w:rsidRPr="005853F6">
        <w:rPr>
          <w:rFonts w:ascii="Times New Roman" w:eastAsia="Times New Roman" w:hAnsi="Times New Roman" w:cs="Times New Roman"/>
          <w:b/>
          <w:sz w:val="24"/>
          <w:szCs w:val="24"/>
        </w:rPr>
        <w:t>Note:</w:t>
      </w:r>
      <w:r w:rsidRPr="005853F6">
        <w:rPr>
          <w:rFonts w:ascii="Times New Roman" w:eastAsia="Times New Roman" w:hAnsi="Times New Roman" w:cs="Times New Roman"/>
          <w:sz w:val="24"/>
          <w:szCs w:val="24"/>
        </w:rPr>
        <w:t xml:space="preserve"> </w:t>
      </w:r>
      <w:r w:rsidR="001757D9" w:rsidRPr="001757D9">
        <w:rPr>
          <w:rFonts w:ascii="Times New Roman" w:eastAsia="Times New Roman" w:hAnsi="Times New Roman" w:cs="Times New Roman"/>
          <w:sz w:val="24"/>
          <w:szCs w:val="24"/>
        </w:rPr>
        <w:t>To safely and quickly cut through each muscle layer:</w:t>
      </w:r>
    </w:p>
    <w:p w:rsidR="001757D9" w:rsidRPr="001757D9" w:rsidRDefault="001757D9" w:rsidP="00194144">
      <w:pPr>
        <w:numPr>
          <w:ilvl w:val="0"/>
          <w:numId w:val="5"/>
        </w:numPr>
        <w:shd w:val="clear" w:color="auto" w:fill="FFFFFF"/>
        <w:spacing w:before="100" w:beforeAutospacing="1" w:after="100" w:afterAutospacing="1" w:line="240" w:lineRule="auto"/>
        <w:ind w:left="1080" w:firstLine="0"/>
        <w:rPr>
          <w:rFonts w:ascii="Times New Roman" w:eastAsia="Times New Roman" w:hAnsi="Times New Roman" w:cs="Times New Roman"/>
          <w:color w:val="000000"/>
          <w:sz w:val="24"/>
          <w:szCs w:val="24"/>
        </w:rPr>
      </w:pPr>
      <w:r w:rsidRPr="001757D9">
        <w:rPr>
          <w:rFonts w:ascii="Times New Roman" w:eastAsia="Times New Roman" w:hAnsi="Times New Roman" w:cs="Times New Roman"/>
          <w:color w:val="000000"/>
          <w:sz w:val="24"/>
          <w:szCs w:val="24"/>
        </w:rPr>
        <w:t>First determine how thick a muscle is by starting with a 3 cm incision at the top, shaving (cutting in thin layers in the same area) until you reach the white fascia layer.</w:t>
      </w:r>
    </w:p>
    <w:p w:rsidR="001757D9" w:rsidRPr="001757D9" w:rsidRDefault="009079A8" w:rsidP="009579F6">
      <w:pPr>
        <w:shd w:val="clear" w:color="auto" w:fill="FFFFFF"/>
        <w:spacing w:after="120" w:line="240" w:lineRule="auto"/>
        <w:ind w:left="1080"/>
        <w:jc w:val="center"/>
        <w:rPr>
          <w:rFonts w:ascii="Times New Roman" w:eastAsia="Times New Roman" w:hAnsi="Times New Roman" w:cs="Times New Roman"/>
          <w:color w:val="000000"/>
          <w:sz w:val="24"/>
          <w:szCs w:val="24"/>
        </w:rPr>
      </w:pPr>
      <w:r w:rsidRPr="005853F6">
        <w:rPr>
          <w:rFonts w:ascii="Times New Roman" w:eastAsia="Times New Roman" w:hAnsi="Times New Roman" w:cs="Times New Roman"/>
          <w:noProof/>
          <w:color w:val="000000"/>
          <w:sz w:val="24"/>
          <w:szCs w:val="24"/>
        </w:rPr>
        <w:drawing>
          <wp:inline distT="0" distB="0" distL="0" distR="0" wp14:anchorId="5CA7F9A5" wp14:editId="33211299">
            <wp:extent cx="3248025" cy="2202684"/>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ving-the-muscle.png"/>
                    <pic:cNvPicPr/>
                  </pic:nvPicPr>
                  <pic:blipFill>
                    <a:blip r:embed="rId8">
                      <a:extLst>
                        <a:ext uri="{28A0092B-C50C-407E-A947-70E740481C1C}">
                          <a14:useLocalDpi xmlns:a14="http://schemas.microsoft.com/office/drawing/2010/main" val="0"/>
                        </a:ext>
                      </a:extLst>
                    </a:blip>
                    <a:stretch>
                      <a:fillRect/>
                    </a:stretch>
                  </pic:blipFill>
                  <pic:spPr>
                    <a:xfrm>
                      <a:off x="0" y="0"/>
                      <a:ext cx="3247140" cy="2202084"/>
                    </a:xfrm>
                    <a:prstGeom prst="rect">
                      <a:avLst/>
                    </a:prstGeom>
                  </pic:spPr>
                </pic:pic>
              </a:graphicData>
            </a:graphic>
          </wp:inline>
        </w:drawing>
      </w:r>
    </w:p>
    <w:p w:rsidR="001757D9" w:rsidRPr="001757D9" w:rsidRDefault="001757D9" w:rsidP="00194144">
      <w:pPr>
        <w:numPr>
          <w:ilvl w:val="0"/>
          <w:numId w:val="6"/>
        </w:numPr>
        <w:shd w:val="clear" w:color="auto" w:fill="FFFFFF"/>
        <w:spacing w:before="100" w:beforeAutospacing="1" w:after="100" w:afterAutospacing="1" w:line="240" w:lineRule="auto"/>
        <w:ind w:left="1080" w:firstLine="0"/>
        <w:rPr>
          <w:rFonts w:ascii="Times New Roman" w:eastAsia="Times New Roman" w:hAnsi="Times New Roman" w:cs="Times New Roman"/>
          <w:color w:val="000000"/>
          <w:sz w:val="24"/>
          <w:szCs w:val="24"/>
        </w:rPr>
      </w:pPr>
      <w:r w:rsidRPr="001757D9">
        <w:rPr>
          <w:rFonts w:ascii="Times New Roman" w:eastAsia="Times New Roman" w:hAnsi="Times New Roman" w:cs="Times New Roman"/>
          <w:color w:val="000000"/>
          <w:sz w:val="24"/>
          <w:szCs w:val="24"/>
        </w:rPr>
        <w:t xml:space="preserve">Once </w:t>
      </w:r>
      <w:r w:rsidR="009579F6" w:rsidRPr="005853F6">
        <w:rPr>
          <w:rFonts w:ascii="Times New Roman" w:eastAsia="Times New Roman" w:hAnsi="Times New Roman" w:cs="Times New Roman"/>
          <w:color w:val="000000"/>
          <w:sz w:val="24"/>
          <w:szCs w:val="24"/>
        </w:rPr>
        <w:t>the fascia is seen (</w:t>
      </w:r>
      <w:r w:rsidRPr="001757D9">
        <w:rPr>
          <w:rFonts w:ascii="Times New Roman" w:eastAsia="Times New Roman" w:hAnsi="Times New Roman" w:cs="Times New Roman"/>
          <w:color w:val="000000"/>
          <w:sz w:val="24"/>
          <w:szCs w:val="24"/>
        </w:rPr>
        <w:t>slide a finger between the muscles), slide a set of long thumb forceps under the external abdominal oblique and above the fascia (it should go easily). Slide them down as far as possible and turn these so the tongs are flat, creating a “groove director” between them.</w:t>
      </w:r>
    </w:p>
    <w:p w:rsidR="001757D9" w:rsidRPr="001757D9" w:rsidRDefault="001757D9" w:rsidP="00194144">
      <w:pPr>
        <w:numPr>
          <w:ilvl w:val="0"/>
          <w:numId w:val="6"/>
        </w:numPr>
        <w:shd w:val="clear" w:color="auto" w:fill="FFFFFF"/>
        <w:spacing w:before="120" w:after="100" w:afterAutospacing="1" w:line="240" w:lineRule="auto"/>
        <w:ind w:left="1080" w:firstLine="0"/>
        <w:rPr>
          <w:rFonts w:ascii="Times New Roman" w:eastAsia="Times New Roman" w:hAnsi="Times New Roman" w:cs="Times New Roman"/>
          <w:color w:val="000000"/>
          <w:sz w:val="24"/>
          <w:szCs w:val="24"/>
        </w:rPr>
      </w:pPr>
      <w:r w:rsidRPr="001757D9">
        <w:rPr>
          <w:rFonts w:ascii="Times New Roman" w:eastAsia="Times New Roman" w:hAnsi="Times New Roman" w:cs="Times New Roman"/>
          <w:color w:val="000000"/>
          <w:sz w:val="24"/>
          <w:szCs w:val="24"/>
        </w:rPr>
        <w:t>Use the center of the forceps as a “groove director” and as a guide for your incision. If the cow moves, the thumb forceps will help protect the deeper layers from accidental incision and enable you to incise without worry as long as you keep your blade flat.</w:t>
      </w:r>
    </w:p>
    <w:p w:rsidR="001757D9" w:rsidRPr="001757D9" w:rsidRDefault="00BC5D2E" w:rsidP="009579F6">
      <w:pPr>
        <w:shd w:val="clear" w:color="auto" w:fill="FFFFFF"/>
        <w:spacing w:after="120" w:line="240" w:lineRule="auto"/>
        <w:jc w:val="center"/>
        <w:rPr>
          <w:rFonts w:ascii="Times New Roman" w:eastAsia="Times New Roman" w:hAnsi="Times New Roman" w:cs="Times New Roman"/>
          <w:color w:val="000000"/>
          <w:sz w:val="24"/>
          <w:szCs w:val="24"/>
        </w:rPr>
      </w:pPr>
      <w:r w:rsidRPr="005853F6">
        <w:rPr>
          <w:rFonts w:ascii="Times New Roman" w:eastAsia="Times New Roman" w:hAnsi="Times New Roman" w:cs="Times New Roman"/>
          <w:noProof/>
          <w:color w:val="000000"/>
          <w:sz w:val="24"/>
          <w:szCs w:val="24"/>
        </w:rPr>
        <w:drawing>
          <wp:inline distT="0" distB="0" distL="0" distR="0" wp14:anchorId="16D34164" wp14:editId="41804995">
            <wp:extent cx="3390900" cy="20635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forceps-for-musc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0900" cy="2063522"/>
                    </a:xfrm>
                    <a:prstGeom prst="rect">
                      <a:avLst/>
                    </a:prstGeom>
                  </pic:spPr>
                </pic:pic>
              </a:graphicData>
            </a:graphic>
          </wp:inline>
        </w:drawing>
      </w:r>
    </w:p>
    <w:p w:rsidR="00D74C56" w:rsidRPr="005853F6" w:rsidRDefault="001757D9" w:rsidP="00D74C56">
      <w:pPr>
        <w:pStyle w:val="ListParagraph"/>
        <w:numPr>
          <w:ilvl w:val="0"/>
          <w:numId w:val="3"/>
        </w:numPr>
        <w:shd w:val="clear" w:color="auto" w:fill="FFFFFF"/>
        <w:spacing w:before="360" w:after="0" w:line="240" w:lineRule="auto"/>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Incise the interna</w:t>
      </w:r>
      <w:r w:rsidR="00D74C56" w:rsidRPr="005853F6">
        <w:rPr>
          <w:rFonts w:ascii="Times New Roman" w:eastAsia="Times New Roman" w:hAnsi="Times New Roman" w:cs="Times New Roman"/>
          <w:color w:val="000000"/>
          <w:sz w:val="24"/>
          <w:szCs w:val="24"/>
        </w:rPr>
        <w:t>l abdominal oblique (</w:t>
      </w:r>
      <w:r w:rsidRPr="005853F6">
        <w:rPr>
          <w:rFonts w:ascii="Times New Roman" w:eastAsia="Times New Roman" w:hAnsi="Times New Roman" w:cs="Times New Roman"/>
          <w:color w:val="000000"/>
          <w:sz w:val="24"/>
          <w:szCs w:val="24"/>
        </w:rPr>
        <w:t>thinner</w:t>
      </w:r>
      <w:r w:rsidR="00D74C56" w:rsidRPr="005853F6">
        <w:rPr>
          <w:rFonts w:ascii="Times New Roman" w:eastAsia="Times New Roman" w:hAnsi="Times New Roman" w:cs="Times New Roman"/>
          <w:color w:val="000000"/>
          <w:sz w:val="24"/>
          <w:szCs w:val="24"/>
        </w:rPr>
        <w:t xml:space="preserve"> muscle</w:t>
      </w:r>
      <w:r w:rsidRPr="005853F6">
        <w:rPr>
          <w:rFonts w:ascii="Times New Roman" w:eastAsia="Times New Roman" w:hAnsi="Times New Roman" w:cs="Times New Roman"/>
          <w:color w:val="000000"/>
          <w:sz w:val="24"/>
          <w:szCs w:val="24"/>
        </w:rPr>
        <w:t xml:space="preserve">) using the same technique. </w:t>
      </w:r>
    </w:p>
    <w:p w:rsidR="000959DD" w:rsidRPr="005853F6" w:rsidRDefault="000959DD" w:rsidP="000959DD">
      <w:pPr>
        <w:pStyle w:val="ListParagraph"/>
        <w:shd w:val="clear" w:color="auto" w:fill="FFFFFF"/>
        <w:spacing w:before="360" w:after="0" w:line="240" w:lineRule="auto"/>
        <w:rPr>
          <w:rFonts w:ascii="Times New Roman" w:eastAsia="Times New Roman" w:hAnsi="Times New Roman" w:cs="Times New Roman"/>
          <w:color w:val="000000"/>
          <w:sz w:val="24"/>
          <w:szCs w:val="24"/>
        </w:rPr>
      </w:pPr>
    </w:p>
    <w:p w:rsidR="005853F6" w:rsidRDefault="001757D9" w:rsidP="005853F6">
      <w:pPr>
        <w:pStyle w:val="ListParagraph"/>
        <w:numPr>
          <w:ilvl w:val="0"/>
          <w:numId w:val="3"/>
        </w:numPr>
        <w:shd w:val="clear" w:color="auto" w:fill="FFFFFF"/>
        <w:spacing w:before="360" w:after="0" w:line="240" w:lineRule="auto"/>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Tent the transversus</w:t>
      </w:r>
      <w:r w:rsidR="00743E15" w:rsidRPr="005853F6">
        <w:rPr>
          <w:rFonts w:ascii="Times New Roman" w:eastAsia="Times New Roman" w:hAnsi="Times New Roman" w:cs="Times New Roman"/>
          <w:color w:val="000000"/>
          <w:sz w:val="24"/>
          <w:szCs w:val="24"/>
        </w:rPr>
        <w:t xml:space="preserve"> abdominus muscle</w:t>
      </w:r>
      <w:r w:rsidRPr="005853F6">
        <w:rPr>
          <w:rFonts w:ascii="Times New Roman" w:eastAsia="Times New Roman" w:hAnsi="Times New Roman" w:cs="Times New Roman"/>
          <w:color w:val="000000"/>
          <w:sz w:val="24"/>
          <w:szCs w:val="24"/>
        </w:rPr>
        <w:t xml:space="preserve"> and cut with scissors or with the blade turned so the cutting edge is facing the surgeon. This is to ensure </w:t>
      </w:r>
      <w:r w:rsidR="00743E15" w:rsidRPr="005853F6">
        <w:rPr>
          <w:rFonts w:ascii="Times New Roman" w:eastAsia="Times New Roman" w:hAnsi="Times New Roman" w:cs="Times New Roman"/>
          <w:color w:val="000000"/>
          <w:sz w:val="24"/>
          <w:szCs w:val="24"/>
        </w:rPr>
        <w:t>it is not</w:t>
      </w:r>
      <w:r w:rsidRPr="005853F6">
        <w:rPr>
          <w:rFonts w:ascii="Times New Roman" w:eastAsia="Times New Roman" w:hAnsi="Times New Roman" w:cs="Times New Roman"/>
          <w:color w:val="000000"/>
          <w:sz w:val="24"/>
          <w:szCs w:val="24"/>
        </w:rPr>
        <w:t xml:space="preserve"> cut too deeply.</w:t>
      </w:r>
    </w:p>
    <w:p w:rsidR="005853F6" w:rsidRPr="005853F6" w:rsidRDefault="005853F6" w:rsidP="005853F6">
      <w:pPr>
        <w:pStyle w:val="ListParagraph"/>
        <w:rPr>
          <w:rFonts w:ascii="Times New Roman" w:hAnsi="Times New Roman" w:cs="Times New Roman"/>
          <w:color w:val="000000"/>
          <w:sz w:val="24"/>
          <w:szCs w:val="24"/>
          <w:shd w:val="clear" w:color="auto" w:fill="FFFFFF"/>
        </w:rPr>
      </w:pPr>
    </w:p>
    <w:p w:rsidR="00743E15" w:rsidRPr="005853F6" w:rsidRDefault="00743E15" w:rsidP="005853F6">
      <w:pPr>
        <w:pStyle w:val="ListParagraph"/>
        <w:numPr>
          <w:ilvl w:val="0"/>
          <w:numId w:val="3"/>
        </w:numPr>
        <w:shd w:val="clear" w:color="auto" w:fill="FFFFFF"/>
        <w:spacing w:before="360" w:after="0" w:line="240" w:lineRule="auto"/>
        <w:rPr>
          <w:rFonts w:ascii="Times New Roman" w:eastAsia="Times New Roman" w:hAnsi="Times New Roman" w:cs="Times New Roman"/>
          <w:color w:val="000000"/>
          <w:sz w:val="24"/>
          <w:szCs w:val="24"/>
        </w:rPr>
      </w:pPr>
      <w:r w:rsidRPr="005853F6">
        <w:rPr>
          <w:rFonts w:ascii="Times New Roman" w:hAnsi="Times New Roman" w:cs="Times New Roman"/>
          <w:color w:val="000000"/>
          <w:sz w:val="24"/>
          <w:szCs w:val="24"/>
          <w:shd w:val="clear" w:color="auto" w:fill="FFFFFF"/>
        </w:rPr>
        <w:t>Incise the peritoneum, listening to see if air rushes in. Extend the peritoneal opening to allow easy palpation with one arm.</w:t>
      </w:r>
    </w:p>
    <w:p w:rsidR="000959DD" w:rsidRPr="005853F6" w:rsidRDefault="000959DD" w:rsidP="000959DD">
      <w:pPr>
        <w:pStyle w:val="ListParagraph"/>
        <w:shd w:val="clear" w:color="auto" w:fill="FFFFFF"/>
        <w:spacing w:before="360" w:after="0" w:line="240" w:lineRule="auto"/>
        <w:rPr>
          <w:rFonts w:ascii="Times New Roman" w:eastAsia="Times New Roman" w:hAnsi="Times New Roman" w:cs="Times New Roman"/>
          <w:color w:val="000000"/>
          <w:sz w:val="24"/>
          <w:szCs w:val="24"/>
        </w:rPr>
      </w:pPr>
    </w:p>
    <w:p w:rsidR="0057057C" w:rsidRPr="005853F6" w:rsidRDefault="00FE48E7" w:rsidP="0057057C">
      <w:pPr>
        <w:pStyle w:val="ListParagraph"/>
        <w:numPr>
          <w:ilvl w:val="0"/>
          <w:numId w:val="3"/>
        </w:numPr>
        <w:shd w:val="clear" w:color="auto" w:fill="FFFFFF"/>
        <w:spacing w:before="360" w:after="0" w:line="240" w:lineRule="auto"/>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 xml:space="preserve">Perform thorough exploration. </w:t>
      </w:r>
      <w:r w:rsidR="00731345" w:rsidRPr="005853F6">
        <w:rPr>
          <w:rFonts w:ascii="Times New Roman" w:eastAsia="Times New Roman" w:hAnsi="Times New Roman" w:cs="Times New Roman"/>
          <w:color w:val="000000"/>
          <w:sz w:val="24"/>
          <w:szCs w:val="24"/>
        </w:rPr>
        <w:t>Plac</w:t>
      </w:r>
      <w:r w:rsidR="0057057C" w:rsidRPr="005853F6">
        <w:rPr>
          <w:rFonts w:ascii="Times New Roman" w:eastAsia="Times New Roman" w:hAnsi="Times New Roman" w:cs="Times New Roman"/>
          <w:color w:val="000000"/>
          <w:sz w:val="24"/>
          <w:szCs w:val="24"/>
        </w:rPr>
        <w:t xml:space="preserve">e a sterile sleeve on </w:t>
      </w:r>
      <w:r w:rsidR="00731345" w:rsidRPr="005853F6">
        <w:rPr>
          <w:rFonts w:ascii="Times New Roman" w:eastAsia="Times New Roman" w:hAnsi="Times New Roman" w:cs="Times New Roman"/>
          <w:color w:val="000000"/>
          <w:sz w:val="24"/>
          <w:szCs w:val="24"/>
        </w:rPr>
        <w:t xml:space="preserve">arm. </w:t>
      </w:r>
    </w:p>
    <w:p w:rsidR="004E09D0" w:rsidRPr="005853F6" w:rsidRDefault="004E09D0" w:rsidP="0057057C">
      <w:pPr>
        <w:pStyle w:val="ListParagraph"/>
        <w:shd w:val="clear" w:color="auto" w:fill="FFFFFF"/>
        <w:spacing w:before="360" w:after="0" w:line="240" w:lineRule="auto"/>
        <w:rPr>
          <w:rFonts w:ascii="Times New Roman" w:eastAsia="Times New Roman" w:hAnsi="Times New Roman" w:cs="Times New Roman"/>
          <w:b/>
          <w:color w:val="000000"/>
          <w:sz w:val="24"/>
          <w:szCs w:val="24"/>
        </w:rPr>
      </w:pPr>
    </w:p>
    <w:p w:rsidR="00731345" w:rsidRPr="005853F6" w:rsidRDefault="0057057C" w:rsidP="0057057C">
      <w:pPr>
        <w:pStyle w:val="ListParagraph"/>
        <w:shd w:val="clear" w:color="auto" w:fill="FFFFFF"/>
        <w:spacing w:before="360" w:after="0" w:line="240" w:lineRule="auto"/>
        <w:rPr>
          <w:rFonts w:ascii="Times New Roman" w:eastAsia="Times New Roman" w:hAnsi="Times New Roman" w:cs="Times New Roman"/>
          <w:color w:val="000000"/>
          <w:sz w:val="24"/>
          <w:szCs w:val="24"/>
        </w:rPr>
      </w:pPr>
      <w:r w:rsidRPr="005853F6">
        <w:rPr>
          <w:rFonts w:ascii="Times New Roman" w:eastAsia="Times New Roman" w:hAnsi="Times New Roman" w:cs="Times New Roman"/>
          <w:b/>
          <w:color w:val="000000"/>
          <w:sz w:val="24"/>
          <w:szCs w:val="24"/>
        </w:rPr>
        <w:t>Note:</w:t>
      </w:r>
      <w:r w:rsidRPr="005853F6">
        <w:rPr>
          <w:rFonts w:ascii="Times New Roman" w:eastAsia="Times New Roman" w:hAnsi="Times New Roman" w:cs="Times New Roman"/>
          <w:color w:val="000000"/>
          <w:sz w:val="24"/>
          <w:szCs w:val="24"/>
        </w:rPr>
        <w:t xml:space="preserve"> </w:t>
      </w:r>
      <w:r w:rsidR="00731345" w:rsidRPr="005853F6">
        <w:rPr>
          <w:rFonts w:ascii="Times New Roman" w:eastAsia="Times New Roman" w:hAnsi="Times New Roman" w:cs="Times New Roman"/>
          <w:color w:val="000000"/>
          <w:sz w:val="24"/>
          <w:szCs w:val="24"/>
        </w:rPr>
        <w:t xml:space="preserve">If it is large for your hand, add a sterile glove over the top to improve your palpation skills. </w:t>
      </w:r>
    </w:p>
    <w:p w:rsidR="004E09D0" w:rsidRPr="005853F6" w:rsidRDefault="004E09D0" w:rsidP="0057057C">
      <w:pPr>
        <w:pStyle w:val="ListParagraph"/>
        <w:shd w:val="clear" w:color="auto" w:fill="FFFFFF"/>
        <w:spacing w:before="360" w:after="0" w:line="240" w:lineRule="auto"/>
        <w:rPr>
          <w:rFonts w:ascii="Times New Roman" w:eastAsia="Times New Roman" w:hAnsi="Times New Roman" w:cs="Times New Roman"/>
          <w:color w:val="000000"/>
          <w:sz w:val="24"/>
          <w:szCs w:val="24"/>
        </w:rPr>
      </w:pPr>
    </w:p>
    <w:p w:rsidR="00BA4A55" w:rsidRPr="005853F6" w:rsidRDefault="00731345" w:rsidP="00731345">
      <w:pPr>
        <w:pStyle w:val="ListParagraph"/>
        <w:numPr>
          <w:ilvl w:val="0"/>
          <w:numId w:val="3"/>
        </w:numPr>
        <w:shd w:val="clear" w:color="auto" w:fill="FFFFFF"/>
        <w:spacing w:before="360" w:after="0" w:line="240" w:lineRule="auto"/>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Exploration should be done from clean to potentially (or k</w:t>
      </w:r>
      <w:r w:rsidR="000E3159" w:rsidRPr="005853F6">
        <w:rPr>
          <w:rFonts w:ascii="Times New Roman" w:eastAsia="Times New Roman" w:hAnsi="Times New Roman" w:cs="Times New Roman"/>
          <w:color w:val="000000"/>
          <w:sz w:val="24"/>
          <w:szCs w:val="24"/>
        </w:rPr>
        <w:t xml:space="preserve">nown) contaminated regions. In </w:t>
      </w:r>
      <w:r w:rsidRPr="005853F6">
        <w:rPr>
          <w:rFonts w:ascii="Times New Roman" w:eastAsia="Times New Roman" w:hAnsi="Times New Roman" w:cs="Times New Roman"/>
          <w:color w:val="000000"/>
          <w:sz w:val="24"/>
          <w:szCs w:val="24"/>
        </w:rPr>
        <w:t xml:space="preserve">cattle, the riskiest areas are by the reticulum (hardware disease), liver (abscesses) and abomasum (perforated ulcers). </w:t>
      </w:r>
    </w:p>
    <w:p w:rsidR="004E09D0" w:rsidRPr="005853F6" w:rsidRDefault="004E09D0" w:rsidP="000E3159">
      <w:pPr>
        <w:pStyle w:val="ListParagraph"/>
        <w:shd w:val="clear" w:color="auto" w:fill="FFFFFF"/>
        <w:spacing w:before="360" w:after="0" w:line="240" w:lineRule="auto"/>
        <w:rPr>
          <w:rFonts w:ascii="Times New Roman" w:eastAsia="Times New Roman" w:hAnsi="Times New Roman" w:cs="Times New Roman"/>
          <w:b/>
          <w:color w:val="000000"/>
          <w:sz w:val="24"/>
          <w:szCs w:val="24"/>
        </w:rPr>
      </w:pPr>
    </w:p>
    <w:p w:rsidR="00FB4F2E" w:rsidRPr="005853F6" w:rsidRDefault="00BA4A55" w:rsidP="00FB4F2E">
      <w:pPr>
        <w:pStyle w:val="ListParagraph"/>
        <w:shd w:val="clear" w:color="auto" w:fill="FFFFFF"/>
        <w:spacing w:before="360" w:after="0" w:line="240" w:lineRule="auto"/>
        <w:rPr>
          <w:rFonts w:ascii="Times New Roman" w:eastAsia="Times New Roman" w:hAnsi="Times New Roman" w:cs="Times New Roman"/>
          <w:b/>
          <w:color w:val="000000"/>
          <w:sz w:val="24"/>
          <w:szCs w:val="24"/>
        </w:rPr>
      </w:pPr>
      <w:r w:rsidRPr="005853F6">
        <w:rPr>
          <w:rFonts w:ascii="Times New Roman" w:eastAsia="Times New Roman" w:hAnsi="Times New Roman" w:cs="Times New Roman"/>
          <w:b/>
          <w:color w:val="000000"/>
          <w:sz w:val="24"/>
          <w:szCs w:val="24"/>
        </w:rPr>
        <w:t xml:space="preserve">Note: </w:t>
      </w:r>
    </w:p>
    <w:p w:rsidR="00FB4F2E" w:rsidRPr="005853F6" w:rsidRDefault="00BA4A55" w:rsidP="00FB4F2E">
      <w:pPr>
        <w:pStyle w:val="ListParagraph"/>
        <w:numPr>
          <w:ilvl w:val="0"/>
          <w:numId w:val="7"/>
        </w:numPr>
        <w:shd w:val="clear" w:color="auto" w:fill="FFFFFF"/>
        <w:spacing w:before="360" w:after="0" w:line="240" w:lineRule="auto"/>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A</w:t>
      </w:r>
      <w:r w:rsidR="00731345" w:rsidRPr="005853F6">
        <w:rPr>
          <w:rFonts w:ascii="Times New Roman" w:eastAsia="Times New Roman" w:hAnsi="Times New Roman" w:cs="Times New Roman"/>
          <w:color w:val="000000"/>
          <w:sz w:val="24"/>
          <w:szCs w:val="24"/>
        </w:rPr>
        <w:t xml:space="preserve">ll of these are </w:t>
      </w:r>
      <w:r w:rsidR="000E3159" w:rsidRPr="005853F6">
        <w:rPr>
          <w:rFonts w:ascii="Times New Roman" w:eastAsia="Times New Roman" w:hAnsi="Times New Roman" w:cs="Times New Roman"/>
          <w:color w:val="000000"/>
          <w:sz w:val="24"/>
          <w:szCs w:val="24"/>
        </w:rPr>
        <w:t xml:space="preserve">cranioventral; </w:t>
      </w:r>
      <w:r w:rsidR="00731345" w:rsidRPr="005853F6">
        <w:rPr>
          <w:rFonts w:ascii="Times New Roman" w:eastAsia="Times New Roman" w:hAnsi="Times New Roman" w:cs="Times New Roman"/>
          <w:color w:val="000000"/>
          <w:sz w:val="24"/>
          <w:szCs w:val="24"/>
        </w:rPr>
        <w:t>start caudodorsal and to the left, followed by caudoventral, craniodorsal and finally, cranioventral.</w:t>
      </w:r>
      <w:r w:rsidR="00FB4F2E" w:rsidRPr="005853F6">
        <w:rPr>
          <w:rFonts w:ascii="Times New Roman" w:eastAsia="Times New Roman" w:hAnsi="Times New Roman" w:cs="Times New Roman"/>
          <w:color w:val="000000"/>
          <w:sz w:val="24"/>
          <w:szCs w:val="24"/>
        </w:rPr>
        <w:t xml:space="preserve"> </w:t>
      </w:r>
    </w:p>
    <w:p w:rsidR="000959DD" w:rsidRPr="005853F6" w:rsidRDefault="008D04DE" w:rsidP="00FB4F2E">
      <w:pPr>
        <w:pStyle w:val="ListParagraph"/>
        <w:numPr>
          <w:ilvl w:val="0"/>
          <w:numId w:val="7"/>
        </w:numPr>
        <w:shd w:val="clear" w:color="auto" w:fill="FFFFFF"/>
        <w:spacing w:before="360" w:after="0" w:line="240" w:lineRule="auto"/>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Adhesions should NOT be broken down. They are usually attempting to wall something off.</w:t>
      </w:r>
    </w:p>
    <w:p w:rsidR="00FB4F2E" w:rsidRPr="005853F6" w:rsidRDefault="00FB4F2E" w:rsidP="00FB4F2E">
      <w:pPr>
        <w:pStyle w:val="ListParagraph"/>
        <w:shd w:val="clear" w:color="auto" w:fill="FFFFFF"/>
        <w:spacing w:before="360" w:after="0" w:line="240" w:lineRule="auto"/>
        <w:ind w:left="1440"/>
        <w:rPr>
          <w:rFonts w:ascii="Times New Roman" w:eastAsia="Times New Roman" w:hAnsi="Times New Roman" w:cs="Times New Roman"/>
          <w:color w:val="000000"/>
          <w:sz w:val="24"/>
          <w:szCs w:val="24"/>
        </w:rPr>
      </w:pPr>
    </w:p>
    <w:p w:rsidR="004E09D0" w:rsidRPr="005853F6" w:rsidRDefault="0079742D" w:rsidP="0079742D">
      <w:pPr>
        <w:pStyle w:val="ListParagraph"/>
        <w:numPr>
          <w:ilvl w:val="0"/>
          <w:numId w:val="3"/>
        </w:numPr>
        <w:shd w:val="clear" w:color="auto" w:fill="FFFFFF"/>
        <w:spacing w:before="360" w:after="0" w:line="240" w:lineRule="auto"/>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The rumen is tacked to the body wall to hold it in position.  This will minimize the work needed to hold it up and decrease the risk of peritoneal contamination.</w:t>
      </w:r>
    </w:p>
    <w:p w:rsidR="00B96B97" w:rsidRPr="005853F6" w:rsidRDefault="00B96B97" w:rsidP="009A6638">
      <w:pPr>
        <w:pStyle w:val="ListParagraph"/>
        <w:shd w:val="clear" w:color="auto" w:fill="FFFFFF"/>
        <w:spacing w:before="360" w:after="0" w:line="240" w:lineRule="auto"/>
        <w:jc w:val="center"/>
        <w:rPr>
          <w:rFonts w:ascii="Times New Roman" w:eastAsia="Times New Roman" w:hAnsi="Times New Roman" w:cs="Times New Roman"/>
          <w:color w:val="000000"/>
          <w:sz w:val="24"/>
          <w:szCs w:val="24"/>
        </w:rPr>
      </w:pPr>
      <w:r w:rsidRPr="005853F6">
        <w:rPr>
          <w:rFonts w:ascii="Times New Roman" w:eastAsia="Times New Roman" w:hAnsi="Times New Roman" w:cs="Times New Roman"/>
          <w:noProof/>
          <w:color w:val="000000"/>
          <w:sz w:val="24"/>
          <w:szCs w:val="24"/>
        </w:rPr>
        <w:drawing>
          <wp:inline distT="0" distB="0" distL="0" distR="0" wp14:anchorId="7193B211" wp14:editId="4A232751">
            <wp:extent cx="2114550" cy="2216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er-poof-label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7684" cy="2219605"/>
                    </a:xfrm>
                    <a:prstGeom prst="rect">
                      <a:avLst/>
                    </a:prstGeom>
                  </pic:spPr>
                </pic:pic>
              </a:graphicData>
            </a:graphic>
          </wp:inline>
        </w:drawing>
      </w:r>
    </w:p>
    <w:p w:rsidR="0079742D" w:rsidRPr="005853F6" w:rsidRDefault="0079742D" w:rsidP="0079742D">
      <w:pPr>
        <w:pStyle w:val="ListParagraph"/>
        <w:shd w:val="clear" w:color="auto" w:fill="FFFFFF"/>
        <w:spacing w:before="360" w:after="0" w:line="240" w:lineRule="auto"/>
        <w:rPr>
          <w:rFonts w:ascii="Times New Roman" w:eastAsia="Times New Roman" w:hAnsi="Times New Roman" w:cs="Times New Roman"/>
          <w:color w:val="000000"/>
          <w:sz w:val="24"/>
          <w:szCs w:val="24"/>
        </w:rPr>
      </w:pPr>
    </w:p>
    <w:p w:rsidR="00B96B97" w:rsidRPr="005853F6" w:rsidRDefault="0079742D" w:rsidP="00B96B97">
      <w:pPr>
        <w:pStyle w:val="ListParagraph"/>
        <w:numPr>
          <w:ilvl w:val="0"/>
          <w:numId w:val="3"/>
        </w:numPr>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I</w:t>
      </w:r>
      <w:r w:rsidRPr="005853F6">
        <w:rPr>
          <w:rFonts w:ascii="Times New Roman" w:eastAsia="Times New Roman" w:hAnsi="Times New Roman" w:cs="Times New Roman"/>
          <w:color w:val="000000"/>
          <w:sz w:val="24"/>
          <w:szCs w:val="24"/>
        </w:rPr>
        <w:t xml:space="preserve">nsert the needle (attached to #2 </w:t>
      </w:r>
      <w:proofErr w:type="gramStart"/>
      <w:r w:rsidR="005653E4" w:rsidRPr="005853F6">
        <w:rPr>
          <w:rFonts w:ascii="Times New Roman" w:eastAsia="Times New Roman" w:hAnsi="Times New Roman" w:cs="Times New Roman"/>
          <w:color w:val="000000"/>
          <w:sz w:val="24"/>
          <w:szCs w:val="24"/>
        </w:rPr>
        <w:t>suture</w:t>
      </w:r>
      <w:proofErr w:type="gramEnd"/>
      <w:r w:rsidRPr="005853F6">
        <w:rPr>
          <w:rFonts w:ascii="Times New Roman" w:eastAsia="Times New Roman" w:hAnsi="Times New Roman" w:cs="Times New Roman"/>
          <w:color w:val="000000"/>
          <w:sz w:val="24"/>
          <w:szCs w:val="24"/>
        </w:rPr>
        <w:t>) through the skin away from the incision into the abdominal cavity</w:t>
      </w:r>
      <w:r w:rsidR="005653E4" w:rsidRPr="005853F6">
        <w:rPr>
          <w:rFonts w:ascii="Times New Roman" w:eastAsia="Times New Roman" w:hAnsi="Times New Roman" w:cs="Times New Roman"/>
          <w:color w:val="000000"/>
          <w:sz w:val="24"/>
          <w:szCs w:val="24"/>
        </w:rPr>
        <w:t>.</w:t>
      </w:r>
      <w:r w:rsidR="00B96B97" w:rsidRPr="005853F6">
        <w:rPr>
          <w:rFonts w:ascii="Times New Roman" w:hAnsi="Times New Roman" w:cs="Times New Roman"/>
          <w:sz w:val="24"/>
          <w:szCs w:val="24"/>
        </w:rPr>
        <w:t xml:space="preserve"> </w:t>
      </w:r>
    </w:p>
    <w:p w:rsidR="00B96B97" w:rsidRPr="005853F6" w:rsidRDefault="00B96B97" w:rsidP="00B96B97">
      <w:pPr>
        <w:pStyle w:val="ListParagraph"/>
        <w:rPr>
          <w:rFonts w:ascii="Times New Roman" w:eastAsia="Times New Roman" w:hAnsi="Times New Roman" w:cs="Times New Roman"/>
          <w:color w:val="000000"/>
          <w:sz w:val="24"/>
          <w:szCs w:val="24"/>
        </w:rPr>
      </w:pPr>
    </w:p>
    <w:p w:rsidR="00B96B97" w:rsidRPr="005853F6" w:rsidRDefault="00B96B97" w:rsidP="00B96B97">
      <w:pPr>
        <w:pStyle w:val="ListParagraph"/>
        <w:numPr>
          <w:ilvl w:val="0"/>
          <w:numId w:val="3"/>
        </w:numPr>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Grab a large bite of rumen away from the proposed rumen incision.</w:t>
      </w:r>
    </w:p>
    <w:p w:rsidR="00B96B97" w:rsidRPr="005853F6" w:rsidRDefault="00B96B97" w:rsidP="00B96B97">
      <w:pPr>
        <w:pStyle w:val="ListParagraph"/>
        <w:rPr>
          <w:rFonts w:ascii="Times New Roman" w:eastAsia="Times New Roman" w:hAnsi="Times New Roman" w:cs="Times New Roman"/>
          <w:color w:val="000000"/>
          <w:sz w:val="24"/>
          <w:szCs w:val="24"/>
        </w:rPr>
      </w:pPr>
    </w:p>
    <w:p w:rsidR="00B96B97" w:rsidRPr="005853F6" w:rsidRDefault="00B96B97" w:rsidP="00B96B97">
      <w:pPr>
        <w:pStyle w:val="ListParagraph"/>
        <w:numPr>
          <w:ilvl w:val="0"/>
          <w:numId w:val="3"/>
        </w:numPr>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D</w:t>
      </w:r>
      <w:r w:rsidR="0079742D" w:rsidRPr="005853F6">
        <w:rPr>
          <w:rFonts w:ascii="Times New Roman" w:eastAsia="Times New Roman" w:hAnsi="Times New Roman" w:cs="Times New Roman"/>
          <w:color w:val="000000"/>
          <w:sz w:val="24"/>
          <w:szCs w:val="24"/>
        </w:rPr>
        <w:t>rive the needle back through the skin near the original insertion and tie</w:t>
      </w:r>
      <w:r w:rsidRPr="005853F6">
        <w:rPr>
          <w:rFonts w:ascii="Times New Roman" w:eastAsia="Times New Roman" w:hAnsi="Times New Roman" w:cs="Times New Roman"/>
          <w:color w:val="000000"/>
          <w:sz w:val="24"/>
          <w:szCs w:val="24"/>
        </w:rPr>
        <w:t>.</w:t>
      </w:r>
    </w:p>
    <w:p w:rsidR="00B96B97" w:rsidRPr="005853F6" w:rsidRDefault="00B96B97" w:rsidP="00B96B97">
      <w:pPr>
        <w:pStyle w:val="ListParagraph"/>
        <w:rPr>
          <w:rFonts w:ascii="Times New Roman" w:eastAsia="Times New Roman" w:hAnsi="Times New Roman" w:cs="Times New Roman"/>
          <w:color w:val="000000"/>
          <w:sz w:val="24"/>
          <w:szCs w:val="24"/>
        </w:rPr>
      </w:pPr>
    </w:p>
    <w:p w:rsidR="0079742D" w:rsidRPr="005853F6" w:rsidRDefault="0079742D" w:rsidP="00B96B97">
      <w:pPr>
        <w:pStyle w:val="ListParagraph"/>
        <w:numPr>
          <w:ilvl w:val="0"/>
          <w:numId w:val="3"/>
        </w:numPr>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Repeat until the rumen is held in position by the tacking sutures.</w:t>
      </w:r>
    </w:p>
    <w:p w:rsidR="007C0E49" w:rsidRPr="005853F6" w:rsidRDefault="007C0E49" w:rsidP="007C0E49">
      <w:pPr>
        <w:pStyle w:val="ListParagraph"/>
        <w:rPr>
          <w:rFonts w:ascii="Times New Roman" w:eastAsia="Times New Roman" w:hAnsi="Times New Roman" w:cs="Times New Roman"/>
          <w:color w:val="000000"/>
          <w:sz w:val="24"/>
          <w:szCs w:val="24"/>
        </w:rPr>
      </w:pPr>
    </w:p>
    <w:p w:rsidR="007C0E49" w:rsidRPr="005853F6" w:rsidRDefault="007C0E49" w:rsidP="007C0E49">
      <w:pPr>
        <w:pStyle w:val="ListParagraph"/>
        <w:numPr>
          <w:ilvl w:val="0"/>
          <w:numId w:val="3"/>
        </w:numPr>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Create a water tight seal through inverting suture pattern since it is most effective. (Other m</w:t>
      </w:r>
      <w:r w:rsidR="003256D8" w:rsidRPr="005853F6">
        <w:rPr>
          <w:rFonts w:ascii="Times New Roman" w:eastAsia="Times New Roman" w:hAnsi="Times New Roman" w:cs="Times New Roman"/>
          <w:color w:val="000000"/>
          <w:sz w:val="24"/>
          <w:szCs w:val="24"/>
        </w:rPr>
        <w:t>ethods are discussed in second document).</w:t>
      </w:r>
    </w:p>
    <w:p w:rsidR="003256D8" w:rsidRPr="005853F6" w:rsidRDefault="003256D8" w:rsidP="003256D8">
      <w:pPr>
        <w:pStyle w:val="ListParagraph"/>
        <w:rPr>
          <w:rFonts w:ascii="Times New Roman" w:eastAsia="Times New Roman" w:hAnsi="Times New Roman" w:cs="Times New Roman"/>
          <w:color w:val="000000"/>
          <w:sz w:val="24"/>
          <w:szCs w:val="24"/>
        </w:rPr>
      </w:pPr>
    </w:p>
    <w:p w:rsidR="003256D8" w:rsidRPr="005853F6" w:rsidRDefault="003256D8" w:rsidP="003256D8">
      <w:pPr>
        <w:pStyle w:val="ListParagraph"/>
        <w:numPr>
          <w:ilvl w:val="0"/>
          <w:numId w:val="3"/>
        </w:numPr>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 xml:space="preserve">Secure the rumen to the skin using a continuous Cushing pattern of 2 </w:t>
      </w:r>
      <w:proofErr w:type="gramStart"/>
      <w:r w:rsidRPr="005853F6">
        <w:rPr>
          <w:rFonts w:ascii="Times New Roman" w:eastAsia="Times New Roman" w:hAnsi="Times New Roman" w:cs="Times New Roman"/>
          <w:color w:val="000000"/>
          <w:sz w:val="24"/>
          <w:szCs w:val="24"/>
        </w:rPr>
        <w:t>suture</w:t>
      </w:r>
      <w:proofErr w:type="gramEnd"/>
      <w:r w:rsidRPr="005853F6">
        <w:rPr>
          <w:rFonts w:ascii="Times New Roman" w:eastAsia="Times New Roman" w:hAnsi="Times New Roman" w:cs="Times New Roman"/>
          <w:color w:val="000000"/>
          <w:sz w:val="24"/>
          <w:szCs w:val="24"/>
        </w:rPr>
        <w:t xml:space="preserve"> on a cutting needle. When completed accurately, no suture should be visible.</w:t>
      </w:r>
    </w:p>
    <w:p w:rsidR="003256D8" w:rsidRPr="005853F6" w:rsidRDefault="003256D8" w:rsidP="003256D8">
      <w:pPr>
        <w:pStyle w:val="ListParagraph"/>
        <w:rPr>
          <w:rFonts w:ascii="Times New Roman" w:eastAsia="Times New Roman" w:hAnsi="Times New Roman" w:cs="Times New Roman"/>
          <w:color w:val="000000"/>
          <w:sz w:val="24"/>
          <w:szCs w:val="24"/>
        </w:rPr>
      </w:pPr>
    </w:p>
    <w:p w:rsidR="003256D8" w:rsidRPr="005853F6" w:rsidRDefault="005722E6" w:rsidP="003256D8">
      <w:pPr>
        <w:pStyle w:val="ListParagraph"/>
        <w:numPr>
          <w:ilvl w:val="0"/>
          <w:numId w:val="3"/>
        </w:numPr>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G</w:t>
      </w:r>
      <w:r w:rsidR="003256D8" w:rsidRPr="005853F6">
        <w:rPr>
          <w:rFonts w:ascii="Times New Roman" w:eastAsia="Times New Roman" w:hAnsi="Times New Roman" w:cs="Times New Roman"/>
          <w:color w:val="000000"/>
          <w:sz w:val="24"/>
          <w:szCs w:val="24"/>
        </w:rPr>
        <w:t>aps should be closed with a mattress suture, especially at the ventral aspect</w:t>
      </w:r>
      <w:r w:rsidRPr="005853F6">
        <w:rPr>
          <w:rFonts w:ascii="Times New Roman" w:eastAsia="Times New Roman" w:hAnsi="Times New Roman" w:cs="Times New Roman"/>
          <w:color w:val="000000"/>
          <w:sz w:val="24"/>
          <w:szCs w:val="24"/>
        </w:rPr>
        <w:t>.</w:t>
      </w:r>
    </w:p>
    <w:p w:rsidR="005722E6" w:rsidRPr="005853F6" w:rsidRDefault="005722E6" w:rsidP="005722E6">
      <w:pPr>
        <w:pStyle w:val="ListParagraph"/>
        <w:rPr>
          <w:rFonts w:ascii="Times New Roman" w:eastAsia="Times New Roman" w:hAnsi="Times New Roman" w:cs="Times New Roman"/>
          <w:color w:val="000000"/>
          <w:sz w:val="24"/>
          <w:szCs w:val="24"/>
        </w:rPr>
      </w:pPr>
    </w:p>
    <w:p w:rsidR="005722E6" w:rsidRPr="005853F6" w:rsidRDefault="005722E6" w:rsidP="005722E6">
      <w:pPr>
        <w:pStyle w:val="ListParagraph"/>
        <w:rPr>
          <w:rFonts w:ascii="Times New Roman" w:eastAsia="Times New Roman" w:hAnsi="Times New Roman" w:cs="Times New Roman"/>
          <w:color w:val="000000"/>
          <w:sz w:val="24"/>
          <w:szCs w:val="24"/>
        </w:rPr>
      </w:pPr>
      <w:r w:rsidRPr="005853F6">
        <w:rPr>
          <w:rFonts w:ascii="Times New Roman" w:eastAsia="Times New Roman" w:hAnsi="Times New Roman" w:cs="Times New Roman"/>
          <w:b/>
          <w:color w:val="000000"/>
          <w:sz w:val="24"/>
          <w:szCs w:val="24"/>
        </w:rPr>
        <w:t xml:space="preserve">Note: </w:t>
      </w:r>
      <w:r w:rsidRPr="005853F6">
        <w:rPr>
          <w:rFonts w:ascii="Times New Roman" w:eastAsia="Times New Roman" w:hAnsi="Times New Roman" w:cs="Times New Roman"/>
          <w:color w:val="000000"/>
          <w:sz w:val="24"/>
          <w:szCs w:val="24"/>
        </w:rPr>
        <w:t>The rumen would be ballooning out a little</w:t>
      </w:r>
      <w:r w:rsidR="000A1D06" w:rsidRPr="005853F6">
        <w:rPr>
          <w:rFonts w:ascii="Times New Roman" w:eastAsia="Times New Roman" w:hAnsi="Times New Roman" w:cs="Times New Roman"/>
          <w:color w:val="000000"/>
          <w:sz w:val="24"/>
          <w:szCs w:val="24"/>
        </w:rPr>
        <w:t xml:space="preserve"> but not too much since this would lead to poor matching with the skin and lead to more gaps.</w:t>
      </w:r>
    </w:p>
    <w:p w:rsidR="000A1D06" w:rsidRPr="005853F6" w:rsidRDefault="000A1D06" w:rsidP="000A1D06">
      <w:pPr>
        <w:pStyle w:val="ListParagraph"/>
        <w:jc w:val="center"/>
        <w:rPr>
          <w:rFonts w:ascii="Times New Roman" w:eastAsia="Times New Roman" w:hAnsi="Times New Roman" w:cs="Times New Roman"/>
          <w:color w:val="000000"/>
          <w:sz w:val="24"/>
          <w:szCs w:val="24"/>
        </w:rPr>
      </w:pPr>
      <w:r w:rsidRPr="005853F6">
        <w:rPr>
          <w:rFonts w:ascii="Times New Roman" w:eastAsia="Times New Roman" w:hAnsi="Times New Roman" w:cs="Times New Roman"/>
          <w:noProof/>
          <w:color w:val="000000"/>
          <w:sz w:val="24"/>
          <w:szCs w:val="24"/>
        </w:rPr>
        <w:drawing>
          <wp:inline distT="0" distB="0" distL="0" distR="0" wp14:anchorId="41A8330E" wp14:editId="6CBB77C0">
            <wp:extent cx="3648075" cy="20208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rting-pattern-to-tack.png"/>
                    <pic:cNvPicPr/>
                  </pic:nvPicPr>
                  <pic:blipFill>
                    <a:blip r:embed="rId11">
                      <a:extLst>
                        <a:ext uri="{28A0092B-C50C-407E-A947-70E740481C1C}">
                          <a14:useLocalDpi xmlns:a14="http://schemas.microsoft.com/office/drawing/2010/main" val="0"/>
                        </a:ext>
                      </a:extLst>
                    </a:blip>
                    <a:stretch>
                      <a:fillRect/>
                    </a:stretch>
                  </pic:blipFill>
                  <pic:spPr>
                    <a:xfrm>
                      <a:off x="0" y="0"/>
                      <a:ext cx="3648075" cy="2020862"/>
                    </a:xfrm>
                    <a:prstGeom prst="rect">
                      <a:avLst/>
                    </a:prstGeom>
                  </pic:spPr>
                </pic:pic>
              </a:graphicData>
            </a:graphic>
          </wp:inline>
        </w:drawing>
      </w:r>
    </w:p>
    <w:p w:rsidR="006B44F8" w:rsidRPr="005853F6" w:rsidRDefault="006B44F8" w:rsidP="000A1D06">
      <w:pPr>
        <w:pStyle w:val="ListParagraph"/>
        <w:jc w:val="center"/>
        <w:rPr>
          <w:rFonts w:ascii="Times New Roman" w:eastAsia="Times New Roman" w:hAnsi="Times New Roman" w:cs="Times New Roman"/>
          <w:color w:val="000000"/>
          <w:sz w:val="24"/>
          <w:szCs w:val="24"/>
        </w:rPr>
      </w:pPr>
    </w:p>
    <w:p w:rsidR="006B44F8" w:rsidRPr="005853F6" w:rsidRDefault="006B44F8" w:rsidP="006B44F8">
      <w:pPr>
        <w:pStyle w:val="ListParagraph"/>
        <w:numPr>
          <w:ilvl w:val="0"/>
          <w:numId w:val="3"/>
        </w:numPr>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 xml:space="preserve">To minimize contamination, separate rumenotomy instruments (scalpel, saline, </w:t>
      </w:r>
      <w:r w:rsidR="00265D5D" w:rsidRPr="005853F6">
        <w:rPr>
          <w:rFonts w:ascii="Times New Roman" w:eastAsia="Times New Roman" w:hAnsi="Times New Roman" w:cs="Times New Roman"/>
          <w:color w:val="000000"/>
          <w:sz w:val="24"/>
          <w:szCs w:val="24"/>
        </w:rPr>
        <w:t>gauzes, needle holders, suture and scissors</w:t>
      </w:r>
      <w:r w:rsidRPr="005853F6">
        <w:rPr>
          <w:rFonts w:ascii="Times New Roman" w:eastAsia="Times New Roman" w:hAnsi="Times New Roman" w:cs="Times New Roman"/>
          <w:color w:val="000000"/>
          <w:sz w:val="24"/>
          <w:szCs w:val="24"/>
        </w:rPr>
        <w:t>) from closure instruments. Cover closure instruments to keep sterile and move them away from the area.</w:t>
      </w:r>
    </w:p>
    <w:p w:rsidR="00265D5D" w:rsidRPr="005853F6" w:rsidRDefault="00265D5D" w:rsidP="00265D5D">
      <w:pPr>
        <w:pStyle w:val="ListParagraph"/>
        <w:rPr>
          <w:rFonts w:ascii="Times New Roman" w:eastAsia="Times New Roman" w:hAnsi="Times New Roman" w:cs="Times New Roman"/>
          <w:color w:val="000000"/>
          <w:sz w:val="24"/>
          <w:szCs w:val="24"/>
        </w:rPr>
      </w:pPr>
    </w:p>
    <w:p w:rsidR="00265D5D" w:rsidRPr="005853F6" w:rsidRDefault="00265D5D" w:rsidP="00265D5D">
      <w:pPr>
        <w:pStyle w:val="ListParagraph"/>
        <w:numPr>
          <w:ilvl w:val="0"/>
          <w:numId w:val="3"/>
        </w:numPr>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Incise the rumen.</w:t>
      </w:r>
    </w:p>
    <w:p w:rsidR="00707DE4" w:rsidRPr="005853F6" w:rsidRDefault="00707DE4" w:rsidP="00707DE4">
      <w:pPr>
        <w:pStyle w:val="ListParagraph"/>
        <w:rPr>
          <w:rFonts w:ascii="Times New Roman" w:eastAsia="Times New Roman" w:hAnsi="Times New Roman" w:cs="Times New Roman"/>
          <w:color w:val="000000"/>
          <w:sz w:val="24"/>
          <w:szCs w:val="24"/>
        </w:rPr>
      </w:pPr>
    </w:p>
    <w:p w:rsidR="00707DE4" w:rsidRPr="005853F6" w:rsidRDefault="00707DE4" w:rsidP="00265D5D">
      <w:pPr>
        <w:pStyle w:val="ListParagraph"/>
        <w:numPr>
          <w:ilvl w:val="0"/>
          <w:numId w:val="3"/>
        </w:numPr>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A wound protector as shown in the image below can be used to minimize trauma to the rumen surface</w:t>
      </w:r>
      <w:r w:rsidR="004869E0" w:rsidRPr="005853F6">
        <w:rPr>
          <w:rFonts w:ascii="Times New Roman" w:eastAsia="Times New Roman" w:hAnsi="Times New Roman" w:cs="Times New Roman"/>
          <w:color w:val="000000"/>
          <w:sz w:val="24"/>
          <w:szCs w:val="24"/>
        </w:rPr>
        <w:t xml:space="preserve"> or the rumen can be tacked open or even temporarily sutured open to minimize exposure to the serosal surface.</w:t>
      </w:r>
    </w:p>
    <w:p w:rsidR="004869E0" w:rsidRPr="005853F6" w:rsidRDefault="004869E0" w:rsidP="004869E0">
      <w:pPr>
        <w:pStyle w:val="ListParagraph"/>
        <w:rPr>
          <w:rFonts w:ascii="Times New Roman" w:eastAsia="Times New Roman" w:hAnsi="Times New Roman" w:cs="Times New Roman"/>
          <w:color w:val="000000"/>
          <w:sz w:val="24"/>
          <w:szCs w:val="24"/>
        </w:rPr>
      </w:pPr>
    </w:p>
    <w:p w:rsidR="004869E0" w:rsidRPr="005853F6" w:rsidRDefault="004869E0" w:rsidP="004869E0">
      <w:pPr>
        <w:pStyle w:val="ListParagraph"/>
        <w:jc w:val="center"/>
        <w:rPr>
          <w:rFonts w:ascii="Times New Roman" w:eastAsia="Times New Roman" w:hAnsi="Times New Roman" w:cs="Times New Roman"/>
          <w:color w:val="000000"/>
          <w:sz w:val="24"/>
          <w:szCs w:val="24"/>
        </w:rPr>
      </w:pPr>
      <w:r w:rsidRPr="005853F6">
        <w:rPr>
          <w:rFonts w:ascii="Times New Roman" w:eastAsia="Times New Roman" w:hAnsi="Times New Roman" w:cs="Times New Roman"/>
          <w:noProof/>
          <w:color w:val="000000"/>
          <w:sz w:val="24"/>
          <w:szCs w:val="24"/>
        </w:rPr>
        <w:drawing>
          <wp:inline distT="0" distB="0" distL="0" distR="0" wp14:anchorId="6EEDEE84" wp14:editId="38E44234">
            <wp:extent cx="4695825" cy="17754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en-opened-and-protected-1.png"/>
                    <pic:cNvPicPr/>
                  </pic:nvPicPr>
                  <pic:blipFill>
                    <a:blip r:embed="rId12">
                      <a:extLst>
                        <a:ext uri="{28A0092B-C50C-407E-A947-70E740481C1C}">
                          <a14:useLocalDpi xmlns:a14="http://schemas.microsoft.com/office/drawing/2010/main" val="0"/>
                        </a:ext>
                      </a:extLst>
                    </a:blip>
                    <a:stretch>
                      <a:fillRect/>
                    </a:stretch>
                  </pic:blipFill>
                  <pic:spPr>
                    <a:xfrm>
                      <a:off x="0" y="0"/>
                      <a:ext cx="4695825" cy="1775483"/>
                    </a:xfrm>
                    <a:prstGeom prst="rect">
                      <a:avLst/>
                    </a:prstGeom>
                  </pic:spPr>
                </pic:pic>
              </a:graphicData>
            </a:graphic>
          </wp:inline>
        </w:drawing>
      </w:r>
    </w:p>
    <w:p w:rsidR="004869E0" w:rsidRPr="005853F6" w:rsidRDefault="004869E0" w:rsidP="004869E0">
      <w:pPr>
        <w:pStyle w:val="ListParagraph"/>
        <w:jc w:val="center"/>
        <w:rPr>
          <w:rFonts w:ascii="Times New Roman" w:eastAsia="Times New Roman" w:hAnsi="Times New Roman" w:cs="Times New Roman"/>
          <w:color w:val="000000"/>
          <w:sz w:val="24"/>
          <w:szCs w:val="24"/>
        </w:rPr>
      </w:pPr>
    </w:p>
    <w:p w:rsidR="003A61FE" w:rsidRPr="005853F6" w:rsidRDefault="003A61FE" w:rsidP="004869E0">
      <w:pPr>
        <w:pStyle w:val="ListParagraph"/>
        <w:jc w:val="center"/>
        <w:rPr>
          <w:rFonts w:ascii="Times New Roman" w:eastAsia="Times New Roman" w:hAnsi="Times New Roman" w:cs="Times New Roman"/>
          <w:color w:val="000000"/>
          <w:sz w:val="24"/>
          <w:szCs w:val="24"/>
        </w:rPr>
      </w:pPr>
    </w:p>
    <w:p w:rsidR="003A61FE" w:rsidRPr="005853F6" w:rsidRDefault="00E01007" w:rsidP="003A61FE">
      <w:pPr>
        <w:pStyle w:val="ListParagraph"/>
        <w:numPr>
          <w:ilvl w:val="0"/>
          <w:numId w:val="3"/>
        </w:numPr>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The rumen can now be evacuated at this point.</w:t>
      </w:r>
    </w:p>
    <w:p w:rsidR="003A61FE" w:rsidRPr="005853F6" w:rsidRDefault="003A61FE" w:rsidP="003A61FE">
      <w:pPr>
        <w:pStyle w:val="ListParagraph"/>
        <w:rPr>
          <w:rFonts w:ascii="Times New Roman" w:eastAsia="Times New Roman" w:hAnsi="Times New Roman" w:cs="Times New Roman"/>
          <w:color w:val="000000"/>
          <w:sz w:val="24"/>
          <w:szCs w:val="24"/>
        </w:rPr>
      </w:pPr>
    </w:p>
    <w:p w:rsidR="003A61FE" w:rsidRPr="005853F6" w:rsidRDefault="003A61FE" w:rsidP="003A61FE">
      <w:pPr>
        <w:pStyle w:val="ListParagraph"/>
        <w:rPr>
          <w:rFonts w:ascii="Times New Roman" w:eastAsia="Times New Roman" w:hAnsi="Times New Roman" w:cs="Times New Roman"/>
          <w:b/>
          <w:color w:val="000000"/>
          <w:sz w:val="24"/>
          <w:szCs w:val="24"/>
        </w:rPr>
      </w:pPr>
      <w:r w:rsidRPr="005853F6">
        <w:rPr>
          <w:rFonts w:ascii="Times New Roman" w:eastAsia="Times New Roman" w:hAnsi="Times New Roman" w:cs="Times New Roman"/>
          <w:b/>
          <w:color w:val="000000"/>
          <w:sz w:val="24"/>
          <w:szCs w:val="24"/>
        </w:rPr>
        <w:t>Note:</w:t>
      </w:r>
    </w:p>
    <w:p w:rsidR="003A61FE" w:rsidRPr="005853F6" w:rsidRDefault="003A61FE" w:rsidP="003A61FE">
      <w:pPr>
        <w:pStyle w:val="ListParagraph"/>
        <w:numPr>
          <w:ilvl w:val="0"/>
          <w:numId w:val="8"/>
        </w:numPr>
        <w:rPr>
          <w:rFonts w:ascii="Times New Roman" w:eastAsia="Times New Roman" w:hAnsi="Times New Roman" w:cs="Times New Roman"/>
          <w:b/>
          <w:color w:val="000000"/>
          <w:sz w:val="24"/>
          <w:szCs w:val="24"/>
        </w:rPr>
      </w:pPr>
      <w:r w:rsidRPr="005853F6">
        <w:rPr>
          <w:rFonts w:ascii="Times New Roman" w:eastAsia="Times New Roman" w:hAnsi="Times New Roman" w:cs="Times New Roman"/>
          <w:color w:val="000000"/>
          <w:sz w:val="24"/>
          <w:szCs w:val="24"/>
        </w:rPr>
        <w:t>Remove all ingesta present.</w:t>
      </w:r>
    </w:p>
    <w:p w:rsidR="003A61FE" w:rsidRPr="005853F6" w:rsidRDefault="003A61FE" w:rsidP="003A61FE">
      <w:pPr>
        <w:pStyle w:val="ListParagraph"/>
        <w:numPr>
          <w:ilvl w:val="0"/>
          <w:numId w:val="8"/>
        </w:numPr>
        <w:rPr>
          <w:rFonts w:ascii="Times New Roman" w:eastAsia="Times New Roman" w:hAnsi="Times New Roman" w:cs="Times New Roman"/>
          <w:b/>
          <w:color w:val="000000"/>
          <w:sz w:val="24"/>
          <w:szCs w:val="24"/>
        </w:rPr>
      </w:pPr>
      <w:r w:rsidRPr="005853F6">
        <w:rPr>
          <w:rFonts w:ascii="Times New Roman" w:eastAsia="Times New Roman" w:hAnsi="Times New Roman" w:cs="Times New Roman"/>
          <w:color w:val="000000"/>
          <w:sz w:val="24"/>
          <w:szCs w:val="24"/>
        </w:rPr>
        <w:t>A tube can be used to siphon out liquid contents.</w:t>
      </w:r>
    </w:p>
    <w:p w:rsidR="00307754" w:rsidRPr="005853F6" w:rsidRDefault="00307754" w:rsidP="00307754">
      <w:pPr>
        <w:pStyle w:val="ListParagraph"/>
        <w:ind w:left="1440"/>
        <w:rPr>
          <w:rFonts w:ascii="Times New Roman" w:eastAsia="Times New Roman" w:hAnsi="Times New Roman" w:cs="Times New Roman"/>
          <w:b/>
          <w:color w:val="000000"/>
          <w:sz w:val="24"/>
          <w:szCs w:val="24"/>
        </w:rPr>
      </w:pPr>
    </w:p>
    <w:p w:rsidR="00ED41F8" w:rsidRPr="005853F6" w:rsidRDefault="00307754" w:rsidP="00307754">
      <w:pPr>
        <w:pStyle w:val="ListParagraph"/>
        <w:numPr>
          <w:ilvl w:val="0"/>
          <w:numId w:val="3"/>
        </w:numPr>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 xml:space="preserve">The reticulum, oesophageal opening and omasal opening can be </w:t>
      </w:r>
      <w:r w:rsidR="00ED41F8" w:rsidRPr="005853F6">
        <w:rPr>
          <w:rFonts w:ascii="Times New Roman" w:eastAsia="Times New Roman" w:hAnsi="Times New Roman" w:cs="Times New Roman"/>
          <w:color w:val="000000"/>
          <w:sz w:val="24"/>
          <w:szCs w:val="24"/>
        </w:rPr>
        <w:t>explored at this point.</w:t>
      </w:r>
    </w:p>
    <w:p w:rsidR="00ED41F8" w:rsidRPr="005853F6" w:rsidRDefault="00ED41F8" w:rsidP="00ED41F8">
      <w:pPr>
        <w:pStyle w:val="ListParagraph"/>
        <w:rPr>
          <w:rFonts w:ascii="Times New Roman" w:eastAsia="Times New Roman" w:hAnsi="Times New Roman" w:cs="Times New Roman"/>
          <w:color w:val="000000"/>
          <w:sz w:val="24"/>
          <w:szCs w:val="24"/>
        </w:rPr>
      </w:pPr>
    </w:p>
    <w:p w:rsidR="003A61FE" w:rsidRPr="005853F6" w:rsidRDefault="00ED41F8" w:rsidP="00ED41F8">
      <w:pPr>
        <w:pStyle w:val="ListParagraph"/>
        <w:rPr>
          <w:rFonts w:ascii="Times New Roman" w:eastAsia="Times New Roman" w:hAnsi="Times New Roman" w:cs="Times New Roman"/>
          <w:color w:val="000000"/>
          <w:sz w:val="24"/>
          <w:szCs w:val="24"/>
        </w:rPr>
      </w:pPr>
      <w:r w:rsidRPr="005853F6">
        <w:rPr>
          <w:rFonts w:ascii="Times New Roman" w:eastAsia="Times New Roman" w:hAnsi="Times New Roman" w:cs="Times New Roman"/>
          <w:b/>
          <w:color w:val="000000"/>
          <w:sz w:val="24"/>
          <w:szCs w:val="24"/>
        </w:rPr>
        <w:t>Note:</w:t>
      </w:r>
      <w:r w:rsidR="00307754" w:rsidRPr="005853F6">
        <w:rPr>
          <w:rFonts w:ascii="Times New Roman" w:eastAsia="Times New Roman" w:hAnsi="Times New Roman" w:cs="Times New Roman"/>
          <w:b/>
          <w:color w:val="000000"/>
          <w:sz w:val="24"/>
          <w:szCs w:val="24"/>
        </w:rPr>
        <w:t xml:space="preserve"> </w:t>
      </w:r>
      <w:r w:rsidR="00DC70DD" w:rsidRPr="005853F6">
        <w:rPr>
          <w:rFonts w:ascii="Times New Roman" w:eastAsia="Times New Roman" w:hAnsi="Times New Roman" w:cs="Times New Roman"/>
          <w:color w:val="000000"/>
          <w:sz w:val="24"/>
          <w:szCs w:val="24"/>
        </w:rPr>
        <w:t>Can check for:</w:t>
      </w:r>
    </w:p>
    <w:p w:rsidR="00ED41F8" w:rsidRPr="005853F6" w:rsidRDefault="00DC70DD" w:rsidP="00ED41F8">
      <w:pPr>
        <w:pStyle w:val="ListParagraph"/>
        <w:numPr>
          <w:ilvl w:val="0"/>
          <w:numId w:val="9"/>
        </w:numPr>
        <w:rPr>
          <w:rFonts w:ascii="Times New Roman" w:eastAsia="Times New Roman" w:hAnsi="Times New Roman" w:cs="Times New Roman"/>
          <w:b/>
          <w:color w:val="000000"/>
          <w:sz w:val="24"/>
          <w:szCs w:val="24"/>
        </w:rPr>
      </w:pPr>
      <w:r w:rsidRPr="005853F6">
        <w:rPr>
          <w:rFonts w:ascii="Times New Roman" w:eastAsia="Times New Roman" w:hAnsi="Times New Roman" w:cs="Times New Roman"/>
          <w:color w:val="000000"/>
          <w:sz w:val="24"/>
          <w:szCs w:val="24"/>
        </w:rPr>
        <w:t>F</w:t>
      </w:r>
      <w:r w:rsidR="00ED41F8" w:rsidRPr="005853F6">
        <w:rPr>
          <w:rFonts w:ascii="Times New Roman" w:eastAsia="Times New Roman" w:hAnsi="Times New Roman" w:cs="Times New Roman"/>
          <w:color w:val="000000"/>
          <w:sz w:val="24"/>
          <w:szCs w:val="24"/>
        </w:rPr>
        <w:t>oreign bodies</w:t>
      </w:r>
    </w:p>
    <w:p w:rsidR="00DC70DD" w:rsidRPr="005853F6" w:rsidRDefault="00DC70DD" w:rsidP="00ED41F8">
      <w:pPr>
        <w:pStyle w:val="ListParagraph"/>
        <w:numPr>
          <w:ilvl w:val="0"/>
          <w:numId w:val="9"/>
        </w:numPr>
        <w:rPr>
          <w:rFonts w:ascii="Times New Roman" w:eastAsia="Times New Roman" w:hAnsi="Times New Roman" w:cs="Times New Roman"/>
          <w:b/>
          <w:color w:val="000000"/>
          <w:sz w:val="24"/>
          <w:szCs w:val="24"/>
        </w:rPr>
      </w:pPr>
      <w:r w:rsidRPr="005853F6">
        <w:rPr>
          <w:rFonts w:ascii="Times New Roman" w:eastAsia="Times New Roman" w:hAnsi="Times New Roman" w:cs="Times New Roman"/>
          <w:color w:val="000000"/>
          <w:sz w:val="24"/>
          <w:szCs w:val="24"/>
        </w:rPr>
        <w:t xml:space="preserve">Abscesses </w:t>
      </w:r>
    </w:p>
    <w:p w:rsidR="00FE68DF" w:rsidRPr="005853F6" w:rsidRDefault="00FE68DF" w:rsidP="00FE68DF">
      <w:pPr>
        <w:pStyle w:val="ListParagraph"/>
        <w:ind w:left="1440"/>
        <w:rPr>
          <w:rFonts w:ascii="Times New Roman" w:eastAsia="Times New Roman" w:hAnsi="Times New Roman" w:cs="Times New Roman"/>
          <w:b/>
          <w:color w:val="000000"/>
          <w:sz w:val="24"/>
          <w:szCs w:val="24"/>
        </w:rPr>
      </w:pPr>
    </w:p>
    <w:p w:rsidR="00FE68DF" w:rsidRPr="005853F6" w:rsidRDefault="00FE68DF" w:rsidP="00FE68DF">
      <w:pPr>
        <w:pStyle w:val="ListParagraph"/>
        <w:numPr>
          <w:ilvl w:val="0"/>
          <w:numId w:val="3"/>
        </w:numPr>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Rumen transfaunation</w:t>
      </w:r>
      <w:r w:rsidR="00ED3D5C" w:rsidRPr="005853F6">
        <w:rPr>
          <w:rFonts w:ascii="Times New Roman" w:eastAsia="Times New Roman" w:hAnsi="Times New Roman" w:cs="Times New Roman"/>
          <w:color w:val="000000"/>
          <w:sz w:val="24"/>
          <w:szCs w:val="24"/>
        </w:rPr>
        <w:t xml:space="preserve"> (transfer of rumen fluid and associated microorganisms, including protozoa, bacteria and fungi, from a healthy donor cow</w:t>
      </w:r>
      <w:r w:rsidR="00F556E2" w:rsidRPr="005853F6">
        <w:rPr>
          <w:rFonts w:ascii="Times New Roman" w:eastAsia="Times New Roman" w:hAnsi="Times New Roman" w:cs="Times New Roman"/>
          <w:color w:val="000000"/>
          <w:sz w:val="24"/>
          <w:szCs w:val="24"/>
        </w:rPr>
        <w:t>)</w:t>
      </w:r>
      <w:r w:rsidRPr="005853F6">
        <w:rPr>
          <w:rFonts w:ascii="Times New Roman" w:eastAsia="Times New Roman" w:hAnsi="Times New Roman" w:cs="Times New Roman"/>
          <w:color w:val="000000"/>
          <w:sz w:val="24"/>
          <w:szCs w:val="24"/>
        </w:rPr>
        <w:t xml:space="preserve"> should be done at this point.</w:t>
      </w:r>
    </w:p>
    <w:p w:rsidR="006D13C4" w:rsidRPr="005853F6" w:rsidRDefault="006D13C4" w:rsidP="006D13C4">
      <w:pPr>
        <w:pStyle w:val="ListParagraph"/>
        <w:rPr>
          <w:rFonts w:ascii="Times New Roman" w:eastAsia="Times New Roman" w:hAnsi="Times New Roman" w:cs="Times New Roman"/>
          <w:color w:val="000000"/>
          <w:sz w:val="24"/>
          <w:szCs w:val="24"/>
        </w:rPr>
      </w:pPr>
    </w:p>
    <w:p w:rsidR="00F556E2" w:rsidRPr="005853F6" w:rsidRDefault="006D13C4" w:rsidP="00FE68DF">
      <w:pPr>
        <w:pStyle w:val="ListParagraph"/>
        <w:numPr>
          <w:ilvl w:val="0"/>
          <w:numId w:val="3"/>
        </w:numPr>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At this point the rumen can be closed.</w:t>
      </w:r>
    </w:p>
    <w:p w:rsidR="006D13C4" w:rsidRPr="005853F6" w:rsidRDefault="006D13C4" w:rsidP="006D13C4">
      <w:pPr>
        <w:pStyle w:val="ListParagraph"/>
        <w:rPr>
          <w:rFonts w:ascii="Times New Roman" w:eastAsia="Times New Roman" w:hAnsi="Times New Roman" w:cs="Times New Roman"/>
          <w:color w:val="000000"/>
          <w:sz w:val="24"/>
          <w:szCs w:val="24"/>
        </w:rPr>
      </w:pPr>
    </w:p>
    <w:p w:rsidR="006D13C4" w:rsidRPr="005853F6" w:rsidRDefault="006D13C4" w:rsidP="00FE68DF">
      <w:pPr>
        <w:pStyle w:val="ListParagraph"/>
        <w:numPr>
          <w:ilvl w:val="0"/>
          <w:numId w:val="3"/>
        </w:numPr>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The rumen drapes or shields can be removed and the rumen surface is cleaned.</w:t>
      </w:r>
    </w:p>
    <w:p w:rsidR="006D13C4" w:rsidRPr="005853F6" w:rsidRDefault="006D13C4" w:rsidP="006D13C4">
      <w:pPr>
        <w:pStyle w:val="ListParagraph"/>
        <w:rPr>
          <w:rFonts w:ascii="Times New Roman" w:eastAsia="Times New Roman" w:hAnsi="Times New Roman" w:cs="Times New Roman"/>
          <w:color w:val="000000"/>
          <w:sz w:val="24"/>
          <w:szCs w:val="24"/>
        </w:rPr>
      </w:pPr>
    </w:p>
    <w:p w:rsidR="00FE68DF" w:rsidRPr="005853F6" w:rsidRDefault="007933EA" w:rsidP="00FE68DF">
      <w:pPr>
        <w:pStyle w:val="ListParagraph"/>
        <w:numPr>
          <w:ilvl w:val="0"/>
          <w:numId w:val="3"/>
        </w:numPr>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The rumenotomy incision is closed in two layers.</w:t>
      </w:r>
    </w:p>
    <w:p w:rsidR="007933EA" w:rsidRPr="005853F6" w:rsidRDefault="007933EA" w:rsidP="007933EA">
      <w:pPr>
        <w:pStyle w:val="ListParagraph"/>
        <w:rPr>
          <w:rFonts w:ascii="Times New Roman" w:eastAsia="Times New Roman" w:hAnsi="Times New Roman" w:cs="Times New Roman"/>
          <w:color w:val="000000"/>
          <w:sz w:val="24"/>
          <w:szCs w:val="24"/>
        </w:rPr>
      </w:pPr>
    </w:p>
    <w:p w:rsidR="007933EA" w:rsidRPr="005853F6" w:rsidRDefault="007933EA" w:rsidP="00FE68DF">
      <w:pPr>
        <w:pStyle w:val="ListParagraph"/>
        <w:numPr>
          <w:ilvl w:val="0"/>
          <w:numId w:val="3"/>
        </w:numPr>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The first layer is closed with #2 chromic catgut</w:t>
      </w:r>
      <w:r w:rsidR="00127478" w:rsidRPr="005853F6">
        <w:rPr>
          <w:rFonts w:ascii="Times New Roman" w:eastAsia="Times New Roman" w:hAnsi="Times New Roman" w:cs="Times New Roman"/>
          <w:color w:val="000000"/>
          <w:sz w:val="24"/>
          <w:szCs w:val="24"/>
        </w:rPr>
        <w:t xml:space="preserve"> suture materials</w:t>
      </w:r>
      <w:r w:rsidRPr="005853F6">
        <w:rPr>
          <w:rFonts w:ascii="Times New Roman" w:eastAsia="Times New Roman" w:hAnsi="Times New Roman" w:cs="Times New Roman"/>
          <w:color w:val="000000"/>
          <w:sz w:val="24"/>
          <w:szCs w:val="24"/>
        </w:rPr>
        <w:t xml:space="preserve"> in a </w:t>
      </w:r>
      <w:proofErr w:type="spellStart"/>
      <w:r w:rsidRPr="005853F6">
        <w:rPr>
          <w:rFonts w:ascii="Times New Roman" w:eastAsia="Times New Roman" w:hAnsi="Times New Roman" w:cs="Times New Roman"/>
          <w:color w:val="000000"/>
          <w:sz w:val="24"/>
          <w:szCs w:val="24"/>
        </w:rPr>
        <w:t>Lembert</w:t>
      </w:r>
      <w:proofErr w:type="spellEnd"/>
      <w:r w:rsidRPr="005853F6">
        <w:rPr>
          <w:rFonts w:ascii="Times New Roman" w:eastAsia="Times New Roman" w:hAnsi="Times New Roman" w:cs="Times New Roman"/>
          <w:color w:val="000000"/>
          <w:sz w:val="24"/>
          <w:szCs w:val="24"/>
        </w:rPr>
        <w:t xml:space="preserve"> pattern.</w:t>
      </w:r>
    </w:p>
    <w:p w:rsidR="007933EA" w:rsidRPr="005853F6" w:rsidRDefault="007933EA" w:rsidP="007933EA">
      <w:pPr>
        <w:pStyle w:val="ListParagraph"/>
        <w:rPr>
          <w:rFonts w:ascii="Times New Roman" w:eastAsia="Times New Roman" w:hAnsi="Times New Roman" w:cs="Times New Roman"/>
          <w:color w:val="000000"/>
          <w:sz w:val="24"/>
          <w:szCs w:val="24"/>
        </w:rPr>
      </w:pPr>
    </w:p>
    <w:p w:rsidR="007933EA" w:rsidRPr="005853F6" w:rsidRDefault="00127478" w:rsidP="00127478">
      <w:pPr>
        <w:pStyle w:val="ListParagraph"/>
        <w:numPr>
          <w:ilvl w:val="0"/>
          <w:numId w:val="3"/>
        </w:numPr>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 xml:space="preserve">After the </w:t>
      </w:r>
      <w:r w:rsidR="002B2239" w:rsidRPr="005853F6">
        <w:rPr>
          <w:rFonts w:ascii="Times New Roman" w:eastAsia="Times New Roman" w:hAnsi="Times New Roman" w:cs="Times New Roman"/>
          <w:color w:val="000000"/>
          <w:sz w:val="24"/>
          <w:szCs w:val="24"/>
        </w:rPr>
        <w:t>first layer is closed, t</w:t>
      </w:r>
      <w:r w:rsidRPr="005853F6">
        <w:rPr>
          <w:rFonts w:ascii="Times New Roman" w:eastAsia="Times New Roman" w:hAnsi="Times New Roman" w:cs="Times New Roman"/>
          <w:color w:val="000000"/>
          <w:sz w:val="24"/>
          <w:szCs w:val="24"/>
        </w:rPr>
        <w:t>he rumen surface is cleaned</w:t>
      </w:r>
      <w:r w:rsidR="002B2239" w:rsidRPr="005853F6">
        <w:rPr>
          <w:rFonts w:ascii="Times New Roman" w:eastAsia="Times New Roman" w:hAnsi="Times New Roman" w:cs="Times New Roman"/>
          <w:color w:val="000000"/>
          <w:sz w:val="24"/>
          <w:szCs w:val="24"/>
        </w:rPr>
        <w:t xml:space="preserve">. Surgeon’s gown and gloves are </w:t>
      </w:r>
      <w:r w:rsidR="002669F0" w:rsidRPr="005853F6">
        <w:rPr>
          <w:rFonts w:ascii="Times New Roman" w:eastAsia="Times New Roman" w:hAnsi="Times New Roman" w:cs="Times New Roman"/>
          <w:color w:val="000000"/>
          <w:sz w:val="24"/>
          <w:szCs w:val="24"/>
        </w:rPr>
        <w:t xml:space="preserve">changed and </w:t>
      </w:r>
      <w:r w:rsidRPr="005853F6">
        <w:rPr>
          <w:rFonts w:ascii="Times New Roman" w:eastAsia="Times New Roman" w:hAnsi="Times New Roman" w:cs="Times New Roman"/>
          <w:color w:val="000000"/>
          <w:sz w:val="24"/>
          <w:szCs w:val="24"/>
        </w:rPr>
        <w:t xml:space="preserve">clean instruments </w:t>
      </w:r>
      <w:r w:rsidR="002669F0" w:rsidRPr="005853F6">
        <w:rPr>
          <w:rFonts w:ascii="Times New Roman" w:eastAsia="Times New Roman" w:hAnsi="Times New Roman" w:cs="Times New Roman"/>
          <w:color w:val="000000"/>
          <w:sz w:val="24"/>
          <w:szCs w:val="24"/>
        </w:rPr>
        <w:t xml:space="preserve">are </w:t>
      </w:r>
      <w:r w:rsidRPr="005853F6">
        <w:rPr>
          <w:rFonts w:ascii="Times New Roman" w:eastAsia="Times New Roman" w:hAnsi="Times New Roman" w:cs="Times New Roman"/>
          <w:color w:val="000000"/>
          <w:sz w:val="24"/>
          <w:szCs w:val="24"/>
        </w:rPr>
        <w:t>used.</w:t>
      </w:r>
    </w:p>
    <w:p w:rsidR="002669F0" w:rsidRPr="005853F6" w:rsidRDefault="002669F0" w:rsidP="002669F0">
      <w:pPr>
        <w:pStyle w:val="ListParagraph"/>
        <w:rPr>
          <w:rFonts w:ascii="Times New Roman" w:eastAsia="Times New Roman" w:hAnsi="Times New Roman" w:cs="Times New Roman"/>
          <w:color w:val="000000"/>
          <w:sz w:val="24"/>
          <w:szCs w:val="24"/>
        </w:rPr>
      </w:pPr>
    </w:p>
    <w:p w:rsidR="002669F0" w:rsidRPr="005853F6" w:rsidRDefault="002669F0" w:rsidP="00127478">
      <w:pPr>
        <w:pStyle w:val="ListParagraph"/>
        <w:numPr>
          <w:ilvl w:val="0"/>
          <w:numId w:val="3"/>
        </w:numPr>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 xml:space="preserve">The first layer is now over sewn with a Cushing pattern using #2 chromic catgut suture materials. </w:t>
      </w:r>
    </w:p>
    <w:p w:rsidR="008D5BE5" w:rsidRPr="005853F6" w:rsidRDefault="008D5BE5" w:rsidP="008D5BE5">
      <w:pPr>
        <w:pStyle w:val="ListParagraph"/>
        <w:rPr>
          <w:rFonts w:ascii="Times New Roman" w:eastAsia="Times New Roman" w:hAnsi="Times New Roman" w:cs="Times New Roman"/>
          <w:color w:val="000000"/>
          <w:sz w:val="24"/>
          <w:szCs w:val="24"/>
        </w:rPr>
      </w:pPr>
    </w:p>
    <w:p w:rsidR="008D5BE5" w:rsidRPr="005853F6" w:rsidRDefault="008D5BE5" w:rsidP="00127478">
      <w:pPr>
        <w:pStyle w:val="ListParagraph"/>
        <w:numPr>
          <w:ilvl w:val="0"/>
          <w:numId w:val="3"/>
        </w:numPr>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 xml:space="preserve">The rumen is now lavaged and </w:t>
      </w:r>
      <w:r w:rsidR="00B32739" w:rsidRPr="005853F6">
        <w:rPr>
          <w:rFonts w:ascii="Times New Roman" w:eastAsia="Times New Roman" w:hAnsi="Times New Roman" w:cs="Times New Roman"/>
          <w:color w:val="000000"/>
          <w:sz w:val="24"/>
          <w:szCs w:val="24"/>
        </w:rPr>
        <w:t xml:space="preserve">fixation sutures are </w:t>
      </w:r>
      <w:r w:rsidRPr="005853F6">
        <w:rPr>
          <w:rFonts w:ascii="Times New Roman" w:eastAsia="Times New Roman" w:hAnsi="Times New Roman" w:cs="Times New Roman"/>
          <w:color w:val="000000"/>
          <w:sz w:val="24"/>
          <w:szCs w:val="24"/>
        </w:rPr>
        <w:t xml:space="preserve">slowly </w:t>
      </w:r>
      <w:r w:rsidR="00B32739" w:rsidRPr="005853F6">
        <w:rPr>
          <w:rFonts w:ascii="Times New Roman" w:eastAsia="Times New Roman" w:hAnsi="Times New Roman" w:cs="Times New Roman"/>
          <w:color w:val="000000"/>
          <w:sz w:val="24"/>
          <w:szCs w:val="24"/>
        </w:rPr>
        <w:t>removed releasing rumen</w:t>
      </w:r>
      <w:r w:rsidRPr="005853F6">
        <w:rPr>
          <w:rFonts w:ascii="Times New Roman" w:eastAsia="Times New Roman" w:hAnsi="Times New Roman" w:cs="Times New Roman"/>
          <w:color w:val="000000"/>
          <w:sz w:val="24"/>
          <w:szCs w:val="24"/>
        </w:rPr>
        <w:t xml:space="preserve"> into the abdomen.</w:t>
      </w:r>
    </w:p>
    <w:p w:rsidR="008D5BE5" w:rsidRPr="005853F6" w:rsidRDefault="008D5BE5" w:rsidP="008D5BE5">
      <w:pPr>
        <w:pStyle w:val="ListParagraph"/>
        <w:rPr>
          <w:rFonts w:ascii="Times New Roman" w:eastAsia="Times New Roman" w:hAnsi="Times New Roman" w:cs="Times New Roman"/>
          <w:color w:val="000000"/>
          <w:sz w:val="24"/>
          <w:szCs w:val="24"/>
        </w:rPr>
      </w:pPr>
    </w:p>
    <w:p w:rsidR="008D5BE5" w:rsidRPr="005853F6" w:rsidRDefault="00B75452" w:rsidP="00127478">
      <w:pPr>
        <w:pStyle w:val="ListParagraph"/>
        <w:numPr>
          <w:ilvl w:val="0"/>
          <w:numId w:val="3"/>
        </w:numPr>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The peritoneum and muscle layers can be closed using absorbable suture material using a continuous pattern.</w:t>
      </w:r>
    </w:p>
    <w:p w:rsidR="00B75452" w:rsidRPr="005853F6" w:rsidRDefault="00B75452" w:rsidP="00B75452">
      <w:pPr>
        <w:pStyle w:val="ListParagraph"/>
        <w:rPr>
          <w:rFonts w:ascii="Times New Roman" w:eastAsia="Times New Roman" w:hAnsi="Times New Roman" w:cs="Times New Roman"/>
          <w:color w:val="000000"/>
          <w:sz w:val="24"/>
          <w:szCs w:val="24"/>
        </w:rPr>
      </w:pPr>
    </w:p>
    <w:p w:rsidR="00B75452" w:rsidRPr="005853F6" w:rsidRDefault="007E4FC4" w:rsidP="00127478">
      <w:pPr>
        <w:pStyle w:val="ListParagraph"/>
        <w:numPr>
          <w:ilvl w:val="0"/>
          <w:numId w:val="3"/>
        </w:numPr>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Two layer muscle closure can be done using #3 chromatic gut suture materials.</w:t>
      </w:r>
    </w:p>
    <w:p w:rsidR="007E4FC4" w:rsidRPr="005853F6" w:rsidRDefault="007E4FC4" w:rsidP="007E4FC4">
      <w:pPr>
        <w:pStyle w:val="ListParagraph"/>
        <w:rPr>
          <w:rFonts w:ascii="Times New Roman" w:eastAsia="Times New Roman" w:hAnsi="Times New Roman" w:cs="Times New Roman"/>
          <w:color w:val="000000"/>
          <w:sz w:val="24"/>
          <w:szCs w:val="24"/>
        </w:rPr>
      </w:pPr>
    </w:p>
    <w:p w:rsidR="007E4FC4" w:rsidRPr="005853F6" w:rsidRDefault="007E4FC4" w:rsidP="007E4FC4">
      <w:pPr>
        <w:pStyle w:val="ListParagraph"/>
        <w:rPr>
          <w:rFonts w:ascii="Times New Roman" w:eastAsia="Times New Roman" w:hAnsi="Times New Roman" w:cs="Times New Roman"/>
          <w:b/>
          <w:color w:val="000000"/>
          <w:sz w:val="24"/>
          <w:szCs w:val="24"/>
        </w:rPr>
      </w:pPr>
      <w:r w:rsidRPr="005853F6">
        <w:rPr>
          <w:rFonts w:ascii="Times New Roman" w:eastAsia="Times New Roman" w:hAnsi="Times New Roman" w:cs="Times New Roman"/>
          <w:b/>
          <w:color w:val="000000"/>
          <w:sz w:val="24"/>
          <w:szCs w:val="24"/>
        </w:rPr>
        <w:t>Note:</w:t>
      </w:r>
    </w:p>
    <w:p w:rsidR="00534C2B" w:rsidRPr="005853F6" w:rsidRDefault="00534C2B" w:rsidP="007E4FC4">
      <w:pPr>
        <w:pStyle w:val="ListParagraph"/>
        <w:numPr>
          <w:ilvl w:val="0"/>
          <w:numId w:val="10"/>
        </w:numPr>
        <w:rPr>
          <w:rFonts w:ascii="Times New Roman" w:eastAsia="Times New Roman" w:hAnsi="Times New Roman" w:cs="Times New Roman"/>
          <w:b/>
          <w:color w:val="000000"/>
          <w:sz w:val="24"/>
          <w:szCs w:val="24"/>
        </w:rPr>
      </w:pPr>
      <w:r w:rsidRPr="005853F6">
        <w:rPr>
          <w:rFonts w:ascii="Times New Roman" w:eastAsia="Times New Roman" w:hAnsi="Times New Roman" w:cs="Times New Roman"/>
          <w:color w:val="000000"/>
          <w:sz w:val="24"/>
          <w:szCs w:val="24"/>
        </w:rPr>
        <w:t>Peritone</w:t>
      </w:r>
      <w:r w:rsidR="007E4FC4" w:rsidRPr="005853F6">
        <w:rPr>
          <w:rFonts w:ascii="Times New Roman" w:eastAsia="Times New Roman" w:hAnsi="Times New Roman" w:cs="Times New Roman"/>
          <w:color w:val="000000"/>
          <w:sz w:val="24"/>
          <w:szCs w:val="24"/>
        </w:rPr>
        <w:t>um</w:t>
      </w:r>
      <w:r w:rsidRPr="005853F6">
        <w:rPr>
          <w:rFonts w:ascii="Times New Roman" w:eastAsia="Times New Roman" w:hAnsi="Times New Roman" w:cs="Times New Roman"/>
          <w:color w:val="000000"/>
          <w:sz w:val="24"/>
          <w:szCs w:val="24"/>
        </w:rPr>
        <w:t xml:space="preserve"> and transverse abdominus </w:t>
      </w:r>
    </w:p>
    <w:p w:rsidR="00534C2B" w:rsidRPr="005853F6" w:rsidRDefault="00534C2B" w:rsidP="007E4FC4">
      <w:pPr>
        <w:pStyle w:val="ListParagraph"/>
        <w:numPr>
          <w:ilvl w:val="0"/>
          <w:numId w:val="10"/>
        </w:numPr>
        <w:rPr>
          <w:rFonts w:ascii="Times New Roman" w:eastAsia="Times New Roman" w:hAnsi="Times New Roman" w:cs="Times New Roman"/>
          <w:b/>
          <w:color w:val="000000"/>
          <w:sz w:val="24"/>
          <w:szCs w:val="24"/>
        </w:rPr>
      </w:pPr>
      <w:r w:rsidRPr="005853F6">
        <w:rPr>
          <w:rFonts w:ascii="Times New Roman" w:eastAsia="Times New Roman" w:hAnsi="Times New Roman" w:cs="Times New Roman"/>
          <w:color w:val="000000"/>
          <w:sz w:val="24"/>
          <w:szCs w:val="24"/>
        </w:rPr>
        <w:t>Internal and external abdominal oblique muscles</w:t>
      </w:r>
    </w:p>
    <w:p w:rsidR="005853F6" w:rsidRPr="005853F6" w:rsidRDefault="005853F6" w:rsidP="005853F6">
      <w:pPr>
        <w:pStyle w:val="ListParagraph"/>
        <w:ind w:left="1440"/>
        <w:rPr>
          <w:rFonts w:ascii="Times New Roman" w:eastAsia="Times New Roman" w:hAnsi="Times New Roman" w:cs="Times New Roman"/>
          <w:b/>
          <w:color w:val="000000"/>
          <w:sz w:val="24"/>
          <w:szCs w:val="24"/>
        </w:rPr>
      </w:pPr>
    </w:p>
    <w:p w:rsidR="007E4FC4" w:rsidRPr="005853F6" w:rsidRDefault="00534C2B" w:rsidP="00E17648">
      <w:pPr>
        <w:pStyle w:val="ListParagraph"/>
        <w:numPr>
          <w:ilvl w:val="0"/>
          <w:numId w:val="3"/>
        </w:numPr>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 xml:space="preserve"> </w:t>
      </w:r>
      <w:r w:rsidR="00E17648" w:rsidRPr="005853F6">
        <w:rPr>
          <w:rFonts w:ascii="Times New Roman" w:eastAsia="Times New Roman" w:hAnsi="Times New Roman" w:cs="Times New Roman"/>
          <w:color w:val="000000"/>
          <w:sz w:val="24"/>
          <w:szCs w:val="24"/>
        </w:rPr>
        <w:t>High levels of air in the abdomen can lead to pain so the cows are often “burped” during closure.</w:t>
      </w:r>
      <w:r w:rsidR="00E17648" w:rsidRPr="005853F6">
        <w:rPr>
          <w:rFonts w:ascii="Times New Roman" w:hAnsi="Times New Roman" w:cs="Times New Roman"/>
          <w:sz w:val="24"/>
          <w:szCs w:val="24"/>
        </w:rPr>
        <w:t xml:space="preserve"> </w:t>
      </w:r>
      <w:r w:rsidR="00E17648" w:rsidRPr="005853F6">
        <w:rPr>
          <w:rFonts w:ascii="Times New Roman" w:eastAsia="Times New Roman" w:hAnsi="Times New Roman" w:cs="Times New Roman"/>
          <w:color w:val="000000"/>
          <w:sz w:val="24"/>
          <w:szCs w:val="24"/>
        </w:rPr>
        <w:t>Start the closure at the ventral aspect of the muscle layers. As you reach the top, preplace the final sutures and the first throw but do not tighten. Push in on the cow’s flank to push the gas out. With the flank still shoved in, tighten the last throw and then tie.</w:t>
      </w:r>
    </w:p>
    <w:p w:rsidR="00E17648" w:rsidRPr="005853F6" w:rsidRDefault="00E17648" w:rsidP="00E17648">
      <w:pPr>
        <w:pStyle w:val="ListParagraph"/>
        <w:rPr>
          <w:rFonts w:ascii="Times New Roman" w:eastAsia="Times New Roman" w:hAnsi="Times New Roman" w:cs="Times New Roman"/>
          <w:color w:val="000000"/>
          <w:sz w:val="24"/>
          <w:szCs w:val="24"/>
        </w:rPr>
      </w:pPr>
    </w:p>
    <w:p w:rsidR="009D0365" w:rsidRPr="005853F6" w:rsidRDefault="005F1777" w:rsidP="005F1777">
      <w:pPr>
        <w:pStyle w:val="ListParagraph"/>
        <w:numPr>
          <w:ilvl w:val="0"/>
          <w:numId w:val="3"/>
        </w:numPr>
        <w:rPr>
          <w:rFonts w:ascii="Times New Roman" w:eastAsia="Times New Roman" w:hAnsi="Times New Roman" w:cs="Times New Roman"/>
          <w:color w:val="000000"/>
          <w:sz w:val="24"/>
          <w:szCs w:val="24"/>
        </w:rPr>
      </w:pPr>
      <w:r w:rsidRPr="005853F6">
        <w:rPr>
          <w:rFonts w:ascii="Times New Roman" w:eastAsia="Times New Roman" w:hAnsi="Times New Roman" w:cs="Times New Roman"/>
          <w:color w:val="000000"/>
          <w:sz w:val="24"/>
          <w:szCs w:val="24"/>
        </w:rPr>
        <w:t>The skin is closed with a Ford Interlocking pattern using non-absorbable sutur</w:t>
      </w:r>
      <w:r w:rsidR="009D0365" w:rsidRPr="005853F6">
        <w:rPr>
          <w:rFonts w:ascii="Times New Roman" w:eastAsia="Times New Roman" w:hAnsi="Times New Roman" w:cs="Times New Roman"/>
          <w:color w:val="000000"/>
          <w:sz w:val="24"/>
          <w:szCs w:val="24"/>
        </w:rPr>
        <w:t xml:space="preserve">e in size 3 or 5. It can be </w:t>
      </w:r>
      <w:r w:rsidRPr="005853F6">
        <w:rPr>
          <w:rFonts w:ascii="Times New Roman" w:eastAsia="Times New Roman" w:hAnsi="Times New Roman" w:cs="Times New Roman"/>
          <w:color w:val="000000"/>
          <w:sz w:val="24"/>
          <w:szCs w:val="24"/>
        </w:rPr>
        <w:t xml:space="preserve">finish with an Aberdeen knot. </w:t>
      </w:r>
    </w:p>
    <w:p w:rsidR="00285BA3" w:rsidRPr="005853F6" w:rsidRDefault="00285BA3" w:rsidP="00285BA3">
      <w:pPr>
        <w:pStyle w:val="ListParagraph"/>
        <w:rPr>
          <w:rFonts w:ascii="Times New Roman" w:eastAsia="Times New Roman" w:hAnsi="Times New Roman" w:cs="Times New Roman"/>
          <w:color w:val="000000"/>
          <w:sz w:val="24"/>
          <w:szCs w:val="24"/>
        </w:rPr>
      </w:pPr>
    </w:p>
    <w:p w:rsidR="00285BA3" w:rsidRPr="005853F6" w:rsidRDefault="00285BA3" w:rsidP="00285BA3">
      <w:pPr>
        <w:pStyle w:val="ListParagraph"/>
        <w:rPr>
          <w:rFonts w:ascii="Times New Roman" w:eastAsia="Times New Roman" w:hAnsi="Times New Roman" w:cs="Times New Roman"/>
          <w:color w:val="000000"/>
          <w:sz w:val="24"/>
          <w:szCs w:val="24"/>
        </w:rPr>
      </w:pPr>
      <w:r w:rsidRPr="005853F6">
        <w:rPr>
          <w:rFonts w:ascii="Times New Roman" w:eastAsia="Times New Roman" w:hAnsi="Times New Roman" w:cs="Times New Roman"/>
          <w:b/>
          <w:color w:val="000000"/>
          <w:sz w:val="24"/>
          <w:szCs w:val="24"/>
        </w:rPr>
        <w:t xml:space="preserve">Tip: </w:t>
      </w:r>
      <w:r w:rsidRPr="005853F6">
        <w:rPr>
          <w:rFonts w:ascii="Times New Roman" w:eastAsia="Times New Roman" w:hAnsi="Times New Roman" w:cs="Times New Roman"/>
          <w:color w:val="000000"/>
          <w:sz w:val="24"/>
          <w:szCs w:val="24"/>
        </w:rPr>
        <w:t>Suture with needle perpendicular to the skin so it would go in easier</w:t>
      </w:r>
      <w:r w:rsidR="00882A60" w:rsidRPr="005853F6">
        <w:rPr>
          <w:rFonts w:ascii="Times New Roman" w:eastAsia="Times New Roman" w:hAnsi="Times New Roman" w:cs="Times New Roman"/>
          <w:color w:val="000000"/>
          <w:sz w:val="24"/>
          <w:szCs w:val="24"/>
        </w:rPr>
        <w:t>.</w:t>
      </w:r>
    </w:p>
    <w:p w:rsidR="009D0365" w:rsidRPr="005853F6" w:rsidRDefault="009D0365" w:rsidP="009D0365">
      <w:pPr>
        <w:pStyle w:val="ListParagraph"/>
        <w:rPr>
          <w:rFonts w:ascii="Times New Roman" w:eastAsia="Times New Roman" w:hAnsi="Times New Roman" w:cs="Times New Roman"/>
          <w:color w:val="000000"/>
          <w:sz w:val="24"/>
          <w:szCs w:val="24"/>
        </w:rPr>
      </w:pPr>
    </w:p>
    <w:p w:rsidR="000866AD" w:rsidRPr="005853F6" w:rsidRDefault="005F1777" w:rsidP="005653E4">
      <w:pPr>
        <w:pStyle w:val="ListParagraph"/>
        <w:numPr>
          <w:ilvl w:val="0"/>
          <w:numId w:val="3"/>
        </w:numPr>
        <w:rPr>
          <w:rFonts w:ascii="Times New Roman" w:hAnsi="Times New Roman" w:cs="Times New Roman"/>
          <w:sz w:val="24"/>
          <w:szCs w:val="24"/>
        </w:rPr>
      </w:pPr>
      <w:r w:rsidRPr="005853F6">
        <w:rPr>
          <w:rFonts w:ascii="Times New Roman" w:eastAsia="Times New Roman" w:hAnsi="Times New Roman" w:cs="Times New Roman"/>
          <w:color w:val="000000"/>
          <w:sz w:val="24"/>
          <w:szCs w:val="24"/>
        </w:rPr>
        <w:t>A cruciate or simple interrupted suture is often placed at the ventral aspect. This can be removed to allow drainage</w:t>
      </w:r>
      <w:r w:rsidR="009D0365" w:rsidRPr="005853F6">
        <w:rPr>
          <w:rFonts w:ascii="Times New Roman" w:eastAsia="Times New Roman" w:hAnsi="Times New Roman" w:cs="Times New Roman"/>
          <w:color w:val="000000"/>
          <w:sz w:val="24"/>
          <w:szCs w:val="24"/>
        </w:rPr>
        <w:t xml:space="preserve"> if needed.</w:t>
      </w:r>
    </w:p>
    <w:sectPr w:rsidR="000866AD" w:rsidRPr="005853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556D0"/>
    <w:multiLevelType w:val="hybridMultilevel"/>
    <w:tmpl w:val="6CEAC0F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nsid w:val="1844313E"/>
    <w:multiLevelType w:val="hybridMultilevel"/>
    <w:tmpl w:val="AD38C2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B80325A"/>
    <w:multiLevelType w:val="multilevel"/>
    <w:tmpl w:val="B30E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213702"/>
    <w:multiLevelType w:val="hybridMultilevel"/>
    <w:tmpl w:val="03DED1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B1F4C0E"/>
    <w:multiLevelType w:val="hybridMultilevel"/>
    <w:tmpl w:val="053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6D52ED"/>
    <w:multiLevelType w:val="hybridMultilevel"/>
    <w:tmpl w:val="FBAC87CA"/>
    <w:lvl w:ilvl="0" w:tplc="5676711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28029A"/>
    <w:multiLevelType w:val="hybridMultilevel"/>
    <w:tmpl w:val="07023F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A0408AE"/>
    <w:multiLevelType w:val="hybridMultilevel"/>
    <w:tmpl w:val="79E846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0DD1F4E"/>
    <w:multiLevelType w:val="hybridMultilevel"/>
    <w:tmpl w:val="4948D2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4CC7CD4"/>
    <w:multiLevelType w:val="multilevel"/>
    <w:tmpl w:val="6792A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5"/>
  </w:num>
  <w:num w:numId="4">
    <w:abstractNumId w:val="8"/>
  </w:num>
  <w:num w:numId="5">
    <w:abstractNumId w:val="2"/>
  </w:num>
  <w:num w:numId="6">
    <w:abstractNumId w:val="9"/>
  </w:num>
  <w:num w:numId="7">
    <w:abstractNumId w:val="3"/>
  </w:num>
  <w:num w:numId="8">
    <w:abstractNumId w:val="7"/>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748"/>
    <w:rsid w:val="000173BF"/>
    <w:rsid w:val="000866AD"/>
    <w:rsid w:val="000959DD"/>
    <w:rsid w:val="000A1D06"/>
    <w:rsid w:val="000C5EB7"/>
    <w:rsid w:val="000E3159"/>
    <w:rsid w:val="00114F4A"/>
    <w:rsid w:val="00127478"/>
    <w:rsid w:val="001757D9"/>
    <w:rsid w:val="00194144"/>
    <w:rsid w:val="00265D5D"/>
    <w:rsid w:val="002669F0"/>
    <w:rsid w:val="00285BA3"/>
    <w:rsid w:val="002B2239"/>
    <w:rsid w:val="00307754"/>
    <w:rsid w:val="003256D8"/>
    <w:rsid w:val="0039642F"/>
    <w:rsid w:val="003A61FE"/>
    <w:rsid w:val="003C1BA8"/>
    <w:rsid w:val="004416D7"/>
    <w:rsid w:val="004869E0"/>
    <w:rsid w:val="004B2FB7"/>
    <w:rsid w:val="004E09D0"/>
    <w:rsid w:val="00534C2B"/>
    <w:rsid w:val="005653E4"/>
    <w:rsid w:val="0057057C"/>
    <w:rsid w:val="005722E6"/>
    <w:rsid w:val="005853F6"/>
    <w:rsid w:val="005F1777"/>
    <w:rsid w:val="006822F4"/>
    <w:rsid w:val="006B44F8"/>
    <w:rsid w:val="006D13C4"/>
    <w:rsid w:val="007067AE"/>
    <w:rsid w:val="00707DE4"/>
    <w:rsid w:val="00731345"/>
    <w:rsid w:val="00743E15"/>
    <w:rsid w:val="007933EA"/>
    <w:rsid w:val="0079742D"/>
    <w:rsid w:val="007B555B"/>
    <w:rsid w:val="007B6BFB"/>
    <w:rsid w:val="007C0E49"/>
    <w:rsid w:val="007D1EA2"/>
    <w:rsid w:val="007D6C76"/>
    <w:rsid w:val="007E4FC4"/>
    <w:rsid w:val="00813703"/>
    <w:rsid w:val="008366E2"/>
    <w:rsid w:val="00882A60"/>
    <w:rsid w:val="008D04DE"/>
    <w:rsid w:val="008D5BE5"/>
    <w:rsid w:val="009079A8"/>
    <w:rsid w:val="009579F6"/>
    <w:rsid w:val="009A6638"/>
    <w:rsid w:val="009A7EFA"/>
    <w:rsid w:val="009D0365"/>
    <w:rsid w:val="00A002C7"/>
    <w:rsid w:val="00A875F2"/>
    <w:rsid w:val="00B32739"/>
    <w:rsid w:val="00B75452"/>
    <w:rsid w:val="00B95C4A"/>
    <w:rsid w:val="00B96B97"/>
    <w:rsid w:val="00BA4A55"/>
    <w:rsid w:val="00BC5D2E"/>
    <w:rsid w:val="00BF6BE2"/>
    <w:rsid w:val="00D05D4F"/>
    <w:rsid w:val="00D74C56"/>
    <w:rsid w:val="00DC6748"/>
    <w:rsid w:val="00DC70DD"/>
    <w:rsid w:val="00E01007"/>
    <w:rsid w:val="00E17648"/>
    <w:rsid w:val="00E40D1D"/>
    <w:rsid w:val="00E42FED"/>
    <w:rsid w:val="00ED3D5C"/>
    <w:rsid w:val="00ED41F8"/>
    <w:rsid w:val="00F36110"/>
    <w:rsid w:val="00F556E2"/>
    <w:rsid w:val="00FB4F2E"/>
    <w:rsid w:val="00FD221E"/>
    <w:rsid w:val="00FE48E7"/>
    <w:rsid w:val="00FE6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6C76"/>
    <w:pPr>
      <w:ind w:left="720"/>
      <w:contextualSpacing/>
    </w:pPr>
  </w:style>
  <w:style w:type="paragraph" w:styleId="BalloonText">
    <w:name w:val="Balloon Text"/>
    <w:basedOn w:val="Normal"/>
    <w:link w:val="BalloonTextChar"/>
    <w:uiPriority w:val="99"/>
    <w:semiHidden/>
    <w:unhideWhenUsed/>
    <w:rsid w:val="009A7E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E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6C76"/>
    <w:pPr>
      <w:ind w:left="720"/>
      <w:contextualSpacing/>
    </w:pPr>
  </w:style>
  <w:style w:type="paragraph" w:styleId="BalloonText">
    <w:name w:val="Balloon Text"/>
    <w:basedOn w:val="Normal"/>
    <w:link w:val="BalloonTextChar"/>
    <w:uiPriority w:val="99"/>
    <w:semiHidden/>
    <w:unhideWhenUsed/>
    <w:rsid w:val="009A7E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E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728439">
      <w:bodyDiv w:val="1"/>
      <w:marLeft w:val="0"/>
      <w:marRight w:val="0"/>
      <w:marTop w:val="0"/>
      <w:marBottom w:val="0"/>
      <w:divBdr>
        <w:top w:val="none" w:sz="0" w:space="0" w:color="auto"/>
        <w:left w:val="none" w:sz="0" w:space="0" w:color="auto"/>
        <w:bottom w:val="none" w:sz="0" w:space="0" w:color="auto"/>
        <w:right w:val="none" w:sz="0" w:space="0" w:color="auto"/>
      </w:divBdr>
    </w:div>
    <w:div w:id="213810053">
      <w:bodyDiv w:val="1"/>
      <w:marLeft w:val="0"/>
      <w:marRight w:val="0"/>
      <w:marTop w:val="0"/>
      <w:marBottom w:val="0"/>
      <w:divBdr>
        <w:top w:val="none" w:sz="0" w:space="0" w:color="auto"/>
        <w:left w:val="none" w:sz="0" w:space="0" w:color="auto"/>
        <w:bottom w:val="none" w:sz="0" w:space="0" w:color="auto"/>
        <w:right w:val="none" w:sz="0" w:space="0" w:color="auto"/>
      </w:divBdr>
      <w:divsChild>
        <w:div w:id="1735620529">
          <w:marLeft w:val="0"/>
          <w:marRight w:val="0"/>
          <w:marTop w:val="120"/>
          <w:marBottom w:val="120"/>
          <w:divBdr>
            <w:top w:val="none" w:sz="0" w:space="0" w:color="auto"/>
            <w:left w:val="none" w:sz="0" w:space="0" w:color="auto"/>
            <w:bottom w:val="none" w:sz="0" w:space="0" w:color="auto"/>
            <w:right w:val="none" w:sz="0" w:space="0" w:color="auto"/>
          </w:divBdr>
        </w:div>
        <w:div w:id="1648585552">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6</Pages>
  <Words>904</Words>
  <Characters>5153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kali</dc:creator>
  <cp:lastModifiedBy>kali</cp:lastModifiedBy>
  <cp:revision>7</cp:revision>
  <dcterms:created xsi:type="dcterms:W3CDTF">2020-11-08T19:16:00Z</dcterms:created>
  <dcterms:modified xsi:type="dcterms:W3CDTF">2020-11-08T23:57:00Z</dcterms:modified>
</cp:coreProperties>
</file>