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0F88" w14:textId="68524BA0" w:rsidR="005A7119" w:rsidRPr="005A7119" w:rsidRDefault="005A7119" w:rsidP="003C3B3C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5A7119">
        <w:rPr>
          <w:rFonts w:ascii="Times New Roman" w:hAnsi="Times New Roman" w:cs="Times New Roman"/>
          <w:b/>
          <w:bCs/>
          <w:sz w:val="44"/>
          <w:szCs w:val="44"/>
          <w:highlight w:val="cyan"/>
        </w:rPr>
        <w:t>Observation and Physical Examination</w:t>
      </w:r>
    </w:p>
    <w:p w14:paraId="460CA43C" w14:textId="356F6ECA" w:rsidR="003C3B3C" w:rsidRPr="005A7119" w:rsidRDefault="003C3B3C" w:rsidP="003C3B3C">
      <w:pPr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u w:val="single"/>
        </w:rPr>
      </w:pPr>
      <w:r w:rsidRPr="005A711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u w:val="single"/>
        </w:rPr>
        <w:t>Observation from a Distance</w:t>
      </w:r>
    </w:p>
    <w:p w14:paraId="6E057693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1. The general examination will begin with observation of the horse from a distance to</w:t>
      </w:r>
    </w:p>
    <w:p w14:paraId="62A2CB01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 xml:space="preserve">detect abnormalities. Both the horse’s stance and general </w:t>
      </w:r>
      <w:proofErr w:type="spellStart"/>
      <w:r w:rsidRPr="003C3B3C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3C3B3C">
        <w:rPr>
          <w:rFonts w:ascii="Times New Roman" w:hAnsi="Times New Roman" w:cs="Times New Roman"/>
          <w:sz w:val="24"/>
          <w:szCs w:val="24"/>
        </w:rPr>
        <w:t xml:space="preserve"> should be observed at</w:t>
      </w:r>
    </w:p>
    <w:p w14:paraId="76AA97A4" w14:textId="2C434F6A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 xml:space="preserve">this time. </w:t>
      </w:r>
    </w:p>
    <w:p w14:paraId="09887753" w14:textId="12788F75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 xml:space="preserve"> </w:t>
      </w:r>
      <w:r w:rsidRPr="003C3B3C">
        <w:rPr>
          <w:rFonts w:ascii="Times New Roman" w:hAnsi="Times New Roman" w:cs="Times New Roman"/>
          <w:sz w:val="24"/>
          <w:szCs w:val="24"/>
        </w:rPr>
        <w:t xml:space="preserve">2. </w:t>
      </w:r>
      <w:r w:rsidRPr="003C3B3C">
        <w:rPr>
          <w:rFonts w:ascii="Times New Roman" w:hAnsi="Times New Roman" w:cs="Times New Roman"/>
          <w:sz w:val="24"/>
          <w:szCs w:val="24"/>
        </w:rPr>
        <w:t>A body condition score can be determined during this time in addition to a normal</w:t>
      </w:r>
    </w:p>
    <w:p w14:paraId="535671A9" w14:textId="362437E6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respiratory rate prior to handling the animal.</w:t>
      </w:r>
    </w:p>
    <w:p w14:paraId="26813578" w14:textId="0774D9B8" w:rsidR="003C3B3C" w:rsidRPr="005A7119" w:rsidRDefault="003C3B3C" w:rsidP="003C3B3C">
      <w:pPr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u w:val="single"/>
        </w:rPr>
      </w:pPr>
      <w:r w:rsidRPr="005A711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u w:val="single"/>
        </w:rPr>
        <w:t>Physical Examination</w:t>
      </w:r>
    </w:p>
    <w:p w14:paraId="36533750" w14:textId="7870F1B3" w:rsidR="003C3B3C" w:rsidRPr="003C3B3C" w:rsidRDefault="003C3B3C" w:rsidP="003C3B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3B3C">
        <w:rPr>
          <w:rFonts w:ascii="Times New Roman" w:hAnsi="Times New Roman" w:cs="Times New Roman"/>
          <w:b/>
          <w:bCs/>
          <w:sz w:val="24"/>
          <w:szCs w:val="24"/>
        </w:rPr>
        <w:t xml:space="preserve"> Examination of the Head and Neck</w:t>
      </w:r>
    </w:p>
    <w:p w14:paraId="317DC683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1. Examine the mucous membranes by raising the upper lip. Evaluate for moistness, icterus,</w:t>
      </w:r>
    </w:p>
    <w:p w14:paraId="4135703F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3B3C">
        <w:rPr>
          <w:rFonts w:ascii="Times New Roman" w:hAnsi="Times New Roman" w:cs="Times New Roman"/>
          <w:sz w:val="24"/>
          <w:szCs w:val="24"/>
        </w:rPr>
        <w:t>hyperemia</w:t>
      </w:r>
      <w:proofErr w:type="spellEnd"/>
      <w:r w:rsidRPr="003C3B3C">
        <w:rPr>
          <w:rFonts w:ascii="Times New Roman" w:hAnsi="Times New Roman" w:cs="Times New Roman"/>
          <w:sz w:val="24"/>
          <w:szCs w:val="24"/>
        </w:rPr>
        <w:t>, cyanosis, pallor, ulcerati</w:t>
      </w:r>
      <w:bookmarkStart w:id="0" w:name="_GoBack"/>
      <w:bookmarkEnd w:id="0"/>
      <w:r w:rsidRPr="003C3B3C">
        <w:rPr>
          <w:rFonts w:ascii="Times New Roman" w:hAnsi="Times New Roman" w:cs="Times New Roman"/>
          <w:sz w:val="24"/>
          <w:szCs w:val="24"/>
        </w:rPr>
        <w:t>on and petechial. Capillary refill time is evaluated by</w:t>
      </w:r>
    </w:p>
    <w:p w14:paraId="3A2006DD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blanching the mucous membrane.</w:t>
      </w:r>
    </w:p>
    <w:p w14:paraId="79B42E4A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2. Evaluate the nares for symmetry and airflow.</w:t>
      </w:r>
    </w:p>
    <w:p w14:paraId="1060BD34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3. Percuss the maxillary and frontal sinuses.</w:t>
      </w:r>
    </w:p>
    <w:p w14:paraId="6A473227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4. The tongue can be isolated through the interdental space to evaluate for oral ulceration.</w:t>
      </w:r>
    </w:p>
    <w:p w14:paraId="485C0032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The normal movement of the tongue should be noted.</w:t>
      </w:r>
    </w:p>
    <w:p w14:paraId="0C806BF0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5. The sclera should be evaluated by placing the thumb over the upper lid and grasping the</w:t>
      </w:r>
    </w:p>
    <w:p w14:paraId="35B98DA3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bottom of the bottom of the halter. The cornea should be evaluated. Elicit a menace</w:t>
      </w:r>
    </w:p>
    <w:p w14:paraId="2A7B6994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response by bringing your hand close to both eyes, a normal blinking response should</w:t>
      </w:r>
    </w:p>
    <w:p w14:paraId="5B8E118E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occur. Pupillary light reflexes can be evaluated with the use of the penlight.</w:t>
      </w:r>
    </w:p>
    <w:p w14:paraId="744456AA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6. The ears can be gently palpated for temperature and if there are suspicions of</w:t>
      </w:r>
    </w:p>
    <w:p w14:paraId="7CBDAF0A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cardiovascular shock or poor peripheral perfusion.</w:t>
      </w:r>
    </w:p>
    <w:p w14:paraId="13F1196F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 xml:space="preserve">7. The </w:t>
      </w:r>
      <w:proofErr w:type="spellStart"/>
      <w:r w:rsidRPr="003C3B3C">
        <w:rPr>
          <w:rFonts w:ascii="Times New Roman" w:hAnsi="Times New Roman" w:cs="Times New Roman"/>
          <w:sz w:val="24"/>
          <w:szCs w:val="24"/>
        </w:rPr>
        <w:t>intramandibular</w:t>
      </w:r>
      <w:proofErr w:type="spellEnd"/>
      <w:r w:rsidRPr="003C3B3C">
        <w:rPr>
          <w:rFonts w:ascii="Times New Roman" w:hAnsi="Times New Roman" w:cs="Times New Roman"/>
          <w:sz w:val="24"/>
          <w:szCs w:val="24"/>
        </w:rPr>
        <w:t xml:space="preserve"> space can be palpated for submandibular lymphadenopathy.</w:t>
      </w:r>
    </w:p>
    <w:p w14:paraId="2369621C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8. In normal horses the retropharyngeal lymph nodes are not readily palpated. Assess this</w:t>
      </w:r>
    </w:p>
    <w:p w14:paraId="1CE59B26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area under the mandible for any noticeable swelling.</w:t>
      </w:r>
    </w:p>
    <w:p w14:paraId="2F7DC584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9. The facial artery can be palpated at the ventral aspect of the mandible and a pulse can be</w:t>
      </w:r>
    </w:p>
    <w:p w14:paraId="070F2216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felt.</w:t>
      </w:r>
    </w:p>
    <w:p w14:paraId="6A9B6441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10. The thyroid gland can be palpated in older horses. The left jugular vein can be occluded</w:t>
      </w:r>
    </w:p>
    <w:p w14:paraId="66620FA4" w14:textId="3A363860" w:rsid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and assessed for jugular fill.</w:t>
      </w:r>
    </w:p>
    <w:p w14:paraId="56E2051A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b/>
          <w:bCs/>
          <w:sz w:val="24"/>
          <w:szCs w:val="24"/>
        </w:rPr>
        <w:t>Rectal temperature:</w:t>
      </w:r>
      <w:r w:rsidRPr="003C3B3C">
        <w:rPr>
          <w:rFonts w:ascii="Times New Roman" w:hAnsi="Times New Roman" w:cs="Times New Roman"/>
          <w:sz w:val="24"/>
          <w:szCs w:val="24"/>
        </w:rPr>
        <w:t xml:space="preserve"> Stand on the lateral side of the rear limb, lift the tail with one</w:t>
      </w:r>
    </w:p>
    <w:p w14:paraId="37EA9C33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lastRenderedPageBreak/>
        <w:t>hand and advance the thermometer (lubricated) with the other.</w:t>
      </w:r>
    </w:p>
    <w:p w14:paraId="3E771DA1" w14:textId="246B1C1D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b/>
          <w:bCs/>
          <w:sz w:val="24"/>
          <w:szCs w:val="24"/>
        </w:rPr>
        <w:t>Pulse rate</w:t>
      </w:r>
      <w:r w:rsidRPr="003C3B3C">
        <w:rPr>
          <w:rFonts w:ascii="Times New Roman" w:hAnsi="Times New Roman" w:cs="Times New Roman"/>
          <w:sz w:val="24"/>
          <w:szCs w:val="24"/>
        </w:rPr>
        <w:t xml:space="preserve"> - pulse rate should be counted for at least 30 seconds. Normal pulse rate is</w:t>
      </w:r>
    </w:p>
    <w:p w14:paraId="7AB87FCD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28-40 per minute. Location of easily palpable external arteries include the following:</w:t>
      </w:r>
    </w:p>
    <w:p w14:paraId="130BE545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a. Facial artery - most frequent – overlying the ventral border of the ramus of the</w:t>
      </w:r>
    </w:p>
    <w:p w14:paraId="4A673D0A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mandible</w:t>
      </w:r>
    </w:p>
    <w:p w14:paraId="759D9294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b. Transverse facial artery - ventral to the facial crest.</w:t>
      </w:r>
    </w:p>
    <w:p w14:paraId="390D31D3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c. Digital artery – over the palmar/plantar and lateral or medial aspects of the</w:t>
      </w:r>
    </w:p>
    <w:p w14:paraId="4D1D9E4E" w14:textId="4A3D4172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fetlock or pastern</w:t>
      </w:r>
    </w:p>
    <w:p w14:paraId="5AFEF459" w14:textId="651D5DD9" w:rsidR="003C3B3C" w:rsidRPr="003C3B3C" w:rsidRDefault="003C3B3C" w:rsidP="003C3B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3B3C">
        <w:rPr>
          <w:rFonts w:ascii="Times New Roman" w:hAnsi="Times New Roman" w:cs="Times New Roman"/>
          <w:b/>
          <w:bCs/>
          <w:sz w:val="24"/>
          <w:szCs w:val="24"/>
        </w:rPr>
        <w:t>Thoracic Auscultation</w:t>
      </w:r>
    </w:p>
    <w:p w14:paraId="01F0D825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3B3C">
        <w:rPr>
          <w:rFonts w:ascii="Times New Roman" w:hAnsi="Times New Roman" w:cs="Times New Roman"/>
          <w:sz w:val="24"/>
          <w:szCs w:val="24"/>
          <w:u w:val="single"/>
        </w:rPr>
        <w:t>1. Lung auscultation</w:t>
      </w:r>
    </w:p>
    <w:p w14:paraId="0FA0C6CE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3B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C3B3C">
        <w:rPr>
          <w:rFonts w:ascii="Times New Roman" w:hAnsi="Times New Roman" w:cs="Times New Roman"/>
          <w:sz w:val="24"/>
          <w:szCs w:val="24"/>
        </w:rPr>
        <w:t>. Compare lung sounds in the ventral, dorsal and middle thorax. A comparison of</w:t>
      </w:r>
    </w:p>
    <w:p w14:paraId="25F78BA1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the left vs. the right side of the thorax should be completed.</w:t>
      </w:r>
    </w:p>
    <w:p w14:paraId="24B47236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ii. A rebreathing bag can be utilized to better assess the lungs. The bag should be</w:t>
      </w:r>
    </w:p>
    <w:p w14:paraId="398E4979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held away from the nose so that it does not block the nostrils and inhibit</w:t>
      </w:r>
    </w:p>
    <w:p w14:paraId="22A58837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inspiration. Be sure to note how the horse tolerates this procedure and if any</w:t>
      </w:r>
    </w:p>
    <w:p w14:paraId="436776FA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 xml:space="preserve">coughing can be elicited. Also note how quickly the animal </w:t>
      </w:r>
      <w:proofErr w:type="gramStart"/>
      <w:r w:rsidRPr="003C3B3C">
        <w:rPr>
          <w:rFonts w:ascii="Times New Roman" w:hAnsi="Times New Roman" w:cs="Times New Roman"/>
          <w:sz w:val="24"/>
          <w:szCs w:val="24"/>
        </w:rPr>
        <w:t>is able to</w:t>
      </w:r>
      <w:proofErr w:type="gramEnd"/>
      <w:r w:rsidRPr="003C3B3C">
        <w:rPr>
          <w:rFonts w:ascii="Times New Roman" w:hAnsi="Times New Roman" w:cs="Times New Roman"/>
          <w:sz w:val="24"/>
          <w:szCs w:val="24"/>
        </w:rPr>
        <w:t xml:space="preserve"> recover after</w:t>
      </w:r>
    </w:p>
    <w:p w14:paraId="734C3C38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the cessation of the procedure.</w:t>
      </w:r>
    </w:p>
    <w:p w14:paraId="4EAF23A8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1. The thorax must be listened to while the rebreathing bag is in place. Deep</w:t>
      </w:r>
    </w:p>
    <w:p w14:paraId="2FF7D2DA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breathing can reveal abnormal lung sounds. Normal inspiratory sounds are</w:t>
      </w:r>
    </w:p>
    <w:p w14:paraId="5160C179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louder in comparison to expiratory sounds.</w:t>
      </w:r>
    </w:p>
    <w:p w14:paraId="07EB155A" w14:textId="77777777" w:rsidR="003C3B3C" w:rsidRPr="005A7119" w:rsidRDefault="003C3B3C" w:rsidP="003C3B3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7119">
        <w:rPr>
          <w:rFonts w:ascii="Times New Roman" w:hAnsi="Times New Roman" w:cs="Times New Roman"/>
          <w:sz w:val="24"/>
          <w:szCs w:val="24"/>
          <w:u w:val="single"/>
        </w:rPr>
        <w:t>2. Cardiac auscultation</w:t>
      </w:r>
    </w:p>
    <w:p w14:paraId="609EE1BB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3B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C3B3C">
        <w:rPr>
          <w:rFonts w:ascii="Times New Roman" w:hAnsi="Times New Roman" w:cs="Times New Roman"/>
          <w:sz w:val="24"/>
          <w:szCs w:val="24"/>
        </w:rPr>
        <w:t>. The heart can be auscultated on the left cranial ventral thorax assessing the</w:t>
      </w:r>
    </w:p>
    <w:p w14:paraId="4A469A13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pulmonic, aortic and mitral valves. The heart rate can be determined at this time.</w:t>
      </w:r>
    </w:p>
    <w:p w14:paraId="1191AE43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 xml:space="preserve">The right cranial ventral thorax can be </w:t>
      </w:r>
      <w:proofErr w:type="spellStart"/>
      <w:r w:rsidRPr="003C3B3C">
        <w:rPr>
          <w:rFonts w:ascii="Times New Roman" w:hAnsi="Times New Roman" w:cs="Times New Roman"/>
          <w:sz w:val="24"/>
          <w:szCs w:val="24"/>
        </w:rPr>
        <w:t>ausculted</w:t>
      </w:r>
      <w:proofErr w:type="spellEnd"/>
      <w:r w:rsidRPr="003C3B3C">
        <w:rPr>
          <w:rFonts w:ascii="Times New Roman" w:hAnsi="Times New Roman" w:cs="Times New Roman"/>
          <w:sz w:val="24"/>
          <w:szCs w:val="24"/>
        </w:rPr>
        <w:t xml:space="preserve"> to assess the tricuspid valve.</w:t>
      </w:r>
    </w:p>
    <w:p w14:paraId="1CD6EE46" w14:textId="20B8BCCF" w:rsidR="003C3B3C" w:rsidRPr="003C3B3C" w:rsidRDefault="003C3B3C" w:rsidP="003C3B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3B3C">
        <w:rPr>
          <w:rFonts w:ascii="Times New Roman" w:hAnsi="Times New Roman" w:cs="Times New Roman"/>
          <w:b/>
          <w:bCs/>
          <w:sz w:val="24"/>
          <w:szCs w:val="24"/>
        </w:rPr>
        <w:t>Examination of Ventral Thorax and Abdomen</w:t>
      </w:r>
    </w:p>
    <w:p w14:paraId="7C7FB42A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 xml:space="preserve">1. Assess the animal the ventral thorax and abdomen for any ventral </w:t>
      </w:r>
      <w:proofErr w:type="spellStart"/>
      <w:r w:rsidRPr="003C3B3C">
        <w:rPr>
          <w:rFonts w:ascii="Times New Roman" w:hAnsi="Times New Roman" w:cs="Times New Roman"/>
          <w:sz w:val="24"/>
          <w:szCs w:val="24"/>
        </w:rPr>
        <w:t>edema</w:t>
      </w:r>
      <w:proofErr w:type="spellEnd"/>
      <w:r w:rsidRPr="003C3B3C">
        <w:rPr>
          <w:rFonts w:ascii="Times New Roman" w:hAnsi="Times New Roman" w:cs="Times New Roman"/>
          <w:sz w:val="24"/>
          <w:szCs w:val="24"/>
        </w:rPr>
        <w:t xml:space="preserve"> by placing</w:t>
      </w:r>
    </w:p>
    <w:p w14:paraId="4A2FAD10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upward pressure on the ventral thorax on midline.</w:t>
      </w:r>
    </w:p>
    <w:p w14:paraId="220F17C1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 xml:space="preserve">2. The abdomen should be </w:t>
      </w:r>
      <w:proofErr w:type="spellStart"/>
      <w:r w:rsidRPr="003C3B3C">
        <w:rPr>
          <w:rFonts w:ascii="Times New Roman" w:hAnsi="Times New Roman" w:cs="Times New Roman"/>
          <w:sz w:val="24"/>
          <w:szCs w:val="24"/>
        </w:rPr>
        <w:t>ausculted</w:t>
      </w:r>
      <w:proofErr w:type="spellEnd"/>
      <w:r w:rsidRPr="003C3B3C">
        <w:rPr>
          <w:rFonts w:ascii="Times New Roman" w:hAnsi="Times New Roman" w:cs="Times New Roman"/>
          <w:sz w:val="24"/>
          <w:szCs w:val="24"/>
        </w:rPr>
        <w:t xml:space="preserve"> for borborygmus. This can be done by placing the</w:t>
      </w:r>
    </w:p>
    <w:p w14:paraId="380F11E4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stethoscope to the left and right paralumbar fossa and ventrally.</w:t>
      </w:r>
    </w:p>
    <w:p w14:paraId="49CC6C6E" w14:textId="244554E0" w:rsidR="003C3B3C" w:rsidRPr="003C3B3C" w:rsidRDefault="003C3B3C" w:rsidP="003C3B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3B3C">
        <w:rPr>
          <w:rFonts w:ascii="Times New Roman" w:hAnsi="Times New Roman" w:cs="Times New Roman"/>
          <w:b/>
          <w:bCs/>
          <w:sz w:val="24"/>
          <w:szCs w:val="24"/>
        </w:rPr>
        <w:t xml:space="preserve"> Musculoskeletal Examination</w:t>
      </w:r>
    </w:p>
    <w:p w14:paraId="3F2748BC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lastRenderedPageBreak/>
        <w:t>1. The forelimbs and hindlimbs should be evaluated for any signs of swelling heat or pain.</w:t>
      </w:r>
    </w:p>
    <w:p w14:paraId="611E1EB3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The joints should also be evaluated for swelling, heat and fluid.</w:t>
      </w:r>
    </w:p>
    <w:p w14:paraId="5B8CA107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2. All four limbs should be evaluated for digital pulses.</w:t>
      </w:r>
    </w:p>
    <w:p w14:paraId="3D0A67E1" w14:textId="77777777" w:rsidR="003C3B3C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3. Overall musculature of the horse should be evaluated for symmetry.</w:t>
      </w:r>
    </w:p>
    <w:p w14:paraId="21F4CAFF" w14:textId="533FF083" w:rsidR="008F5337" w:rsidRPr="003C3B3C" w:rsidRDefault="003C3B3C" w:rsidP="003C3B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3B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C3B3C">
        <w:rPr>
          <w:rFonts w:ascii="Times New Roman" w:hAnsi="Times New Roman" w:cs="Times New Roman"/>
          <w:sz w:val="24"/>
          <w:szCs w:val="24"/>
        </w:rPr>
        <w:t>. Palpation can be done to confirm and detect muscle atrophy.</w:t>
      </w:r>
    </w:p>
    <w:sectPr w:rsidR="008F5337" w:rsidRPr="003C3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B1B9D" w14:textId="77777777" w:rsidR="000571C9" w:rsidRDefault="000571C9" w:rsidP="005A7119">
      <w:pPr>
        <w:spacing w:after="0" w:line="240" w:lineRule="auto"/>
      </w:pPr>
      <w:r>
        <w:separator/>
      </w:r>
    </w:p>
  </w:endnote>
  <w:endnote w:type="continuationSeparator" w:id="0">
    <w:p w14:paraId="2C450B42" w14:textId="77777777" w:rsidR="000571C9" w:rsidRDefault="000571C9" w:rsidP="005A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BE59F" w14:textId="77777777" w:rsidR="000571C9" w:rsidRDefault="000571C9" w:rsidP="005A7119">
      <w:pPr>
        <w:spacing w:after="0" w:line="240" w:lineRule="auto"/>
      </w:pPr>
      <w:r>
        <w:separator/>
      </w:r>
    </w:p>
  </w:footnote>
  <w:footnote w:type="continuationSeparator" w:id="0">
    <w:p w14:paraId="04E1BA2E" w14:textId="77777777" w:rsidR="000571C9" w:rsidRDefault="000571C9" w:rsidP="005A7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D27B1"/>
    <w:multiLevelType w:val="hybridMultilevel"/>
    <w:tmpl w:val="11320BE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3C"/>
    <w:rsid w:val="000571C9"/>
    <w:rsid w:val="003C3B3C"/>
    <w:rsid w:val="005A7119"/>
    <w:rsid w:val="008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80FE4"/>
  <w15:chartTrackingRefBased/>
  <w15:docId w15:val="{E288A47C-0E8E-442C-9EB2-A9E2C6C8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B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119"/>
  </w:style>
  <w:style w:type="paragraph" w:styleId="Footer">
    <w:name w:val="footer"/>
    <w:basedOn w:val="Normal"/>
    <w:link w:val="FooterChar"/>
    <w:uiPriority w:val="99"/>
    <w:unhideWhenUsed/>
    <w:rsid w:val="005A7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raina.nowbutt</dc:creator>
  <cp:keywords/>
  <dc:description/>
  <cp:lastModifiedBy>raina.nowbutt</cp:lastModifiedBy>
  <cp:revision>1</cp:revision>
  <dcterms:created xsi:type="dcterms:W3CDTF">2020-10-16T00:55:00Z</dcterms:created>
  <dcterms:modified xsi:type="dcterms:W3CDTF">2020-10-16T01:07:00Z</dcterms:modified>
</cp:coreProperties>
</file>