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5D309" w14:textId="77777777" w:rsidR="007C282F" w:rsidRDefault="007C282F" w:rsidP="007C282F">
      <w:pPr>
        <w:pStyle w:val="Pagedetitre"/>
        <w:rPr>
          <w:b/>
          <w:sz w:val="32"/>
          <w:szCs w:val="32"/>
        </w:rPr>
      </w:pPr>
    </w:p>
    <w:p w14:paraId="72A216ED" w14:textId="77777777" w:rsidR="00C51D6B" w:rsidRPr="00C51D6B" w:rsidRDefault="00C51D6B" w:rsidP="00C51D6B">
      <w:pPr>
        <w:spacing w:line="240" w:lineRule="auto"/>
        <w:jc w:val="center"/>
        <w:rPr>
          <w:b/>
          <w:sz w:val="36"/>
          <w:szCs w:val="36"/>
        </w:rPr>
      </w:pPr>
      <w:r w:rsidRPr="00C51D6B">
        <w:rPr>
          <w:b/>
          <w:sz w:val="36"/>
          <w:szCs w:val="36"/>
        </w:rPr>
        <w:t xml:space="preserve">Compétences spécifiques en informatique infirmières (nursing </w:t>
      </w:r>
      <w:proofErr w:type="spellStart"/>
      <w:r w:rsidRPr="00C51D6B">
        <w:rPr>
          <w:b/>
          <w:sz w:val="36"/>
          <w:szCs w:val="36"/>
        </w:rPr>
        <w:t>informatics</w:t>
      </w:r>
      <w:proofErr w:type="spellEnd"/>
      <w:r w:rsidRPr="00C51D6B">
        <w:rPr>
          <w:b/>
          <w:sz w:val="36"/>
          <w:szCs w:val="36"/>
        </w:rPr>
        <w:t>)</w:t>
      </w:r>
    </w:p>
    <w:p w14:paraId="4F566AB3" w14:textId="77777777" w:rsidR="00C51D6B" w:rsidRPr="00C51D6B" w:rsidRDefault="00C51D6B" w:rsidP="00C51D6B">
      <w:pPr>
        <w:spacing w:line="240" w:lineRule="auto"/>
        <w:jc w:val="center"/>
        <w:rPr>
          <w:b/>
          <w:sz w:val="36"/>
          <w:szCs w:val="36"/>
        </w:rPr>
      </w:pPr>
      <w:r w:rsidRPr="00C51D6B">
        <w:rPr>
          <w:b/>
          <w:sz w:val="36"/>
          <w:szCs w:val="36"/>
        </w:rPr>
        <w:t>Développement de compétences spécifiques pour une utilisation intelligente des outils informatique (dossier de soins, applications, etc.)</w:t>
      </w:r>
    </w:p>
    <w:p w14:paraId="41483576" w14:textId="77777777" w:rsidR="00C51D6B" w:rsidRPr="005F67C9" w:rsidRDefault="00C51D6B" w:rsidP="00C51D6B">
      <w:pPr>
        <w:rPr>
          <w:b/>
          <w:sz w:val="24"/>
          <w:szCs w:val="24"/>
        </w:rPr>
      </w:pPr>
    </w:p>
    <w:p w14:paraId="5BD5D30E" w14:textId="77777777" w:rsidR="00D64F95" w:rsidRPr="0063636D" w:rsidRDefault="00D64F95" w:rsidP="0063636D">
      <w:pPr>
        <w:pStyle w:val="Pagedegarde"/>
      </w:pPr>
    </w:p>
    <w:p w14:paraId="5BD5D30F" w14:textId="3F4695AF" w:rsidR="00D64F95" w:rsidRPr="003B2C0B" w:rsidRDefault="0063636D" w:rsidP="0063636D">
      <w:pPr>
        <w:pStyle w:val="Pagedegarde"/>
      </w:pPr>
      <w:r w:rsidRPr="0063636D">
        <w:rPr>
          <w:b/>
        </w:rPr>
        <w:t>Sous-titre</w:t>
      </w:r>
      <w:r w:rsidR="003B2C0B">
        <w:t xml:space="preserve"> </w:t>
      </w:r>
      <w:r w:rsidR="003B2C0B">
        <w:rPr>
          <w:i/>
        </w:rPr>
        <w:t>(facultatif</w:t>
      </w:r>
    </w:p>
    <w:p w14:paraId="5BD5D310" w14:textId="77777777" w:rsidR="00D64F95" w:rsidRDefault="00D64F95" w:rsidP="0063636D">
      <w:pPr>
        <w:pStyle w:val="Pagedegarde"/>
      </w:pPr>
    </w:p>
    <w:p w14:paraId="5BD5D311" w14:textId="77777777" w:rsidR="0063636D" w:rsidRDefault="0063636D" w:rsidP="0063636D">
      <w:pPr>
        <w:pStyle w:val="Pagedegarde"/>
      </w:pPr>
    </w:p>
    <w:p w14:paraId="5BD5D312" w14:textId="77777777" w:rsidR="0063636D" w:rsidRPr="0063636D" w:rsidRDefault="0063636D" w:rsidP="0063636D">
      <w:pPr>
        <w:pStyle w:val="Pagedegarde"/>
      </w:pPr>
    </w:p>
    <w:p w14:paraId="5BD5D313" w14:textId="77777777" w:rsidR="00D64F95" w:rsidRPr="0063636D" w:rsidRDefault="00D64F95" w:rsidP="0063636D">
      <w:pPr>
        <w:pStyle w:val="Pagedegarde"/>
      </w:pPr>
      <w:r w:rsidRPr="0063636D">
        <w:t xml:space="preserve">Travail de </w:t>
      </w:r>
      <w:proofErr w:type="spellStart"/>
      <w:r w:rsidRPr="0063636D">
        <w:t>Bachelor</w:t>
      </w:r>
      <w:proofErr w:type="spellEnd"/>
    </w:p>
    <w:p w14:paraId="5BD5D314" w14:textId="77777777" w:rsidR="00D64F95" w:rsidRPr="0063636D" w:rsidRDefault="00D64F95" w:rsidP="0063636D">
      <w:pPr>
        <w:pStyle w:val="Pagedegarde"/>
      </w:pPr>
    </w:p>
    <w:p w14:paraId="5BD5D315" w14:textId="77777777" w:rsidR="00D64F95" w:rsidRPr="0063636D" w:rsidRDefault="00D64F95" w:rsidP="0063636D">
      <w:pPr>
        <w:pStyle w:val="Pagedegarde"/>
      </w:pPr>
    </w:p>
    <w:p w14:paraId="5BD5D317" w14:textId="77777777" w:rsidR="00D64F95" w:rsidRPr="0063636D" w:rsidRDefault="00D64F95" w:rsidP="0063636D">
      <w:pPr>
        <w:pStyle w:val="Pagedegarde"/>
      </w:pPr>
    </w:p>
    <w:p w14:paraId="5BD5D318" w14:textId="77777777" w:rsidR="00D64F95" w:rsidRPr="0063636D" w:rsidRDefault="00D64F95" w:rsidP="0063636D">
      <w:pPr>
        <w:pStyle w:val="Pagedegarde"/>
      </w:pPr>
      <w:r w:rsidRPr="0063636D">
        <w:t>Par</w:t>
      </w:r>
    </w:p>
    <w:p w14:paraId="5BD5D319" w14:textId="137E0490" w:rsidR="00D64F95" w:rsidRPr="0063636D" w:rsidRDefault="00C51D6B" w:rsidP="0063636D">
      <w:pPr>
        <w:pStyle w:val="Pagedegarde"/>
        <w:rPr>
          <w:b/>
        </w:rPr>
      </w:pPr>
      <w:r>
        <w:rPr>
          <w:b/>
        </w:rPr>
        <w:t>Sabina Sada</w:t>
      </w:r>
      <w:r>
        <w:rPr>
          <w:b/>
        </w:rPr>
        <w:br/>
        <w:t xml:space="preserve">Christelle </w:t>
      </w:r>
      <w:proofErr w:type="spellStart"/>
      <w:r>
        <w:rPr>
          <w:b/>
        </w:rPr>
        <w:t>Baudoix</w:t>
      </w:r>
      <w:proofErr w:type="spellEnd"/>
      <w:r>
        <w:rPr>
          <w:b/>
        </w:rPr>
        <w:br/>
        <w:t>Vanessa Delgado</w:t>
      </w:r>
    </w:p>
    <w:p w14:paraId="5BD5D31B" w14:textId="219DEB68" w:rsidR="00D64F95" w:rsidRPr="0063636D" w:rsidRDefault="00D64F95" w:rsidP="0063636D">
      <w:pPr>
        <w:pStyle w:val="Pagedegarde"/>
      </w:pPr>
      <w:proofErr w:type="gramStart"/>
      <w:r w:rsidRPr="0063636D">
        <w:t>promotion</w:t>
      </w:r>
      <w:proofErr w:type="gramEnd"/>
      <w:r w:rsidRPr="0063636D">
        <w:t xml:space="preserve"> </w:t>
      </w:r>
      <w:r w:rsidR="00C51D6B">
        <w:t>2017-2020</w:t>
      </w:r>
    </w:p>
    <w:p w14:paraId="5BD5D31C" w14:textId="77777777" w:rsidR="00D64F95" w:rsidRPr="0063636D" w:rsidRDefault="00D64F95" w:rsidP="0063636D">
      <w:pPr>
        <w:pStyle w:val="Pagedegarde"/>
      </w:pPr>
    </w:p>
    <w:p w14:paraId="5BD5D31D" w14:textId="77777777" w:rsidR="00D64F95" w:rsidRPr="0063636D" w:rsidRDefault="00D64F95" w:rsidP="0063636D">
      <w:pPr>
        <w:pStyle w:val="Pagedegarde"/>
      </w:pPr>
    </w:p>
    <w:p w14:paraId="5BD5D31E" w14:textId="1AA0AA62" w:rsidR="00D64F95" w:rsidRPr="0063636D" w:rsidRDefault="00D64F95" w:rsidP="0063636D">
      <w:pPr>
        <w:pStyle w:val="Pagedegarde"/>
      </w:pPr>
      <w:r w:rsidRPr="0063636D">
        <w:t xml:space="preserve">Sous la direction </w:t>
      </w:r>
      <w:proofErr w:type="gramStart"/>
      <w:r w:rsidRPr="0063636D">
        <w:t>de:</w:t>
      </w:r>
      <w:proofErr w:type="gramEnd"/>
      <w:r w:rsidRPr="0063636D">
        <w:t xml:space="preserve"> </w:t>
      </w:r>
      <w:r w:rsidR="00CF1E61">
        <w:t>Françoise</w:t>
      </w:r>
      <w:r w:rsidR="0063636D" w:rsidRPr="0063636D">
        <w:t xml:space="preserve"> </w:t>
      </w:r>
      <w:proofErr w:type="spellStart"/>
      <w:r w:rsidR="00C51D6B">
        <w:t>Schwander</w:t>
      </w:r>
      <w:proofErr w:type="spellEnd"/>
    </w:p>
    <w:p w14:paraId="5BD5D31F" w14:textId="77777777" w:rsidR="00D64F95" w:rsidRPr="0063636D" w:rsidRDefault="00D64F95" w:rsidP="0063636D">
      <w:pPr>
        <w:pStyle w:val="Pagedegarde"/>
      </w:pPr>
    </w:p>
    <w:p w14:paraId="5BD5D320" w14:textId="77777777" w:rsidR="00D64F95" w:rsidRPr="0063636D" w:rsidRDefault="00D64F95" w:rsidP="0063636D">
      <w:pPr>
        <w:pStyle w:val="Pagedegarde"/>
      </w:pPr>
    </w:p>
    <w:p w14:paraId="5BD5D321" w14:textId="77777777" w:rsidR="00D64F95" w:rsidRPr="0063636D" w:rsidRDefault="00D64F95" w:rsidP="0063636D">
      <w:pPr>
        <w:pStyle w:val="Pagedegarde"/>
        <w:rPr>
          <w:b/>
        </w:rPr>
      </w:pPr>
      <w:r w:rsidRPr="0063636D">
        <w:rPr>
          <w:b/>
        </w:rPr>
        <w:t>Haute Ecole de Santé, Fribourg</w:t>
      </w:r>
    </w:p>
    <w:p w14:paraId="5BD5D322" w14:textId="77777777" w:rsidR="00D64F95" w:rsidRPr="0063636D" w:rsidRDefault="00D64F95" w:rsidP="0063636D">
      <w:pPr>
        <w:pStyle w:val="Pagedegarde"/>
      </w:pPr>
      <w:r w:rsidRPr="0063636D">
        <w:t>Filière soins infirmiers</w:t>
      </w:r>
    </w:p>
    <w:p w14:paraId="5BD5D323" w14:textId="77777777" w:rsidR="00D64F95" w:rsidRPr="0063636D" w:rsidRDefault="00D64F95" w:rsidP="0063636D">
      <w:pPr>
        <w:pStyle w:val="Pagedegarde"/>
      </w:pPr>
    </w:p>
    <w:p w14:paraId="5BD5D324" w14:textId="77777777" w:rsidR="00D64F95" w:rsidRPr="0063636D" w:rsidRDefault="00D64F95" w:rsidP="0063636D">
      <w:pPr>
        <w:pStyle w:val="Pagedegarde"/>
      </w:pPr>
    </w:p>
    <w:p w14:paraId="5BD5D327" w14:textId="03A64D04" w:rsidR="00CF0C05" w:rsidRDefault="00C51D6B" w:rsidP="0063636D">
      <w:pPr>
        <w:pStyle w:val="Pagedegarde"/>
      </w:pPr>
      <w:proofErr w:type="gramStart"/>
      <w:r>
        <w:t>décembre</w:t>
      </w:r>
      <w:proofErr w:type="gramEnd"/>
      <w:r w:rsidR="0063636D" w:rsidRPr="0063636D">
        <w:t xml:space="preserve"> </w:t>
      </w:r>
      <w:r>
        <w:t>2019</w:t>
      </w:r>
    </w:p>
    <w:p w14:paraId="5BD5D328" w14:textId="77777777" w:rsidR="00F827B3" w:rsidRPr="0063636D" w:rsidRDefault="00F827B3" w:rsidP="0063636D">
      <w:pPr>
        <w:pStyle w:val="Pagedegarde"/>
      </w:pPr>
    </w:p>
    <w:p w14:paraId="5BD5D329" w14:textId="77777777" w:rsidR="00F827B3" w:rsidRDefault="00F827B3" w:rsidP="00D64F95">
      <w:pPr>
        <w:sectPr w:rsidR="00F827B3" w:rsidSect="00E16ADC">
          <w:headerReference w:type="default" r:id="rId13"/>
          <w:headerReference w:type="first" r:id="rId14"/>
          <w:footerReference w:type="first" r:id="rId15"/>
          <w:footnotePr>
            <w:numRestart w:val="eachPage"/>
          </w:footnotePr>
          <w:type w:val="continuous"/>
          <w:pgSz w:w="11906" w:h="16838"/>
          <w:pgMar w:top="2268" w:right="1418" w:bottom="1418" w:left="2268" w:header="1418" w:footer="567" w:gutter="0"/>
          <w:pgNumType w:fmt="lowerRoman" w:start="2"/>
          <w:cols w:space="708"/>
          <w:titlePg/>
          <w:docGrid w:linePitch="360"/>
        </w:sectPr>
      </w:pPr>
    </w:p>
    <w:p w14:paraId="5BD5D33B" w14:textId="77777777" w:rsidR="00A94774" w:rsidRDefault="000F4C63" w:rsidP="00FD1A70">
      <w:pPr>
        <w:pStyle w:val="Titre1avectextelasuite"/>
      </w:pPr>
      <w:bookmarkStart w:id="0" w:name="_Toc464717410"/>
      <w:r>
        <w:lastRenderedPageBreak/>
        <w:t>Résumé</w:t>
      </w:r>
      <w:bookmarkEnd w:id="0"/>
    </w:p>
    <w:p w14:paraId="5BD5D33C" w14:textId="77777777" w:rsidR="0063636D" w:rsidRPr="0063636D" w:rsidRDefault="0063636D" w:rsidP="0063636D">
      <w:pPr>
        <w:pStyle w:val="Textesommaire"/>
        <w:rPr>
          <w:lang w:val="en-US"/>
        </w:rPr>
      </w:pPr>
      <w:r w:rsidRPr="00DE7952">
        <w:t xml:space="preserve">Lorem ipsum </w:t>
      </w:r>
      <w:proofErr w:type="spellStart"/>
      <w:r w:rsidRPr="00DE7952">
        <w:t>dolor</w:t>
      </w:r>
      <w:proofErr w:type="spellEnd"/>
      <w:r w:rsidRPr="00DE7952">
        <w:t xml:space="preserve"> </w:t>
      </w:r>
      <w:proofErr w:type="spellStart"/>
      <w:r w:rsidRPr="00DE7952">
        <w:t>sit</w:t>
      </w:r>
      <w:proofErr w:type="spellEnd"/>
      <w:r w:rsidRPr="00DE7952">
        <w:t xml:space="preserve"> </w:t>
      </w:r>
      <w:proofErr w:type="spellStart"/>
      <w:r w:rsidRPr="00DE7952">
        <w:t>amet</w:t>
      </w:r>
      <w:proofErr w:type="spellEnd"/>
      <w:r w:rsidRPr="00DE7952">
        <w:t xml:space="preserve">, </w:t>
      </w:r>
      <w:proofErr w:type="spellStart"/>
      <w:r w:rsidRPr="00DE7952">
        <w:t>consectetur</w:t>
      </w:r>
      <w:proofErr w:type="spellEnd"/>
      <w:r w:rsidRPr="00DE7952">
        <w:t xml:space="preserve"> </w:t>
      </w:r>
      <w:proofErr w:type="spellStart"/>
      <w:r w:rsidRPr="00DE7952">
        <w:t>adipiscing</w:t>
      </w:r>
      <w:proofErr w:type="spellEnd"/>
      <w:r w:rsidRPr="00DE7952">
        <w:t xml:space="preserve"> </w:t>
      </w:r>
      <w:proofErr w:type="spellStart"/>
      <w:r w:rsidRPr="00DE7952">
        <w:t>elit</w:t>
      </w:r>
      <w:proofErr w:type="spellEnd"/>
      <w:r w:rsidRPr="00DE7952">
        <w:t xml:space="preserve">. </w:t>
      </w:r>
      <w:proofErr w:type="spellStart"/>
      <w:r w:rsidRPr="00DE7952">
        <w:t>Nullam</w:t>
      </w:r>
      <w:proofErr w:type="spellEnd"/>
      <w:r w:rsidRPr="00DE7952">
        <w:t xml:space="preserve"> </w:t>
      </w:r>
      <w:proofErr w:type="spellStart"/>
      <w:r w:rsidRPr="00DE7952">
        <w:t>sed</w:t>
      </w:r>
      <w:proofErr w:type="spellEnd"/>
      <w:r w:rsidRPr="00DE7952">
        <w:t xml:space="preserve"> dictum </w:t>
      </w:r>
      <w:proofErr w:type="spellStart"/>
      <w:r w:rsidRPr="00DE7952">
        <w:t>arcu</w:t>
      </w:r>
      <w:proofErr w:type="spellEnd"/>
      <w:r w:rsidRPr="00DE7952">
        <w:t xml:space="preserve">. </w:t>
      </w:r>
      <w:proofErr w:type="spellStart"/>
      <w:r w:rsidRPr="00DE7952">
        <w:t>Donec</w:t>
      </w:r>
      <w:proofErr w:type="spellEnd"/>
      <w:r w:rsidRPr="00DE7952">
        <w:t xml:space="preserve"> </w:t>
      </w:r>
      <w:proofErr w:type="spellStart"/>
      <w:r w:rsidRPr="00DE7952">
        <w:t>convallis</w:t>
      </w:r>
      <w:proofErr w:type="spellEnd"/>
      <w:r w:rsidRPr="00DE7952">
        <w:t xml:space="preserve"> magna vitae </w:t>
      </w:r>
      <w:proofErr w:type="spellStart"/>
      <w:r w:rsidRPr="00DE7952">
        <w:t>odio</w:t>
      </w:r>
      <w:proofErr w:type="spellEnd"/>
      <w:r w:rsidRPr="00DE7952">
        <w:t xml:space="preserve"> </w:t>
      </w:r>
      <w:proofErr w:type="spellStart"/>
      <w:r w:rsidRPr="00DE7952">
        <w:t>tincidunt</w:t>
      </w:r>
      <w:proofErr w:type="spellEnd"/>
      <w:r w:rsidRPr="00DE7952">
        <w:t xml:space="preserve"> bibendum. </w:t>
      </w:r>
      <w:proofErr w:type="spellStart"/>
      <w:r w:rsidRPr="00DE7952">
        <w:t>Mauris</w:t>
      </w:r>
      <w:proofErr w:type="spellEnd"/>
      <w:r w:rsidRPr="00DE7952">
        <w:t xml:space="preserve"> </w:t>
      </w:r>
      <w:proofErr w:type="spellStart"/>
      <w:r w:rsidRPr="00DE7952">
        <w:t>consectetur</w:t>
      </w:r>
      <w:proofErr w:type="spellEnd"/>
      <w:r w:rsidRPr="00DE7952">
        <w:t xml:space="preserve"> pretium </w:t>
      </w:r>
      <w:proofErr w:type="spellStart"/>
      <w:r w:rsidRPr="00DE7952">
        <w:t>dolor</w:t>
      </w:r>
      <w:proofErr w:type="spellEnd"/>
      <w:r w:rsidRPr="00DE7952">
        <w:t xml:space="preserve"> </w:t>
      </w:r>
      <w:proofErr w:type="spellStart"/>
      <w:r w:rsidRPr="00DE7952">
        <w:t>eget</w:t>
      </w:r>
      <w:proofErr w:type="spellEnd"/>
      <w:r w:rsidRPr="00DE7952">
        <w:t xml:space="preserve"> cursus. Sed </w:t>
      </w:r>
      <w:proofErr w:type="spellStart"/>
      <w:r w:rsidRPr="00DE7952">
        <w:t>quis</w:t>
      </w:r>
      <w:proofErr w:type="spellEnd"/>
      <w:r w:rsidRPr="00DE7952">
        <w:t xml:space="preserve"> </w:t>
      </w:r>
      <w:proofErr w:type="spellStart"/>
      <w:r w:rsidRPr="00DE7952">
        <w:t>mattis</w:t>
      </w:r>
      <w:proofErr w:type="spellEnd"/>
      <w:r w:rsidRPr="00DE7952">
        <w:t xml:space="preserve"> </w:t>
      </w:r>
      <w:proofErr w:type="spellStart"/>
      <w:r w:rsidRPr="00DE7952">
        <w:t>enim</w:t>
      </w:r>
      <w:proofErr w:type="spellEnd"/>
      <w:r w:rsidRPr="00DE7952">
        <w:t xml:space="preserve">. Nam </w:t>
      </w:r>
      <w:proofErr w:type="spellStart"/>
      <w:r w:rsidRPr="00DE7952">
        <w:t>aliquet</w:t>
      </w:r>
      <w:proofErr w:type="spellEnd"/>
      <w:r w:rsidRPr="00DE7952">
        <w:t xml:space="preserve"> </w:t>
      </w:r>
      <w:proofErr w:type="spellStart"/>
      <w:r w:rsidRPr="00DE7952">
        <w:t>pharetra</w:t>
      </w:r>
      <w:proofErr w:type="spellEnd"/>
      <w:r w:rsidRPr="00DE7952">
        <w:t xml:space="preserve"> </w:t>
      </w:r>
      <w:proofErr w:type="spellStart"/>
      <w:r w:rsidRPr="00DE7952">
        <w:t>enim</w:t>
      </w:r>
      <w:proofErr w:type="spellEnd"/>
      <w:r w:rsidRPr="00DE7952">
        <w:t xml:space="preserve"> </w:t>
      </w:r>
      <w:proofErr w:type="spellStart"/>
      <w:r w:rsidRPr="00DE7952">
        <w:t>sed</w:t>
      </w:r>
      <w:proofErr w:type="spellEnd"/>
      <w:r w:rsidRPr="00DE7952">
        <w:t xml:space="preserve"> </w:t>
      </w:r>
      <w:proofErr w:type="spellStart"/>
      <w:r w:rsidRPr="00DE7952">
        <w:t>volutpat</w:t>
      </w:r>
      <w:proofErr w:type="spellEnd"/>
      <w:r w:rsidRPr="00DE7952">
        <w:t xml:space="preserve">. Duis </w:t>
      </w:r>
      <w:proofErr w:type="spellStart"/>
      <w:r w:rsidRPr="00DE7952">
        <w:t>eros</w:t>
      </w:r>
      <w:proofErr w:type="spellEnd"/>
      <w:r w:rsidRPr="00DE7952">
        <w:t xml:space="preserve"> </w:t>
      </w:r>
      <w:proofErr w:type="spellStart"/>
      <w:r w:rsidRPr="00DE7952">
        <w:t>tellus</w:t>
      </w:r>
      <w:proofErr w:type="spellEnd"/>
      <w:r w:rsidRPr="00DE7952">
        <w:t xml:space="preserve">, </w:t>
      </w:r>
      <w:proofErr w:type="spellStart"/>
      <w:r w:rsidRPr="00DE7952">
        <w:t>auctor</w:t>
      </w:r>
      <w:proofErr w:type="spellEnd"/>
      <w:r w:rsidRPr="00DE7952">
        <w:t xml:space="preserve"> </w:t>
      </w:r>
      <w:proofErr w:type="spellStart"/>
      <w:r w:rsidRPr="00DE7952">
        <w:t>sit</w:t>
      </w:r>
      <w:proofErr w:type="spellEnd"/>
      <w:r w:rsidRPr="00DE7952">
        <w:t xml:space="preserve"> </w:t>
      </w:r>
      <w:proofErr w:type="spellStart"/>
      <w:r w:rsidRPr="00DE7952">
        <w:t>amet</w:t>
      </w:r>
      <w:proofErr w:type="spellEnd"/>
      <w:r w:rsidRPr="00DE7952">
        <w:t xml:space="preserve"> </w:t>
      </w:r>
      <w:proofErr w:type="spellStart"/>
      <w:r w:rsidRPr="00DE7952">
        <w:t>ullamcorper</w:t>
      </w:r>
      <w:proofErr w:type="spellEnd"/>
      <w:r w:rsidRPr="00DE7952">
        <w:t xml:space="preserve"> </w:t>
      </w:r>
      <w:proofErr w:type="spellStart"/>
      <w:r w:rsidRPr="00DE7952">
        <w:t>sed</w:t>
      </w:r>
      <w:proofErr w:type="spellEnd"/>
      <w:r w:rsidRPr="00DE7952">
        <w:t xml:space="preserve">, </w:t>
      </w:r>
      <w:proofErr w:type="spellStart"/>
      <w:r w:rsidRPr="00DE7952">
        <w:t>hendrerit</w:t>
      </w:r>
      <w:proofErr w:type="spellEnd"/>
      <w:r w:rsidRPr="00DE7952">
        <w:t xml:space="preserve"> et </w:t>
      </w:r>
      <w:proofErr w:type="spellStart"/>
      <w:r w:rsidRPr="00DE7952">
        <w:t>leo</w:t>
      </w:r>
      <w:proofErr w:type="spellEnd"/>
      <w:r w:rsidRPr="00DE7952">
        <w:t xml:space="preserve">. Sed </w:t>
      </w:r>
      <w:proofErr w:type="spellStart"/>
      <w:r w:rsidRPr="00DE7952">
        <w:t>adipiscing</w:t>
      </w:r>
      <w:proofErr w:type="spellEnd"/>
      <w:r w:rsidRPr="00DE7952">
        <w:t xml:space="preserve"> </w:t>
      </w:r>
      <w:proofErr w:type="spellStart"/>
      <w:r w:rsidRPr="00DE7952">
        <w:t>ultrices</w:t>
      </w:r>
      <w:proofErr w:type="spellEnd"/>
      <w:r w:rsidRPr="00DE7952">
        <w:t xml:space="preserve"> </w:t>
      </w:r>
      <w:proofErr w:type="spellStart"/>
      <w:r w:rsidRPr="00DE7952">
        <w:t>sem</w:t>
      </w:r>
      <w:proofErr w:type="spellEnd"/>
      <w:r w:rsidRPr="00DE7952">
        <w:t xml:space="preserve"> non tristique. Duis </w:t>
      </w:r>
      <w:proofErr w:type="spellStart"/>
      <w:r w:rsidRPr="00DE7952">
        <w:t>tortor</w:t>
      </w:r>
      <w:proofErr w:type="spellEnd"/>
      <w:r w:rsidRPr="00DE7952">
        <w:t xml:space="preserve"> </w:t>
      </w:r>
      <w:proofErr w:type="spellStart"/>
      <w:r w:rsidRPr="00DE7952">
        <w:t>lorem</w:t>
      </w:r>
      <w:proofErr w:type="spellEnd"/>
      <w:r w:rsidRPr="00DE7952">
        <w:t xml:space="preserve">, pretium et </w:t>
      </w:r>
      <w:proofErr w:type="spellStart"/>
      <w:r w:rsidRPr="00DE7952">
        <w:t>tempor</w:t>
      </w:r>
      <w:proofErr w:type="spellEnd"/>
      <w:r w:rsidRPr="00DE7952">
        <w:t xml:space="preserve"> ut, </w:t>
      </w:r>
      <w:proofErr w:type="spellStart"/>
      <w:r w:rsidRPr="00DE7952">
        <w:t>pharetra</w:t>
      </w:r>
      <w:proofErr w:type="spellEnd"/>
      <w:r w:rsidRPr="00DE7952">
        <w:t xml:space="preserve"> in libero. </w:t>
      </w:r>
      <w:proofErr w:type="spellStart"/>
      <w:r w:rsidRPr="00DE7952">
        <w:t>Maecenas</w:t>
      </w:r>
      <w:proofErr w:type="spellEnd"/>
      <w:r w:rsidRPr="00DE7952">
        <w:t xml:space="preserve"> id </w:t>
      </w:r>
      <w:proofErr w:type="spellStart"/>
      <w:r w:rsidRPr="00DE7952">
        <w:t>dui</w:t>
      </w:r>
      <w:proofErr w:type="spellEnd"/>
      <w:r w:rsidRPr="00DE7952">
        <w:t xml:space="preserve"> </w:t>
      </w:r>
      <w:proofErr w:type="spellStart"/>
      <w:r w:rsidRPr="00DE7952">
        <w:t>arcu</w:t>
      </w:r>
      <w:proofErr w:type="spellEnd"/>
      <w:r w:rsidRPr="00DE7952">
        <w:t xml:space="preserve">. Morbi non </w:t>
      </w:r>
      <w:proofErr w:type="spellStart"/>
      <w:r w:rsidRPr="00DE7952">
        <w:t>velit</w:t>
      </w:r>
      <w:proofErr w:type="spellEnd"/>
      <w:r w:rsidRPr="00DE7952">
        <w:t xml:space="preserve"> </w:t>
      </w:r>
      <w:proofErr w:type="spellStart"/>
      <w:r w:rsidRPr="00DE7952">
        <w:t>ac</w:t>
      </w:r>
      <w:proofErr w:type="spellEnd"/>
      <w:r w:rsidRPr="00DE7952">
        <w:t xml:space="preserve"> </w:t>
      </w:r>
      <w:proofErr w:type="spellStart"/>
      <w:r w:rsidRPr="00DE7952">
        <w:t>lacus</w:t>
      </w:r>
      <w:proofErr w:type="spellEnd"/>
      <w:r w:rsidRPr="00DE7952">
        <w:t xml:space="preserve"> commodo semper. Sed </w:t>
      </w:r>
      <w:proofErr w:type="spellStart"/>
      <w:r w:rsidRPr="00DE7952">
        <w:t>mattis</w:t>
      </w:r>
      <w:proofErr w:type="spellEnd"/>
      <w:r w:rsidRPr="00DE7952">
        <w:t xml:space="preserve"> </w:t>
      </w:r>
      <w:proofErr w:type="spellStart"/>
      <w:r w:rsidRPr="00DE7952">
        <w:t>tellus</w:t>
      </w:r>
      <w:proofErr w:type="spellEnd"/>
      <w:r w:rsidRPr="00DE7952">
        <w:t xml:space="preserve"> </w:t>
      </w:r>
      <w:proofErr w:type="spellStart"/>
      <w:r w:rsidRPr="00DE7952">
        <w:t>iaculis</w:t>
      </w:r>
      <w:proofErr w:type="spellEnd"/>
      <w:r w:rsidRPr="00DE7952">
        <w:t xml:space="preserve"> </w:t>
      </w:r>
      <w:proofErr w:type="spellStart"/>
      <w:r w:rsidRPr="00DE7952">
        <w:t>metus</w:t>
      </w:r>
      <w:proofErr w:type="spellEnd"/>
      <w:r w:rsidRPr="00DE7952">
        <w:t xml:space="preserve"> semper </w:t>
      </w:r>
      <w:proofErr w:type="spellStart"/>
      <w:r w:rsidRPr="00DE7952">
        <w:t>vel</w:t>
      </w:r>
      <w:proofErr w:type="spellEnd"/>
      <w:r w:rsidRPr="00DE7952">
        <w:t xml:space="preserve"> </w:t>
      </w:r>
      <w:proofErr w:type="spellStart"/>
      <w:r w:rsidRPr="00DE7952">
        <w:t>tincidunt</w:t>
      </w:r>
      <w:proofErr w:type="spellEnd"/>
      <w:r w:rsidRPr="00DE7952">
        <w:t xml:space="preserve"> </w:t>
      </w:r>
      <w:proofErr w:type="spellStart"/>
      <w:r w:rsidRPr="00DE7952">
        <w:t>enim</w:t>
      </w:r>
      <w:proofErr w:type="spellEnd"/>
      <w:r w:rsidRPr="00DE7952">
        <w:t xml:space="preserve"> </w:t>
      </w:r>
      <w:proofErr w:type="spellStart"/>
      <w:r w:rsidRPr="00DE7952">
        <w:t>faucibus</w:t>
      </w:r>
      <w:proofErr w:type="spellEnd"/>
      <w:r w:rsidRPr="00DE7952">
        <w:t xml:space="preserve">. </w:t>
      </w:r>
      <w:proofErr w:type="spellStart"/>
      <w:r w:rsidRPr="00DE7952">
        <w:t>Maecenas</w:t>
      </w:r>
      <w:proofErr w:type="spellEnd"/>
      <w:r w:rsidRPr="00DE7952">
        <w:t xml:space="preserve"> nec </w:t>
      </w:r>
      <w:proofErr w:type="spellStart"/>
      <w:r w:rsidRPr="00DE7952">
        <w:t>tempor</w:t>
      </w:r>
      <w:proofErr w:type="spellEnd"/>
      <w:r w:rsidRPr="00DE7952">
        <w:t xml:space="preserve"> est. Class </w:t>
      </w:r>
      <w:proofErr w:type="spellStart"/>
      <w:r w:rsidRPr="00DE7952">
        <w:t>aptent</w:t>
      </w:r>
      <w:proofErr w:type="spellEnd"/>
      <w:r w:rsidRPr="00DE7952">
        <w:t xml:space="preserve"> </w:t>
      </w:r>
      <w:proofErr w:type="spellStart"/>
      <w:r w:rsidRPr="00DE7952">
        <w:t>taciti</w:t>
      </w:r>
      <w:proofErr w:type="spellEnd"/>
      <w:r w:rsidRPr="00DE7952">
        <w:t xml:space="preserve"> </w:t>
      </w:r>
      <w:proofErr w:type="spellStart"/>
      <w:r w:rsidRPr="00DE7952">
        <w:t>sociosqu</w:t>
      </w:r>
      <w:proofErr w:type="spellEnd"/>
      <w:r w:rsidRPr="00DE7952">
        <w:t xml:space="preserve"> ad </w:t>
      </w:r>
      <w:proofErr w:type="spellStart"/>
      <w:r w:rsidRPr="00DE7952">
        <w:t>litora</w:t>
      </w:r>
      <w:proofErr w:type="spellEnd"/>
      <w:r w:rsidRPr="00DE7952">
        <w:t xml:space="preserve"> torquent per </w:t>
      </w:r>
      <w:proofErr w:type="spellStart"/>
      <w:r w:rsidRPr="00DE7952">
        <w:t>conubia</w:t>
      </w:r>
      <w:proofErr w:type="spellEnd"/>
      <w:r w:rsidRPr="00DE7952">
        <w:t xml:space="preserve"> </w:t>
      </w:r>
      <w:proofErr w:type="spellStart"/>
      <w:r w:rsidRPr="00DE7952">
        <w:t>nostra</w:t>
      </w:r>
      <w:proofErr w:type="spellEnd"/>
      <w:r w:rsidRPr="00DE7952">
        <w:t xml:space="preserve">, per </w:t>
      </w:r>
      <w:proofErr w:type="spellStart"/>
      <w:r w:rsidRPr="00DE7952">
        <w:t>inceptos</w:t>
      </w:r>
      <w:proofErr w:type="spellEnd"/>
      <w:r w:rsidRPr="00DE7952">
        <w:t xml:space="preserve"> </w:t>
      </w:r>
      <w:proofErr w:type="spellStart"/>
      <w:r w:rsidRPr="00DE7952">
        <w:t>himenaeos</w:t>
      </w:r>
      <w:proofErr w:type="spellEnd"/>
      <w:r w:rsidRPr="00DE7952">
        <w:t xml:space="preserve">. </w:t>
      </w:r>
      <w:proofErr w:type="spellStart"/>
      <w:r w:rsidRPr="0063636D">
        <w:rPr>
          <w:lang w:val="en-US"/>
        </w:rPr>
        <w:t>Nullam</w:t>
      </w:r>
      <w:proofErr w:type="spellEnd"/>
      <w:r w:rsidRPr="0063636D">
        <w:rPr>
          <w:lang w:val="en-US"/>
        </w:rPr>
        <w:t xml:space="preserve"> </w:t>
      </w:r>
      <w:proofErr w:type="spellStart"/>
      <w:r w:rsidRPr="0063636D">
        <w:rPr>
          <w:lang w:val="en-US"/>
        </w:rPr>
        <w:t>tincidunt</w:t>
      </w:r>
      <w:proofErr w:type="spellEnd"/>
      <w:r w:rsidRPr="0063636D">
        <w:rPr>
          <w:lang w:val="en-US"/>
        </w:rPr>
        <w:t xml:space="preserve"> </w:t>
      </w:r>
      <w:proofErr w:type="spellStart"/>
      <w:r w:rsidRPr="0063636D">
        <w:rPr>
          <w:lang w:val="en-US"/>
        </w:rPr>
        <w:t>hendrerit</w:t>
      </w:r>
      <w:proofErr w:type="spellEnd"/>
      <w:r w:rsidRPr="0063636D">
        <w:rPr>
          <w:lang w:val="en-US"/>
        </w:rPr>
        <w:t xml:space="preserve"> </w:t>
      </w:r>
      <w:proofErr w:type="spellStart"/>
      <w:r w:rsidRPr="0063636D">
        <w:rPr>
          <w:lang w:val="en-US"/>
        </w:rPr>
        <w:t>leo</w:t>
      </w:r>
      <w:proofErr w:type="spellEnd"/>
      <w:r w:rsidRPr="0063636D">
        <w:rPr>
          <w:lang w:val="en-US"/>
        </w:rPr>
        <w:t xml:space="preserve"> sit </w:t>
      </w:r>
      <w:proofErr w:type="spellStart"/>
      <w:r w:rsidRPr="0063636D">
        <w:rPr>
          <w:lang w:val="en-US"/>
        </w:rPr>
        <w:t>amet</w:t>
      </w:r>
      <w:proofErr w:type="spellEnd"/>
      <w:r w:rsidRPr="0063636D">
        <w:rPr>
          <w:lang w:val="en-US"/>
        </w:rPr>
        <w:t xml:space="preserve"> </w:t>
      </w:r>
      <w:proofErr w:type="spellStart"/>
      <w:r w:rsidRPr="0063636D">
        <w:rPr>
          <w:lang w:val="en-US"/>
        </w:rPr>
        <w:t>feugiat</w:t>
      </w:r>
      <w:proofErr w:type="spellEnd"/>
      <w:r w:rsidRPr="0063636D">
        <w:rPr>
          <w:lang w:val="en-US"/>
        </w:rPr>
        <w:t>.</w:t>
      </w:r>
    </w:p>
    <w:p w14:paraId="5BD5D33D" w14:textId="606C0BB5" w:rsidR="001F728E" w:rsidRPr="0063636D" w:rsidRDefault="0063636D" w:rsidP="001F728E">
      <w:pPr>
        <w:pStyle w:val="Textesommaire"/>
      </w:pPr>
      <w:proofErr w:type="spellStart"/>
      <w:r w:rsidRPr="0063636D">
        <w:rPr>
          <w:lang w:val="en-US"/>
        </w:rPr>
        <w:t>Etiam</w:t>
      </w:r>
      <w:proofErr w:type="spellEnd"/>
      <w:r w:rsidRPr="0063636D">
        <w:rPr>
          <w:lang w:val="en-US"/>
        </w:rPr>
        <w:t xml:space="preserve"> vitae </w:t>
      </w:r>
      <w:proofErr w:type="spellStart"/>
      <w:r w:rsidRPr="0063636D">
        <w:rPr>
          <w:lang w:val="en-US"/>
        </w:rPr>
        <w:t>quam</w:t>
      </w:r>
      <w:proofErr w:type="spellEnd"/>
      <w:r w:rsidRPr="0063636D">
        <w:rPr>
          <w:lang w:val="en-US"/>
        </w:rPr>
        <w:t xml:space="preserve"> sed </w:t>
      </w:r>
      <w:proofErr w:type="spellStart"/>
      <w:r w:rsidRPr="0063636D">
        <w:rPr>
          <w:lang w:val="en-US"/>
        </w:rPr>
        <w:t>nisl</w:t>
      </w:r>
      <w:proofErr w:type="spellEnd"/>
      <w:r w:rsidRPr="0063636D">
        <w:rPr>
          <w:lang w:val="en-US"/>
        </w:rPr>
        <w:t xml:space="preserve"> </w:t>
      </w:r>
      <w:proofErr w:type="spellStart"/>
      <w:r w:rsidRPr="0063636D">
        <w:rPr>
          <w:lang w:val="en-US"/>
        </w:rPr>
        <w:t>hendrerit</w:t>
      </w:r>
      <w:proofErr w:type="spellEnd"/>
      <w:r w:rsidRPr="0063636D">
        <w:rPr>
          <w:lang w:val="en-US"/>
        </w:rPr>
        <w:t xml:space="preserve"> </w:t>
      </w:r>
      <w:proofErr w:type="spellStart"/>
      <w:r w:rsidRPr="0063636D">
        <w:rPr>
          <w:lang w:val="en-US"/>
        </w:rPr>
        <w:t>aliquam</w:t>
      </w:r>
      <w:proofErr w:type="spellEnd"/>
      <w:r w:rsidRPr="0063636D">
        <w:rPr>
          <w:lang w:val="en-US"/>
        </w:rPr>
        <w:t xml:space="preserve"> sit </w:t>
      </w:r>
      <w:proofErr w:type="spellStart"/>
      <w:r w:rsidRPr="0063636D">
        <w:rPr>
          <w:lang w:val="en-US"/>
        </w:rPr>
        <w:t>amet</w:t>
      </w:r>
      <w:proofErr w:type="spellEnd"/>
      <w:r w:rsidRPr="0063636D">
        <w:rPr>
          <w:lang w:val="en-US"/>
        </w:rPr>
        <w:t xml:space="preserve"> a </w:t>
      </w:r>
      <w:proofErr w:type="spellStart"/>
      <w:r w:rsidRPr="0063636D">
        <w:rPr>
          <w:lang w:val="en-US"/>
        </w:rPr>
        <w:t>nunc</w:t>
      </w:r>
      <w:proofErr w:type="spellEnd"/>
      <w:r w:rsidRPr="0063636D">
        <w:rPr>
          <w:lang w:val="en-US"/>
        </w:rPr>
        <w:t xml:space="preserve">. </w:t>
      </w:r>
      <w:proofErr w:type="spellStart"/>
      <w:r w:rsidRPr="0063636D">
        <w:rPr>
          <w:lang w:val="en-US"/>
        </w:rPr>
        <w:t>Mauris</w:t>
      </w:r>
      <w:proofErr w:type="spellEnd"/>
      <w:r w:rsidRPr="0063636D">
        <w:rPr>
          <w:lang w:val="en-US"/>
        </w:rPr>
        <w:t xml:space="preserve"> </w:t>
      </w:r>
      <w:proofErr w:type="spellStart"/>
      <w:r w:rsidRPr="0063636D">
        <w:rPr>
          <w:lang w:val="en-US"/>
        </w:rPr>
        <w:t>tempor</w:t>
      </w:r>
      <w:proofErr w:type="spellEnd"/>
      <w:r w:rsidRPr="0063636D">
        <w:rPr>
          <w:lang w:val="en-US"/>
        </w:rPr>
        <w:t xml:space="preserve">, </w:t>
      </w:r>
      <w:proofErr w:type="spellStart"/>
      <w:r w:rsidRPr="0063636D">
        <w:rPr>
          <w:lang w:val="en-US"/>
        </w:rPr>
        <w:t>orci</w:t>
      </w:r>
      <w:proofErr w:type="spellEnd"/>
      <w:r w:rsidRPr="0063636D">
        <w:rPr>
          <w:lang w:val="en-US"/>
        </w:rPr>
        <w:t xml:space="preserve"> sit </w:t>
      </w:r>
      <w:proofErr w:type="spellStart"/>
      <w:r w:rsidRPr="0063636D">
        <w:rPr>
          <w:lang w:val="en-US"/>
        </w:rPr>
        <w:t>amet</w:t>
      </w:r>
      <w:proofErr w:type="spellEnd"/>
      <w:r w:rsidRPr="0063636D">
        <w:rPr>
          <w:lang w:val="en-US"/>
        </w:rPr>
        <w:t xml:space="preserve"> pharetra </w:t>
      </w:r>
      <w:proofErr w:type="spellStart"/>
      <w:r w:rsidRPr="0063636D">
        <w:rPr>
          <w:lang w:val="en-US"/>
        </w:rPr>
        <w:t>tempor</w:t>
      </w:r>
      <w:proofErr w:type="spellEnd"/>
      <w:r w:rsidRPr="0063636D">
        <w:rPr>
          <w:lang w:val="en-US"/>
        </w:rPr>
        <w:t xml:space="preserve">, </w:t>
      </w:r>
      <w:proofErr w:type="spellStart"/>
      <w:r w:rsidRPr="0063636D">
        <w:rPr>
          <w:lang w:val="en-US"/>
        </w:rPr>
        <w:t>leo</w:t>
      </w:r>
      <w:proofErr w:type="spellEnd"/>
      <w:r w:rsidRPr="0063636D">
        <w:rPr>
          <w:lang w:val="en-US"/>
        </w:rPr>
        <w:t xml:space="preserve"> </w:t>
      </w:r>
      <w:proofErr w:type="spellStart"/>
      <w:r w:rsidRPr="0063636D">
        <w:rPr>
          <w:lang w:val="en-US"/>
        </w:rPr>
        <w:t>eros</w:t>
      </w:r>
      <w:proofErr w:type="spellEnd"/>
      <w:r w:rsidRPr="0063636D">
        <w:rPr>
          <w:lang w:val="en-US"/>
        </w:rPr>
        <w:t xml:space="preserve"> </w:t>
      </w:r>
      <w:proofErr w:type="spellStart"/>
      <w:r w:rsidRPr="0063636D">
        <w:rPr>
          <w:lang w:val="en-US"/>
        </w:rPr>
        <w:t>porttitor</w:t>
      </w:r>
      <w:proofErr w:type="spellEnd"/>
      <w:r w:rsidRPr="0063636D">
        <w:rPr>
          <w:lang w:val="en-US"/>
        </w:rPr>
        <w:t xml:space="preserve"> </w:t>
      </w:r>
      <w:proofErr w:type="spellStart"/>
      <w:r w:rsidRPr="0063636D">
        <w:rPr>
          <w:lang w:val="en-US"/>
        </w:rPr>
        <w:t>lectus</w:t>
      </w:r>
      <w:proofErr w:type="spellEnd"/>
      <w:r w:rsidRPr="0063636D">
        <w:rPr>
          <w:lang w:val="en-US"/>
        </w:rPr>
        <w:t xml:space="preserve">, a vestibulum mi </w:t>
      </w:r>
      <w:proofErr w:type="spellStart"/>
      <w:r w:rsidRPr="0063636D">
        <w:rPr>
          <w:lang w:val="en-US"/>
        </w:rPr>
        <w:t>sapien</w:t>
      </w:r>
      <w:proofErr w:type="spellEnd"/>
      <w:r w:rsidRPr="0063636D">
        <w:rPr>
          <w:lang w:val="en-US"/>
        </w:rPr>
        <w:t xml:space="preserve"> sit </w:t>
      </w:r>
      <w:proofErr w:type="spellStart"/>
      <w:r w:rsidRPr="0063636D">
        <w:rPr>
          <w:lang w:val="en-US"/>
        </w:rPr>
        <w:t>amet</w:t>
      </w:r>
      <w:proofErr w:type="spellEnd"/>
      <w:r w:rsidRPr="0063636D">
        <w:rPr>
          <w:lang w:val="en-US"/>
        </w:rPr>
        <w:t xml:space="preserve"> </w:t>
      </w:r>
      <w:proofErr w:type="spellStart"/>
      <w:r w:rsidRPr="0063636D">
        <w:rPr>
          <w:lang w:val="en-US"/>
        </w:rPr>
        <w:t>eros</w:t>
      </w:r>
      <w:proofErr w:type="spellEnd"/>
      <w:r w:rsidRPr="0063636D">
        <w:rPr>
          <w:lang w:val="en-US"/>
        </w:rPr>
        <w:t xml:space="preserve">. Nam at </w:t>
      </w:r>
      <w:proofErr w:type="spellStart"/>
      <w:r w:rsidRPr="0063636D">
        <w:rPr>
          <w:lang w:val="en-US"/>
        </w:rPr>
        <w:t>elit</w:t>
      </w:r>
      <w:proofErr w:type="spellEnd"/>
      <w:r w:rsidRPr="0063636D">
        <w:rPr>
          <w:lang w:val="en-US"/>
        </w:rPr>
        <w:t xml:space="preserve"> nisi. </w:t>
      </w:r>
      <w:proofErr w:type="spellStart"/>
      <w:r w:rsidRPr="0063636D">
        <w:t>Aliquam</w:t>
      </w:r>
      <w:proofErr w:type="spellEnd"/>
      <w:r w:rsidRPr="0063636D">
        <w:t xml:space="preserve"> erat </w:t>
      </w:r>
      <w:proofErr w:type="spellStart"/>
      <w:r w:rsidRPr="0063636D">
        <w:t>volutpat</w:t>
      </w:r>
      <w:proofErr w:type="spellEnd"/>
      <w:r w:rsidRPr="0063636D">
        <w:t xml:space="preserve">. </w:t>
      </w:r>
      <w:proofErr w:type="spellStart"/>
      <w:r w:rsidRPr="0063636D">
        <w:t>Donec</w:t>
      </w:r>
      <w:proofErr w:type="spellEnd"/>
      <w:r w:rsidRPr="0063636D">
        <w:t xml:space="preserve"> </w:t>
      </w:r>
      <w:proofErr w:type="spellStart"/>
      <w:r w:rsidRPr="0063636D">
        <w:t>congue</w:t>
      </w:r>
      <w:proofErr w:type="spellEnd"/>
      <w:r w:rsidRPr="0063636D">
        <w:t xml:space="preserve"> massa nec </w:t>
      </w:r>
      <w:proofErr w:type="spellStart"/>
      <w:r w:rsidRPr="0063636D">
        <w:t>lacus</w:t>
      </w:r>
      <w:proofErr w:type="spellEnd"/>
      <w:r w:rsidRPr="0063636D">
        <w:t xml:space="preserve"> </w:t>
      </w:r>
      <w:proofErr w:type="spellStart"/>
      <w:r w:rsidRPr="0063636D">
        <w:t>dignissim</w:t>
      </w:r>
      <w:proofErr w:type="spellEnd"/>
      <w:r w:rsidRPr="0063636D">
        <w:t xml:space="preserve"> ut </w:t>
      </w:r>
      <w:proofErr w:type="spellStart"/>
      <w:r w:rsidRPr="0063636D">
        <w:t>lobortis</w:t>
      </w:r>
      <w:proofErr w:type="spellEnd"/>
      <w:r w:rsidRPr="0063636D">
        <w:t xml:space="preserve"> </w:t>
      </w:r>
      <w:proofErr w:type="spellStart"/>
      <w:r w:rsidRPr="0063636D">
        <w:t>turpis</w:t>
      </w:r>
      <w:proofErr w:type="spellEnd"/>
      <w:r w:rsidRPr="0063636D">
        <w:t xml:space="preserve"> cursus. </w:t>
      </w:r>
      <w:proofErr w:type="spellStart"/>
      <w:r w:rsidRPr="0063636D">
        <w:t>Nullam</w:t>
      </w:r>
      <w:proofErr w:type="spellEnd"/>
      <w:r w:rsidRPr="0063636D">
        <w:t xml:space="preserve"> at </w:t>
      </w:r>
      <w:proofErr w:type="spellStart"/>
      <w:r w:rsidRPr="0063636D">
        <w:t>accumsan</w:t>
      </w:r>
      <w:proofErr w:type="spellEnd"/>
      <w:r w:rsidRPr="0063636D">
        <w:t xml:space="preserve"> </w:t>
      </w:r>
      <w:proofErr w:type="spellStart"/>
      <w:r w:rsidRPr="0063636D">
        <w:t>metus</w:t>
      </w:r>
      <w:proofErr w:type="spellEnd"/>
      <w:r w:rsidRPr="0063636D">
        <w:t xml:space="preserve">. </w:t>
      </w:r>
      <w:proofErr w:type="spellStart"/>
      <w:r w:rsidRPr="0063636D">
        <w:t>Proin</w:t>
      </w:r>
      <w:proofErr w:type="spellEnd"/>
      <w:r w:rsidRPr="0063636D">
        <w:t xml:space="preserve"> </w:t>
      </w:r>
      <w:proofErr w:type="spellStart"/>
      <w:r w:rsidRPr="0063636D">
        <w:t>vehicula</w:t>
      </w:r>
      <w:proofErr w:type="spellEnd"/>
      <w:r w:rsidRPr="0063636D">
        <w:t xml:space="preserve"> diam ut massa </w:t>
      </w:r>
      <w:proofErr w:type="spellStart"/>
      <w:r w:rsidRPr="0063636D">
        <w:t>posuere</w:t>
      </w:r>
      <w:proofErr w:type="spellEnd"/>
      <w:r w:rsidRPr="0063636D">
        <w:t xml:space="preserve"> </w:t>
      </w:r>
      <w:proofErr w:type="spellStart"/>
      <w:r w:rsidRPr="0063636D">
        <w:t>aliquet</w:t>
      </w:r>
      <w:proofErr w:type="spellEnd"/>
      <w:r w:rsidRPr="0063636D">
        <w:t xml:space="preserve">. </w:t>
      </w:r>
      <w:proofErr w:type="spellStart"/>
      <w:r w:rsidRPr="0063636D">
        <w:t>Nullam</w:t>
      </w:r>
      <w:proofErr w:type="spellEnd"/>
      <w:r w:rsidRPr="0063636D">
        <w:t xml:space="preserve"> pulvinar, est </w:t>
      </w:r>
      <w:proofErr w:type="spellStart"/>
      <w:r w:rsidRPr="0063636D">
        <w:t>ac</w:t>
      </w:r>
      <w:proofErr w:type="spellEnd"/>
      <w:r w:rsidRPr="0063636D">
        <w:t xml:space="preserve"> </w:t>
      </w:r>
      <w:proofErr w:type="spellStart"/>
      <w:r w:rsidRPr="0063636D">
        <w:t>ultricies</w:t>
      </w:r>
      <w:proofErr w:type="spellEnd"/>
      <w:r w:rsidRPr="0063636D">
        <w:t xml:space="preserve"> </w:t>
      </w:r>
      <w:proofErr w:type="spellStart"/>
      <w:r w:rsidRPr="0063636D">
        <w:t>varius</w:t>
      </w:r>
      <w:proofErr w:type="spellEnd"/>
      <w:r w:rsidRPr="0063636D">
        <w:t xml:space="preserve">, ante </w:t>
      </w:r>
      <w:proofErr w:type="spellStart"/>
      <w:r w:rsidRPr="0063636D">
        <w:t>quam</w:t>
      </w:r>
      <w:proofErr w:type="spellEnd"/>
      <w:r w:rsidRPr="0063636D">
        <w:t xml:space="preserve"> </w:t>
      </w:r>
      <w:proofErr w:type="spellStart"/>
      <w:r w:rsidRPr="0063636D">
        <w:t>porttitor</w:t>
      </w:r>
      <w:proofErr w:type="spellEnd"/>
      <w:r w:rsidRPr="0063636D">
        <w:t xml:space="preserve"> </w:t>
      </w:r>
      <w:proofErr w:type="spellStart"/>
      <w:r w:rsidRPr="0063636D">
        <w:t>turpis</w:t>
      </w:r>
      <w:proofErr w:type="spellEnd"/>
      <w:r w:rsidRPr="0063636D">
        <w:t xml:space="preserve">, in </w:t>
      </w:r>
      <w:proofErr w:type="spellStart"/>
      <w:r w:rsidRPr="0063636D">
        <w:t>luctus</w:t>
      </w:r>
      <w:proofErr w:type="spellEnd"/>
      <w:r w:rsidRPr="0063636D">
        <w:t xml:space="preserve"> massa </w:t>
      </w:r>
      <w:proofErr w:type="spellStart"/>
      <w:r w:rsidRPr="0063636D">
        <w:t>elit</w:t>
      </w:r>
      <w:proofErr w:type="spellEnd"/>
      <w:r w:rsidRPr="0063636D">
        <w:t xml:space="preserve"> </w:t>
      </w:r>
      <w:proofErr w:type="spellStart"/>
      <w:r w:rsidRPr="0063636D">
        <w:t>quis</w:t>
      </w:r>
      <w:proofErr w:type="spellEnd"/>
      <w:r w:rsidRPr="0063636D">
        <w:t xml:space="preserve"> </w:t>
      </w:r>
      <w:proofErr w:type="spellStart"/>
      <w:r w:rsidRPr="0063636D">
        <w:t>urna</w:t>
      </w:r>
      <w:proofErr w:type="spellEnd"/>
      <w:r w:rsidRPr="0063636D">
        <w:t xml:space="preserve">. Integer </w:t>
      </w:r>
      <w:proofErr w:type="spellStart"/>
      <w:r w:rsidRPr="0063636D">
        <w:t>eget</w:t>
      </w:r>
      <w:proofErr w:type="spellEnd"/>
      <w:r w:rsidRPr="0063636D">
        <w:t xml:space="preserve"> tristique </w:t>
      </w:r>
      <w:proofErr w:type="spellStart"/>
      <w:r w:rsidRPr="0063636D">
        <w:t>justo</w:t>
      </w:r>
      <w:proofErr w:type="spellEnd"/>
      <w:r w:rsidRPr="0063636D">
        <w:t xml:space="preserve">. Sed </w:t>
      </w:r>
      <w:proofErr w:type="spellStart"/>
      <w:r w:rsidRPr="0063636D">
        <w:t>neque</w:t>
      </w:r>
      <w:proofErr w:type="spellEnd"/>
      <w:r w:rsidRPr="0063636D">
        <w:t xml:space="preserve"> massa, </w:t>
      </w:r>
    </w:p>
    <w:p w14:paraId="5BD5D33E" w14:textId="21D2F9DD" w:rsidR="00F827B3" w:rsidRDefault="0063636D" w:rsidP="0063636D">
      <w:pPr>
        <w:pStyle w:val="Textesommaire"/>
      </w:pPr>
      <w:proofErr w:type="spellStart"/>
      <w:proofErr w:type="gramStart"/>
      <w:r w:rsidRPr="00DE7952">
        <w:t>justo</w:t>
      </w:r>
      <w:proofErr w:type="spellEnd"/>
      <w:proofErr w:type="gramEnd"/>
      <w:r w:rsidRPr="00DE7952">
        <w:t xml:space="preserve">, </w:t>
      </w:r>
      <w:proofErr w:type="spellStart"/>
      <w:r w:rsidRPr="00DE7952">
        <w:t>ac</w:t>
      </w:r>
      <w:proofErr w:type="spellEnd"/>
      <w:r w:rsidRPr="00DE7952">
        <w:t xml:space="preserve"> </w:t>
      </w:r>
      <w:proofErr w:type="spellStart"/>
      <w:r w:rsidRPr="00DE7952">
        <w:t>ultricies</w:t>
      </w:r>
      <w:proofErr w:type="spellEnd"/>
      <w:r w:rsidRPr="00DE7952">
        <w:t xml:space="preserve"> </w:t>
      </w:r>
      <w:proofErr w:type="spellStart"/>
      <w:r w:rsidRPr="00DE7952">
        <w:t>enim</w:t>
      </w:r>
      <w:proofErr w:type="spellEnd"/>
      <w:r w:rsidRPr="00DE7952">
        <w:t xml:space="preserve"> </w:t>
      </w:r>
      <w:proofErr w:type="spellStart"/>
      <w:r w:rsidRPr="00DE7952">
        <w:t>molestie</w:t>
      </w:r>
      <w:proofErr w:type="spellEnd"/>
      <w:r w:rsidRPr="00DE7952">
        <w:t xml:space="preserve"> at. </w:t>
      </w:r>
      <w:proofErr w:type="spellStart"/>
      <w:r w:rsidRPr="0063636D">
        <w:t>Mauris</w:t>
      </w:r>
      <w:proofErr w:type="spellEnd"/>
      <w:r w:rsidRPr="0063636D">
        <w:t xml:space="preserve"> </w:t>
      </w:r>
      <w:proofErr w:type="spellStart"/>
      <w:r w:rsidRPr="0063636D">
        <w:t>lectus</w:t>
      </w:r>
      <w:proofErr w:type="spellEnd"/>
      <w:r w:rsidRPr="0063636D">
        <w:t xml:space="preserve"> </w:t>
      </w:r>
      <w:proofErr w:type="spellStart"/>
      <w:r w:rsidRPr="0063636D">
        <w:t>leo</w:t>
      </w:r>
      <w:proofErr w:type="spellEnd"/>
      <w:r w:rsidRPr="0063636D">
        <w:t xml:space="preserve">, </w:t>
      </w:r>
      <w:proofErr w:type="spellStart"/>
      <w:r w:rsidRPr="0063636D">
        <w:t>fermentum</w:t>
      </w:r>
      <w:proofErr w:type="spellEnd"/>
      <w:r w:rsidRPr="0063636D">
        <w:t xml:space="preserve"> </w:t>
      </w:r>
      <w:proofErr w:type="spellStart"/>
      <w:r w:rsidRPr="0063636D">
        <w:t>sed</w:t>
      </w:r>
      <w:proofErr w:type="spellEnd"/>
      <w:r w:rsidRPr="0063636D">
        <w:t xml:space="preserve"> </w:t>
      </w:r>
      <w:proofErr w:type="spellStart"/>
      <w:r w:rsidRPr="0063636D">
        <w:t>volutpat</w:t>
      </w:r>
      <w:proofErr w:type="spellEnd"/>
      <w:r w:rsidRPr="0063636D">
        <w:t xml:space="preserve"> at, </w:t>
      </w:r>
      <w:proofErr w:type="spellStart"/>
      <w:r w:rsidRPr="0063636D">
        <w:t>condimentum</w:t>
      </w:r>
      <w:proofErr w:type="spellEnd"/>
      <w:r w:rsidRPr="0063636D">
        <w:t xml:space="preserve"> non </w:t>
      </w:r>
      <w:proofErr w:type="spellStart"/>
      <w:r w:rsidRPr="0063636D">
        <w:t>neque</w:t>
      </w:r>
      <w:proofErr w:type="spellEnd"/>
    </w:p>
    <w:p w14:paraId="5BD5D33F" w14:textId="77777777" w:rsidR="00F827B3" w:rsidRDefault="0063636D" w:rsidP="0063636D">
      <w:pPr>
        <w:pStyle w:val="Textesommaire"/>
        <w:sectPr w:rsidR="00F827B3" w:rsidSect="00223C1A">
          <w:headerReference w:type="default" r:id="rId16"/>
          <w:headerReference w:type="first" r:id="rId17"/>
          <w:footerReference w:type="first" r:id="rId18"/>
          <w:footnotePr>
            <w:numRestart w:val="eachPage"/>
          </w:footnotePr>
          <w:pgSz w:w="11906" w:h="16838"/>
          <w:pgMar w:top="2268" w:right="1418" w:bottom="1418" w:left="2268" w:header="1418" w:footer="567" w:gutter="0"/>
          <w:pgNumType w:fmt="lowerRoman" w:start="2"/>
          <w:cols w:space="708"/>
          <w:titlePg/>
          <w:docGrid w:linePitch="360"/>
        </w:sectPr>
      </w:pPr>
      <w:r w:rsidRPr="0063636D">
        <w:t xml:space="preserve">. </w:t>
      </w:r>
    </w:p>
    <w:p w14:paraId="5BD5D340" w14:textId="77777777" w:rsidR="00526E37" w:rsidRPr="00DE5005" w:rsidRDefault="00526E37" w:rsidP="00FD1A70">
      <w:pPr>
        <w:pStyle w:val="Titretabledesmatires"/>
      </w:pPr>
      <w:r w:rsidRPr="00DE5005">
        <w:lastRenderedPageBreak/>
        <w:t>Tables des matières</w:t>
      </w:r>
    </w:p>
    <w:p w14:paraId="23F26EBA" w14:textId="6B003B82" w:rsidR="0051498B" w:rsidRDefault="00796B71">
      <w:pPr>
        <w:pStyle w:val="TM1"/>
        <w:rPr>
          <w:rFonts w:asciiTheme="minorHAnsi" w:eastAsiaTheme="minorEastAsia" w:hAnsiTheme="minorHAnsi"/>
          <w:bCs w:val="0"/>
          <w:szCs w:val="22"/>
          <w:lang w:eastAsia="fr-CH"/>
        </w:rPr>
      </w:pPr>
      <w:r>
        <w:fldChar w:fldCharType="begin"/>
      </w:r>
      <w:r>
        <w:instrText xml:space="preserve"> TOC \h \z \t "Titre 1;2;Titre 2;3;Titre 3;4;Titre 4;5;Titre 5;6;Titre 1 avec texte à la suite;1;Titre d'appendice;7;Titre principal;1" </w:instrText>
      </w:r>
      <w:r>
        <w:fldChar w:fldCharType="separate"/>
      </w:r>
      <w:hyperlink w:anchor="_Toc464717410" w:history="1">
        <w:r w:rsidR="0051498B" w:rsidRPr="00962D80">
          <w:rPr>
            <w:rStyle w:val="Lienhypertexte"/>
          </w:rPr>
          <w:t>Résumé</w:t>
        </w:r>
        <w:r w:rsidR="0051498B">
          <w:rPr>
            <w:webHidden/>
          </w:rPr>
          <w:tab/>
        </w:r>
        <w:r w:rsidR="0051498B">
          <w:rPr>
            <w:webHidden/>
          </w:rPr>
          <w:fldChar w:fldCharType="begin"/>
        </w:r>
        <w:r w:rsidR="0051498B">
          <w:rPr>
            <w:webHidden/>
          </w:rPr>
          <w:instrText xml:space="preserve"> PAGEREF _Toc464717410 \h </w:instrText>
        </w:r>
        <w:r w:rsidR="0051498B">
          <w:rPr>
            <w:webHidden/>
          </w:rPr>
        </w:r>
        <w:r w:rsidR="0051498B">
          <w:rPr>
            <w:webHidden/>
          </w:rPr>
          <w:fldChar w:fldCharType="separate"/>
        </w:r>
        <w:r w:rsidR="0051498B">
          <w:rPr>
            <w:webHidden/>
          </w:rPr>
          <w:t>ii</w:t>
        </w:r>
        <w:r w:rsidR="0051498B">
          <w:rPr>
            <w:webHidden/>
          </w:rPr>
          <w:fldChar w:fldCharType="end"/>
        </w:r>
      </w:hyperlink>
    </w:p>
    <w:p w14:paraId="268EA452" w14:textId="6D1577BC" w:rsidR="0051498B" w:rsidRDefault="007E6617">
      <w:pPr>
        <w:pStyle w:val="TM1"/>
        <w:rPr>
          <w:rFonts w:asciiTheme="minorHAnsi" w:eastAsiaTheme="minorEastAsia" w:hAnsiTheme="minorHAnsi"/>
          <w:bCs w:val="0"/>
          <w:szCs w:val="22"/>
          <w:lang w:eastAsia="fr-CH"/>
        </w:rPr>
      </w:pPr>
      <w:hyperlink w:anchor="_Toc464717411" w:history="1">
        <w:r w:rsidR="0051498B" w:rsidRPr="00962D80">
          <w:rPr>
            <w:rStyle w:val="Lienhypertexte"/>
          </w:rPr>
          <w:t>Liste des tableaux</w:t>
        </w:r>
        <w:r w:rsidR="0051498B">
          <w:rPr>
            <w:webHidden/>
          </w:rPr>
          <w:tab/>
        </w:r>
        <w:r w:rsidR="0051498B">
          <w:rPr>
            <w:webHidden/>
          </w:rPr>
          <w:fldChar w:fldCharType="begin"/>
        </w:r>
        <w:r w:rsidR="0051498B">
          <w:rPr>
            <w:webHidden/>
          </w:rPr>
          <w:instrText xml:space="preserve"> PAGEREF _Toc464717411 \h </w:instrText>
        </w:r>
        <w:r w:rsidR="0051498B">
          <w:rPr>
            <w:webHidden/>
          </w:rPr>
        </w:r>
        <w:r w:rsidR="0051498B">
          <w:rPr>
            <w:webHidden/>
          </w:rPr>
          <w:fldChar w:fldCharType="separate"/>
        </w:r>
        <w:r w:rsidR="0051498B">
          <w:rPr>
            <w:webHidden/>
          </w:rPr>
          <w:t>iv</w:t>
        </w:r>
        <w:r w:rsidR="0051498B">
          <w:rPr>
            <w:webHidden/>
          </w:rPr>
          <w:fldChar w:fldCharType="end"/>
        </w:r>
      </w:hyperlink>
    </w:p>
    <w:p w14:paraId="4942B3F5" w14:textId="2ADAE765" w:rsidR="0051498B" w:rsidRDefault="007E6617">
      <w:pPr>
        <w:pStyle w:val="TM1"/>
        <w:rPr>
          <w:rFonts w:asciiTheme="minorHAnsi" w:eastAsiaTheme="minorEastAsia" w:hAnsiTheme="minorHAnsi"/>
          <w:bCs w:val="0"/>
          <w:szCs w:val="22"/>
          <w:lang w:eastAsia="fr-CH"/>
        </w:rPr>
      </w:pPr>
      <w:hyperlink w:anchor="_Toc464717412" w:history="1">
        <w:r w:rsidR="0051498B" w:rsidRPr="00962D80">
          <w:rPr>
            <w:rStyle w:val="Lienhypertexte"/>
          </w:rPr>
          <w:t>Liste des figures</w:t>
        </w:r>
        <w:r w:rsidR="0051498B">
          <w:rPr>
            <w:webHidden/>
          </w:rPr>
          <w:tab/>
        </w:r>
        <w:r w:rsidR="0051498B">
          <w:rPr>
            <w:webHidden/>
          </w:rPr>
          <w:fldChar w:fldCharType="begin"/>
        </w:r>
        <w:r w:rsidR="0051498B">
          <w:rPr>
            <w:webHidden/>
          </w:rPr>
          <w:instrText xml:space="preserve"> PAGEREF _Toc464717412 \h </w:instrText>
        </w:r>
        <w:r w:rsidR="0051498B">
          <w:rPr>
            <w:webHidden/>
          </w:rPr>
        </w:r>
        <w:r w:rsidR="0051498B">
          <w:rPr>
            <w:webHidden/>
          </w:rPr>
          <w:fldChar w:fldCharType="separate"/>
        </w:r>
        <w:r w:rsidR="0051498B">
          <w:rPr>
            <w:webHidden/>
          </w:rPr>
          <w:t>v</w:t>
        </w:r>
        <w:r w:rsidR="0051498B">
          <w:rPr>
            <w:webHidden/>
          </w:rPr>
          <w:fldChar w:fldCharType="end"/>
        </w:r>
      </w:hyperlink>
    </w:p>
    <w:p w14:paraId="1EFE9380" w14:textId="5B1968E0" w:rsidR="0051498B" w:rsidRDefault="007E6617">
      <w:pPr>
        <w:pStyle w:val="TM1"/>
        <w:rPr>
          <w:rFonts w:asciiTheme="minorHAnsi" w:eastAsiaTheme="minorEastAsia" w:hAnsiTheme="minorHAnsi"/>
          <w:bCs w:val="0"/>
          <w:szCs w:val="22"/>
          <w:lang w:eastAsia="fr-CH"/>
        </w:rPr>
      </w:pPr>
      <w:hyperlink w:anchor="_Toc464717413" w:history="1">
        <w:r w:rsidR="0051498B" w:rsidRPr="00962D80">
          <w:rPr>
            <w:rStyle w:val="Lienhypertexte"/>
          </w:rPr>
          <w:t>Remerciements</w:t>
        </w:r>
        <w:r w:rsidR="0051498B">
          <w:rPr>
            <w:webHidden/>
          </w:rPr>
          <w:tab/>
        </w:r>
        <w:r w:rsidR="0051498B">
          <w:rPr>
            <w:webHidden/>
          </w:rPr>
          <w:fldChar w:fldCharType="begin"/>
        </w:r>
        <w:r w:rsidR="0051498B">
          <w:rPr>
            <w:webHidden/>
          </w:rPr>
          <w:instrText xml:space="preserve"> PAGEREF _Toc464717413 \h </w:instrText>
        </w:r>
        <w:r w:rsidR="0051498B">
          <w:rPr>
            <w:webHidden/>
          </w:rPr>
        </w:r>
        <w:r w:rsidR="0051498B">
          <w:rPr>
            <w:webHidden/>
          </w:rPr>
          <w:fldChar w:fldCharType="separate"/>
        </w:r>
        <w:r w:rsidR="0051498B">
          <w:rPr>
            <w:webHidden/>
          </w:rPr>
          <w:t>ii</w:t>
        </w:r>
        <w:r w:rsidR="0051498B">
          <w:rPr>
            <w:webHidden/>
          </w:rPr>
          <w:fldChar w:fldCharType="end"/>
        </w:r>
      </w:hyperlink>
    </w:p>
    <w:p w14:paraId="276D52A5" w14:textId="319557FC" w:rsidR="0051498B" w:rsidRDefault="007E6617">
      <w:pPr>
        <w:pStyle w:val="TM1"/>
        <w:rPr>
          <w:rFonts w:asciiTheme="minorHAnsi" w:eastAsiaTheme="minorEastAsia" w:hAnsiTheme="minorHAnsi"/>
          <w:bCs w:val="0"/>
          <w:szCs w:val="22"/>
          <w:lang w:eastAsia="fr-CH"/>
        </w:rPr>
      </w:pPr>
      <w:hyperlink w:anchor="_Toc464717414" w:history="1">
        <w:r w:rsidR="0051498B" w:rsidRPr="00962D80">
          <w:rPr>
            <w:rStyle w:val="Lienhypertexte"/>
          </w:rPr>
          <w:t>Introduction</w:t>
        </w:r>
        <w:r w:rsidR="0051498B">
          <w:rPr>
            <w:webHidden/>
          </w:rPr>
          <w:tab/>
        </w:r>
        <w:r w:rsidR="0051498B">
          <w:rPr>
            <w:webHidden/>
          </w:rPr>
          <w:fldChar w:fldCharType="begin"/>
        </w:r>
        <w:r w:rsidR="0051498B">
          <w:rPr>
            <w:webHidden/>
          </w:rPr>
          <w:instrText xml:space="preserve"> PAGEREF _Toc464717414 \h </w:instrText>
        </w:r>
        <w:r w:rsidR="0051498B">
          <w:rPr>
            <w:webHidden/>
          </w:rPr>
        </w:r>
        <w:r w:rsidR="0051498B">
          <w:rPr>
            <w:webHidden/>
          </w:rPr>
          <w:fldChar w:fldCharType="separate"/>
        </w:r>
        <w:r w:rsidR="0051498B">
          <w:rPr>
            <w:webHidden/>
          </w:rPr>
          <w:t>1</w:t>
        </w:r>
        <w:r w:rsidR="0051498B">
          <w:rPr>
            <w:webHidden/>
          </w:rPr>
          <w:fldChar w:fldCharType="end"/>
        </w:r>
      </w:hyperlink>
    </w:p>
    <w:p w14:paraId="28083FD0" w14:textId="41E1F274" w:rsidR="0051498B" w:rsidRDefault="007E6617">
      <w:pPr>
        <w:pStyle w:val="TM2"/>
        <w:rPr>
          <w:rFonts w:asciiTheme="minorHAnsi" w:eastAsiaTheme="minorEastAsia" w:hAnsiTheme="minorHAnsi"/>
          <w:bCs w:val="0"/>
          <w:szCs w:val="22"/>
          <w:lang w:eastAsia="fr-CH"/>
        </w:rPr>
      </w:pPr>
      <w:hyperlink w:anchor="_Toc464717415" w:history="1">
        <w:r w:rsidR="0051498B" w:rsidRPr="00962D80">
          <w:rPr>
            <w:rStyle w:val="Lienhypertexte"/>
          </w:rPr>
          <w:t>Problématique</w:t>
        </w:r>
        <w:r w:rsidR="0051498B">
          <w:rPr>
            <w:webHidden/>
          </w:rPr>
          <w:tab/>
        </w:r>
        <w:r w:rsidR="0051498B">
          <w:rPr>
            <w:webHidden/>
          </w:rPr>
          <w:fldChar w:fldCharType="begin"/>
        </w:r>
        <w:r w:rsidR="0051498B">
          <w:rPr>
            <w:webHidden/>
          </w:rPr>
          <w:instrText xml:space="preserve"> PAGEREF _Toc464717415 \h </w:instrText>
        </w:r>
        <w:r w:rsidR="0051498B">
          <w:rPr>
            <w:webHidden/>
          </w:rPr>
        </w:r>
        <w:r w:rsidR="0051498B">
          <w:rPr>
            <w:webHidden/>
          </w:rPr>
          <w:fldChar w:fldCharType="separate"/>
        </w:r>
        <w:r w:rsidR="0051498B">
          <w:rPr>
            <w:webHidden/>
          </w:rPr>
          <w:t>5</w:t>
        </w:r>
        <w:r w:rsidR="0051498B">
          <w:rPr>
            <w:webHidden/>
          </w:rPr>
          <w:fldChar w:fldCharType="end"/>
        </w:r>
      </w:hyperlink>
    </w:p>
    <w:p w14:paraId="5F84C70F" w14:textId="722F3A10" w:rsidR="0051498B" w:rsidRDefault="007E6617">
      <w:pPr>
        <w:pStyle w:val="TM2"/>
        <w:rPr>
          <w:rFonts w:asciiTheme="minorHAnsi" w:eastAsiaTheme="minorEastAsia" w:hAnsiTheme="minorHAnsi"/>
          <w:bCs w:val="0"/>
          <w:szCs w:val="22"/>
          <w:lang w:eastAsia="fr-CH"/>
        </w:rPr>
      </w:pPr>
      <w:hyperlink w:anchor="_Toc464717416" w:history="1">
        <w:r w:rsidR="0051498B" w:rsidRPr="00962D80">
          <w:rPr>
            <w:rStyle w:val="Lienhypertexte"/>
          </w:rPr>
          <w:t>Question de recherche</w:t>
        </w:r>
        <w:r w:rsidR="0051498B">
          <w:rPr>
            <w:webHidden/>
          </w:rPr>
          <w:tab/>
        </w:r>
        <w:r w:rsidR="0051498B">
          <w:rPr>
            <w:webHidden/>
          </w:rPr>
          <w:fldChar w:fldCharType="begin"/>
        </w:r>
        <w:r w:rsidR="0051498B">
          <w:rPr>
            <w:webHidden/>
          </w:rPr>
          <w:instrText xml:space="preserve"> PAGEREF _Toc464717416 \h </w:instrText>
        </w:r>
        <w:r w:rsidR="0051498B">
          <w:rPr>
            <w:webHidden/>
          </w:rPr>
        </w:r>
        <w:r w:rsidR="0051498B">
          <w:rPr>
            <w:webHidden/>
          </w:rPr>
          <w:fldChar w:fldCharType="separate"/>
        </w:r>
        <w:r w:rsidR="0051498B">
          <w:rPr>
            <w:webHidden/>
          </w:rPr>
          <w:t>5</w:t>
        </w:r>
        <w:r w:rsidR="0051498B">
          <w:rPr>
            <w:webHidden/>
          </w:rPr>
          <w:fldChar w:fldCharType="end"/>
        </w:r>
      </w:hyperlink>
    </w:p>
    <w:p w14:paraId="03D562A5" w14:textId="39F74192" w:rsidR="0051498B" w:rsidRDefault="007E6617">
      <w:pPr>
        <w:pStyle w:val="TM2"/>
        <w:rPr>
          <w:rFonts w:asciiTheme="minorHAnsi" w:eastAsiaTheme="minorEastAsia" w:hAnsiTheme="minorHAnsi"/>
          <w:bCs w:val="0"/>
          <w:szCs w:val="22"/>
          <w:lang w:eastAsia="fr-CH"/>
        </w:rPr>
      </w:pPr>
      <w:hyperlink w:anchor="_Toc464717417" w:history="1">
        <w:r w:rsidR="0051498B" w:rsidRPr="00962D80">
          <w:rPr>
            <w:rStyle w:val="Lienhypertexte"/>
          </w:rPr>
          <w:t>Objectifs</w:t>
        </w:r>
        <w:r w:rsidR="0051498B">
          <w:rPr>
            <w:webHidden/>
          </w:rPr>
          <w:tab/>
        </w:r>
        <w:r w:rsidR="0051498B">
          <w:rPr>
            <w:webHidden/>
          </w:rPr>
          <w:fldChar w:fldCharType="begin"/>
        </w:r>
        <w:r w:rsidR="0051498B">
          <w:rPr>
            <w:webHidden/>
          </w:rPr>
          <w:instrText xml:space="preserve"> PAGEREF _Toc464717417 \h </w:instrText>
        </w:r>
        <w:r w:rsidR="0051498B">
          <w:rPr>
            <w:webHidden/>
          </w:rPr>
        </w:r>
        <w:r w:rsidR="0051498B">
          <w:rPr>
            <w:webHidden/>
          </w:rPr>
          <w:fldChar w:fldCharType="separate"/>
        </w:r>
        <w:r w:rsidR="0051498B">
          <w:rPr>
            <w:webHidden/>
          </w:rPr>
          <w:t>5</w:t>
        </w:r>
        <w:r w:rsidR="0051498B">
          <w:rPr>
            <w:webHidden/>
          </w:rPr>
          <w:fldChar w:fldCharType="end"/>
        </w:r>
      </w:hyperlink>
    </w:p>
    <w:p w14:paraId="2C35FF67" w14:textId="0E7DCFFB" w:rsidR="0051498B" w:rsidRDefault="007E6617">
      <w:pPr>
        <w:pStyle w:val="TM1"/>
        <w:rPr>
          <w:rFonts w:asciiTheme="minorHAnsi" w:eastAsiaTheme="minorEastAsia" w:hAnsiTheme="minorHAnsi"/>
          <w:bCs w:val="0"/>
          <w:szCs w:val="22"/>
          <w:lang w:eastAsia="fr-CH"/>
        </w:rPr>
      </w:pPr>
      <w:hyperlink w:anchor="_Toc464717418" w:history="1">
        <w:r w:rsidR="0051498B" w:rsidRPr="00962D80">
          <w:rPr>
            <w:rStyle w:val="Lienhypertexte"/>
          </w:rPr>
          <w:t>Cadre théorique</w:t>
        </w:r>
        <w:r w:rsidR="0051498B">
          <w:rPr>
            <w:webHidden/>
          </w:rPr>
          <w:tab/>
        </w:r>
        <w:r w:rsidR="0051498B">
          <w:rPr>
            <w:webHidden/>
          </w:rPr>
          <w:fldChar w:fldCharType="begin"/>
        </w:r>
        <w:r w:rsidR="0051498B">
          <w:rPr>
            <w:webHidden/>
          </w:rPr>
          <w:instrText xml:space="preserve"> PAGEREF _Toc464717418 \h </w:instrText>
        </w:r>
        <w:r w:rsidR="0051498B">
          <w:rPr>
            <w:webHidden/>
          </w:rPr>
        </w:r>
        <w:r w:rsidR="0051498B">
          <w:rPr>
            <w:webHidden/>
          </w:rPr>
          <w:fldChar w:fldCharType="separate"/>
        </w:r>
        <w:r w:rsidR="0051498B">
          <w:rPr>
            <w:webHidden/>
          </w:rPr>
          <w:t>6</w:t>
        </w:r>
        <w:r w:rsidR="0051498B">
          <w:rPr>
            <w:webHidden/>
          </w:rPr>
          <w:fldChar w:fldCharType="end"/>
        </w:r>
      </w:hyperlink>
    </w:p>
    <w:p w14:paraId="2E93D362" w14:textId="28C6E019" w:rsidR="0051498B" w:rsidRDefault="007E6617">
      <w:pPr>
        <w:pStyle w:val="TM2"/>
        <w:rPr>
          <w:rFonts w:asciiTheme="minorHAnsi" w:eastAsiaTheme="minorEastAsia" w:hAnsiTheme="minorHAnsi"/>
          <w:bCs w:val="0"/>
          <w:szCs w:val="22"/>
          <w:lang w:eastAsia="fr-CH"/>
        </w:rPr>
      </w:pPr>
      <w:hyperlink w:anchor="_Toc464717419" w:history="1">
        <w:r w:rsidR="0051498B" w:rsidRPr="00962D80">
          <w:rPr>
            <w:rStyle w:val="Lienhypertexte"/>
          </w:rPr>
          <w:t>Exemple de titre 1</w:t>
        </w:r>
        <w:r w:rsidR="0051498B">
          <w:rPr>
            <w:webHidden/>
          </w:rPr>
          <w:tab/>
        </w:r>
        <w:r w:rsidR="0051498B">
          <w:rPr>
            <w:webHidden/>
          </w:rPr>
          <w:fldChar w:fldCharType="begin"/>
        </w:r>
        <w:r w:rsidR="0051498B">
          <w:rPr>
            <w:webHidden/>
          </w:rPr>
          <w:instrText xml:space="preserve"> PAGEREF _Toc464717419 \h </w:instrText>
        </w:r>
        <w:r w:rsidR="0051498B">
          <w:rPr>
            <w:webHidden/>
          </w:rPr>
        </w:r>
        <w:r w:rsidR="0051498B">
          <w:rPr>
            <w:webHidden/>
          </w:rPr>
          <w:fldChar w:fldCharType="separate"/>
        </w:r>
        <w:r w:rsidR="0051498B">
          <w:rPr>
            <w:webHidden/>
          </w:rPr>
          <w:t>7</w:t>
        </w:r>
        <w:r w:rsidR="0051498B">
          <w:rPr>
            <w:webHidden/>
          </w:rPr>
          <w:fldChar w:fldCharType="end"/>
        </w:r>
      </w:hyperlink>
    </w:p>
    <w:p w14:paraId="78211C95" w14:textId="55A900BC" w:rsidR="0051498B" w:rsidRDefault="007E6617">
      <w:pPr>
        <w:pStyle w:val="TM3"/>
        <w:rPr>
          <w:rFonts w:asciiTheme="minorHAnsi" w:eastAsiaTheme="minorEastAsia" w:hAnsiTheme="minorHAnsi"/>
          <w:szCs w:val="22"/>
          <w:lang w:eastAsia="fr-CH"/>
        </w:rPr>
      </w:pPr>
      <w:hyperlink w:anchor="_Toc464717420" w:history="1">
        <w:r w:rsidR="0051498B" w:rsidRPr="00962D80">
          <w:rPr>
            <w:rStyle w:val="Lienhypertexte"/>
          </w:rPr>
          <w:t>Exemple de titre 2</w:t>
        </w:r>
        <w:r w:rsidR="0051498B">
          <w:rPr>
            <w:webHidden/>
          </w:rPr>
          <w:tab/>
        </w:r>
        <w:r w:rsidR="0051498B">
          <w:rPr>
            <w:webHidden/>
          </w:rPr>
          <w:fldChar w:fldCharType="begin"/>
        </w:r>
        <w:r w:rsidR="0051498B">
          <w:rPr>
            <w:webHidden/>
          </w:rPr>
          <w:instrText xml:space="preserve"> PAGEREF _Toc464717420 \h </w:instrText>
        </w:r>
        <w:r w:rsidR="0051498B">
          <w:rPr>
            <w:webHidden/>
          </w:rPr>
        </w:r>
        <w:r w:rsidR="0051498B">
          <w:rPr>
            <w:webHidden/>
          </w:rPr>
          <w:fldChar w:fldCharType="separate"/>
        </w:r>
        <w:r w:rsidR="0051498B">
          <w:rPr>
            <w:webHidden/>
          </w:rPr>
          <w:t>7</w:t>
        </w:r>
        <w:r w:rsidR="0051498B">
          <w:rPr>
            <w:webHidden/>
          </w:rPr>
          <w:fldChar w:fldCharType="end"/>
        </w:r>
      </w:hyperlink>
    </w:p>
    <w:p w14:paraId="295272FF" w14:textId="01A86F7D" w:rsidR="0051498B" w:rsidRDefault="007E6617">
      <w:pPr>
        <w:pStyle w:val="TM4"/>
        <w:rPr>
          <w:rFonts w:asciiTheme="minorHAnsi" w:eastAsiaTheme="minorEastAsia" w:hAnsiTheme="minorHAnsi"/>
          <w:szCs w:val="22"/>
          <w:lang w:eastAsia="fr-CH"/>
        </w:rPr>
      </w:pPr>
      <w:hyperlink w:anchor="_Toc464717421" w:history="1">
        <w:r w:rsidR="0051498B" w:rsidRPr="00962D80">
          <w:rPr>
            <w:rStyle w:val="Lienhypertexte"/>
          </w:rPr>
          <w:t>Exemple de titre 3</w:t>
        </w:r>
        <w:r w:rsidR="0051498B">
          <w:rPr>
            <w:webHidden/>
          </w:rPr>
          <w:tab/>
        </w:r>
        <w:r w:rsidR="0051498B">
          <w:rPr>
            <w:webHidden/>
          </w:rPr>
          <w:fldChar w:fldCharType="begin"/>
        </w:r>
        <w:r w:rsidR="0051498B">
          <w:rPr>
            <w:webHidden/>
          </w:rPr>
          <w:instrText xml:space="preserve"> PAGEREF _Toc464717421 \h </w:instrText>
        </w:r>
        <w:r w:rsidR="0051498B">
          <w:rPr>
            <w:webHidden/>
          </w:rPr>
        </w:r>
        <w:r w:rsidR="0051498B">
          <w:rPr>
            <w:webHidden/>
          </w:rPr>
          <w:fldChar w:fldCharType="separate"/>
        </w:r>
        <w:r w:rsidR="0051498B">
          <w:rPr>
            <w:webHidden/>
          </w:rPr>
          <w:t>7</w:t>
        </w:r>
        <w:r w:rsidR="0051498B">
          <w:rPr>
            <w:webHidden/>
          </w:rPr>
          <w:fldChar w:fldCharType="end"/>
        </w:r>
      </w:hyperlink>
    </w:p>
    <w:p w14:paraId="5B1265A5" w14:textId="37C6A4BA" w:rsidR="0051498B" w:rsidRDefault="007E6617">
      <w:pPr>
        <w:pStyle w:val="TM5"/>
        <w:rPr>
          <w:rFonts w:asciiTheme="minorHAnsi" w:eastAsiaTheme="minorEastAsia" w:hAnsiTheme="minorHAnsi"/>
          <w:szCs w:val="22"/>
          <w:lang w:eastAsia="fr-CH"/>
        </w:rPr>
      </w:pPr>
      <w:hyperlink w:anchor="_Toc464717422" w:history="1">
        <w:r w:rsidR="0051498B" w:rsidRPr="00962D80">
          <w:rPr>
            <w:rStyle w:val="Lienhypertexte"/>
          </w:rPr>
          <w:t>Exemple de titre 4</w:t>
        </w:r>
        <w:r w:rsidR="0051498B">
          <w:rPr>
            <w:webHidden/>
          </w:rPr>
          <w:tab/>
        </w:r>
        <w:r w:rsidR="0051498B">
          <w:rPr>
            <w:webHidden/>
          </w:rPr>
          <w:fldChar w:fldCharType="begin"/>
        </w:r>
        <w:r w:rsidR="0051498B">
          <w:rPr>
            <w:webHidden/>
          </w:rPr>
          <w:instrText xml:space="preserve"> PAGEREF _Toc464717422 \h </w:instrText>
        </w:r>
        <w:r w:rsidR="0051498B">
          <w:rPr>
            <w:webHidden/>
          </w:rPr>
        </w:r>
        <w:r w:rsidR="0051498B">
          <w:rPr>
            <w:webHidden/>
          </w:rPr>
          <w:fldChar w:fldCharType="separate"/>
        </w:r>
        <w:r w:rsidR="0051498B">
          <w:rPr>
            <w:webHidden/>
          </w:rPr>
          <w:t>7</w:t>
        </w:r>
        <w:r w:rsidR="0051498B">
          <w:rPr>
            <w:webHidden/>
          </w:rPr>
          <w:fldChar w:fldCharType="end"/>
        </w:r>
      </w:hyperlink>
    </w:p>
    <w:p w14:paraId="6BD24FF1" w14:textId="4D4E9F85" w:rsidR="0051498B" w:rsidRDefault="007E6617">
      <w:pPr>
        <w:pStyle w:val="TM6"/>
        <w:rPr>
          <w:rFonts w:asciiTheme="minorHAnsi" w:eastAsiaTheme="minorEastAsia" w:hAnsiTheme="minorHAnsi"/>
          <w:bCs w:val="0"/>
          <w:lang w:eastAsia="fr-CH"/>
        </w:rPr>
      </w:pPr>
      <w:hyperlink w:anchor="_Toc464717423" w:history="1">
        <w:r w:rsidR="0051498B" w:rsidRPr="00962D80">
          <w:rPr>
            <w:rStyle w:val="Lienhypertexte"/>
          </w:rPr>
          <w:t>Exemple de titre 5</w:t>
        </w:r>
        <w:r w:rsidR="0051498B">
          <w:rPr>
            <w:webHidden/>
          </w:rPr>
          <w:tab/>
        </w:r>
        <w:r w:rsidR="0051498B">
          <w:rPr>
            <w:webHidden/>
          </w:rPr>
          <w:fldChar w:fldCharType="begin"/>
        </w:r>
        <w:r w:rsidR="0051498B">
          <w:rPr>
            <w:webHidden/>
          </w:rPr>
          <w:instrText xml:space="preserve"> PAGEREF _Toc464717423 \h </w:instrText>
        </w:r>
        <w:r w:rsidR="0051498B">
          <w:rPr>
            <w:webHidden/>
          </w:rPr>
        </w:r>
        <w:r w:rsidR="0051498B">
          <w:rPr>
            <w:webHidden/>
          </w:rPr>
          <w:fldChar w:fldCharType="separate"/>
        </w:r>
        <w:r w:rsidR="0051498B">
          <w:rPr>
            <w:webHidden/>
          </w:rPr>
          <w:t>7</w:t>
        </w:r>
        <w:r w:rsidR="0051498B">
          <w:rPr>
            <w:webHidden/>
          </w:rPr>
          <w:fldChar w:fldCharType="end"/>
        </w:r>
      </w:hyperlink>
    </w:p>
    <w:p w14:paraId="7E51CB0E" w14:textId="52A39967" w:rsidR="0051498B" w:rsidRDefault="007E6617">
      <w:pPr>
        <w:pStyle w:val="TM2"/>
        <w:rPr>
          <w:rFonts w:asciiTheme="minorHAnsi" w:eastAsiaTheme="minorEastAsia" w:hAnsiTheme="minorHAnsi"/>
          <w:bCs w:val="0"/>
          <w:szCs w:val="22"/>
          <w:lang w:eastAsia="fr-CH"/>
        </w:rPr>
      </w:pPr>
      <w:hyperlink w:anchor="_Toc464717424" w:history="1">
        <w:r w:rsidR="0051498B" w:rsidRPr="00962D80">
          <w:rPr>
            <w:rStyle w:val="Lienhypertexte"/>
          </w:rPr>
          <w:t>Théorie / Aspects théoriques</w:t>
        </w:r>
        <w:r w:rsidR="0051498B">
          <w:rPr>
            <w:webHidden/>
          </w:rPr>
          <w:tab/>
        </w:r>
        <w:r w:rsidR="0051498B">
          <w:rPr>
            <w:webHidden/>
          </w:rPr>
          <w:fldChar w:fldCharType="begin"/>
        </w:r>
        <w:r w:rsidR="0051498B">
          <w:rPr>
            <w:webHidden/>
          </w:rPr>
          <w:instrText xml:space="preserve"> PAGEREF _Toc464717424 \h </w:instrText>
        </w:r>
        <w:r w:rsidR="0051498B">
          <w:rPr>
            <w:webHidden/>
          </w:rPr>
        </w:r>
        <w:r w:rsidR="0051498B">
          <w:rPr>
            <w:webHidden/>
          </w:rPr>
          <w:fldChar w:fldCharType="separate"/>
        </w:r>
        <w:r w:rsidR="0051498B">
          <w:rPr>
            <w:webHidden/>
          </w:rPr>
          <w:t>7</w:t>
        </w:r>
        <w:r w:rsidR="0051498B">
          <w:rPr>
            <w:webHidden/>
          </w:rPr>
          <w:fldChar w:fldCharType="end"/>
        </w:r>
      </w:hyperlink>
    </w:p>
    <w:p w14:paraId="22E7D7B1" w14:textId="548EE02D" w:rsidR="0051498B" w:rsidRDefault="007E6617">
      <w:pPr>
        <w:pStyle w:val="TM2"/>
        <w:rPr>
          <w:rFonts w:asciiTheme="minorHAnsi" w:eastAsiaTheme="minorEastAsia" w:hAnsiTheme="minorHAnsi"/>
          <w:bCs w:val="0"/>
          <w:szCs w:val="22"/>
          <w:lang w:eastAsia="fr-CH"/>
        </w:rPr>
      </w:pPr>
      <w:hyperlink w:anchor="_Toc464717425" w:history="1">
        <w:r w:rsidR="0051498B" w:rsidRPr="00962D80">
          <w:rPr>
            <w:rStyle w:val="Lienhypertexte"/>
          </w:rPr>
          <w:t>Concepts</w:t>
        </w:r>
        <w:r w:rsidR="0051498B">
          <w:rPr>
            <w:webHidden/>
          </w:rPr>
          <w:tab/>
        </w:r>
        <w:r w:rsidR="0051498B">
          <w:rPr>
            <w:webHidden/>
          </w:rPr>
          <w:fldChar w:fldCharType="begin"/>
        </w:r>
        <w:r w:rsidR="0051498B">
          <w:rPr>
            <w:webHidden/>
          </w:rPr>
          <w:instrText xml:space="preserve"> PAGEREF _Toc464717425 \h </w:instrText>
        </w:r>
        <w:r w:rsidR="0051498B">
          <w:rPr>
            <w:webHidden/>
          </w:rPr>
        </w:r>
        <w:r w:rsidR="0051498B">
          <w:rPr>
            <w:webHidden/>
          </w:rPr>
          <w:fldChar w:fldCharType="separate"/>
        </w:r>
        <w:r w:rsidR="0051498B">
          <w:rPr>
            <w:webHidden/>
          </w:rPr>
          <w:t>7</w:t>
        </w:r>
        <w:r w:rsidR="0051498B">
          <w:rPr>
            <w:webHidden/>
          </w:rPr>
          <w:fldChar w:fldCharType="end"/>
        </w:r>
      </w:hyperlink>
    </w:p>
    <w:p w14:paraId="334A61AA" w14:textId="1641ABD0" w:rsidR="0051498B" w:rsidRDefault="007E6617">
      <w:pPr>
        <w:pStyle w:val="TM1"/>
        <w:rPr>
          <w:rFonts w:asciiTheme="minorHAnsi" w:eastAsiaTheme="minorEastAsia" w:hAnsiTheme="minorHAnsi"/>
          <w:bCs w:val="0"/>
          <w:szCs w:val="22"/>
          <w:lang w:eastAsia="fr-CH"/>
        </w:rPr>
      </w:pPr>
      <w:hyperlink w:anchor="_Toc464717426" w:history="1">
        <w:r w:rsidR="0051498B" w:rsidRPr="00962D80">
          <w:rPr>
            <w:rStyle w:val="Lienhypertexte"/>
            <w:lang w:val="en-US"/>
          </w:rPr>
          <w:t>Méthode</w:t>
        </w:r>
        <w:r w:rsidR="0051498B">
          <w:rPr>
            <w:webHidden/>
          </w:rPr>
          <w:tab/>
        </w:r>
        <w:r w:rsidR="0051498B">
          <w:rPr>
            <w:webHidden/>
          </w:rPr>
          <w:fldChar w:fldCharType="begin"/>
        </w:r>
        <w:r w:rsidR="0051498B">
          <w:rPr>
            <w:webHidden/>
          </w:rPr>
          <w:instrText xml:space="preserve"> PAGEREF _Toc464717426 \h </w:instrText>
        </w:r>
        <w:r w:rsidR="0051498B">
          <w:rPr>
            <w:webHidden/>
          </w:rPr>
        </w:r>
        <w:r w:rsidR="0051498B">
          <w:rPr>
            <w:webHidden/>
          </w:rPr>
          <w:fldChar w:fldCharType="separate"/>
        </w:r>
        <w:r w:rsidR="0051498B">
          <w:rPr>
            <w:webHidden/>
          </w:rPr>
          <w:t>9</w:t>
        </w:r>
        <w:r w:rsidR="0051498B">
          <w:rPr>
            <w:webHidden/>
          </w:rPr>
          <w:fldChar w:fldCharType="end"/>
        </w:r>
      </w:hyperlink>
    </w:p>
    <w:p w14:paraId="479191B8" w14:textId="32F98FAD" w:rsidR="0051498B" w:rsidRDefault="007E6617">
      <w:pPr>
        <w:pStyle w:val="TM1"/>
        <w:rPr>
          <w:rFonts w:asciiTheme="minorHAnsi" w:eastAsiaTheme="minorEastAsia" w:hAnsiTheme="minorHAnsi"/>
          <w:bCs w:val="0"/>
          <w:szCs w:val="22"/>
          <w:lang w:eastAsia="fr-CH"/>
        </w:rPr>
      </w:pPr>
      <w:hyperlink w:anchor="_Toc464717427" w:history="1">
        <w:r w:rsidR="0051498B" w:rsidRPr="00962D80">
          <w:rPr>
            <w:rStyle w:val="Lienhypertexte"/>
          </w:rPr>
          <w:t>Résultats</w:t>
        </w:r>
        <w:r w:rsidR="0051498B">
          <w:rPr>
            <w:webHidden/>
          </w:rPr>
          <w:tab/>
        </w:r>
        <w:r w:rsidR="0051498B">
          <w:rPr>
            <w:webHidden/>
          </w:rPr>
          <w:fldChar w:fldCharType="begin"/>
        </w:r>
        <w:r w:rsidR="0051498B">
          <w:rPr>
            <w:webHidden/>
          </w:rPr>
          <w:instrText xml:space="preserve"> PAGEREF _Toc464717427 \h </w:instrText>
        </w:r>
        <w:r w:rsidR="0051498B">
          <w:rPr>
            <w:webHidden/>
          </w:rPr>
        </w:r>
        <w:r w:rsidR="0051498B">
          <w:rPr>
            <w:webHidden/>
          </w:rPr>
          <w:fldChar w:fldCharType="separate"/>
        </w:r>
        <w:r w:rsidR="0051498B">
          <w:rPr>
            <w:webHidden/>
          </w:rPr>
          <w:t>11</w:t>
        </w:r>
        <w:r w:rsidR="0051498B">
          <w:rPr>
            <w:webHidden/>
          </w:rPr>
          <w:fldChar w:fldCharType="end"/>
        </w:r>
      </w:hyperlink>
    </w:p>
    <w:p w14:paraId="36902D51" w14:textId="654092FD" w:rsidR="0051498B" w:rsidRDefault="007E6617">
      <w:pPr>
        <w:pStyle w:val="TM3"/>
        <w:rPr>
          <w:rFonts w:asciiTheme="minorHAnsi" w:eastAsiaTheme="minorEastAsia" w:hAnsiTheme="minorHAnsi"/>
          <w:szCs w:val="22"/>
          <w:lang w:eastAsia="fr-CH"/>
        </w:rPr>
      </w:pPr>
      <w:hyperlink w:anchor="_Toc464717428" w:history="1">
        <w:r w:rsidR="0051498B" w:rsidRPr="00962D80">
          <w:rPr>
            <w:rStyle w:val="Lienhypertexte"/>
          </w:rPr>
          <w:t>Modalités de présentation des figures</w:t>
        </w:r>
        <w:r w:rsidR="0051498B">
          <w:rPr>
            <w:webHidden/>
          </w:rPr>
          <w:tab/>
        </w:r>
        <w:r w:rsidR="0051498B">
          <w:rPr>
            <w:webHidden/>
          </w:rPr>
          <w:fldChar w:fldCharType="begin"/>
        </w:r>
        <w:r w:rsidR="0051498B">
          <w:rPr>
            <w:webHidden/>
          </w:rPr>
          <w:instrText xml:space="preserve"> PAGEREF _Toc464717428 \h </w:instrText>
        </w:r>
        <w:r w:rsidR="0051498B">
          <w:rPr>
            <w:webHidden/>
          </w:rPr>
        </w:r>
        <w:r w:rsidR="0051498B">
          <w:rPr>
            <w:webHidden/>
          </w:rPr>
          <w:fldChar w:fldCharType="separate"/>
        </w:r>
        <w:r w:rsidR="0051498B">
          <w:rPr>
            <w:webHidden/>
          </w:rPr>
          <w:t>12</w:t>
        </w:r>
        <w:r w:rsidR="0051498B">
          <w:rPr>
            <w:webHidden/>
          </w:rPr>
          <w:fldChar w:fldCharType="end"/>
        </w:r>
      </w:hyperlink>
    </w:p>
    <w:p w14:paraId="54273E5D" w14:textId="10DE44CB" w:rsidR="0051498B" w:rsidRDefault="007E6617">
      <w:pPr>
        <w:pStyle w:val="TM3"/>
        <w:rPr>
          <w:rFonts w:asciiTheme="minorHAnsi" w:eastAsiaTheme="minorEastAsia" w:hAnsiTheme="minorHAnsi"/>
          <w:szCs w:val="22"/>
          <w:lang w:eastAsia="fr-CH"/>
        </w:rPr>
      </w:pPr>
      <w:hyperlink w:anchor="_Toc464717429" w:history="1">
        <w:r w:rsidR="0051498B" w:rsidRPr="00962D80">
          <w:rPr>
            <w:rStyle w:val="Lienhypertexte"/>
          </w:rPr>
          <w:t>Modalités de présentation des tableaux</w:t>
        </w:r>
        <w:r w:rsidR="0051498B">
          <w:rPr>
            <w:webHidden/>
          </w:rPr>
          <w:tab/>
        </w:r>
        <w:r w:rsidR="0051498B">
          <w:rPr>
            <w:webHidden/>
          </w:rPr>
          <w:fldChar w:fldCharType="begin"/>
        </w:r>
        <w:r w:rsidR="0051498B">
          <w:rPr>
            <w:webHidden/>
          </w:rPr>
          <w:instrText xml:space="preserve"> PAGEREF _Toc464717429 \h </w:instrText>
        </w:r>
        <w:r w:rsidR="0051498B">
          <w:rPr>
            <w:webHidden/>
          </w:rPr>
        </w:r>
        <w:r w:rsidR="0051498B">
          <w:rPr>
            <w:webHidden/>
          </w:rPr>
          <w:fldChar w:fldCharType="separate"/>
        </w:r>
        <w:r w:rsidR="0051498B">
          <w:rPr>
            <w:webHidden/>
          </w:rPr>
          <w:t>13</w:t>
        </w:r>
        <w:r w:rsidR="0051498B">
          <w:rPr>
            <w:webHidden/>
          </w:rPr>
          <w:fldChar w:fldCharType="end"/>
        </w:r>
      </w:hyperlink>
    </w:p>
    <w:p w14:paraId="009049A2" w14:textId="49A8971D" w:rsidR="0051498B" w:rsidRDefault="007E6617">
      <w:pPr>
        <w:pStyle w:val="TM1"/>
        <w:rPr>
          <w:rFonts w:asciiTheme="minorHAnsi" w:eastAsiaTheme="minorEastAsia" w:hAnsiTheme="minorHAnsi"/>
          <w:bCs w:val="0"/>
          <w:szCs w:val="22"/>
          <w:lang w:eastAsia="fr-CH"/>
        </w:rPr>
      </w:pPr>
      <w:hyperlink w:anchor="_Toc464717430" w:history="1">
        <w:r w:rsidR="0051498B" w:rsidRPr="00962D80">
          <w:rPr>
            <w:rStyle w:val="Lienhypertexte"/>
            <w:lang w:val="en-US"/>
          </w:rPr>
          <w:t>Discussion</w:t>
        </w:r>
        <w:r w:rsidR="0051498B">
          <w:rPr>
            <w:webHidden/>
          </w:rPr>
          <w:tab/>
        </w:r>
        <w:r w:rsidR="0051498B">
          <w:rPr>
            <w:webHidden/>
          </w:rPr>
          <w:fldChar w:fldCharType="begin"/>
        </w:r>
        <w:r w:rsidR="0051498B">
          <w:rPr>
            <w:webHidden/>
          </w:rPr>
          <w:instrText xml:space="preserve"> PAGEREF _Toc464717430 \h </w:instrText>
        </w:r>
        <w:r w:rsidR="0051498B">
          <w:rPr>
            <w:webHidden/>
          </w:rPr>
        </w:r>
        <w:r w:rsidR="0051498B">
          <w:rPr>
            <w:webHidden/>
          </w:rPr>
          <w:fldChar w:fldCharType="separate"/>
        </w:r>
        <w:r w:rsidR="0051498B">
          <w:rPr>
            <w:webHidden/>
          </w:rPr>
          <w:t>15</w:t>
        </w:r>
        <w:r w:rsidR="0051498B">
          <w:rPr>
            <w:webHidden/>
          </w:rPr>
          <w:fldChar w:fldCharType="end"/>
        </w:r>
      </w:hyperlink>
    </w:p>
    <w:p w14:paraId="3A658925" w14:textId="71C13F4F" w:rsidR="0051498B" w:rsidRDefault="007E6617">
      <w:pPr>
        <w:pStyle w:val="TM1"/>
        <w:rPr>
          <w:rFonts w:asciiTheme="minorHAnsi" w:eastAsiaTheme="minorEastAsia" w:hAnsiTheme="minorHAnsi"/>
          <w:bCs w:val="0"/>
          <w:szCs w:val="22"/>
          <w:lang w:eastAsia="fr-CH"/>
        </w:rPr>
      </w:pPr>
      <w:hyperlink w:anchor="_Toc464717431" w:history="1">
        <w:r w:rsidR="0051498B" w:rsidRPr="00962D80">
          <w:rPr>
            <w:rStyle w:val="Lienhypertexte"/>
            <w:lang w:val="en-US"/>
          </w:rPr>
          <w:t>Conclusion</w:t>
        </w:r>
        <w:r w:rsidR="0051498B">
          <w:rPr>
            <w:webHidden/>
          </w:rPr>
          <w:tab/>
        </w:r>
        <w:r w:rsidR="0051498B">
          <w:rPr>
            <w:webHidden/>
          </w:rPr>
          <w:fldChar w:fldCharType="begin"/>
        </w:r>
        <w:r w:rsidR="0051498B">
          <w:rPr>
            <w:webHidden/>
          </w:rPr>
          <w:instrText xml:space="preserve"> PAGEREF _Toc464717431 \h </w:instrText>
        </w:r>
        <w:r w:rsidR="0051498B">
          <w:rPr>
            <w:webHidden/>
          </w:rPr>
        </w:r>
        <w:r w:rsidR="0051498B">
          <w:rPr>
            <w:webHidden/>
          </w:rPr>
          <w:fldChar w:fldCharType="separate"/>
        </w:r>
        <w:r w:rsidR="0051498B">
          <w:rPr>
            <w:webHidden/>
          </w:rPr>
          <w:t>17</w:t>
        </w:r>
        <w:r w:rsidR="0051498B">
          <w:rPr>
            <w:webHidden/>
          </w:rPr>
          <w:fldChar w:fldCharType="end"/>
        </w:r>
      </w:hyperlink>
    </w:p>
    <w:p w14:paraId="644B1A3F" w14:textId="43B65C8F" w:rsidR="0051498B" w:rsidRDefault="007E6617">
      <w:pPr>
        <w:pStyle w:val="TM1"/>
        <w:rPr>
          <w:rFonts w:asciiTheme="minorHAnsi" w:eastAsiaTheme="minorEastAsia" w:hAnsiTheme="minorHAnsi"/>
          <w:bCs w:val="0"/>
          <w:szCs w:val="22"/>
          <w:lang w:eastAsia="fr-CH"/>
        </w:rPr>
      </w:pPr>
      <w:hyperlink w:anchor="_Toc464717432" w:history="1">
        <w:r w:rsidR="0051498B" w:rsidRPr="00962D80">
          <w:rPr>
            <w:rStyle w:val="Lienhypertexte"/>
          </w:rPr>
          <w:t>Références</w:t>
        </w:r>
        <w:r w:rsidR="0051498B">
          <w:rPr>
            <w:webHidden/>
          </w:rPr>
          <w:tab/>
        </w:r>
        <w:r w:rsidR="0051498B">
          <w:rPr>
            <w:webHidden/>
          </w:rPr>
          <w:fldChar w:fldCharType="begin"/>
        </w:r>
        <w:r w:rsidR="0051498B">
          <w:rPr>
            <w:webHidden/>
          </w:rPr>
          <w:instrText xml:space="preserve"> PAGEREF _Toc464717432 \h </w:instrText>
        </w:r>
        <w:r w:rsidR="0051498B">
          <w:rPr>
            <w:webHidden/>
          </w:rPr>
        </w:r>
        <w:r w:rsidR="0051498B">
          <w:rPr>
            <w:webHidden/>
          </w:rPr>
          <w:fldChar w:fldCharType="separate"/>
        </w:r>
        <w:r w:rsidR="0051498B">
          <w:rPr>
            <w:webHidden/>
          </w:rPr>
          <w:t>19</w:t>
        </w:r>
        <w:r w:rsidR="0051498B">
          <w:rPr>
            <w:webHidden/>
          </w:rPr>
          <w:fldChar w:fldCharType="end"/>
        </w:r>
      </w:hyperlink>
    </w:p>
    <w:p w14:paraId="303AC4F8" w14:textId="487E808B" w:rsidR="0051498B" w:rsidRDefault="007E6617">
      <w:pPr>
        <w:pStyle w:val="TM1"/>
        <w:rPr>
          <w:rFonts w:asciiTheme="minorHAnsi" w:eastAsiaTheme="minorEastAsia" w:hAnsiTheme="minorHAnsi"/>
          <w:bCs w:val="0"/>
          <w:szCs w:val="22"/>
          <w:lang w:eastAsia="fr-CH"/>
        </w:rPr>
      </w:pPr>
      <w:hyperlink w:anchor="_Toc464717433" w:history="1">
        <w:r w:rsidR="0051498B" w:rsidRPr="00962D80">
          <w:rPr>
            <w:rStyle w:val="Lienhypertexte"/>
          </w:rPr>
          <w:t>Appendices A</w:t>
        </w:r>
        <w:r w:rsidR="0051498B">
          <w:rPr>
            <w:webHidden/>
          </w:rPr>
          <w:tab/>
        </w:r>
        <w:r w:rsidR="0051498B">
          <w:rPr>
            <w:webHidden/>
          </w:rPr>
          <w:fldChar w:fldCharType="begin"/>
        </w:r>
        <w:r w:rsidR="0051498B">
          <w:rPr>
            <w:webHidden/>
          </w:rPr>
          <w:instrText xml:space="preserve"> PAGEREF _Toc464717433 \h </w:instrText>
        </w:r>
        <w:r w:rsidR="0051498B">
          <w:rPr>
            <w:webHidden/>
          </w:rPr>
        </w:r>
        <w:r w:rsidR="0051498B">
          <w:rPr>
            <w:webHidden/>
          </w:rPr>
          <w:fldChar w:fldCharType="separate"/>
        </w:r>
        <w:r w:rsidR="0051498B">
          <w:rPr>
            <w:webHidden/>
          </w:rPr>
          <w:t>21</w:t>
        </w:r>
        <w:r w:rsidR="0051498B">
          <w:rPr>
            <w:webHidden/>
          </w:rPr>
          <w:fldChar w:fldCharType="end"/>
        </w:r>
      </w:hyperlink>
    </w:p>
    <w:p w14:paraId="59A32F04" w14:textId="3EA222DB" w:rsidR="0051498B" w:rsidRDefault="007E6617">
      <w:pPr>
        <w:pStyle w:val="TM1"/>
        <w:rPr>
          <w:rFonts w:asciiTheme="minorHAnsi" w:eastAsiaTheme="minorEastAsia" w:hAnsiTheme="minorHAnsi"/>
          <w:bCs w:val="0"/>
          <w:szCs w:val="22"/>
          <w:lang w:eastAsia="fr-CH"/>
        </w:rPr>
      </w:pPr>
      <w:hyperlink w:anchor="_Toc464717434" w:history="1">
        <w:r w:rsidR="0051498B" w:rsidRPr="00962D80">
          <w:rPr>
            <w:rStyle w:val="Lienhypertexte"/>
          </w:rPr>
          <w:t>Appendice B</w:t>
        </w:r>
        <w:r w:rsidR="0051498B">
          <w:rPr>
            <w:webHidden/>
          </w:rPr>
          <w:tab/>
        </w:r>
        <w:r w:rsidR="0051498B">
          <w:rPr>
            <w:webHidden/>
          </w:rPr>
          <w:fldChar w:fldCharType="begin"/>
        </w:r>
        <w:r w:rsidR="0051498B">
          <w:rPr>
            <w:webHidden/>
          </w:rPr>
          <w:instrText xml:space="preserve"> PAGEREF _Toc464717434 \h </w:instrText>
        </w:r>
        <w:r w:rsidR="0051498B">
          <w:rPr>
            <w:webHidden/>
          </w:rPr>
        </w:r>
        <w:r w:rsidR="0051498B">
          <w:rPr>
            <w:webHidden/>
          </w:rPr>
          <w:fldChar w:fldCharType="separate"/>
        </w:r>
        <w:r w:rsidR="0051498B">
          <w:rPr>
            <w:webHidden/>
          </w:rPr>
          <w:t>22</w:t>
        </w:r>
        <w:r w:rsidR="0051498B">
          <w:rPr>
            <w:webHidden/>
          </w:rPr>
          <w:fldChar w:fldCharType="end"/>
        </w:r>
      </w:hyperlink>
    </w:p>
    <w:p w14:paraId="5BD5D355" w14:textId="4E5EBFD7" w:rsidR="00342A3F" w:rsidRDefault="00796B71" w:rsidP="008E4AA8">
      <w:pPr>
        <w:rPr>
          <w:b/>
          <w:bCs/>
          <w:noProof/>
          <w:szCs w:val="24"/>
        </w:rPr>
      </w:pPr>
      <w:r>
        <w:rPr>
          <w:noProof/>
          <w:szCs w:val="24"/>
        </w:rPr>
        <w:fldChar w:fldCharType="end"/>
      </w:r>
    </w:p>
    <w:p w14:paraId="5BD5D356" w14:textId="77777777" w:rsidR="004A657E" w:rsidRDefault="004A657E" w:rsidP="008E4AA8">
      <w:pPr>
        <w:rPr>
          <w:b/>
          <w:bCs/>
          <w:i/>
          <w:caps/>
        </w:rPr>
        <w:sectPr w:rsidR="004A657E" w:rsidSect="00223C1A">
          <w:footnotePr>
            <w:numRestart w:val="eachPage"/>
          </w:footnotePr>
          <w:pgSz w:w="11906" w:h="16838"/>
          <w:pgMar w:top="2268" w:right="1418" w:bottom="1418" w:left="2268" w:header="1418" w:footer="567" w:gutter="0"/>
          <w:pgNumType w:fmt="lowerRoman"/>
          <w:cols w:space="708"/>
          <w:titlePg/>
          <w:docGrid w:linePitch="360"/>
        </w:sectPr>
      </w:pPr>
    </w:p>
    <w:p w14:paraId="5BD5D357" w14:textId="77777777" w:rsidR="00391EC1" w:rsidRDefault="00A94774" w:rsidP="00FD1A70">
      <w:pPr>
        <w:pStyle w:val="Titre1avectextelasuite"/>
      </w:pPr>
      <w:bookmarkStart w:id="1" w:name="_Toc299616261"/>
      <w:bookmarkStart w:id="2" w:name="_Toc464717411"/>
      <w:r w:rsidRPr="00AB3A31">
        <w:lastRenderedPageBreak/>
        <w:t>Liste des tableaux</w:t>
      </w:r>
      <w:bookmarkEnd w:id="1"/>
      <w:bookmarkEnd w:id="2"/>
    </w:p>
    <w:p w14:paraId="19208EFF" w14:textId="77777777" w:rsidR="00811DD5" w:rsidRDefault="00811DD5">
      <w:pPr>
        <w:pStyle w:val="Tabledesillustrations"/>
        <w:rPr>
          <w:rFonts w:asciiTheme="minorHAnsi" w:eastAsiaTheme="minorEastAsia" w:hAnsiTheme="minorHAnsi"/>
          <w:lang w:eastAsia="fr-CH"/>
        </w:rPr>
      </w:pPr>
      <w:r>
        <w:fldChar w:fldCharType="begin"/>
      </w:r>
      <w:r>
        <w:instrText xml:space="preserve"> TOC \h \z \c "Tableau" </w:instrText>
      </w:r>
      <w:r>
        <w:fldChar w:fldCharType="separate"/>
      </w:r>
      <w:hyperlink w:anchor="_Toc432079056" w:history="1">
        <w:r w:rsidRPr="00624FCD">
          <w:rPr>
            <w:rStyle w:val="Lienhypertexte"/>
          </w:rPr>
          <w:t xml:space="preserve">Tableau 1  </w:t>
        </w:r>
        <w:r w:rsidRPr="00624FCD">
          <w:rPr>
            <w:rStyle w:val="Lienhypertexte"/>
            <w:i/>
          </w:rPr>
          <w:t>Différence des styles de coping selon la nature de l’aide fournie</w:t>
        </w:r>
        <w:r>
          <w:rPr>
            <w:webHidden/>
          </w:rPr>
          <w:tab/>
        </w:r>
        <w:r>
          <w:rPr>
            <w:webHidden/>
          </w:rPr>
          <w:fldChar w:fldCharType="begin"/>
        </w:r>
        <w:r>
          <w:rPr>
            <w:webHidden/>
          </w:rPr>
          <w:instrText xml:space="preserve"> PAGEREF _Toc432079056 \h </w:instrText>
        </w:r>
        <w:r>
          <w:rPr>
            <w:webHidden/>
          </w:rPr>
        </w:r>
        <w:r>
          <w:rPr>
            <w:webHidden/>
          </w:rPr>
          <w:fldChar w:fldCharType="separate"/>
        </w:r>
        <w:r>
          <w:rPr>
            <w:webHidden/>
          </w:rPr>
          <w:t>13</w:t>
        </w:r>
        <w:r>
          <w:rPr>
            <w:webHidden/>
          </w:rPr>
          <w:fldChar w:fldCharType="end"/>
        </w:r>
      </w:hyperlink>
    </w:p>
    <w:p w14:paraId="1502C13F" w14:textId="11098C29" w:rsidR="00811DD5" w:rsidRPr="00811DD5" w:rsidRDefault="00811DD5" w:rsidP="00811DD5">
      <w:r>
        <w:rPr>
          <w:noProof/>
        </w:rPr>
        <w:fldChar w:fldCharType="end"/>
      </w:r>
    </w:p>
    <w:p w14:paraId="5BD5D359" w14:textId="77777777" w:rsidR="004A657E" w:rsidRDefault="004A657E" w:rsidP="004A657E"/>
    <w:p w14:paraId="5BD5D35A" w14:textId="77777777" w:rsidR="004A657E" w:rsidRPr="004A657E" w:rsidRDefault="004A657E" w:rsidP="004A657E">
      <w:pPr>
        <w:sectPr w:rsidR="004A657E" w:rsidRPr="004A657E" w:rsidSect="00223C1A">
          <w:footnotePr>
            <w:numRestart w:val="eachPage"/>
          </w:footnotePr>
          <w:pgSz w:w="11906" w:h="16838"/>
          <w:pgMar w:top="2268" w:right="1418" w:bottom="1418" w:left="2268" w:header="1418" w:footer="567" w:gutter="0"/>
          <w:pgNumType w:fmt="lowerRoman"/>
          <w:cols w:space="708"/>
          <w:titlePg/>
          <w:docGrid w:linePitch="360"/>
        </w:sectPr>
      </w:pPr>
    </w:p>
    <w:p w14:paraId="5BD5D35B" w14:textId="77777777" w:rsidR="00391EC1" w:rsidRDefault="00A94774" w:rsidP="00FD1A70">
      <w:pPr>
        <w:pStyle w:val="Titre1avectextelasuite"/>
      </w:pPr>
      <w:bookmarkStart w:id="3" w:name="_Toc299616262"/>
      <w:bookmarkStart w:id="4" w:name="_Toc464717412"/>
      <w:r>
        <w:lastRenderedPageBreak/>
        <w:t>Liste des figures</w:t>
      </w:r>
      <w:bookmarkEnd w:id="3"/>
      <w:bookmarkEnd w:id="4"/>
    </w:p>
    <w:bookmarkStart w:id="5" w:name="_Toc299616263"/>
    <w:p w14:paraId="15B21ABE" w14:textId="77777777" w:rsidR="00895259" w:rsidRDefault="00895259">
      <w:pPr>
        <w:pStyle w:val="Tabledesillustrations"/>
        <w:rPr>
          <w:rFonts w:asciiTheme="minorHAnsi" w:eastAsiaTheme="minorEastAsia" w:hAnsiTheme="minorHAnsi"/>
          <w:lang w:eastAsia="fr-CH"/>
        </w:rPr>
      </w:pPr>
      <w:r>
        <w:rPr>
          <w:szCs w:val="24"/>
        </w:rPr>
        <w:fldChar w:fldCharType="begin"/>
      </w:r>
      <w:r>
        <w:rPr>
          <w:szCs w:val="24"/>
        </w:rPr>
        <w:instrText xml:space="preserve"> TOC \h \z \c "Figure" </w:instrText>
      </w:r>
      <w:r>
        <w:rPr>
          <w:szCs w:val="24"/>
        </w:rPr>
        <w:fldChar w:fldCharType="separate"/>
      </w:r>
      <w:hyperlink w:anchor="_Toc432079171" w:history="1">
        <w:r w:rsidRPr="00C743B7">
          <w:rPr>
            <w:rStyle w:val="Lienhypertexte"/>
          </w:rPr>
          <w:t>Figure 1 Statistiques de destination.</w:t>
        </w:r>
        <w:r>
          <w:rPr>
            <w:webHidden/>
          </w:rPr>
          <w:tab/>
        </w:r>
        <w:r>
          <w:rPr>
            <w:webHidden/>
          </w:rPr>
          <w:fldChar w:fldCharType="begin"/>
        </w:r>
        <w:r>
          <w:rPr>
            <w:webHidden/>
          </w:rPr>
          <w:instrText xml:space="preserve"> PAGEREF _Toc432079171 \h </w:instrText>
        </w:r>
        <w:r>
          <w:rPr>
            <w:webHidden/>
          </w:rPr>
        </w:r>
        <w:r>
          <w:rPr>
            <w:webHidden/>
          </w:rPr>
          <w:fldChar w:fldCharType="separate"/>
        </w:r>
        <w:r>
          <w:rPr>
            <w:webHidden/>
          </w:rPr>
          <w:t>12</w:t>
        </w:r>
        <w:r>
          <w:rPr>
            <w:webHidden/>
          </w:rPr>
          <w:fldChar w:fldCharType="end"/>
        </w:r>
      </w:hyperlink>
    </w:p>
    <w:p w14:paraId="5BD5D35D" w14:textId="30EA1111" w:rsidR="004A657E" w:rsidRDefault="00895259" w:rsidP="00895259">
      <w:pPr>
        <w:pStyle w:val="TM6"/>
        <w:sectPr w:rsidR="004A657E" w:rsidSect="00223C1A">
          <w:footnotePr>
            <w:numRestart w:val="eachPage"/>
          </w:footnotePr>
          <w:pgSz w:w="11906" w:h="16838"/>
          <w:pgMar w:top="2268" w:right="1418" w:bottom="1418" w:left="2268" w:header="1418" w:footer="567" w:gutter="0"/>
          <w:pgNumType w:fmt="lowerRoman"/>
          <w:cols w:space="708"/>
          <w:titlePg/>
          <w:docGrid w:linePitch="360"/>
        </w:sectPr>
      </w:pPr>
      <w:r>
        <w:fldChar w:fldCharType="end"/>
      </w:r>
    </w:p>
    <w:p w14:paraId="5BD5D35E" w14:textId="77777777" w:rsidR="004A657E" w:rsidRDefault="004A657E" w:rsidP="00FD1A70">
      <w:pPr>
        <w:pStyle w:val="Titre1avectextelasuite"/>
        <w:sectPr w:rsidR="004A657E" w:rsidSect="00E05959">
          <w:headerReference w:type="default" r:id="rId19"/>
          <w:footnotePr>
            <w:numRestart w:val="eachPage"/>
          </w:footnotePr>
          <w:type w:val="continuous"/>
          <w:pgSz w:w="11906" w:h="16838"/>
          <w:pgMar w:top="2268" w:right="1418" w:bottom="1418" w:left="2268" w:header="1418" w:footer="567" w:gutter="0"/>
          <w:pgNumType w:start="1"/>
          <w:cols w:space="708"/>
          <w:titlePg/>
          <w:docGrid w:linePitch="360"/>
        </w:sectPr>
      </w:pPr>
    </w:p>
    <w:p w14:paraId="5BD5D35F" w14:textId="77777777" w:rsidR="00F709AD" w:rsidRDefault="00A94774" w:rsidP="00FD1A70">
      <w:pPr>
        <w:pStyle w:val="Titre1avectextelasuite"/>
      </w:pPr>
      <w:bookmarkStart w:id="6" w:name="_Toc464717413"/>
      <w:r>
        <w:lastRenderedPageBreak/>
        <w:t>Remerciements</w:t>
      </w:r>
      <w:bookmarkEnd w:id="5"/>
      <w:bookmarkEnd w:id="6"/>
    </w:p>
    <w:p w14:paraId="5BD5D360" w14:textId="004BFC37" w:rsidR="002064E5" w:rsidRDefault="002064E5" w:rsidP="0067204D"/>
    <w:p w14:paraId="7E17865F" w14:textId="77777777" w:rsidR="009D67A8" w:rsidRDefault="009D67A8" w:rsidP="0067204D"/>
    <w:p w14:paraId="5BD5D361" w14:textId="77777777" w:rsidR="004A657E" w:rsidRDefault="004A657E" w:rsidP="0067204D"/>
    <w:p w14:paraId="5BD5D362" w14:textId="77777777" w:rsidR="004A657E" w:rsidRDefault="004A657E" w:rsidP="0067204D">
      <w:pPr>
        <w:sectPr w:rsidR="004A657E" w:rsidSect="00223C1A">
          <w:footnotePr>
            <w:numRestart w:val="eachPage"/>
          </w:footnotePr>
          <w:pgSz w:w="11906" w:h="16838"/>
          <w:pgMar w:top="2268" w:right="1418" w:bottom="1418" w:left="2268" w:header="1418" w:footer="567" w:gutter="0"/>
          <w:pgNumType w:fmt="lowerRoman"/>
          <w:cols w:space="708"/>
          <w:titlePg/>
          <w:docGrid w:linePitch="360"/>
        </w:sectPr>
      </w:pPr>
    </w:p>
    <w:p w14:paraId="5BD5D363" w14:textId="77777777" w:rsidR="00391EC1" w:rsidRPr="00FD1A70" w:rsidRDefault="00A94774" w:rsidP="00FD1A70">
      <w:pPr>
        <w:pStyle w:val="Titreprincipal"/>
      </w:pPr>
      <w:bookmarkStart w:id="7" w:name="_Toc298945514"/>
      <w:bookmarkStart w:id="8" w:name="_Toc299616264"/>
      <w:bookmarkStart w:id="9" w:name="_Toc464717414"/>
      <w:r w:rsidRPr="00FD1A70">
        <w:lastRenderedPageBreak/>
        <w:t>Introductio</w:t>
      </w:r>
      <w:bookmarkEnd w:id="7"/>
      <w:bookmarkEnd w:id="8"/>
      <w:r w:rsidR="00555A71" w:rsidRPr="00FD1A70">
        <w:t>n</w:t>
      </w:r>
      <w:bookmarkEnd w:id="9"/>
    </w:p>
    <w:p w14:paraId="5BD5D364" w14:textId="77777777" w:rsidR="004A657E" w:rsidRDefault="004A657E" w:rsidP="004A657E"/>
    <w:p w14:paraId="5BD5D365" w14:textId="77777777" w:rsidR="004A657E" w:rsidRDefault="004A657E" w:rsidP="004A657E">
      <w:pPr>
        <w:sectPr w:rsidR="004A657E" w:rsidSect="004A657E">
          <w:footnotePr>
            <w:numRestart w:val="eachPage"/>
          </w:footnotePr>
          <w:pgSz w:w="11906" w:h="16838"/>
          <w:pgMar w:top="2268" w:right="1418" w:bottom="1418" w:left="2268" w:header="1418" w:footer="567" w:gutter="0"/>
          <w:pgNumType w:start="1"/>
          <w:cols w:space="708"/>
          <w:titlePg/>
          <w:docGrid w:linePitch="360"/>
        </w:sectPr>
      </w:pPr>
    </w:p>
    <w:p w14:paraId="3A90357A" w14:textId="3E314B42" w:rsidR="00950598" w:rsidRPr="00EC4FD9" w:rsidRDefault="00950598" w:rsidP="00950598">
      <w:r w:rsidRPr="00EC4FD9">
        <w:lastRenderedPageBreak/>
        <w:t xml:space="preserve">Lors de ces dix dernières années, une discipline a pris énormément d’ampleur, il s’agit des Nursing </w:t>
      </w:r>
      <w:proofErr w:type="spellStart"/>
      <w:r w:rsidRPr="00EC4FD9">
        <w:t>Informatics</w:t>
      </w:r>
      <w:proofErr w:type="spellEnd"/>
      <w:r w:rsidR="00EC4FD9" w:rsidRPr="00EC4FD9">
        <w:t xml:space="preserve"> (NI)</w:t>
      </w:r>
      <w:r w:rsidRPr="00EC4FD9">
        <w:t>.</w:t>
      </w:r>
      <w:r w:rsidRPr="00EC4FD9">
        <w:t xml:space="preserve"> Cette spécialité est en continuel changement car elle est corrélée à l’évolution technologique et elle cherche à répondre à divers besoins dans la santé.</w:t>
      </w:r>
    </w:p>
    <w:p w14:paraId="711929B3" w14:textId="4A7BFD31" w:rsidR="00950598" w:rsidRPr="00EC4FD9" w:rsidRDefault="005641C1" w:rsidP="00950598">
      <w:r w:rsidRPr="00EC4FD9">
        <w:t>Plusieur</w:t>
      </w:r>
      <w:r w:rsidR="00950598" w:rsidRPr="00EC4FD9">
        <w:t>s défini</w:t>
      </w:r>
      <w:r w:rsidR="00EC4FD9" w:rsidRPr="00EC4FD9">
        <w:t>tions</w:t>
      </w:r>
      <w:r w:rsidR="00950598" w:rsidRPr="00EC4FD9">
        <w:t xml:space="preserve"> sont </w:t>
      </w:r>
      <w:proofErr w:type="gramStart"/>
      <w:r w:rsidR="00950598" w:rsidRPr="00EC4FD9">
        <w:t>utilisé</w:t>
      </w:r>
      <w:r w:rsidR="00EC4FD9" w:rsidRPr="00EC4FD9">
        <w:t>s</w:t>
      </w:r>
      <w:proofErr w:type="gramEnd"/>
      <w:r w:rsidR="00950598" w:rsidRPr="00EC4FD9">
        <w:t xml:space="preserve"> pour décrire cette branche</w:t>
      </w:r>
      <w:r w:rsidR="00EC4FD9" w:rsidRPr="00EC4FD9">
        <w:t>.</w:t>
      </w:r>
    </w:p>
    <w:p w14:paraId="5502047D" w14:textId="77777777" w:rsidR="00EC4FD9" w:rsidRPr="00EC4FD9" w:rsidRDefault="005641C1" w:rsidP="00EC4FD9">
      <w:r w:rsidRPr="00EC4FD9">
        <w:t>Scholes et Barber ont créé l’expression « info</w:t>
      </w:r>
      <w:r w:rsidRPr="00EC4FD9">
        <w:t>r</w:t>
      </w:r>
      <w:r w:rsidRPr="00EC4FD9">
        <w:t>matiques infirmière », la définissant comme « </w:t>
      </w:r>
      <w:proofErr w:type="spellStart"/>
      <w:r w:rsidRPr="00EC4FD9">
        <w:t>l application</w:t>
      </w:r>
      <w:proofErr w:type="spellEnd"/>
      <w:r w:rsidRPr="00EC4FD9">
        <w:t xml:space="preserve"> de la technologie informatique à tous les domaines des sciences </w:t>
      </w:r>
      <w:proofErr w:type="spellStart"/>
      <w:r w:rsidRPr="00EC4FD9">
        <w:t>infirmieres</w:t>
      </w:r>
      <w:proofErr w:type="spellEnd"/>
      <w:r w:rsidRPr="00EC4FD9">
        <w:t xml:space="preserve"> – services infirmiers, formation du personnel infi</w:t>
      </w:r>
      <w:r w:rsidRPr="00EC4FD9">
        <w:t>r</w:t>
      </w:r>
      <w:r w:rsidRPr="00EC4FD9">
        <w:t xml:space="preserve">mier et recherche </w:t>
      </w:r>
      <w:proofErr w:type="spellStart"/>
      <w:r w:rsidRPr="00EC4FD9">
        <w:t>infirmiere</w:t>
      </w:r>
      <w:proofErr w:type="spellEnd"/>
      <w:r w:rsidRPr="00EC4FD9">
        <w:t> »</w:t>
      </w:r>
      <w:r w:rsidRPr="00EC4FD9">
        <w:t xml:space="preserve">. </w:t>
      </w:r>
    </w:p>
    <w:p w14:paraId="1C5E1F4D" w14:textId="4B3140A2" w:rsidR="005641C1" w:rsidRPr="00EC4FD9" w:rsidRDefault="005641C1" w:rsidP="00EC4FD9">
      <w:r w:rsidRPr="00EC4FD9">
        <w:t>L</w:t>
      </w:r>
      <w:r w:rsidRPr="00EC4FD9">
        <w:t xml:space="preserve">’international </w:t>
      </w:r>
      <w:proofErr w:type="spellStart"/>
      <w:r w:rsidRPr="00EC4FD9">
        <w:t>Medical</w:t>
      </w:r>
      <w:proofErr w:type="spellEnd"/>
      <w:r w:rsidRPr="00EC4FD9">
        <w:t xml:space="preserve"> </w:t>
      </w:r>
      <w:proofErr w:type="spellStart"/>
      <w:r w:rsidRPr="00EC4FD9">
        <w:t>Informatic</w:t>
      </w:r>
      <w:proofErr w:type="spellEnd"/>
      <w:r w:rsidRPr="00EC4FD9">
        <w:t xml:space="preserve"> Association nous a donné une </w:t>
      </w:r>
      <w:r w:rsidR="00EC4FD9" w:rsidRPr="00EC4FD9">
        <w:t>dé</w:t>
      </w:r>
      <w:r w:rsidRPr="00EC4FD9">
        <w:t xml:space="preserve">finition plus </w:t>
      </w:r>
      <w:proofErr w:type="spellStart"/>
      <w:r w:rsidRPr="00EC4FD9">
        <w:t>recente</w:t>
      </w:r>
      <w:proofErr w:type="spellEnd"/>
      <w:r w:rsidRPr="00EC4FD9">
        <w:t xml:space="preserve"> qui refl</w:t>
      </w:r>
      <w:r w:rsidR="00EC4FD9" w:rsidRPr="00EC4FD9">
        <w:t>è</w:t>
      </w:r>
      <w:r w:rsidRPr="00EC4FD9">
        <w:t>te la pratique infi</w:t>
      </w:r>
      <w:r w:rsidRPr="00EC4FD9">
        <w:t>r</w:t>
      </w:r>
      <w:r w:rsidRPr="00EC4FD9">
        <w:t>mi</w:t>
      </w:r>
      <w:r w:rsidRPr="00EC4FD9">
        <w:t>è</w:t>
      </w:r>
      <w:r w:rsidRPr="00EC4FD9">
        <w:t xml:space="preserve">re actuelle. Selon cette </w:t>
      </w:r>
      <w:proofErr w:type="spellStart"/>
      <w:r w:rsidRPr="00EC4FD9">
        <w:t>definition</w:t>
      </w:r>
      <w:proofErr w:type="spellEnd"/>
      <w:r w:rsidRPr="00EC4FD9">
        <w:t xml:space="preserve"> l’informatique infirmière est une « </w:t>
      </w:r>
      <w:proofErr w:type="spellStart"/>
      <w:r w:rsidRPr="00EC4FD9">
        <w:t>specialité</w:t>
      </w:r>
      <w:proofErr w:type="spellEnd"/>
      <w:r w:rsidRPr="00EC4FD9">
        <w:t xml:space="preserve"> </w:t>
      </w:r>
      <w:proofErr w:type="spellStart"/>
      <w:r w:rsidRPr="00EC4FD9">
        <w:t>integrant</w:t>
      </w:r>
      <w:proofErr w:type="spellEnd"/>
      <w:r w:rsidRPr="00EC4FD9">
        <w:t xml:space="preserve"> </w:t>
      </w:r>
      <w:r w:rsidR="00EC4FD9" w:rsidRPr="00EC4FD9">
        <w:t>la technologie</w:t>
      </w:r>
      <w:r w:rsidRPr="00EC4FD9">
        <w:t xml:space="preserve"> de </w:t>
      </w:r>
      <w:proofErr w:type="spellStart"/>
      <w:r w:rsidRPr="00EC4FD9">
        <w:t>l inf</w:t>
      </w:r>
      <w:r w:rsidRPr="00EC4FD9">
        <w:t>or</w:t>
      </w:r>
      <w:r w:rsidRPr="00EC4FD9">
        <w:t>mation</w:t>
      </w:r>
      <w:proofErr w:type="spellEnd"/>
      <w:r w:rsidRPr="00EC4FD9">
        <w:t xml:space="preserve"> et des communications pour la gestion des connaissances en science infirmi</w:t>
      </w:r>
      <w:r w:rsidRPr="00EC4FD9">
        <w:t>è</w:t>
      </w:r>
      <w:r w:rsidRPr="00EC4FD9">
        <w:t xml:space="preserve">res et des besoins en informatique cliniques, afin de promouvoir la </w:t>
      </w:r>
      <w:proofErr w:type="spellStart"/>
      <w:r w:rsidRPr="00EC4FD9">
        <w:t>sante</w:t>
      </w:r>
      <w:proofErr w:type="spellEnd"/>
      <w:r w:rsidRPr="00EC4FD9">
        <w:t xml:space="preserve"> des populations, des familles et des communautés à l’</w:t>
      </w:r>
      <w:proofErr w:type="spellStart"/>
      <w:r w:rsidRPr="00EC4FD9">
        <w:t>echelle</w:t>
      </w:r>
      <w:proofErr w:type="spellEnd"/>
      <w:r w:rsidRPr="00EC4FD9">
        <w:t xml:space="preserve"> mondiale.</w:t>
      </w:r>
    </w:p>
    <w:p w14:paraId="3611FBD7" w14:textId="58B42D5C" w:rsidR="005641C1" w:rsidRPr="00EC4FD9" w:rsidRDefault="00EC4FD9" w:rsidP="005641C1">
      <w:r w:rsidRPr="00EC4FD9">
        <w:t xml:space="preserve">Et pour finir, l’American nurses association l’a défini tel </w:t>
      </w:r>
      <w:r w:rsidR="005641C1" w:rsidRPr="00EC4FD9">
        <w:t>une spécialité qui combine les sciences infirmières avec de multiples sciences de l’information et de l’analyse afin d’identifier, définir, gérer et communiquer des données, des informations, des connaissances et des idées dans le domaine des soins infirmier. (American nurses association [ANA] 2015 : 1-2)</w:t>
      </w:r>
    </w:p>
    <w:p w14:paraId="1EF4AB29" w14:textId="0DE4241D" w:rsidR="005641C1" w:rsidRPr="00A5717A" w:rsidRDefault="00B0507B" w:rsidP="005641C1">
      <w:pPr>
        <w:rPr>
          <w:rFonts w:cs="Arial"/>
        </w:rPr>
      </w:pPr>
      <w:r w:rsidRPr="00B0507B">
        <w:t>L'utilisation accrue actuelle des ordinateurs et des systèmes d'information dans les soins de santé signifie que tous les travailleurs de la santé, en particulier les infirmières, devront se connecter à de multiples sources technologiques pour saisir ou extraire des données afin de les aider à prendre soin des patients (</w:t>
      </w:r>
      <w:proofErr w:type="spellStart"/>
      <w:r w:rsidRPr="00B0507B">
        <w:t>Gonen</w:t>
      </w:r>
      <w:proofErr w:type="spellEnd"/>
      <w:r w:rsidRPr="00B0507B">
        <w:t xml:space="preserve">, Sharon, </w:t>
      </w:r>
      <w:proofErr w:type="spellStart"/>
      <w:r w:rsidRPr="00B0507B">
        <w:t>Offir</w:t>
      </w:r>
      <w:proofErr w:type="spellEnd"/>
      <w:r w:rsidRPr="00B0507B">
        <w:t xml:space="preserve"> et Lev-</w:t>
      </w:r>
      <w:proofErr w:type="spellStart"/>
      <w:proofErr w:type="gramStart"/>
      <w:r w:rsidRPr="00B0507B">
        <w:t>ari</w:t>
      </w:r>
      <w:proofErr w:type="spellEnd"/>
      <w:r w:rsidRPr="00B0507B">
        <w:t xml:space="preserve"> ,</w:t>
      </w:r>
      <w:proofErr w:type="gramEnd"/>
      <w:r w:rsidRPr="00B0507B">
        <w:t xml:space="preserve"> 2014; Benner, </w:t>
      </w:r>
      <w:proofErr w:type="spellStart"/>
      <w:r w:rsidRPr="00B0507B">
        <w:t>Sutphen</w:t>
      </w:r>
      <w:proofErr w:type="spellEnd"/>
      <w:r w:rsidRPr="00B0507B">
        <w:t xml:space="preserve">, Leonard and Day, 2010). Cet </w:t>
      </w:r>
      <w:r w:rsidRPr="00B0507B">
        <w:lastRenderedPageBreak/>
        <w:t xml:space="preserve">environnement hautement technologique exige que les étudiantes en sciences infirmières soient formées à penser de façon critique et à prendre des décisions </w:t>
      </w:r>
      <w:r w:rsidRPr="00A5717A">
        <w:t>cliniques tout en dispensant des soins sécuritaires de qualité.</w:t>
      </w:r>
      <w:r w:rsidR="00A5717A" w:rsidRPr="00A5717A">
        <w:rPr>
          <w:rFonts w:ascii="Helvetica" w:hAnsi="Helvetica"/>
          <w:sz w:val="18"/>
          <w:szCs w:val="18"/>
          <w:lang w:val="en"/>
        </w:rPr>
        <w:t xml:space="preserve"> </w:t>
      </w:r>
      <w:r w:rsidR="00A5717A" w:rsidRPr="00A5717A">
        <w:rPr>
          <w:rFonts w:cs="Arial"/>
          <w:lang w:val="en"/>
        </w:rPr>
        <w:t>(</w:t>
      </w:r>
      <w:r w:rsidR="00A5717A" w:rsidRPr="00A5717A">
        <w:rPr>
          <w:rFonts w:cs="Arial"/>
          <w:lang w:val="en"/>
        </w:rPr>
        <w:t xml:space="preserve">Foster, M. &amp; </w:t>
      </w:r>
      <w:proofErr w:type="spellStart"/>
      <w:r w:rsidR="00A5717A" w:rsidRPr="00A5717A">
        <w:rPr>
          <w:rFonts w:cs="Arial"/>
          <w:lang w:val="en"/>
        </w:rPr>
        <w:t>Sethares</w:t>
      </w:r>
      <w:proofErr w:type="spellEnd"/>
      <w:r w:rsidR="00A5717A" w:rsidRPr="00A5717A">
        <w:rPr>
          <w:rFonts w:cs="Arial"/>
          <w:lang w:val="en"/>
        </w:rPr>
        <w:t>, K., 2017)</w:t>
      </w:r>
    </w:p>
    <w:p w14:paraId="1B82ED93" w14:textId="14F87565" w:rsidR="00187E6A" w:rsidRPr="00187E6A" w:rsidRDefault="00187E6A" w:rsidP="00187E6A">
      <w:r>
        <w:t>L</w:t>
      </w:r>
      <w:r w:rsidRPr="00187E6A">
        <w:t>es compétences informatiques de base pour une jeune infirmière diplômée</w:t>
      </w:r>
      <w:r>
        <w:t xml:space="preserve"> </w:t>
      </w:r>
      <w:proofErr w:type="gramStart"/>
      <w:r>
        <w:t>sont</w:t>
      </w:r>
      <w:r w:rsidRPr="00187E6A">
        <w:t>:</w:t>
      </w:r>
      <w:proofErr w:type="gramEnd"/>
    </w:p>
    <w:p w14:paraId="08E0EF01" w14:textId="4B35A6DB" w:rsidR="00187E6A" w:rsidRPr="00187E6A" w:rsidRDefault="00187E6A" w:rsidP="00187E6A">
      <w:r w:rsidRPr="00187E6A">
        <w:t>Utilise</w:t>
      </w:r>
      <w:r>
        <w:t>r</w:t>
      </w:r>
      <w:r w:rsidRPr="00187E6A">
        <w:t xml:space="preserve"> les informations et connaissances </w:t>
      </w:r>
      <w:proofErr w:type="spellStart"/>
      <w:r w:rsidRPr="00187E6A">
        <w:t>pertinantes</w:t>
      </w:r>
      <w:proofErr w:type="spellEnd"/>
      <w:r w:rsidRPr="00187E6A">
        <w:t xml:space="preserve"> pour soutenir la prestation des soins aux patients basé sur les données probantes.</w:t>
      </w:r>
    </w:p>
    <w:p w14:paraId="383DC198" w14:textId="7506C7DB" w:rsidR="00187E6A" w:rsidRPr="00187E6A" w:rsidRDefault="00187E6A" w:rsidP="00187E6A">
      <w:r>
        <w:t>U</w:t>
      </w:r>
      <w:r w:rsidRPr="00187E6A">
        <w:t>tilise</w:t>
      </w:r>
      <w:r>
        <w:t>r</w:t>
      </w:r>
      <w:r w:rsidRPr="00187E6A">
        <w:t xml:space="preserve"> </w:t>
      </w:r>
      <w:r w:rsidRPr="00187E6A">
        <w:t>les technologies</w:t>
      </w:r>
      <w:r w:rsidRPr="00187E6A">
        <w:t xml:space="preserve"> de l</w:t>
      </w:r>
      <w:r>
        <w:t>’</w:t>
      </w:r>
      <w:proofErr w:type="spellStart"/>
      <w:r w:rsidRPr="00187E6A">
        <w:t>infromation</w:t>
      </w:r>
      <w:proofErr w:type="spellEnd"/>
      <w:r w:rsidRPr="00187E6A">
        <w:t xml:space="preserve"> et des communications </w:t>
      </w:r>
      <w:proofErr w:type="spellStart"/>
      <w:r w:rsidRPr="00187E6A">
        <w:t>conformemant</w:t>
      </w:r>
      <w:proofErr w:type="spellEnd"/>
      <w:r w:rsidRPr="00187E6A">
        <w:t xml:space="preserve"> aux normes professionnels et </w:t>
      </w:r>
      <w:proofErr w:type="spellStart"/>
      <w:r w:rsidRPr="00187E6A">
        <w:t>regementaires</w:t>
      </w:r>
      <w:proofErr w:type="spellEnd"/>
      <w:r w:rsidRPr="00187E6A">
        <w:t xml:space="preserve"> et au politique en vigueur sur le lieu de travail.</w:t>
      </w:r>
    </w:p>
    <w:p w14:paraId="68AC5FDA" w14:textId="0B173928" w:rsidR="00CD1BD0" w:rsidRPr="00187E6A" w:rsidRDefault="00187E6A" w:rsidP="00187E6A">
      <w:r w:rsidRPr="00187E6A">
        <w:t>Utilise</w:t>
      </w:r>
      <w:r>
        <w:t>r</w:t>
      </w:r>
      <w:r w:rsidRPr="00187E6A">
        <w:t xml:space="preserve"> les technologies de </w:t>
      </w:r>
      <w:proofErr w:type="spellStart"/>
      <w:r w:rsidRPr="00187E6A">
        <w:t>l information</w:t>
      </w:r>
      <w:proofErr w:type="spellEnd"/>
      <w:r w:rsidRPr="00187E6A">
        <w:t xml:space="preserve"> et de communication dans la prestation de soins aux patients</w:t>
      </w:r>
      <w:r>
        <w:t>. (ACESI., 2013)</w:t>
      </w:r>
    </w:p>
    <w:p w14:paraId="5C4D1DED" w14:textId="07148002" w:rsidR="00975F40" w:rsidRPr="005641C1" w:rsidRDefault="00975F40" w:rsidP="00715B7F"/>
    <w:p w14:paraId="363AC140" w14:textId="69B0E6E6" w:rsidR="00975F40" w:rsidRPr="005641C1" w:rsidRDefault="00187E6A" w:rsidP="00715B7F">
      <w:r>
        <w:t xml:space="preserve">Selon A.L. Terry </w:t>
      </w:r>
      <w:r w:rsidR="009D67A8">
        <w:t xml:space="preserve">et </w:t>
      </w:r>
      <w:proofErr w:type="gramStart"/>
      <w:r w:rsidR="009D67A8">
        <w:t>al.(</w:t>
      </w:r>
      <w:proofErr w:type="gramEnd"/>
      <w:r w:rsidR="009D67A8">
        <w:t>2014), il existe des lacunes dans les connaissances de certains outils informatiques.</w:t>
      </w:r>
    </w:p>
    <w:p w14:paraId="4589671B" w14:textId="72E53111" w:rsidR="00975F40" w:rsidRPr="005641C1" w:rsidRDefault="00F30F69" w:rsidP="00715B7F">
      <w:r>
        <w:t xml:space="preserve">De plus selon l’étude de A. </w:t>
      </w:r>
      <w:proofErr w:type="spellStart"/>
      <w:r>
        <w:t>Akman</w:t>
      </w:r>
      <w:proofErr w:type="spellEnd"/>
      <w:r>
        <w:t xml:space="preserve">, F. </w:t>
      </w:r>
      <w:proofErr w:type="spellStart"/>
      <w:r>
        <w:t>Erdemir</w:t>
      </w:r>
      <w:proofErr w:type="spellEnd"/>
      <w:r>
        <w:t xml:space="preserve"> et M. A. </w:t>
      </w:r>
      <w:proofErr w:type="spellStart"/>
      <w:r>
        <w:t>Tekindal</w:t>
      </w:r>
      <w:proofErr w:type="spellEnd"/>
      <w:r>
        <w:t xml:space="preserve"> effectué en Turquie en 2014, seulement 22,3% des étudiants en sciences infirmières </w:t>
      </w:r>
      <w:proofErr w:type="spellStart"/>
      <w:r>
        <w:t>intérogées</w:t>
      </w:r>
      <w:proofErr w:type="spellEnd"/>
      <w:r>
        <w:t xml:space="preserve"> sont </w:t>
      </w:r>
      <w:proofErr w:type="spellStart"/>
      <w:r>
        <w:t>satifaits</w:t>
      </w:r>
      <w:proofErr w:type="spellEnd"/>
      <w:r>
        <w:t xml:space="preserve"> de leur programme informatique. 50,4% d’entre eux seraient même prêts à suivre un cours de NI en plus de leurs cursus de base.</w:t>
      </w:r>
    </w:p>
    <w:p w14:paraId="5295AD21" w14:textId="0749C547" w:rsidR="00A5717A" w:rsidRPr="00A5717A" w:rsidRDefault="00A5717A" w:rsidP="00A5717A">
      <w:r w:rsidRPr="00A5717A">
        <w:t xml:space="preserve">L'idée selon laquelle les étudiants de la génération Y sont qualifiés dans l'utilisation des technologies peut être </w:t>
      </w:r>
      <w:proofErr w:type="gramStart"/>
      <w:r w:rsidRPr="00A5717A">
        <w:t>vraie;</w:t>
      </w:r>
      <w:proofErr w:type="gramEnd"/>
      <w:r w:rsidRPr="00A5717A">
        <w:t xml:space="preserve"> cependant, les étudiants qui entament des programmes de soins infirmiers aujourd'hui sont un corps mixte d'étudiants traditionnels et non traditionnels qui sont très variés dans leurs compétences en </w:t>
      </w:r>
      <w:r w:rsidRPr="00A5717A">
        <w:lastRenderedPageBreak/>
        <w:t>informatique et sont très probablement déficients dans la plupart des aspects de l'informatique</w:t>
      </w:r>
      <w:r>
        <w:t xml:space="preserve">. </w:t>
      </w:r>
      <w:r w:rsidRPr="00227CAD">
        <w:rPr>
          <w:rFonts w:ascii="inherit" w:hAnsi="inherit"/>
          <w:color w:val="222222"/>
          <w:sz w:val="24"/>
          <w:szCs w:val="24"/>
          <w:lang w:val="fr-FR"/>
        </w:rPr>
        <w:t xml:space="preserve">. </w:t>
      </w:r>
      <w:r w:rsidRPr="00A5717A">
        <w:t>De plus, la maîtrise de la technologie ne signifie pas nécessairement que l'on possède une maîtrise de l'informatique ou des technologies de l'information</w:t>
      </w:r>
      <w:r w:rsidRPr="00A5717A">
        <w:t xml:space="preserve">. </w:t>
      </w:r>
      <w:r w:rsidRPr="00A5717A">
        <w:t xml:space="preserve">(Foster, M. &amp; </w:t>
      </w:r>
      <w:proofErr w:type="spellStart"/>
      <w:r w:rsidRPr="00A5717A">
        <w:t>Sethares</w:t>
      </w:r>
      <w:proofErr w:type="spellEnd"/>
      <w:r w:rsidRPr="00A5717A">
        <w:t>, K., 2017)</w:t>
      </w:r>
    </w:p>
    <w:p w14:paraId="0056EC14" w14:textId="3DFC6C11" w:rsidR="00975F40" w:rsidRPr="00A5717A" w:rsidRDefault="00A5717A" w:rsidP="00715B7F">
      <w:pPr>
        <w:rPr>
          <w:color w:val="FF0000"/>
        </w:rPr>
      </w:pPr>
      <w:proofErr w:type="gramStart"/>
      <w:r>
        <w:rPr>
          <w:color w:val="FF0000"/>
        </w:rPr>
        <w:t>Formation supplémentaires</w:t>
      </w:r>
      <w:proofErr w:type="gramEnd"/>
    </w:p>
    <w:p w14:paraId="1CB99223" w14:textId="2F6F3D40" w:rsidR="009A7F7A" w:rsidRPr="00307E13" w:rsidRDefault="009A7F7A" w:rsidP="009A7F7A">
      <w:pPr>
        <w:rPr>
          <w:rFonts w:asciiTheme="minorHAnsi" w:hAnsiTheme="minorHAnsi"/>
          <w:iCs/>
          <w:lang w:val="fr-FR"/>
        </w:rPr>
      </w:pPr>
      <w:r>
        <w:rPr>
          <w:iCs/>
          <w:lang w:val="fr-FR"/>
        </w:rPr>
        <w:t>Il a été dit que, l</w:t>
      </w:r>
      <w:r w:rsidRPr="00307E13">
        <w:rPr>
          <w:iCs/>
          <w:lang w:val="fr-FR"/>
        </w:rPr>
        <w:t xml:space="preserve">a meilleure protection pour les patients contre des soins et des </w:t>
      </w:r>
      <w:proofErr w:type="spellStart"/>
      <w:r w:rsidRPr="00307E13">
        <w:rPr>
          <w:iCs/>
          <w:lang w:val="fr-FR"/>
        </w:rPr>
        <w:t>ttt</w:t>
      </w:r>
      <w:proofErr w:type="spellEnd"/>
      <w:r w:rsidRPr="00307E13">
        <w:rPr>
          <w:iCs/>
          <w:lang w:val="fr-FR"/>
        </w:rPr>
        <w:t xml:space="preserve"> insuffisant ou nuisibles, </w:t>
      </w:r>
      <w:proofErr w:type="spellStart"/>
      <w:r w:rsidRPr="00307E13">
        <w:rPr>
          <w:iCs/>
          <w:lang w:val="fr-FR"/>
        </w:rPr>
        <w:t>c est</w:t>
      </w:r>
      <w:proofErr w:type="spellEnd"/>
      <w:r w:rsidRPr="00307E13">
        <w:rPr>
          <w:iCs/>
          <w:lang w:val="fr-FR"/>
        </w:rPr>
        <w:t xml:space="preserve"> </w:t>
      </w:r>
      <w:proofErr w:type="spellStart"/>
      <w:r w:rsidRPr="00307E13">
        <w:rPr>
          <w:iCs/>
          <w:lang w:val="fr-FR"/>
        </w:rPr>
        <w:t>d être</w:t>
      </w:r>
      <w:proofErr w:type="spellEnd"/>
      <w:r w:rsidRPr="00307E13">
        <w:rPr>
          <w:iCs/>
          <w:lang w:val="fr-FR"/>
        </w:rPr>
        <w:t xml:space="preserve"> soigné par des </w:t>
      </w:r>
      <w:proofErr w:type="spellStart"/>
      <w:r w:rsidRPr="00307E13">
        <w:rPr>
          <w:iCs/>
          <w:lang w:val="fr-FR"/>
        </w:rPr>
        <w:t>infirmieres</w:t>
      </w:r>
      <w:proofErr w:type="spellEnd"/>
      <w:r w:rsidRPr="00307E13">
        <w:rPr>
          <w:iCs/>
          <w:lang w:val="fr-FR"/>
        </w:rPr>
        <w:t xml:space="preserve"> qui possèdent un </w:t>
      </w:r>
      <w:r w:rsidRPr="00307E13">
        <w:rPr>
          <w:b/>
          <w:bCs/>
          <w:iCs/>
          <w:lang w:val="fr-FR"/>
        </w:rPr>
        <w:t>haut niveau de formation</w:t>
      </w:r>
      <w:r w:rsidRPr="00307E13">
        <w:rPr>
          <w:iCs/>
          <w:lang w:val="fr-FR"/>
        </w:rPr>
        <w:t xml:space="preserve"> et d </w:t>
      </w:r>
      <w:proofErr w:type="spellStart"/>
      <w:r w:rsidRPr="00307E13">
        <w:rPr>
          <w:iCs/>
          <w:lang w:val="fr-FR"/>
        </w:rPr>
        <w:t>experience</w:t>
      </w:r>
      <w:proofErr w:type="spellEnd"/>
      <w:r w:rsidRPr="00307E13">
        <w:rPr>
          <w:iCs/>
          <w:lang w:val="fr-FR"/>
        </w:rPr>
        <w:t xml:space="preserve"> et un sens </w:t>
      </w:r>
      <w:proofErr w:type="spellStart"/>
      <w:r w:rsidRPr="00307E13">
        <w:rPr>
          <w:iCs/>
          <w:lang w:val="fr-FR"/>
        </w:rPr>
        <w:t>aigue</w:t>
      </w:r>
      <w:proofErr w:type="spellEnd"/>
      <w:r w:rsidRPr="00307E13">
        <w:rPr>
          <w:iCs/>
          <w:lang w:val="fr-FR"/>
        </w:rPr>
        <w:t xml:space="preserve"> de leur responsabilité professionnelle et personnelle. (ASI-SBK, 2007, p.2)</w:t>
      </w:r>
      <w:r w:rsidR="0033617A">
        <w:rPr>
          <w:iCs/>
          <w:lang w:val="fr-FR"/>
        </w:rPr>
        <w:t xml:space="preserve"> </w:t>
      </w:r>
      <w:proofErr w:type="gramStart"/>
      <w:r w:rsidR="0033617A">
        <w:rPr>
          <w:iCs/>
          <w:lang w:val="fr-FR"/>
        </w:rPr>
        <w:t>Hors</w:t>
      </w:r>
      <w:proofErr w:type="gramEnd"/>
      <w:r w:rsidR="0033617A">
        <w:rPr>
          <w:iCs/>
          <w:lang w:val="fr-FR"/>
        </w:rPr>
        <w:t xml:space="preserve"> les compétences en nursing </w:t>
      </w:r>
      <w:proofErr w:type="spellStart"/>
      <w:r w:rsidR="0033617A">
        <w:rPr>
          <w:iCs/>
          <w:lang w:val="fr-FR"/>
        </w:rPr>
        <w:t>informatic</w:t>
      </w:r>
      <w:proofErr w:type="spellEnd"/>
      <w:r w:rsidR="0033617A">
        <w:rPr>
          <w:iCs/>
          <w:lang w:val="fr-FR"/>
        </w:rPr>
        <w:t xml:space="preserve"> sont trop souvent négligées. </w:t>
      </w:r>
    </w:p>
    <w:p w14:paraId="31B42B62" w14:textId="4AC81E1C" w:rsidR="00975F40" w:rsidRDefault="00975F40" w:rsidP="00715B7F"/>
    <w:p w14:paraId="665D2256" w14:textId="7A4EC8F5" w:rsidR="00307E13" w:rsidRDefault="00307E13" w:rsidP="00715B7F">
      <w:r>
        <w:t>Ce</w:t>
      </w:r>
      <w:r w:rsidR="0033617A">
        <w:t xml:space="preserve">tte </w:t>
      </w:r>
      <w:proofErr w:type="spellStart"/>
      <w:r w:rsidR="0033617A">
        <w:t>négligeance</w:t>
      </w:r>
      <w:proofErr w:type="spellEnd"/>
      <w:r w:rsidR="0033617A">
        <w:t xml:space="preserve"> à une</w:t>
      </w:r>
      <w:r>
        <w:t xml:space="preserve"> incidence sur la qualité des soins. Par exemple, la sécurité des patients est directement engagée lors de l’utilisation d’outils informatiques </w:t>
      </w:r>
    </w:p>
    <w:p w14:paraId="4865E79F" w14:textId="77777777" w:rsidR="00307E13" w:rsidRDefault="00307E13" w:rsidP="00715B7F"/>
    <w:p w14:paraId="31DBDF01" w14:textId="77777777" w:rsidR="00307E13" w:rsidRPr="005641C1" w:rsidRDefault="00307E13" w:rsidP="00715B7F"/>
    <w:p w14:paraId="35A1F557" w14:textId="3B805E4F" w:rsidR="00975F40" w:rsidRDefault="00975F40" w:rsidP="00715B7F"/>
    <w:p w14:paraId="46AEC78D" w14:textId="3A2A57AC" w:rsidR="0033617A" w:rsidRDefault="0033617A" w:rsidP="00715B7F"/>
    <w:p w14:paraId="05722719" w14:textId="075293BF" w:rsidR="0033617A" w:rsidRDefault="0033617A" w:rsidP="00715B7F"/>
    <w:p w14:paraId="05FAB991" w14:textId="7EADA579" w:rsidR="0033617A" w:rsidRDefault="0033617A" w:rsidP="00715B7F"/>
    <w:p w14:paraId="66B1FCD4" w14:textId="553D442E" w:rsidR="0033617A" w:rsidRDefault="0033617A" w:rsidP="00715B7F"/>
    <w:p w14:paraId="2A6D7985" w14:textId="77777777" w:rsidR="0033617A" w:rsidRPr="005641C1" w:rsidRDefault="0033617A" w:rsidP="00715B7F">
      <w:bookmarkStart w:id="10" w:name="_GoBack"/>
      <w:bookmarkEnd w:id="10"/>
    </w:p>
    <w:p w14:paraId="6CDC9896" w14:textId="1F1A10EF" w:rsidR="00975F40" w:rsidRDefault="00A5717A" w:rsidP="00715B7F">
      <w:r>
        <w:rPr>
          <w:rFonts w:cs="Arial"/>
          <w:sz w:val="24"/>
          <w:szCs w:val="24"/>
        </w:rPr>
        <w:lastRenderedPageBreak/>
        <w:t xml:space="preserve">Il existe un besoin croissant de comprendre comment faire progresser le nursing </w:t>
      </w:r>
      <w:proofErr w:type="spellStart"/>
      <w:r>
        <w:rPr>
          <w:rFonts w:cs="Arial"/>
          <w:sz w:val="24"/>
          <w:szCs w:val="24"/>
        </w:rPr>
        <w:t>informatic</w:t>
      </w:r>
      <w:proofErr w:type="spellEnd"/>
      <w:r>
        <w:rPr>
          <w:rFonts w:cs="Arial"/>
          <w:sz w:val="24"/>
          <w:szCs w:val="24"/>
        </w:rPr>
        <w:t xml:space="preserve"> et d’avoir un meilleur support dans son développement</w:t>
      </w:r>
      <w:r w:rsidR="00307E13">
        <w:rPr>
          <w:rFonts w:cs="Arial"/>
          <w:sz w:val="24"/>
          <w:szCs w:val="24"/>
        </w:rPr>
        <w:t xml:space="preserve"> </w:t>
      </w:r>
      <w:r>
        <w:rPr>
          <w:rFonts w:cs="Arial"/>
          <w:sz w:val="24"/>
          <w:szCs w:val="24"/>
        </w:rPr>
        <w:t>dans l’éducation</w:t>
      </w:r>
    </w:p>
    <w:p w14:paraId="6EEB37E5" w14:textId="77777777" w:rsidR="00975F40" w:rsidRDefault="00975F40" w:rsidP="00715B7F"/>
    <w:p w14:paraId="3BAB35AE" w14:textId="6B318313" w:rsidR="00975F40" w:rsidRDefault="00975F40" w:rsidP="00715B7F"/>
    <w:p w14:paraId="704E4E06" w14:textId="77777777" w:rsidR="00307E13" w:rsidRDefault="00307E13" w:rsidP="00307E13">
      <w:pPr>
        <w:rPr>
          <w:i/>
          <w:iCs/>
          <w:lang w:val="fr-FR"/>
        </w:rPr>
      </w:pPr>
    </w:p>
    <w:p w14:paraId="657E4EFC" w14:textId="39A906B8" w:rsidR="00307E13" w:rsidRDefault="00307E13" w:rsidP="00715B7F"/>
    <w:p w14:paraId="24738D46" w14:textId="7FFF7464" w:rsidR="00307E13" w:rsidRDefault="00307E13" w:rsidP="00715B7F"/>
    <w:p w14:paraId="062128DA" w14:textId="4128E4DF" w:rsidR="00307E13" w:rsidRDefault="00307E13" w:rsidP="00715B7F"/>
    <w:p w14:paraId="58E12942" w14:textId="50F8B88B" w:rsidR="00307E13" w:rsidRDefault="00307E13" w:rsidP="00715B7F"/>
    <w:p w14:paraId="70CC9817" w14:textId="73F3A443" w:rsidR="00307E13" w:rsidRDefault="00307E13" w:rsidP="00715B7F"/>
    <w:p w14:paraId="64F18C8F" w14:textId="77777777" w:rsidR="00307E13" w:rsidRDefault="00307E13" w:rsidP="00715B7F"/>
    <w:p w14:paraId="5BD5D369" w14:textId="37804763" w:rsidR="00575108" w:rsidRDefault="00CD1BD0" w:rsidP="00975F40">
      <w:r>
        <w:t>Exemples et explications de la nomenclature des titres et sous-titres du modèle :</w:t>
      </w:r>
    </w:p>
    <w:p w14:paraId="7CCF4B14" w14:textId="77777777" w:rsidR="00975F40" w:rsidRDefault="00975F40" w:rsidP="00975F40"/>
    <w:p w14:paraId="5BD5D36A" w14:textId="77777777" w:rsidR="00FD1A70" w:rsidRPr="001F728E" w:rsidRDefault="00FD1A70" w:rsidP="001F728E">
      <w:pPr>
        <w:spacing w:after="240"/>
        <w:jc w:val="center"/>
        <w:rPr>
          <w:b/>
        </w:rPr>
      </w:pPr>
      <w:r w:rsidRPr="001F728E">
        <w:rPr>
          <w:b/>
        </w:rPr>
        <w:t>Niveau de Titre principal</w:t>
      </w:r>
    </w:p>
    <w:p w14:paraId="03AD0803" w14:textId="120EB674" w:rsidR="00F66A8B" w:rsidRDefault="00F66A8B" w:rsidP="00975F40">
      <w:r>
        <w:t>Le titre principal</w:t>
      </w:r>
      <w:r w:rsidR="00AB532E">
        <w:t xml:space="preserve"> est c</w:t>
      </w:r>
      <w:r w:rsidR="00FD1A70">
        <w:t>entré</w:t>
      </w:r>
      <w:r w:rsidR="00AB532E">
        <w:t>,</w:t>
      </w:r>
      <w:r w:rsidR="00FD1A70">
        <w:t xml:space="preserve"> gras, seul au milieu de la page</w:t>
      </w:r>
      <w:r w:rsidR="00AB532E">
        <w:t xml:space="preserve">. Annonce le commencement d’un grand chapitre du travail. </w:t>
      </w:r>
    </w:p>
    <w:p w14:paraId="18125334" w14:textId="77777777" w:rsidR="00975F40" w:rsidRDefault="00975F40" w:rsidP="00975F40"/>
    <w:p w14:paraId="5BD5D36C" w14:textId="77777777" w:rsidR="00575108" w:rsidRPr="001F728E" w:rsidRDefault="00575108" w:rsidP="001F728E">
      <w:pPr>
        <w:jc w:val="center"/>
        <w:rPr>
          <w:b/>
        </w:rPr>
      </w:pPr>
      <w:r w:rsidRPr="001F728E">
        <w:rPr>
          <w:b/>
        </w:rPr>
        <w:t>Niveau de titre 1</w:t>
      </w:r>
    </w:p>
    <w:p w14:paraId="5BD5D36D" w14:textId="000F5A19" w:rsidR="00575108" w:rsidRPr="00FE7292" w:rsidRDefault="00AB532E" w:rsidP="00715B7F">
      <w:r>
        <w:t xml:space="preserve">Le titre </w:t>
      </w:r>
      <w:r w:rsidR="00F66A8B">
        <w:t xml:space="preserve">de niveau </w:t>
      </w:r>
      <w:r>
        <w:t>1 est centré</w:t>
      </w:r>
      <w:r w:rsidR="00F66A8B">
        <w:t xml:space="preserve">, </w:t>
      </w:r>
      <w:r w:rsidR="00575108">
        <w:t>gras</w:t>
      </w:r>
      <w:r w:rsidR="00F66A8B">
        <w:t xml:space="preserve">, </w:t>
      </w:r>
      <w:r>
        <w:t>majuscule au premier mot puis en minuscule. P</w:t>
      </w:r>
      <w:r w:rsidR="00F66A8B">
        <w:t>as de point à la fin.</w:t>
      </w:r>
    </w:p>
    <w:p w14:paraId="5BD5D36E" w14:textId="77777777" w:rsidR="00715B7F" w:rsidRPr="00903858" w:rsidRDefault="00715B7F" w:rsidP="00903858">
      <w:pPr>
        <w:spacing w:before="480" w:after="0"/>
        <w:rPr>
          <w:b/>
        </w:rPr>
      </w:pPr>
      <w:bookmarkStart w:id="11" w:name="_Toc381803012"/>
      <w:bookmarkStart w:id="12" w:name="_Toc381803712"/>
      <w:r w:rsidRPr="00903858">
        <w:rPr>
          <w:b/>
        </w:rPr>
        <w:lastRenderedPageBreak/>
        <w:t>Niveau de titre 2</w:t>
      </w:r>
      <w:bookmarkEnd w:id="11"/>
      <w:bookmarkEnd w:id="12"/>
    </w:p>
    <w:p w14:paraId="5BD5D36F" w14:textId="24CA7D88" w:rsidR="00715B7F" w:rsidRDefault="00715B7F" w:rsidP="00F66A8B">
      <w:r w:rsidRPr="00FE7292">
        <w:t xml:space="preserve">Le </w:t>
      </w:r>
      <w:r w:rsidR="00F66A8B">
        <w:t xml:space="preserve">titre de niveau 2 </w:t>
      </w:r>
      <w:r w:rsidRPr="00FE7292">
        <w:t>est</w:t>
      </w:r>
      <w:r w:rsidR="00F66A8B">
        <w:t xml:space="preserve"> aligné à gauche sans retrait en gras, majuscule au premier mot puis en minuscule. Pas de point à la fin.</w:t>
      </w:r>
    </w:p>
    <w:p w14:paraId="54D1F292" w14:textId="77777777" w:rsidR="00975F40" w:rsidRPr="00FE7292" w:rsidRDefault="00975F40" w:rsidP="00F66A8B"/>
    <w:p w14:paraId="74EEBA45" w14:textId="4C631684" w:rsidR="00F66A8B" w:rsidRPr="00FE7292" w:rsidRDefault="00715B7F" w:rsidP="00F66A8B">
      <w:bookmarkStart w:id="13" w:name="_Toc381803013"/>
      <w:bookmarkStart w:id="14" w:name="_Toc381803713"/>
      <w:r w:rsidRPr="00903858">
        <w:rPr>
          <w:b/>
        </w:rPr>
        <w:t>Niveau de titre 3</w:t>
      </w:r>
      <w:bookmarkEnd w:id="13"/>
      <w:bookmarkEnd w:id="14"/>
      <w:r w:rsidR="00BB2310" w:rsidRPr="00903858">
        <w:rPr>
          <w:b/>
        </w:rPr>
        <w:t xml:space="preserve">. </w:t>
      </w:r>
      <w:r w:rsidR="00F66A8B">
        <w:t>Le titre de niveau 3 est aligné à gauche avec un retrait, en gras, majuscule au premier mot puis en minuscule. Se termine par un point et le texte commence directement à la suite.</w:t>
      </w:r>
    </w:p>
    <w:p w14:paraId="5BD5D370" w14:textId="34B23B06" w:rsidR="00715B7F" w:rsidRPr="00FE7292" w:rsidRDefault="00715B7F" w:rsidP="00575108"/>
    <w:p w14:paraId="5BD5D371" w14:textId="37F9E299" w:rsidR="00715B7F" w:rsidRPr="00575108" w:rsidRDefault="00715B7F" w:rsidP="00575108">
      <w:bookmarkStart w:id="15" w:name="_Toc381803714"/>
      <w:r w:rsidRPr="00903858">
        <w:rPr>
          <w:b/>
          <w:i/>
        </w:rPr>
        <w:t>Niveau de titre 4</w:t>
      </w:r>
      <w:bookmarkEnd w:id="15"/>
      <w:r w:rsidR="00575108" w:rsidRPr="00903858">
        <w:rPr>
          <w:b/>
          <w:i/>
        </w:rPr>
        <w:t>.</w:t>
      </w:r>
      <w:r w:rsidR="00F66A8B" w:rsidRPr="00903858">
        <w:rPr>
          <w:b/>
          <w:i/>
        </w:rPr>
        <w:t xml:space="preserve"> </w:t>
      </w:r>
      <w:r w:rsidR="00F66A8B">
        <w:t xml:space="preserve">Le titre de </w:t>
      </w:r>
      <w:r w:rsidRPr="00575108">
        <w:t>niveau</w:t>
      </w:r>
      <w:r w:rsidR="00F66A8B">
        <w:t xml:space="preserve"> 4</w:t>
      </w:r>
      <w:r w:rsidRPr="00575108">
        <w:t xml:space="preserve"> </w:t>
      </w:r>
      <w:r w:rsidR="00F66A8B">
        <w:t>est aligné à gauche avec un retrait, en gras et italique, majuscule au premier mot puis en minuscule. Se termine par un point et le texte commence directement à la suite.</w:t>
      </w:r>
    </w:p>
    <w:p w14:paraId="5BD5D372" w14:textId="77777777" w:rsidR="00715B7F" w:rsidRPr="00FE7292" w:rsidRDefault="00715B7F" w:rsidP="00715B7F"/>
    <w:p w14:paraId="4A34AA31" w14:textId="3E06F0BB" w:rsidR="00F66A8B" w:rsidRDefault="00715B7F" w:rsidP="00F66A8B">
      <w:bookmarkStart w:id="16" w:name="_Toc381803715"/>
      <w:r w:rsidRPr="00903858">
        <w:rPr>
          <w:i/>
        </w:rPr>
        <w:t>Niveau de titre 5</w:t>
      </w:r>
      <w:bookmarkEnd w:id="16"/>
      <w:r w:rsidRPr="00903858">
        <w:rPr>
          <w:i/>
        </w:rPr>
        <w:t xml:space="preserve">. </w:t>
      </w:r>
      <w:r w:rsidRPr="00FE7292">
        <w:t xml:space="preserve">Le </w:t>
      </w:r>
      <w:r w:rsidR="00F66A8B">
        <w:t xml:space="preserve">titre de </w:t>
      </w:r>
      <w:r w:rsidRPr="00FE7292">
        <w:t>niveau</w:t>
      </w:r>
      <w:r w:rsidR="00F66A8B">
        <w:t xml:space="preserve"> 5</w:t>
      </w:r>
      <w:r w:rsidRPr="00FE7292">
        <w:t xml:space="preserve"> est </w:t>
      </w:r>
      <w:r w:rsidR="00F66A8B">
        <w:t>aligné à gauche avec un retrait, en italique, majuscule au premier mot puis en minuscule. Se termine par un point et le texte commence directement à la suite.</w:t>
      </w:r>
    </w:p>
    <w:p w14:paraId="16B30572" w14:textId="77777777" w:rsidR="008273B4" w:rsidRDefault="008273B4" w:rsidP="00F66A8B"/>
    <w:p w14:paraId="7121C295" w14:textId="77777777" w:rsidR="00975F40" w:rsidRPr="00575108" w:rsidRDefault="00975F40" w:rsidP="00F66A8B"/>
    <w:p w14:paraId="5BD5D374" w14:textId="09A2EB97" w:rsidR="00715B7F" w:rsidRDefault="00715B7F" w:rsidP="00715B7F">
      <w:r w:rsidRPr="00E630C7">
        <w:t>Chaque chapitre présente une idée générale en soi et est complet par lui-même. Il possède une « mini-introduction » et une « </w:t>
      </w:r>
      <w:proofErr w:type="spellStart"/>
      <w:r w:rsidRPr="00E630C7">
        <w:t>miniconclusion</w:t>
      </w:r>
      <w:proofErr w:type="spellEnd"/>
      <w:r w:rsidRPr="00E630C7">
        <w:t> » (de type synthèse)</w:t>
      </w:r>
      <w:r>
        <w:t>, très brève (une à deux phrase)</w:t>
      </w:r>
      <w:r w:rsidRPr="00E630C7">
        <w:t>. La fin d'un chapitre annonce le prochain. Il en est de même pour les principales parties d'un chapitre. Les paragraphes s'enchaînent en respectant les règles de cohérence textuelle, c'est-à-dire que le texte présente un enchaînement logique des idées et qu'il y a absence de contradiction.</w:t>
      </w:r>
    </w:p>
    <w:p w14:paraId="6C5D25F3" w14:textId="77777777" w:rsidR="003D2965" w:rsidRDefault="003D2965" w:rsidP="00715B7F"/>
    <w:p w14:paraId="150CEB25" w14:textId="2E657709" w:rsidR="00975F40" w:rsidRDefault="00975F40" w:rsidP="00715B7F"/>
    <w:p w14:paraId="2BAD320A" w14:textId="77777777" w:rsidR="00975F40" w:rsidRDefault="00975F40" w:rsidP="00715B7F"/>
    <w:p w14:paraId="106EAC3C" w14:textId="77777777" w:rsidR="00975F40" w:rsidRDefault="00975F40" w:rsidP="00715B7F"/>
    <w:p w14:paraId="1585DB53" w14:textId="77777777" w:rsidR="00975F40" w:rsidRDefault="00975F40" w:rsidP="00715B7F"/>
    <w:p w14:paraId="3B4C9D9F" w14:textId="77777777" w:rsidR="00975F40" w:rsidRDefault="00975F40" w:rsidP="00715B7F"/>
    <w:p w14:paraId="264F3F42" w14:textId="77777777" w:rsidR="00975F40" w:rsidRDefault="00975F40" w:rsidP="00715B7F"/>
    <w:p w14:paraId="45186277" w14:textId="77777777" w:rsidR="00975F40" w:rsidRDefault="00975F40" w:rsidP="00715B7F"/>
    <w:p w14:paraId="03E3EEAF" w14:textId="77777777" w:rsidR="00975F40" w:rsidRDefault="00975F40" w:rsidP="00715B7F"/>
    <w:p w14:paraId="2422952D" w14:textId="5DC1A328" w:rsidR="004C13CC" w:rsidRPr="00DE7952" w:rsidRDefault="004C13CC" w:rsidP="004C13CC">
      <w:pPr>
        <w:pStyle w:val="Titre1"/>
      </w:pPr>
      <w:bookmarkStart w:id="17" w:name="_Toc464717415"/>
      <w:r w:rsidRPr="00DE7952">
        <w:t>Problématique</w:t>
      </w:r>
      <w:bookmarkEnd w:id="17"/>
    </w:p>
    <w:p w14:paraId="3159BEFB" w14:textId="5B007CF2" w:rsidR="001F728E" w:rsidRPr="00DE7952" w:rsidRDefault="0063636D" w:rsidP="001F728E">
      <w:r w:rsidRPr="00DE7952">
        <w:t xml:space="preserve">Lorem ipsum </w:t>
      </w:r>
      <w:proofErr w:type="spellStart"/>
      <w:r w:rsidRPr="00DE7952">
        <w:t>dolor</w:t>
      </w:r>
      <w:proofErr w:type="spellEnd"/>
      <w:r w:rsidRPr="00DE7952">
        <w:t xml:space="preserve"> </w:t>
      </w:r>
      <w:proofErr w:type="spellStart"/>
      <w:r w:rsidRPr="00DE7952">
        <w:t>sit</w:t>
      </w:r>
      <w:proofErr w:type="spellEnd"/>
      <w:r w:rsidRPr="00DE7952">
        <w:t xml:space="preserve"> </w:t>
      </w:r>
      <w:proofErr w:type="spellStart"/>
      <w:r w:rsidRPr="00DE7952">
        <w:t>amet</w:t>
      </w:r>
      <w:proofErr w:type="spellEnd"/>
      <w:r w:rsidRPr="00DE7952">
        <w:t xml:space="preserve">, </w:t>
      </w:r>
      <w:proofErr w:type="spellStart"/>
      <w:r w:rsidRPr="00DE7952">
        <w:t>consectetur</w:t>
      </w:r>
      <w:proofErr w:type="spellEnd"/>
      <w:r w:rsidRPr="00DE7952">
        <w:t xml:space="preserve"> </w:t>
      </w:r>
      <w:proofErr w:type="spellStart"/>
      <w:r w:rsidRPr="00DE7952">
        <w:t>adipiscing</w:t>
      </w:r>
      <w:proofErr w:type="spellEnd"/>
      <w:r w:rsidRPr="00DE7952">
        <w:t xml:space="preserve"> </w:t>
      </w:r>
      <w:proofErr w:type="spellStart"/>
      <w:r w:rsidRPr="00DE7952">
        <w:t>elit</w:t>
      </w:r>
      <w:proofErr w:type="spellEnd"/>
      <w:r w:rsidRPr="00DE7952">
        <w:t xml:space="preserve">. </w:t>
      </w:r>
      <w:proofErr w:type="spellStart"/>
      <w:r w:rsidRPr="00DE7952">
        <w:t>Nullam</w:t>
      </w:r>
      <w:proofErr w:type="spellEnd"/>
      <w:r w:rsidRPr="00DE7952">
        <w:t xml:space="preserve"> </w:t>
      </w:r>
      <w:proofErr w:type="spellStart"/>
      <w:r w:rsidRPr="00DE7952">
        <w:t>sed</w:t>
      </w:r>
      <w:proofErr w:type="spellEnd"/>
      <w:r w:rsidRPr="00DE7952">
        <w:t xml:space="preserve"> dictum </w:t>
      </w:r>
      <w:proofErr w:type="spellStart"/>
      <w:r w:rsidRPr="00DE7952">
        <w:t>arcu</w:t>
      </w:r>
      <w:proofErr w:type="spellEnd"/>
      <w:r w:rsidRPr="00DE7952">
        <w:t xml:space="preserve">. </w:t>
      </w:r>
      <w:proofErr w:type="spellStart"/>
      <w:r w:rsidRPr="00DE7952">
        <w:t>Donec</w:t>
      </w:r>
      <w:proofErr w:type="spellEnd"/>
      <w:r w:rsidRPr="00DE7952">
        <w:t xml:space="preserve"> </w:t>
      </w:r>
      <w:proofErr w:type="spellStart"/>
      <w:r w:rsidRPr="00DE7952">
        <w:t>convallis</w:t>
      </w:r>
      <w:proofErr w:type="spellEnd"/>
      <w:r w:rsidRPr="00DE7952">
        <w:t xml:space="preserve"> magna vitae </w:t>
      </w:r>
      <w:proofErr w:type="spellStart"/>
      <w:r w:rsidRPr="00DE7952">
        <w:t>odio</w:t>
      </w:r>
      <w:proofErr w:type="spellEnd"/>
      <w:r w:rsidRPr="00DE7952">
        <w:t xml:space="preserve"> </w:t>
      </w:r>
      <w:proofErr w:type="spellStart"/>
      <w:r w:rsidRPr="00DE7952">
        <w:t>tincidunt</w:t>
      </w:r>
      <w:proofErr w:type="spellEnd"/>
      <w:r w:rsidRPr="00DE7952">
        <w:t xml:space="preserve"> bibendum. </w:t>
      </w:r>
      <w:proofErr w:type="spellStart"/>
      <w:r w:rsidRPr="00DE7952">
        <w:t>Mauris</w:t>
      </w:r>
      <w:proofErr w:type="spellEnd"/>
      <w:r w:rsidRPr="00DE7952">
        <w:t xml:space="preserve"> </w:t>
      </w:r>
      <w:proofErr w:type="spellStart"/>
      <w:r w:rsidRPr="00DE7952">
        <w:t>consectetur</w:t>
      </w:r>
      <w:proofErr w:type="spellEnd"/>
      <w:r w:rsidRPr="00DE7952">
        <w:t xml:space="preserve"> pretium </w:t>
      </w:r>
      <w:proofErr w:type="spellStart"/>
      <w:r w:rsidRPr="00DE7952">
        <w:t>dolor</w:t>
      </w:r>
      <w:proofErr w:type="spellEnd"/>
      <w:r w:rsidRPr="00DE7952">
        <w:t xml:space="preserve"> </w:t>
      </w:r>
      <w:proofErr w:type="spellStart"/>
      <w:r w:rsidRPr="00DE7952">
        <w:t>eget</w:t>
      </w:r>
      <w:proofErr w:type="spellEnd"/>
      <w:r w:rsidRPr="00DE7952">
        <w:t xml:space="preserve"> cursus. Sed </w:t>
      </w:r>
      <w:proofErr w:type="spellStart"/>
      <w:r w:rsidRPr="00DE7952">
        <w:t>quis</w:t>
      </w:r>
      <w:proofErr w:type="spellEnd"/>
      <w:r w:rsidRPr="00DE7952">
        <w:t xml:space="preserve"> </w:t>
      </w:r>
      <w:proofErr w:type="spellStart"/>
      <w:r w:rsidRPr="00DE7952">
        <w:t>mattis</w:t>
      </w:r>
      <w:proofErr w:type="spellEnd"/>
      <w:r w:rsidRPr="00DE7952">
        <w:t xml:space="preserve"> </w:t>
      </w:r>
      <w:proofErr w:type="spellStart"/>
      <w:r w:rsidRPr="00DE7952">
        <w:t>enim</w:t>
      </w:r>
      <w:proofErr w:type="spellEnd"/>
      <w:r w:rsidRPr="00DE7952">
        <w:t xml:space="preserve">. Nam </w:t>
      </w:r>
      <w:proofErr w:type="spellStart"/>
      <w:r w:rsidRPr="00DE7952">
        <w:t>aliquet</w:t>
      </w:r>
      <w:proofErr w:type="spellEnd"/>
      <w:r w:rsidRPr="00DE7952">
        <w:t xml:space="preserve"> </w:t>
      </w:r>
      <w:proofErr w:type="spellStart"/>
      <w:r w:rsidRPr="00DE7952">
        <w:t>pharetra</w:t>
      </w:r>
      <w:proofErr w:type="spellEnd"/>
      <w:r w:rsidRPr="00DE7952">
        <w:t xml:space="preserve"> </w:t>
      </w:r>
      <w:proofErr w:type="spellStart"/>
      <w:r w:rsidRPr="00DE7952">
        <w:t>enim</w:t>
      </w:r>
      <w:proofErr w:type="spellEnd"/>
      <w:r w:rsidRPr="00DE7952">
        <w:t xml:space="preserve"> </w:t>
      </w:r>
      <w:proofErr w:type="spellStart"/>
      <w:r w:rsidRPr="00DE7952">
        <w:t>sed</w:t>
      </w:r>
      <w:proofErr w:type="spellEnd"/>
      <w:r w:rsidRPr="00DE7952">
        <w:t xml:space="preserve"> </w:t>
      </w:r>
      <w:proofErr w:type="spellStart"/>
      <w:r w:rsidRPr="00DE7952">
        <w:t>volutpat</w:t>
      </w:r>
      <w:proofErr w:type="spellEnd"/>
      <w:r w:rsidRPr="00DE7952">
        <w:t xml:space="preserve">. Duis </w:t>
      </w:r>
      <w:proofErr w:type="spellStart"/>
      <w:r w:rsidRPr="00DE7952">
        <w:t>eros</w:t>
      </w:r>
      <w:proofErr w:type="spellEnd"/>
      <w:r w:rsidRPr="00DE7952">
        <w:t xml:space="preserve"> </w:t>
      </w:r>
      <w:proofErr w:type="spellStart"/>
      <w:r w:rsidRPr="00DE7952">
        <w:t>tellus</w:t>
      </w:r>
      <w:proofErr w:type="spellEnd"/>
      <w:r w:rsidRPr="00DE7952">
        <w:t xml:space="preserve">, </w:t>
      </w:r>
      <w:proofErr w:type="spellStart"/>
      <w:r w:rsidRPr="00DE7952">
        <w:t>auctor</w:t>
      </w:r>
      <w:proofErr w:type="spellEnd"/>
      <w:r w:rsidRPr="00DE7952">
        <w:t xml:space="preserve"> </w:t>
      </w:r>
      <w:proofErr w:type="spellStart"/>
      <w:r w:rsidRPr="00DE7952">
        <w:t>sit</w:t>
      </w:r>
      <w:proofErr w:type="spellEnd"/>
      <w:r w:rsidRPr="00DE7952">
        <w:t xml:space="preserve"> </w:t>
      </w:r>
      <w:proofErr w:type="spellStart"/>
      <w:r w:rsidRPr="00DE7952">
        <w:t>amet</w:t>
      </w:r>
      <w:proofErr w:type="spellEnd"/>
      <w:r w:rsidRPr="00DE7952">
        <w:t xml:space="preserve"> </w:t>
      </w:r>
      <w:proofErr w:type="spellStart"/>
      <w:r w:rsidRPr="00DE7952">
        <w:t>ullamcorper</w:t>
      </w:r>
      <w:proofErr w:type="spellEnd"/>
      <w:r w:rsidRPr="00DE7952">
        <w:t xml:space="preserve"> </w:t>
      </w:r>
      <w:proofErr w:type="spellStart"/>
      <w:r w:rsidRPr="00DE7952">
        <w:t>sed</w:t>
      </w:r>
      <w:proofErr w:type="spellEnd"/>
      <w:r w:rsidRPr="00DE7952">
        <w:t xml:space="preserve">, </w:t>
      </w:r>
      <w:proofErr w:type="spellStart"/>
      <w:r w:rsidRPr="00DE7952">
        <w:t>hendrerit</w:t>
      </w:r>
      <w:proofErr w:type="spellEnd"/>
      <w:r w:rsidRPr="00DE7952">
        <w:t xml:space="preserve"> et </w:t>
      </w:r>
      <w:proofErr w:type="spellStart"/>
      <w:r w:rsidRPr="00DE7952">
        <w:t>leo</w:t>
      </w:r>
      <w:proofErr w:type="spellEnd"/>
      <w:r w:rsidRPr="00DE7952">
        <w:t xml:space="preserve">. Sed </w:t>
      </w:r>
      <w:proofErr w:type="spellStart"/>
      <w:r w:rsidRPr="00DE7952">
        <w:t>adipiscing</w:t>
      </w:r>
      <w:proofErr w:type="spellEnd"/>
      <w:r w:rsidRPr="00DE7952">
        <w:t xml:space="preserve"> </w:t>
      </w:r>
      <w:proofErr w:type="spellStart"/>
      <w:r w:rsidRPr="00DE7952">
        <w:t>ultrices</w:t>
      </w:r>
      <w:proofErr w:type="spellEnd"/>
      <w:r w:rsidRPr="00DE7952">
        <w:t xml:space="preserve"> </w:t>
      </w:r>
      <w:proofErr w:type="spellStart"/>
      <w:r w:rsidRPr="00DE7952">
        <w:t>sem</w:t>
      </w:r>
      <w:proofErr w:type="spellEnd"/>
      <w:r w:rsidRPr="00DE7952">
        <w:t xml:space="preserve"> non tristique. Duis </w:t>
      </w:r>
      <w:proofErr w:type="spellStart"/>
      <w:r w:rsidRPr="00DE7952">
        <w:t>tortor</w:t>
      </w:r>
      <w:proofErr w:type="spellEnd"/>
      <w:r w:rsidRPr="00DE7952">
        <w:t xml:space="preserve"> </w:t>
      </w:r>
      <w:proofErr w:type="spellStart"/>
      <w:r w:rsidRPr="00DE7952">
        <w:t>lorem</w:t>
      </w:r>
      <w:proofErr w:type="spellEnd"/>
      <w:r w:rsidRPr="00DE7952">
        <w:t xml:space="preserve">, pretium et </w:t>
      </w:r>
      <w:proofErr w:type="spellStart"/>
      <w:r w:rsidRPr="00DE7952">
        <w:t>tempor</w:t>
      </w:r>
      <w:proofErr w:type="spellEnd"/>
      <w:r w:rsidRPr="00DE7952">
        <w:t xml:space="preserve"> ut, </w:t>
      </w:r>
      <w:proofErr w:type="spellStart"/>
      <w:r w:rsidRPr="00DE7952">
        <w:t>pharetra</w:t>
      </w:r>
      <w:proofErr w:type="spellEnd"/>
      <w:r w:rsidRPr="00DE7952">
        <w:t xml:space="preserve"> in libero. </w:t>
      </w:r>
      <w:proofErr w:type="spellStart"/>
      <w:r w:rsidRPr="00DE7952">
        <w:t>Maecenas</w:t>
      </w:r>
      <w:proofErr w:type="spellEnd"/>
      <w:r w:rsidRPr="00DE7952">
        <w:t xml:space="preserve"> id </w:t>
      </w:r>
      <w:proofErr w:type="spellStart"/>
      <w:r w:rsidRPr="00DE7952">
        <w:t>dui</w:t>
      </w:r>
      <w:proofErr w:type="spellEnd"/>
      <w:r w:rsidRPr="00DE7952">
        <w:t xml:space="preserve"> </w:t>
      </w:r>
      <w:proofErr w:type="spellStart"/>
      <w:r w:rsidRPr="00DE7952">
        <w:t>arcu</w:t>
      </w:r>
      <w:proofErr w:type="spellEnd"/>
      <w:r w:rsidRPr="00DE7952">
        <w:t xml:space="preserve">. Morbi non </w:t>
      </w:r>
      <w:proofErr w:type="spellStart"/>
      <w:r w:rsidRPr="00DE7952">
        <w:t>velit</w:t>
      </w:r>
      <w:proofErr w:type="spellEnd"/>
      <w:r w:rsidRPr="00DE7952">
        <w:t xml:space="preserve"> </w:t>
      </w:r>
      <w:proofErr w:type="spellStart"/>
      <w:r w:rsidRPr="00DE7952">
        <w:t>ac</w:t>
      </w:r>
      <w:proofErr w:type="spellEnd"/>
      <w:r w:rsidRPr="00DE7952">
        <w:t xml:space="preserve"> </w:t>
      </w:r>
      <w:proofErr w:type="spellStart"/>
      <w:r w:rsidRPr="00DE7952">
        <w:t>lacus</w:t>
      </w:r>
      <w:proofErr w:type="spellEnd"/>
      <w:r w:rsidRPr="00DE7952">
        <w:t xml:space="preserve"> commodo semper. Sed </w:t>
      </w:r>
      <w:proofErr w:type="spellStart"/>
      <w:r w:rsidRPr="00DE7952">
        <w:t>mattis</w:t>
      </w:r>
      <w:proofErr w:type="spellEnd"/>
      <w:r w:rsidRPr="00DE7952">
        <w:t xml:space="preserve"> </w:t>
      </w:r>
      <w:proofErr w:type="spellStart"/>
      <w:r w:rsidRPr="00DE7952">
        <w:t>tellus</w:t>
      </w:r>
      <w:proofErr w:type="spellEnd"/>
      <w:r w:rsidRPr="00DE7952">
        <w:t xml:space="preserve"> </w:t>
      </w:r>
      <w:proofErr w:type="spellStart"/>
      <w:r w:rsidRPr="00DE7952">
        <w:t>iaculis</w:t>
      </w:r>
      <w:proofErr w:type="spellEnd"/>
      <w:r w:rsidRPr="00DE7952">
        <w:t xml:space="preserve"> </w:t>
      </w:r>
      <w:proofErr w:type="spellStart"/>
      <w:r w:rsidRPr="00DE7952">
        <w:t>metus</w:t>
      </w:r>
      <w:proofErr w:type="spellEnd"/>
      <w:r w:rsidRPr="00DE7952">
        <w:t xml:space="preserve"> semper </w:t>
      </w:r>
      <w:proofErr w:type="spellStart"/>
      <w:r w:rsidRPr="00DE7952">
        <w:t>vel</w:t>
      </w:r>
      <w:proofErr w:type="spellEnd"/>
      <w:r w:rsidRPr="00DE7952">
        <w:t xml:space="preserve"> </w:t>
      </w:r>
      <w:proofErr w:type="spellStart"/>
      <w:r w:rsidRPr="00DE7952">
        <w:t>tincidunt</w:t>
      </w:r>
      <w:proofErr w:type="spellEnd"/>
      <w:r w:rsidRPr="00DE7952">
        <w:t xml:space="preserve"> </w:t>
      </w:r>
      <w:proofErr w:type="spellStart"/>
      <w:r w:rsidRPr="00DE7952">
        <w:t>enim</w:t>
      </w:r>
      <w:proofErr w:type="spellEnd"/>
      <w:r w:rsidRPr="00DE7952">
        <w:t xml:space="preserve"> </w:t>
      </w:r>
      <w:proofErr w:type="spellStart"/>
      <w:r w:rsidRPr="00DE7952">
        <w:t>faucibus</w:t>
      </w:r>
      <w:proofErr w:type="spellEnd"/>
      <w:r w:rsidRPr="00DE7952">
        <w:t xml:space="preserve">. </w:t>
      </w:r>
      <w:proofErr w:type="spellStart"/>
      <w:r w:rsidRPr="00DE7952">
        <w:t>Maecenas</w:t>
      </w:r>
      <w:proofErr w:type="spellEnd"/>
      <w:r w:rsidRPr="00DE7952">
        <w:t xml:space="preserve"> nec </w:t>
      </w:r>
      <w:proofErr w:type="spellStart"/>
      <w:r w:rsidRPr="00DE7952">
        <w:t>tempor</w:t>
      </w:r>
      <w:proofErr w:type="spellEnd"/>
      <w:r w:rsidRPr="00DE7952">
        <w:t xml:space="preserve"> est. Class </w:t>
      </w:r>
      <w:proofErr w:type="spellStart"/>
      <w:r w:rsidRPr="00DE7952">
        <w:t>aptent</w:t>
      </w:r>
      <w:proofErr w:type="spellEnd"/>
      <w:r w:rsidRPr="00DE7952">
        <w:t xml:space="preserve"> </w:t>
      </w:r>
      <w:proofErr w:type="spellStart"/>
      <w:r w:rsidRPr="00DE7952">
        <w:t>taciti</w:t>
      </w:r>
      <w:proofErr w:type="spellEnd"/>
      <w:r w:rsidRPr="00DE7952">
        <w:t xml:space="preserve"> </w:t>
      </w:r>
      <w:proofErr w:type="spellStart"/>
      <w:r w:rsidRPr="00DE7952">
        <w:t>sociosqu</w:t>
      </w:r>
      <w:proofErr w:type="spellEnd"/>
      <w:r w:rsidRPr="00DE7952">
        <w:t xml:space="preserve"> ad </w:t>
      </w:r>
      <w:proofErr w:type="spellStart"/>
      <w:r w:rsidRPr="00DE7952">
        <w:t>litora</w:t>
      </w:r>
      <w:proofErr w:type="spellEnd"/>
      <w:r w:rsidRPr="00DE7952">
        <w:t xml:space="preserve"> torquent per </w:t>
      </w:r>
      <w:proofErr w:type="spellStart"/>
      <w:r w:rsidRPr="00DE7952">
        <w:t>conubia</w:t>
      </w:r>
      <w:proofErr w:type="spellEnd"/>
      <w:r w:rsidRPr="00DE7952">
        <w:t xml:space="preserve"> </w:t>
      </w:r>
      <w:proofErr w:type="spellStart"/>
      <w:r w:rsidRPr="00DE7952">
        <w:t>nostra</w:t>
      </w:r>
      <w:proofErr w:type="spellEnd"/>
      <w:r w:rsidRPr="00DE7952">
        <w:t xml:space="preserve">, per </w:t>
      </w:r>
      <w:proofErr w:type="spellStart"/>
      <w:r w:rsidRPr="00DE7952">
        <w:t>inceptos</w:t>
      </w:r>
      <w:proofErr w:type="spellEnd"/>
      <w:r w:rsidRPr="00DE7952">
        <w:t xml:space="preserve"> </w:t>
      </w:r>
      <w:proofErr w:type="spellStart"/>
      <w:r w:rsidRPr="00DE7952">
        <w:t>himenaeos</w:t>
      </w:r>
      <w:proofErr w:type="spellEnd"/>
      <w:r w:rsidRPr="00DE7952">
        <w:t xml:space="preserve">. </w:t>
      </w:r>
      <w:proofErr w:type="spellStart"/>
      <w:r w:rsidRPr="00DE7952">
        <w:t>Nullam</w:t>
      </w:r>
      <w:proofErr w:type="spellEnd"/>
      <w:r w:rsidRPr="00DE7952">
        <w:t xml:space="preserve"> </w:t>
      </w:r>
      <w:proofErr w:type="spellStart"/>
      <w:r w:rsidRPr="00DE7952">
        <w:t>tincidunt</w:t>
      </w:r>
      <w:proofErr w:type="spellEnd"/>
      <w:r w:rsidRPr="00DE7952">
        <w:t xml:space="preserve"> </w:t>
      </w:r>
      <w:proofErr w:type="spellStart"/>
      <w:r w:rsidRPr="00DE7952">
        <w:t>hendrerit</w:t>
      </w:r>
      <w:proofErr w:type="spellEnd"/>
      <w:r w:rsidRPr="00DE7952">
        <w:t xml:space="preserve"> </w:t>
      </w:r>
      <w:proofErr w:type="spellStart"/>
      <w:r w:rsidRPr="00DE7952">
        <w:t>leo</w:t>
      </w:r>
      <w:proofErr w:type="spellEnd"/>
      <w:r w:rsidRPr="00DE7952">
        <w:t xml:space="preserve"> </w:t>
      </w:r>
      <w:proofErr w:type="spellStart"/>
      <w:r w:rsidRPr="00DE7952">
        <w:t>sit</w:t>
      </w:r>
      <w:proofErr w:type="spellEnd"/>
      <w:r w:rsidRPr="00DE7952">
        <w:t xml:space="preserve"> </w:t>
      </w:r>
      <w:proofErr w:type="spellStart"/>
      <w:r w:rsidRPr="00DE7952">
        <w:t>amet</w:t>
      </w:r>
      <w:proofErr w:type="spellEnd"/>
      <w:r w:rsidRPr="00DE7952">
        <w:t xml:space="preserve"> </w:t>
      </w:r>
      <w:proofErr w:type="spellStart"/>
      <w:r w:rsidRPr="00DE7952">
        <w:t>feugiat</w:t>
      </w:r>
      <w:proofErr w:type="spellEnd"/>
      <w:r w:rsidRPr="00DE7952">
        <w:t>.</w:t>
      </w:r>
    </w:p>
    <w:p w14:paraId="689D1E21" w14:textId="6E99C7B4" w:rsidR="004C13CC" w:rsidRPr="00DE7952" w:rsidRDefault="004C13CC" w:rsidP="004C13CC">
      <w:pPr>
        <w:pStyle w:val="Titre1"/>
      </w:pPr>
      <w:bookmarkStart w:id="18" w:name="_Toc464717416"/>
      <w:r w:rsidRPr="00DE7952">
        <w:t>Question de recherche</w:t>
      </w:r>
      <w:bookmarkEnd w:id="18"/>
    </w:p>
    <w:p w14:paraId="5BD5D376" w14:textId="32DD444E" w:rsidR="0063636D" w:rsidRDefault="0063636D" w:rsidP="0063636D">
      <w:proofErr w:type="spellStart"/>
      <w:r w:rsidRPr="00DE7952">
        <w:t>Etiam</w:t>
      </w:r>
      <w:proofErr w:type="spellEnd"/>
      <w:r w:rsidRPr="00DE7952">
        <w:t xml:space="preserve"> vitae </w:t>
      </w:r>
      <w:proofErr w:type="spellStart"/>
      <w:r w:rsidRPr="00DE7952">
        <w:t>quam</w:t>
      </w:r>
      <w:proofErr w:type="spellEnd"/>
      <w:r w:rsidRPr="00DE7952">
        <w:t xml:space="preserve"> </w:t>
      </w:r>
      <w:proofErr w:type="spellStart"/>
      <w:r w:rsidRPr="00DE7952">
        <w:t>sed</w:t>
      </w:r>
      <w:proofErr w:type="spellEnd"/>
      <w:r w:rsidRPr="00DE7952">
        <w:t xml:space="preserve"> </w:t>
      </w:r>
      <w:proofErr w:type="spellStart"/>
      <w:r w:rsidRPr="00DE7952">
        <w:t>nisl</w:t>
      </w:r>
      <w:proofErr w:type="spellEnd"/>
      <w:r w:rsidRPr="00DE7952">
        <w:t xml:space="preserve"> </w:t>
      </w:r>
      <w:proofErr w:type="spellStart"/>
      <w:r w:rsidRPr="00DE7952">
        <w:t>hendrerit</w:t>
      </w:r>
      <w:proofErr w:type="spellEnd"/>
      <w:r w:rsidRPr="00DE7952">
        <w:t xml:space="preserve"> </w:t>
      </w:r>
      <w:proofErr w:type="spellStart"/>
      <w:r w:rsidRPr="00DE7952">
        <w:t>aliquam</w:t>
      </w:r>
      <w:proofErr w:type="spellEnd"/>
      <w:r w:rsidRPr="00DE7952">
        <w:t xml:space="preserve"> </w:t>
      </w:r>
      <w:proofErr w:type="spellStart"/>
      <w:r w:rsidRPr="00DE7952">
        <w:t>sit</w:t>
      </w:r>
      <w:proofErr w:type="spellEnd"/>
      <w:r w:rsidRPr="00DE7952">
        <w:t xml:space="preserve"> </w:t>
      </w:r>
      <w:proofErr w:type="spellStart"/>
      <w:r w:rsidRPr="00DE7952">
        <w:t>amet</w:t>
      </w:r>
      <w:proofErr w:type="spellEnd"/>
      <w:r w:rsidRPr="00DE7952">
        <w:t xml:space="preserve"> a nunc. </w:t>
      </w:r>
      <w:proofErr w:type="spellStart"/>
      <w:r w:rsidRPr="00DE7952">
        <w:t>Mauris</w:t>
      </w:r>
      <w:proofErr w:type="spellEnd"/>
      <w:r w:rsidRPr="00DE7952">
        <w:t xml:space="preserve"> </w:t>
      </w:r>
      <w:proofErr w:type="spellStart"/>
      <w:r w:rsidRPr="00DE7952">
        <w:t>tempor</w:t>
      </w:r>
      <w:proofErr w:type="spellEnd"/>
      <w:r w:rsidRPr="00DE7952">
        <w:t xml:space="preserve">, </w:t>
      </w:r>
      <w:proofErr w:type="spellStart"/>
      <w:r w:rsidRPr="00DE7952">
        <w:t>orci</w:t>
      </w:r>
      <w:proofErr w:type="spellEnd"/>
      <w:r w:rsidRPr="00DE7952">
        <w:t xml:space="preserve"> </w:t>
      </w:r>
      <w:proofErr w:type="spellStart"/>
      <w:r w:rsidRPr="00DE7952">
        <w:t>sit</w:t>
      </w:r>
      <w:proofErr w:type="spellEnd"/>
      <w:r w:rsidRPr="00DE7952">
        <w:t xml:space="preserve"> </w:t>
      </w:r>
      <w:proofErr w:type="spellStart"/>
      <w:r w:rsidRPr="00DE7952">
        <w:t>amet</w:t>
      </w:r>
      <w:proofErr w:type="spellEnd"/>
      <w:r w:rsidRPr="00DE7952">
        <w:t xml:space="preserve"> </w:t>
      </w:r>
      <w:proofErr w:type="spellStart"/>
      <w:r w:rsidRPr="00DE7952">
        <w:t>pharetra</w:t>
      </w:r>
      <w:proofErr w:type="spellEnd"/>
      <w:r w:rsidRPr="00DE7952">
        <w:t xml:space="preserve"> </w:t>
      </w:r>
      <w:proofErr w:type="spellStart"/>
      <w:r w:rsidRPr="00DE7952">
        <w:t>tempor</w:t>
      </w:r>
      <w:proofErr w:type="spellEnd"/>
      <w:r w:rsidRPr="00DE7952">
        <w:t xml:space="preserve">, </w:t>
      </w:r>
      <w:proofErr w:type="spellStart"/>
      <w:r w:rsidRPr="00DE7952">
        <w:t>leo</w:t>
      </w:r>
      <w:proofErr w:type="spellEnd"/>
      <w:r w:rsidRPr="00DE7952">
        <w:t xml:space="preserve"> </w:t>
      </w:r>
      <w:proofErr w:type="spellStart"/>
      <w:r w:rsidRPr="00DE7952">
        <w:t>eros</w:t>
      </w:r>
      <w:proofErr w:type="spellEnd"/>
      <w:r w:rsidRPr="00DE7952">
        <w:t xml:space="preserve"> </w:t>
      </w:r>
      <w:proofErr w:type="spellStart"/>
      <w:r w:rsidRPr="00DE7952">
        <w:t>porttitor</w:t>
      </w:r>
      <w:proofErr w:type="spellEnd"/>
      <w:r w:rsidRPr="00DE7952">
        <w:t xml:space="preserve"> </w:t>
      </w:r>
      <w:proofErr w:type="spellStart"/>
      <w:r w:rsidRPr="00DE7952">
        <w:t>lectus</w:t>
      </w:r>
      <w:proofErr w:type="spellEnd"/>
      <w:r w:rsidRPr="00DE7952">
        <w:t xml:space="preserve">, a </w:t>
      </w:r>
      <w:proofErr w:type="spellStart"/>
      <w:r w:rsidRPr="00DE7952">
        <w:t>vestibulum</w:t>
      </w:r>
      <w:proofErr w:type="spellEnd"/>
      <w:r w:rsidRPr="00DE7952">
        <w:t xml:space="preserve"> mi </w:t>
      </w:r>
      <w:proofErr w:type="spellStart"/>
      <w:r w:rsidRPr="00DE7952">
        <w:t>sapien</w:t>
      </w:r>
      <w:proofErr w:type="spellEnd"/>
      <w:r w:rsidRPr="00DE7952">
        <w:t xml:space="preserve"> </w:t>
      </w:r>
      <w:proofErr w:type="spellStart"/>
      <w:r w:rsidRPr="00DE7952">
        <w:t>sit</w:t>
      </w:r>
      <w:proofErr w:type="spellEnd"/>
      <w:r w:rsidRPr="00DE7952">
        <w:t xml:space="preserve"> </w:t>
      </w:r>
      <w:proofErr w:type="spellStart"/>
      <w:r w:rsidRPr="00DE7952">
        <w:t>amet</w:t>
      </w:r>
      <w:proofErr w:type="spellEnd"/>
      <w:r w:rsidRPr="00DE7952">
        <w:t xml:space="preserve"> </w:t>
      </w:r>
      <w:proofErr w:type="spellStart"/>
      <w:r w:rsidRPr="00DE7952">
        <w:t>eros</w:t>
      </w:r>
      <w:proofErr w:type="spellEnd"/>
      <w:r w:rsidRPr="00DE7952">
        <w:t xml:space="preserve">. Nam at </w:t>
      </w:r>
      <w:proofErr w:type="spellStart"/>
      <w:r w:rsidRPr="00DE7952">
        <w:t>elit</w:t>
      </w:r>
      <w:proofErr w:type="spellEnd"/>
      <w:r w:rsidRPr="00DE7952">
        <w:t xml:space="preserve"> </w:t>
      </w:r>
      <w:proofErr w:type="spellStart"/>
      <w:r w:rsidRPr="00DE7952">
        <w:t>nisi</w:t>
      </w:r>
      <w:proofErr w:type="spellEnd"/>
      <w:r w:rsidRPr="00DE7952">
        <w:t xml:space="preserve">. </w:t>
      </w:r>
      <w:proofErr w:type="spellStart"/>
      <w:r>
        <w:t>Aliquam</w:t>
      </w:r>
      <w:proofErr w:type="spellEnd"/>
      <w:r>
        <w:t xml:space="preserve"> erat </w:t>
      </w:r>
      <w:proofErr w:type="spellStart"/>
      <w:r>
        <w:t>volutpat</w:t>
      </w:r>
      <w:proofErr w:type="spellEnd"/>
      <w:r>
        <w:t xml:space="preserve">. </w:t>
      </w:r>
      <w:proofErr w:type="spellStart"/>
      <w:r>
        <w:t>Donec</w:t>
      </w:r>
      <w:proofErr w:type="spellEnd"/>
      <w:r>
        <w:t xml:space="preserve"> </w:t>
      </w:r>
      <w:proofErr w:type="spellStart"/>
      <w:r>
        <w:t>congue</w:t>
      </w:r>
      <w:proofErr w:type="spellEnd"/>
      <w:r>
        <w:t xml:space="preserve"> massa nec </w:t>
      </w:r>
      <w:proofErr w:type="spellStart"/>
      <w:r>
        <w:t>lacus</w:t>
      </w:r>
      <w:proofErr w:type="spellEnd"/>
      <w:r>
        <w:t xml:space="preserve"> </w:t>
      </w:r>
      <w:proofErr w:type="spellStart"/>
      <w:r>
        <w:lastRenderedPageBreak/>
        <w:t>venenatis</w:t>
      </w:r>
      <w:proofErr w:type="spellEnd"/>
      <w:r>
        <w:t xml:space="preserve"> </w:t>
      </w:r>
      <w:proofErr w:type="spellStart"/>
      <w:r>
        <w:t>consequat</w:t>
      </w:r>
      <w:proofErr w:type="spellEnd"/>
      <w:r>
        <w:t xml:space="preserve">. Suspendisse </w:t>
      </w:r>
      <w:proofErr w:type="spellStart"/>
      <w:r>
        <w:t>lectus</w:t>
      </w:r>
      <w:proofErr w:type="spellEnd"/>
      <w:r>
        <w:t xml:space="preserve"> </w:t>
      </w:r>
      <w:proofErr w:type="spellStart"/>
      <w:r>
        <w:t>felis</w:t>
      </w:r>
      <w:proofErr w:type="spellEnd"/>
      <w:r>
        <w:t xml:space="preserve">, </w:t>
      </w:r>
      <w:proofErr w:type="spellStart"/>
      <w:r>
        <w:t>auctor</w:t>
      </w:r>
      <w:proofErr w:type="spellEnd"/>
      <w:r>
        <w:t xml:space="preserve"> et </w:t>
      </w:r>
      <w:proofErr w:type="spellStart"/>
      <w:r>
        <w:t>aliquet</w:t>
      </w:r>
      <w:proofErr w:type="spellEnd"/>
      <w:r>
        <w:t xml:space="preserve"> et, </w:t>
      </w:r>
      <w:proofErr w:type="spellStart"/>
      <w:r>
        <w:t>hendrerit</w:t>
      </w:r>
      <w:proofErr w:type="spellEnd"/>
      <w:r>
        <w:t xml:space="preserve"> </w:t>
      </w:r>
      <w:proofErr w:type="spellStart"/>
      <w:r>
        <w:t>quis</w:t>
      </w:r>
      <w:proofErr w:type="spellEnd"/>
      <w:r>
        <w:t xml:space="preserve"> </w:t>
      </w:r>
      <w:proofErr w:type="spellStart"/>
      <w:r>
        <w:t>ligula</w:t>
      </w:r>
      <w:proofErr w:type="spellEnd"/>
      <w:r>
        <w:t xml:space="preserve">. Lorem ipsum </w:t>
      </w:r>
      <w:proofErr w:type="spellStart"/>
      <w:r>
        <w:t>dolor</w:t>
      </w:r>
      <w:proofErr w:type="spellEnd"/>
      <w:r>
        <w:t xml:space="preserve"> </w:t>
      </w:r>
      <w:proofErr w:type="spellStart"/>
      <w:r>
        <w:t>sit</w:t>
      </w:r>
      <w:proofErr w:type="spellEnd"/>
      <w:r>
        <w:t xml:space="preserve">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w:t>
      </w:r>
    </w:p>
    <w:p w14:paraId="1C8F3DED" w14:textId="3E47788D" w:rsidR="004C13CC" w:rsidRDefault="004C13CC" w:rsidP="004C13CC">
      <w:pPr>
        <w:pStyle w:val="Titre1"/>
      </w:pPr>
      <w:bookmarkStart w:id="19" w:name="_Toc464717417"/>
      <w:r>
        <w:t>Objectifs</w:t>
      </w:r>
      <w:bookmarkEnd w:id="19"/>
    </w:p>
    <w:p w14:paraId="5BD5D377" w14:textId="56E88FB0" w:rsidR="0063636D" w:rsidRDefault="0063636D" w:rsidP="0063636D">
      <w:r>
        <w:t xml:space="preserve">Suspendisse ut </w:t>
      </w:r>
      <w:proofErr w:type="spellStart"/>
      <w:r>
        <w:t>sem</w:t>
      </w:r>
      <w:proofErr w:type="spellEnd"/>
      <w:r>
        <w:t xml:space="preserve"> </w:t>
      </w:r>
      <w:proofErr w:type="spellStart"/>
      <w:r>
        <w:t>eros</w:t>
      </w:r>
      <w:proofErr w:type="spellEnd"/>
      <w:r>
        <w:t xml:space="preserve">. </w:t>
      </w:r>
      <w:proofErr w:type="spellStart"/>
      <w:r>
        <w:t>Vestibulum</w:t>
      </w:r>
      <w:proofErr w:type="spellEnd"/>
      <w:r>
        <w:t xml:space="preserve"> ante ipsum </w:t>
      </w:r>
      <w:proofErr w:type="spellStart"/>
      <w:r>
        <w:t>primis</w:t>
      </w:r>
      <w:proofErr w:type="spellEnd"/>
      <w:r>
        <w:t xml:space="preserve"> in </w:t>
      </w:r>
      <w:proofErr w:type="spellStart"/>
      <w:r>
        <w:t>faucibus</w:t>
      </w:r>
      <w:proofErr w:type="spellEnd"/>
      <w:r>
        <w:t xml:space="preserve"> </w:t>
      </w:r>
      <w:proofErr w:type="spellStart"/>
      <w:r>
        <w:t>orci</w:t>
      </w:r>
      <w:proofErr w:type="spellEnd"/>
      <w:r>
        <w:t xml:space="preserve"> </w:t>
      </w:r>
      <w:proofErr w:type="spellStart"/>
      <w:r>
        <w:t>luctus</w:t>
      </w:r>
      <w:proofErr w:type="spellEnd"/>
      <w:r>
        <w:t xml:space="preserve"> et </w:t>
      </w:r>
    </w:p>
    <w:p w14:paraId="5BD5D378" w14:textId="77777777" w:rsidR="00505711" w:rsidRDefault="00505711" w:rsidP="0063636D"/>
    <w:p w14:paraId="5BD5D379" w14:textId="77777777" w:rsidR="00505711" w:rsidRDefault="00505711" w:rsidP="0063636D">
      <w:pPr>
        <w:sectPr w:rsidR="00505711" w:rsidSect="004A657E">
          <w:footnotePr>
            <w:numRestart w:val="eachPage"/>
          </w:footnotePr>
          <w:pgSz w:w="11906" w:h="16838"/>
          <w:pgMar w:top="2268" w:right="1418" w:bottom="1418" w:left="2268" w:header="1418" w:footer="567" w:gutter="0"/>
          <w:pgNumType w:start="2"/>
          <w:cols w:space="708"/>
          <w:titlePg/>
          <w:docGrid w:linePitch="360"/>
        </w:sectPr>
      </w:pPr>
    </w:p>
    <w:p w14:paraId="5BD5D37A" w14:textId="77777777" w:rsidR="00A94774" w:rsidRPr="00FD1A70" w:rsidRDefault="009121AE" w:rsidP="00FD1A70">
      <w:pPr>
        <w:pStyle w:val="Titreprincipal"/>
      </w:pPr>
      <w:bookmarkStart w:id="20" w:name="_Toc464717418"/>
      <w:r w:rsidRPr="00FD1A70">
        <w:lastRenderedPageBreak/>
        <w:t>Cadre théorique</w:t>
      </w:r>
      <w:bookmarkEnd w:id="20"/>
    </w:p>
    <w:p w14:paraId="5BD5D37B" w14:textId="77777777" w:rsidR="00505711" w:rsidRPr="009E39D4" w:rsidRDefault="00505711" w:rsidP="0063636D"/>
    <w:p w14:paraId="5BD5D37C" w14:textId="77777777" w:rsidR="00505711" w:rsidRPr="009E39D4" w:rsidRDefault="00505711" w:rsidP="0063636D">
      <w:pPr>
        <w:sectPr w:rsidR="00505711" w:rsidRPr="009E39D4" w:rsidSect="00223C1A">
          <w:footnotePr>
            <w:numRestart w:val="eachPage"/>
          </w:footnotePr>
          <w:pgSz w:w="11906" w:h="16838"/>
          <w:pgMar w:top="2268" w:right="1418" w:bottom="1418" w:left="2268" w:header="1418" w:footer="567" w:gutter="0"/>
          <w:cols w:space="708"/>
          <w:titlePg/>
          <w:docGrid w:linePitch="360"/>
        </w:sectPr>
      </w:pPr>
    </w:p>
    <w:p w14:paraId="6CFADCC5" w14:textId="350756CC" w:rsidR="00796B71" w:rsidRPr="00DE7952" w:rsidRDefault="0063636D" w:rsidP="00796B71">
      <w:r w:rsidRPr="00DE7952">
        <w:lastRenderedPageBreak/>
        <w:t xml:space="preserve">Lorem ipsum </w:t>
      </w:r>
      <w:proofErr w:type="spellStart"/>
      <w:r w:rsidRPr="00DE7952">
        <w:t>dolor</w:t>
      </w:r>
      <w:proofErr w:type="spellEnd"/>
      <w:r w:rsidRPr="00DE7952">
        <w:t xml:space="preserve"> </w:t>
      </w:r>
      <w:proofErr w:type="spellStart"/>
      <w:r w:rsidRPr="00DE7952">
        <w:t>sit</w:t>
      </w:r>
      <w:proofErr w:type="spellEnd"/>
      <w:r w:rsidRPr="00DE7952">
        <w:t xml:space="preserve"> </w:t>
      </w:r>
      <w:proofErr w:type="spellStart"/>
      <w:r w:rsidRPr="00DE7952">
        <w:t>amet</w:t>
      </w:r>
      <w:proofErr w:type="spellEnd"/>
      <w:r w:rsidRPr="00DE7952">
        <w:t xml:space="preserve">, </w:t>
      </w:r>
      <w:proofErr w:type="spellStart"/>
      <w:r w:rsidRPr="00DE7952">
        <w:t>consectetur</w:t>
      </w:r>
      <w:proofErr w:type="spellEnd"/>
      <w:r w:rsidRPr="00DE7952">
        <w:t xml:space="preserve"> </w:t>
      </w:r>
      <w:proofErr w:type="spellStart"/>
      <w:r w:rsidRPr="00DE7952">
        <w:t>adipiscing</w:t>
      </w:r>
      <w:proofErr w:type="spellEnd"/>
      <w:r w:rsidRPr="00DE7952">
        <w:t xml:space="preserve"> </w:t>
      </w:r>
      <w:proofErr w:type="spellStart"/>
      <w:r w:rsidRPr="00DE7952">
        <w:t>elit</w:t>
      </w:r>
      <w:proofErr w:type="spellEnd"/>
      <w:r w:rsidRPr="00DE7952">
        <w:t xml:space="preserve">. </w:t>
      </w:r>
      <w:proofErr w:type="spellStart"/>
      <w:r w:rsidRPr="00DE7952">
        <w:t>Nullam</w:t>
      </w:r>
      <w:proofErr w:type="spellEnd"/>
      <w:r w:rsidRPr="00DE7952">
        <w:t xml:space="preserve"> </w:t>
      </w:r>
      <w:proofErr w:type="spellStart"/>
      <w:r w:rsidRPr="00DE7952">
        <w:t>sed</w:t>
      </w:r>
      <w:proofErr w:type="spellEnd"/>
      <w:r w:rsidRPr="00DE7952">
        <w:t xml:space="preserve"> dictum </w:t>
      </w:r>
      <w:proofErr w:type="spellStart"/>
      <w:r w:rsidRPr="00DE7952">
        <w:t>arcu</w:t>
      </w:r>
      <w:proofErr w:type="spellEnd"/>
      <w:r w:rsidRPr="00DE7952">
        <w:t xml:space="preserve">. </w:t>
      </w:r>
      <w:proofErr w:type="spellStart"/>
      <w:r w:rsidRPr="00DE7952">
        <w:t>Donec</w:t>
      </w:r>
      <w:proofErr w:type="spellEnd"/>
      <w:r w:rsidRPr="00DE7952">
        <w:t xml:space="preserve"> </w:t>
      </w:r>
      <w:proofErr w:type="spellStart"/>
      <w:r w:rsidRPr="00DE7952">
        <w:t>convallis</w:t>
      </w:r>
      <w:proofErr w:type="spellEnd"/>
      <w:r w:rsidRPr="00DE7952">
        <w:t xml:space="preserve"> magna vitae </w:t>
      </w:r>
      <w:proofErr w:type="spellStart"/>
      <w:r w:rsidRPr="00DE7952">
        <w:t>odio</w:t>
      </w:r>
      <w:proofErr w:type="spellEnd"/>
      <w:r w:rsidRPr="00DE7952">
        <w:t xml:space="preserve"> </w:t>
      </w:r>
      <w:proofErr w:type="spellStart"/>
      <w:r w:rsidRPr="00DE7952">
        <w:t>tincidunt</w:t>
      </w:r>
      <w:proofErr w:type="spellEnd"/>
      <w:r w:rsidRPr="00DE7952">
        <w:t xml:space="preserve"> bibendum. </w:t>
      </w:r>
      <w:proofErr w:type="spellStart"/>
      <w:r w:rsidRPr="00DE7952">
        <w:t>Mauris</w:t>
      </w:r>
      <w:proofErr w:type="spellEnd"/>
      <w:r w:rsidRPr="00DE7952">
        <w:t xml:space="preserve"> </w:t>
      </w:r>
      <w:proofErr w:type="spellStart"/>
      <w:r w:rsidRPr="00DE7952">
        <w:t>consectetur</w:t>
      </w:r>
      <w:proofErr w:type="spellEnd"/>
      <w:r w:rsidRPr="00DE7952">
        <w:t xml:space="preserve"> pretium </w:t>
      </w:r>
      <w:proofErr w:type="spellStart"/>
      <w:r w:rsidRPr="00DE7952">
        <w:t>dolor</w:t>
      </w:r>
      <w:proofErr w:type="spellEnd"/>
      <w:r w:rsidRPr="00DE7952">
        <w:t xml:space="preserve"> </w:t>
      </w:r>
      <w:proofErr w:type="spellStart"/>
      <w:r w:rsidRPr="00DE7952">
        <w:t>eget</w:t>
      </w:r>
      <w:proofErr w:type="spellEnd"/>
      <w:r w:rsidRPr="00DE7952">
        <w:t xml:space="preserve"> cursus. Sed </w:t>
      </w:r>
      <w:proofErr w:type="spellStart"/>
      <w:r w:rsidRPr="00DE7952">
        <w:t>quis</w:t>
      </w:r>
      <w:proofErr w:type="spellEnd"/>
      <w:r w:rsidRPr="00DE7952">
        <w:t xml:space="preserve"> </w:t>
      </w:r>
      <w:proofErr w:type="spellStart"/>
      <w:r w:rsidRPr="00DE7952">
        <w:t>mattis</w:t>
      </w:r>
      <w:proofErr w:type="spellEnd"/>
      <w:r w:rsidRPr="00DE7952">
        <w:t xml:space="preserve"> </w:t>
      </w:r>
      <w:proofErr w:type="spellStart"/>
      <w:r w:rsidRPr="00DE7952">
        <w:t>enim</w:t>
      </w:r>
      <w:proofErr w:type="spellEnd"/>
      <w:r w:rsidRPr="00DE7952">
        <w:t xml:space="preserve">. Nam </w:t>
      </w:r>
      <w:proofErr w:type="spellStart"/>
      <w:r w:rsidRPr="00DE7952">
        <w:t>aliquet</w:t>
      </w:r>
      <w:proofErr w:type="spellEnd"/>
      <w:r w:rsidRPr="00DE7952">
        <w:t xml:space="preserve"> </w:t>
      </w:r>
      <w:proofErr w:type="spellStart"/>
      <w:r w:rsidRPr="00DE7952">
        <w:t>pharetra</w:t>
      </w:r>
      <w:proofErr w:type="spellEnd"/>
      <w:r w:rsidRPr="00DE7952">
        <w:t xml:space="preserve"> </w:t>
      </w:r>
      <w:proofErr w:type="spellStart"/>
      <w:r w:rsidRPr="00DE7952">
        <w:t>enim</w:t>
      </w:r>
      <w:proofErr w:type="spellEnd"/>
      <w:r w:rsidRPr="00DE7952">
        <w:t xml:space="preserve"> </w:t>
      </w:r>
      <w:proofErr w:type="spellStart"/>
      <w:r w:rsidRPr="00DE7952">
        <w:t>sed</w:t>
      </w:r>
      <w:proofErr w:type="spellEnd"/>
      <w:r w:rsidRPr="00DE7952">
        <w:t xml:space="preserve"> </w:t>
      </w:r>
      <w:proofErr w:type="spellStart"/>
      <w:r w:rsidRPr="00DE7952">
        <w:t>volutpat</w:t>
      </w:r>
      <w:proofErr w:type="spellEnd"/>
      <w:r w:rsidRPr="00DE7952">
        <w:t xml:space="preserve">. </w:t>
      </w:r>
      <w:proofErr w:type="spellStart"/>
      <w:proofErr w:type="gramStart"/>
      <w:r w:rsidRPr="00DE7952">
        <w:t>aptent</w:t>
      </w:r>
      <w:proofErr w:type="spellEnd"/>
      <w:proofErr w:type="gramEnd"/>
      <w:r w:rsidRPr="00DE7952">
        <w:t xml:space="preserve"> </w:t>
      </w:r>
      <w:proofErr w:type="spellStart"/>
      <w:r w:rsidRPr="00DE7952">
        <w:t>taciti</w:t>
      </w:r>
      <w:proofErr w:type="spellEnd"/>
      <w:r w:rsidRPr="00DE7952">
        <w:t xml:space="preserve"> </w:t>
      </w:r>
      <w:proofErr w:type="spellStart"/>
      <w:r w:rsidRPr="00DE7952">
        <w:t>sociosqu</w:t>
      </w:r>
      <w:proofErr w:type="spellEnd"/>
      <w:r w:rsidRPr="00DE7952">
        <w:t xml:space="preserve"> ad </w:t>
      </w:r>
      <w:proofErr w:type="spellStart"/>
      <w:r w:rsidRPr="00DE7952">
        <w:t>litora</w:t>
      </w:r>
      <w:proofErr w:type="spellEnd"/>
      <w:r w:rsidRPr="00DE7952">
        <w:t xml:space="preserve"> torquent per </w:t>
      </w:r>
      <w:proofErr w:type="spellStart"/>
      <w:r w:rsidRPr="00DE7952">
        <w:t>conubia</w:t>
      </w:r>
      <w:proofErr w:type="spellEnd"/>
      <w:r w:rsidRPr="00DE7952">
        <w:t xml:space="preserve"> </w:t>
      </w:r>
      <w:proofErr w:type="spellStart"/>
      <w:r w:rsidRPr="00DE7952">
        <w:t>nostra</w:t>
      </w:r>
      <w:proofErr w:type="spellEnd"/>
      <w:r w:rsidRPr="00DE7952">
        <w:t xml:space="preserve">, per </w:t>
      </w:r>
      <w:proofErr w:type="spellStart"/>
      <w:r w:rsidRPr="00DE7952">
        <w:t>inceptos</w:t>
      </w:r>
      <w:proofErr w:type="spellEnd"/>
      <w:r w:rsidRPr="00DE7952">
        <w:t xml:space="preserve"> </w:t>
      </w:r>
      <w:proofErr w:type="spellStart"/>
      <w:r w:rsidRPr="00DE7952">
        <w:t>himenaeos</w:t>
      </w:r>
      <w:proofErr w:type="spellEnd"/>
      <w:r w:rsidRPr="00DE7952">
        <w:t xml:space="preserve">. </w:t>
      </w:r>
      <w:proofErr w:type="spellStart"/>
      <w:r w:rsidRPr="00DE7952">
        <w:t>Nullam</w:t>
      </w:r>
      <w:proofErr w:type="spellEnd"/>
      <w:r w:rsidRPr="00DE7952">
        <w:t xml:space="preserve"> </w:t>
      </w:r>
      <w:proofErr w:type="spellStart"/>
      <w:r w:rsidRPr="00DE7952">
        <w:t>tincidunt</w:t>
      </w:r>
      <w:proofErr w:type="spellEnd"/>
      <w:r w:rsidRPr="00DE7952">
        <w:t xml:space="preserve"> </w:t>
      </w:r>
      <w:proofErr w:type="spellStart"/>
      <w:r w:rsidRPr="00DE7952">
        <w:t>hendrerit</w:t>
      </w:r>
      <w:proofErr w:type="spellEnd"/>
      <w:r w:rsidRPr="00DE7952">
        <w:t xml:space="preserve"> </w:t>
      </w:r>
      <w:proofErr w:type="spellStart"/>
      <w:r w:rsidRPr="00DE7952">
        <w:t>leo</w:t>
      </w:r>
      <w:proofErr w:type="spellEnd"/>
      <w:r w:rsidRPr="00DE7952">
        <w:t xml:space="preserve"> </w:t>
      </w:r>
      <w:proofErr w:type="spellStart"/>
      <w:r w:rsidRPr="00DE7952">
        <w:t>sit</w:t>
      </w:r>
      <w:proofErr w:type="spellEnd"/>
      <w:r w:rsidRPr="00DE7952">
        <w:t xml:space="preserve"> </w:t>
      </w:r>
      <w:proofErr w:type="spellStart"/>
      <w:r w:rsidRPr="00DE7952">
        <w:t>amet</w:t>
      </w:r>
      <w:proofErr w:type="spellEnd"/>
      <w:r w:rsidRPr="00DE7952">
        <w:t xml:space="preserve"> </w:t>
      </w:r>
      <w:proofErr w:type="spellStart"/>
      <w:r w:rsidRPr="00DE7952">
        <w:t>feugiat</w:t>
      </w:r>
      <w:proofErr w:type="spellEnd"/>
      <w:r w:rsidRPr="00DE7952">
        <w:t>.</w:t>
      </w:r>
    </w:p>
    <w:p w14:paraId="2E60FF00" w14:textId="1DB59E93" w:rsidR="008273B4" w:rsidRPr="008273B4" w:rsidRDefault="008273B4" w:rsidP="00796B71">
      <w:pPr>
        <w:pStyle w:val="Titre1"/>
      </w:pPr>
      <w:bookmarkStart w:id="21" w:name="_Toc464717419"/>
      <w:r w:rsidRPr="008273B4">
        <w:t>Exemple de titre 1</w:t>
      </w:r>
      <w:bookmarkEnd w:id="21"/>
    </w:p>
    <w:p w14:paraId="5A2377BE" w14:textId="5B912C1E" w:rsidR="008273B4" w:rsidRDefault="008273B4" w:rsidP="00796B71">
      <w:pPr>
        <w:pStyle w:val="Titre2"/>
      </w:pPr>
      <w:bookmarkStart w:id="22" w:name="_Toc464717420"/>
      <w:r w:rsidRPr="008273B4">
        <w:t>Exemple de titre 2</w:t>
      </w:r>
      <w:bookmarkEnd w:id="22"/>
    </w:p>
    <w:p w14:paraId="0AFC3F2A" w14:textId="38CA8A02" w:rsidR="008273B4" w:rsidRDefault="008273B4" w:rsidP="00796B71">
      <w:pPr>
        <w:pStyle w:val="Titre3"/>
      </w:pPr>
      <w:bookmarkStart w:id="23" w:name="_Toc464717421"/>
      <w:r>
        <w:t>Exemple de titre 3</w:t>
      </w:r>
      <w:bookmarkEnd w:id="23"/>
    </w:p>
    <w:p w14:paraId="214D78B3" w14:textId="73794241" w:rsidR="008273B4" w:rsidRDefault="008273B4" w:rsidP="00796B71">
      <w:pPr>
        <w:pStyle w:val="Titre4"/>
      </w:pPr>
      <w:bookmarkStart w:id="24" w:name="_Toc464717422"/>
      <w:r>
        <w:t>Exemple de titre 4</w:t>
      </w:r>
      <w:bookmarkEnd w:id="24"/>
    </w:p>
    <w:p w14:paraId="0B54FC19" w14:textId="34D80B2D" w:rsidR="00796B71" w:rsidRPr="008273B4" w:rsidRDefault="00796B71" w:rsidP="00796B71">
      <w:pPr>
        <w:pStyle w:val="Titre5"/>
      </w:pPr>
      <w:bookmarkStart w:id="25" w:name="_Toc464717423"/>
      <w:r>
        <w:t>Exemple de titre 5</w:t>
      </w:r>
      <w:bookmarkEnd w:id="25"/>
    </w:p>
    <w:p w14:paraId="6D92375B" w14:textId="1D6281CA" w:rsidR="004C13CC" w:rsidRPr="008273B4" w:rsidRDefault="004C13CC" w:rsidP="004C13CC">
      <w:pPr>
        <w:pStyle w:val="Titre1"/>
      </w:pPr>
      <w:bookmarkStart w:id="26" w:name="_Toc464717424"/>
      <w:r w:rsidRPr="008273B4">
        <w:t>Théorie / Aspects théoriques</w:t>
      </w:r>
      <w:bookmarkEnd w:id="26"/>
    </w:p>
    <w:p w14:paraId="5BD5D37E" w14:textId="12F707C0" w:rsidR="0063636D" w:rsidRPr="00EC4FD9" w:rsidRDefault="0063636D" w:rsidP="0063636D">
      <w:pPr>
        <w:rPr>
          <w:lang w:val="en-US"/>
        </w:rPr>
      </w:pPr>
      <w:proofErr w:type="spellStart"/>
      <w:r w:rsidRPr="0063636D">
        <w:rPr>
          <w:lang w:val="en-US"/>
        </w:rPr>
        <w:t>Etiam</w:t>
      </w:r>
      <w:proofErr w:type="spellEnd"/>
      <w:r w:rsidRPr="0063636D">
        <w:rPr>
          <w:lang w:val="en-US"/>
        </w:rPr>
        <w:t xml:space="preserve"> vitae </w:t>
      </w:r>
      <w:proofErr w:type="spellStart"/>
      <w:r w:rsidRPr="0063636D">
        <w:rPr>
          <w:lang w:val="en-US"/>
        </w:rPr>
        <w:t>quam</w:t>
      </w:r>
      <w:proofErr w:type="spellEnd"/>
      <w:r w:rsidRPr="0063636D">
        <w:rPr>
          <w:lang w:val="en-US"/>
        </w:rPr>
        <w:t xml:space="preserve"> sed </w:t>
      </w:r>
      <w:proofErr w:type="spellStart"/>
      <w:r w:rsidRPr="0063636D">
        <w:rPr>
          <w:lang w:val="en-US"/>
        </w:rPr>
        <w:t>nisl</w:t>
      </w:r>
      <w:proofErr w:type="spellEnd"/>
      <w:r w:rsidRPr="0063636D">
        <w:rPr>
          <w:lang w:val="en-US"/>
        </w:rPr>
        <w:t xml:space="preserve"> </w:t>
      </w:r>
      <w:proofErr w:type="spellStart"/>
      <w:r w:rsidRPr="0063636D">
        <w:rPr>
          <w:lang w:val="en-US"/>
        </w:rPr>
        <w:t>hendrerit</w:t>
      </w:r>
      <w:proofErr w:type="spellEnd"/>
      <w:r w:rsidRPr="0063636D">
        <w:rPr>
          <w:lang w:val="en-US"/>
        </w:rPr>
        <w:t xml:space="preserve"> </w:t>
      </w:r>
      <w:proofErr w:type="spellStart"/>
      <w:r w:rsidRPr="0063636D">
        <w:rPr>
          <w:lang w:val="en-US"/>
        </w:rPr>
        <w:t>aliquam</w:t>
      </w:r>
      <w:proofErr w:type="spellEnd"/>
      <w:r w:rsidRPr="0063636D">
        <w:rPr>
          <w:lang w:val="en-US"/>
        </w:rPr>
        <w:t xml:space="preserve"> sit </w:t>
      </w:r>
      <w:proofErr w:type="spellStart"/>
      <w:r w:rsidRPr="0063636D">
        <w:rPr>
          <w:lang w:val="en-US"/>
        </w:rPr>
        <w:t>amet</w:t>
      </w:r>
      <w:proofErr w:type="spellEnd"/>
      <w:r w:rsidRPr="0063636D">
        <w:rPr>
          <w:lang w:val="en-US"/>
        </w:rPr>
        <w:t xml:space="preserve"> a </w:t>
      </w:r>
      <w:proofErr w:type="spellStart"/>
      <w:r w:rsidRPr="0063636D">
        <w:rPr>
          <w:lang w:val="en-US"/>
        </w:rPr>
        <w:t>nunc</w:t>
      </w:r>
      <w:proofErr w:type="spellEnd"/>
      <w:r w:rsidRPr="0063636D">
        <w:rPr>
          <w:lang w:val="en-US"/>
        </w:rPr>
        <w:t xml:space="preserve">. </w:t>
      </w:r>
      <w:proofErr w:type="spellStart"/>
      <w:r w:rsidRPr="001F728E">
        <w:t>Mauris</w:t>
      </w:r>
      <w:proofErr w:type="spellEnd"/>
      <w:r w:rsidRPr="001F728E">
        <w:t xml:space="preserve"> </w:t>
      </w:r>
      <w:proofErr w:type="spellStart"/>
      <w:r w:rsidRPr="001F728E">
        <w:t>tempor</w:t>
      </w:r>
      <w:proofErr w:type="spellEnd"/>
      <w:r w:rsidRPr="001F728E">
        <w:t xml:space="preserve">, </w:t>
      </w:r>
      <w:proofErr w:type="spellStart"/>
      <w:r w:rsidRPr="001F728E">
        <w:t>orci</w:t>
      </w:r>
      <w:proofErr w:type="spellEnd"/>
      <w:r w:rsidRPr="001F728E">
        <w:t xml:space="preserve"> </w:t>
      </w:r>
      <w:proofErr w:type="spellStart"/>
      <w:r w:rsidRPr="001F728E">
        <w:t>sit</w:t>
      </w:r>
      <w:proofErr w:type="spellEnd"/>
      <w:r w:rsidRPr="001F728E">
        <w:t xml:space="preserve"> </w:t>
      </w:r>
      <w:proofErr w:type="spellStart"/>
      <w:r w:rsidRPr="001F728E">
        <w:t>amet</w:t>
      </w:r>
      <w:proofErr w:type="spellEnd"/>
      <w:r w:rsidRPr="001F728E">
        <w:t xml:space="preserve"> </w:t>
      </w:r>
      <w:proofErr w:type="spellStart"/>
      <w:r w:rsidRPr="001F728E">
        <w:t>pharetra</w:t>
      </w:r>
      <w:proofErr w:type="spellEnd"/>
      <w:r w:rsidRPr="001F728E">
        <w:t xml:space="preserve"> </w:t>
      </w:r>
      <w:proofErr w:type="spellStart"/>
      <w:r w:rsidRPr="001F728E">
        <w:t>tempor</w:t>
      </w:r>
      <w:proofErr w:type="spellEnd"/>
      <w:r w:rsidRPr="001F728E">
        <w:t xml:space="preserve">, </w:t>
      </w:r>
      <w:proofErr w:type="spellStart"/>
      <w:r w:rsidRPr="001F728E">
        <w:t>leo</w:t>
      </w:r>
      <w:proofErr w:type="spellEnd"/>
      <w:r w:rsidRPr="001F728E">
        <w:t xml:space="preserve"> </w:t>
      </w:r>
      <w:proofErr w:type="spellStart"/>
      <w:r w:rsidRPr="001F728E">
        <w:t>eros</w:t>
      </w:r>
      <w:proofErr w:type="spellEnd"/>
      <w:r w:rsidRPr="001F728E">
        <w:t xml:space="preserve"> </w:t>
      </w:r>
      <w:proofErr w:type="spellStart"/>
      <w:r w:rsidRPr="001F728E">
        <w:t>porttitor</w:t>
      </w:r>
      <w:proofErr w:type="spellEnd"/>
      <w:r w:rsidRPr="001F728E">
        <w:t xml:space="preserve"> </w:t>
      </w:r>
      <w:proofErr w:type="spellStart"/>
      <w:r w:rsidRPr="001F728E">
        <w:t>lectus</w:t>
      </w:r>
      <w:proofErr w:type="spellEnd"/>
      <w:r w:rsidRPr="001F728E">
        <w:t xml:space="preserve">, a </w:t>
      </w:r>
      <w:proofErr w:type="spellStart"/>
      <w:r w:rsidRPr="001F728E">
        <w:t>vestibulum</w:t>
      </w:r>
      <w:proofErr w:type="spellEnd"/>
      <w:r w:rsidRPr="001F728E">
        <w:t xml:space="preserve"> mi </w:t>
      </w:r>
      <w:proofErr w:type="spellStart"/>
      <w:r w:rsidRPr="001F728E">
        <w:t>sapien</w:t>
      </w:r>
      <w:proofErr w:type="spellEnd"/>
      <w:r w:rsidRPr="001F728E">
        <w:t xml:space="preserve"> </w:t>
      </w:r>
      <w:proofErr w:type="spellStart"/>
      <w:r w:rsidRPr="001F728E">
        <w:t>sit</w:t>
      </w:r>
      <w:proofErr w:type="spellEnd"/>
      <w:r w:rsidRPr="001F728E">
        <w:t xml:space="preserve"> </w:t>
      </w:r>
      <w:proofErr w:type="spellStart"/>
      <w:r w:rsidRPr="001F728E">
        <w:t>amet</w:t>
      </w:r>
      <w:proofErr w:type="spellEnd"/>
      <w:r w:rsidRPr="001F728E">
        <w:t xml:space="preserve"> </w:t>
      </w:r>
      <w:r>
        <w:t xml:space="preserve">massa, </w:t>
      </w:r>
      <w:proofErr w:type="spellStart"/>
      <w:r>
        <w:t>adipiscing</w:t>
      </w:r>
      <w:proofErr w:type="spellEnd"/>
      <w:r>
        <w:t xml:space="preserve"> </w:t>
      </w:r>
      <w:proofErr w:type="spellStart"/>
      <w:r>
        <w:t>ac</w:t>
      </w:r>
      <w:proofErr w:type="spellEnd"/>
      <w:r>
        <w:t xml:space="preserve"> </w:t>
      </w:r>
      <w:proofErr w:type="spellStart"/>
      <w:r>
        <w:t>volutpat</w:t>
      </w:r>
      <w:proofErr w:type="spellEnd"/>
      <w:r>
        <w:t xml:space="preserve"> et, </w:t>
      </w:r>
      <w:proofErr w:type="spellStart"/>
      <w:r>
        <w:t>sagittis</w:t>
      </w:r>
      <w:proofErr w:type="spellEnd"/>
      <w:r>
        <w:t xml:space="preserve"> </w:t>
      </w:r>
      <w:proofErr w:type="spellStart"/>
      <w:r>
        <w:t>vel</w:t>
      </w:r>
      <w:proofErr w:type="spellEnd"/>
      <w:r>
        <w:t xml:space="preserve"> </w:t>
      </w:r>
      <w:proofErr w:type="spellStart"/>
      <w:r>
        <w:t>neque</w:t>
      </w:r>
      <w:proofErr w:type="spellEnd"/>
      <w:r>
        <w:t xml:space="preserve">. </w:t>
      </w:r>
      <w:proofErr w:type="spellStart"/>
      <w:r>
        <w:t>Maecenas</w:t>
      </w:r>
      <w:proofErr w:type="spellEnd"/>
      <w:r>
        <w:t xml:space="preserve"> a </w:t>
      </w:r>
      <w:proofErr w:type="spellStart"/>
      <w:r>
        <w:t>eros</w:t>
      </w:r>
      <w:proofErr w:type="spellEnd"/>
      <w:r>
        <w:t xml:space="preserve"> </w:t>
      </w:r>
      <w:proofErr w:type="spellStart"/>
      <w:r>
        <w:t>vel</w:t>
      </w:r>
      <w:proofErr w:type="spellEnd"/>
      <w:r>
        <w:t xml:space="preserve"> </w:t>
      </w:r>
      <w:proofErr w:type="spellStart"/>
      <w:r>
        <w:t>tortor</w:t>
      </w:r>
      <w:proofErr w:type="spellEnd"/>
      <w:r>
        <w:t xml:space="preserve"> </w:t>
      </w:r>
      <w:proofErr w:type="spellStart"/>
      <w:r>
        <w:t>venenatis</w:t>
      </w:r>
      <w:proofErr w:type="spellEnd"/>
      <w:r>
        <w:t xml:space="preserve"> </w:t>
      </w:r>
      <w:proofErr w:type="spellStart"/>
      <w:r>
        <w:t>consequat</w:t>
      </w:r>
      <w:proofErr w:type="spellEnd"/>
      <w:r>
        <w:t xml:space="preserve">. Suspendisse </w:t>
      </w:r>
      <w:proofErr w:type="spellStart"/>
      <w:r>
        <w:t>lectus</w:t>
      </w:r>
      <w:proofErr w:type="spellEnd"/>
      <w:r>
        <w:t xml:space="preserve"> </w:t>
      </w:r>
      <w:proofErr w:type="spellStart"/>
      <w:r>
        <w:t>felis</w:t>
      </w:r>
      <w:proofErr w:type="spellEnd"/>
      <w:r>
        <w:t xml:space="preserve">, </w:t>
      </w:r>
      <w:proofErr w:type="spellStart"/>
      <w:r>
        <w:t>auctor</w:t>
      </w:r>
      <w:proofErr w:type="spellEnd"/>
      <w:r>
        <w:t xml:space="preserve"> et </w:t>
      </w:r>
      <w:proofErr w:type="spellStart"/>
      <w:r>
        <w:t>aliquet</w:t>
      </w:r>
      <w:proofErr w:type="spellEnd"/>
      <w:r>
        <w:t xml:space="preserve"> et, </w:t>
      </w:r>
      <w:proofErr w:type="spellStart"/>
      <w:r>
        <w:t>hendrerit</w:t>
      </w:r>
      <w:proofErr w:type="spellEnd"/>
      <w:r>
        <w:t xml:space="preserve"> </w:t>
      </w:r>
      <w:proofErr w:type="spellStart"/>
      <w:r>
        <w:t>quis</w:t>
      </w:r>
      <w:proofErr w:type="spellEnd"/>
      <w:r>
        <w:t xml:space="preserve"> </w:t>
      </w:r>
      <w:proofErr w:type="spellStart"/>
      <w:r>
        <w:t>ligula</w:t>
      </w:r>
      <w:proofErr w:type="spellEnd"/>
      <w:r>
        <w:t xml:space="preserve">. Lorem ipsum </w:t>
      </w:r>
      <w:proofErr w:type="spellStart"/>
      <w:r>
        <w:t>dolor</w:t>
      </w:r>
      <w:proofErr w:type="spellEnd"/>
      <w:r>
        <w:t xml:space="preserve"> </w:t>
      </w:r>
      <w:proofErr w:type="spellStart"/>
      <w:r>
        <w:t>sit</w:t>
      </w:r>
      <w:proofErr w:type="spellEnd"/>
      <w:r>
        <w:t xml:space="preserve">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w:t>
      </w:r>
    </w:p>
    <w:p w14:paraId="6719F33A" w14:textId="6994F7E5" w:rsidR="004C13CC" w:rsidRPr="00EC4FD9" w:rsidRDefault="004C13CC" w:rsidP="004C13CC">
      <w:pPr>
        <w:pStyle w:val="Titre1"/>
        <w:rPr>
          <w:b w:val="0"/>
          <w:bCs w:val="0"/>
          <w:lang w:val="en-US"/>
        </w:rPr>
      </w:pPr>
      <w:bookmarkStart w:id="27" w:name="_Toc464717425"/>
      <w:r w:rsidRPr="00EC4FD9">
        <w:rPr>
          <w:b w:val="0"/>
          <w:bCs w:val="0"/>
          <w:lang w:val="en-US"/>
        </w:rPr>
        <w:t>Concepts</w:t>
      </w:r>
      <w:bookmarkEnd w:id="27"/>
    </w:p>
    <w:p w14:paraId="5BD5D37F" w14:textId="5AB9B7F4" w:rsidR="0063636D" w:rsidRPr="00DE7952" w:rsidRDefault="0063636D" w:rsidP="0063636D">
      <w:pPr>
        <w:rPr>
          <w:lang w:val="en-US"/>
        </w:rPr>
      </w:pPr>
      <w:r>
        <w:t xml:space="preserve">Suspendisse ut </w:t>
      </w:r>
      <w:proofErr w:type="spellStart"/>
      <w:r>
        <w:t>sem</w:t>
      </w:r>
      <w:proofErr w:type="spellEnd"/>
      <w:r>
        <w:t xml:space="preserve"> </w:t>
      </w:r>
      <w:proofErr w:type="spellStart"/>
      <w:r>
        <w:t>eros</w:t>
      </w:r>
      <w:proofErr w:type="spellEnd"/>
      <w:r>
        <w:t xml:space="preserve">. </w:t>
      </w:r>
      <w:proofErr w:type="spellStart"/>
      <w:r>
        <w:t>Vestibulum</w:t>
      </w:r>
      <w:proofErr w:type="spellEnd"/>
      <w:r>
        <w:t xml:space="preserve"> ante ipsum </w:t>
      </w:r>
      <w:proofErr w:type="spellStart"/>
      <w:r>
        <w:t>primis</w:t>
      </w:r>
      <w:proofErr w:type="spellEnd"/>
      <w:r>
        <w:t xml:space="preserve"> in </w:t>
      </w:r>
      <w:proofErr w:type="spellStart"/>
      <w:r>
        <w:t>faucibus</w:t>
      </w:r>
      <w:proofErr w:type="spellEnd"/>
      <w:r>
        <w:t xml:space="preserve"> </w:t>
      </w:r>
      <w:proofErr w:type="spellStart"/>
      <w:r>
        <w:t>orci</w:t>
      </w:r>
      <w:proofErr w:type="spellEnd"/>
      <w:r>
        <w:t xml:space="preserve"> </w:t>
      </w:r>
      <w:proofErr w:type="spellStart"/>
      <w:r>
        <w:t>luctus</w:t>
      </w:r>
      <w:proofErr w:type="spellEnd"/>
      <w:r>
        <w:t xml:space="preserve"> et </w:t>
      </w:r>
      <w:proofErr w:type="spellStart"/>
      <w:r>
        <w:t>ultrices</w:t>
      </w:r>
      <w:proofErr w:type="spellEnd"/>
      <w:r>
        <w:t xml:space="preserve"> </w:t>
      </w:r>
      <w:proofErr w:type="spellStart"/>
      <w:r>
        <w:t>posuere</w:t>
      </w:r>
      <w:proofErr w:type="spellEnd"/>
      <w:r>
        <w:t xml:space="preserve"> </w:t>
      </w:r>
      <w:proofErr w:type="spellStart"/>
      <w:r>
        <w:t>cubilia</w:t>
      </w:r>
      <w:proofErr w:type="spellEnd"/>
      <w:r>
        <w:t xml:space="preserve"> </w:t>
      </w:r>
      <w:proofErr w:type="spellStart"/>
      <w:proofErr w:type="gramStart"/>
      <w:r>
        <w:t>Curae</w:t>
      </w:r>
      <w:proofErr w:type="spellEnd"/>
      <w:r>
        <w:t>;</w:t>
      </w:r>
      <w:proofErr w:type="gramEnd"/>
      <w:r>
        <w:t xml:space="preserve"> In vitae </w:t>
      </w:r>
      <w:proofErr w:type="spellStart"/>
      <w:r>
        <w:t>consequat</w:t>
      </w:r>
      <w:proofErr w:type="spellEnd"/>
      <w:r>
        <w:t xml:space="preserve"> </w:t>
      </w:r>
      <w:proofErr w:type="spellStart"/>
      <w:r>
        <w:t>tortor</w:t>
      </w:r>
      <w:proofErr w:type="spellEnd"/>
      <w:r>
        <w:t xml:space="preserve">. </w:t>
      </w:r>
      <w:r w:rsidRPr="001F728E">
        <w:rPr>
          <w:lang w:val="en-US"/>
        </w:rPr>
        <w:t xml:space="preserve">Duis </w:t>
      </w:r>
      <w:proofErr w:type="spellStart"/>
      <w:r w:rsidRPr="001F728E">
        <w:rPr>
          <w:lang w:val="en-US"/>
        </w:rPr>
        <w:t>pretium</w:t>
      </w:r>
      <w:proofErr w:type="spellEnd"/>
      <w:r w:rsidRPr="001F728E">
        <w:rPr>
          <w:lang w:val="en-US"/>
        </w:rPr>
        <w:t xml:space="preserve"> </w:t>
      </w:r>
      <w:proofErr w:type="spellStart"/>
      <w:r w:rsidRPr="001F728E">
        <w:rPr>
          <w:lang w:val="en-US"/>
        </w:rPr>
        <w:t>elementum</w:t>
      </w:r>
      <w:proofErr w:type="spellEnd"/>
      <w:r w:rsidRPr="001F728E">
        <w:rPr>
          <w:lang w:val="en-US"/>
        </w:rPr>
        <w:t xml:space="preserve"> </w:t>
      </w:r>
      <w:proofErr w:type="spellStart"/>
      <w:r w:rsidRPr="001F728E">
        <w:rPr>
          <w:lang w:val="en-US"/>
        </w:rPr>
        <w:lastRenderedPageBreak/>
        <w:t>justo</w:t>
      </w:r>
      <w:proofErr w:type="spellEnd"/>
      <w:r w:rsidRPr="001F728E">
        <w:rPr>
          <w:lang w:val="en-US"/>
        </w:rPr>
        <w:t xml:space="preserve">, ac </w:t>
      </w:r>
      <w:proofErr w:type="spellStart"/>
      <w:r w:rsidRPr="001F728E">
        <w:rPr>
          <w:lang w:val="en-US"/>
        </w:rPr>
        <w:t>ultricies</w:t>
      </w:r>
      <w:proofErr w:type="spellEnd"/>
      <w:r w:rsidRPr="001F728E">
        <w:rPr>
          <w:lang w:val="en-US"/>
        </w:rPr>
        <w:t xml:space="preserve"> </w:t>
      </w:r>
      <w:proofErr w:type="spellStart"/>
      <w:r w:rsidRPr="001F728E">
        <w:rPr>
          <w:lang w:val="en-US"/>
        </w:rPr>
        <w:t>enim</w:t>
      </w:r>
      <w:proofErr w:type="spellEnd"/>
      <w:r w:rsidRPr="001F728E">
        <w:rPr>
          <w:lang w:val="en-US"/>
        </w:rPr>
        <w:t xml:space="preserve"> </w:t>
      </w:r>
      <w:proofErr w:type="spellStart"/>
      <w:r w:rsidRPr="001F728E">
        <w:rPr>
          <w:lang w:val="en-US"/>
        </w:rPr>
        <w:t>molestie</w:t>
      </w:r>
      <w:proofErr w:type="spellEnd"/>
      <w:r w:rsidRPr="001F728E">
        <w:rPr>
          <w:lang w:val="en-US"/>
        </w:rPr>
        <w:t xml:space="preserve"> at. </w:t>
      </w:r>
      <w:proofErr w:type="spellStart"/>
      <w:r w:rsidRPr="001F728E">
        <w:rPr>
          <w:lang w:val="en-US"/>
        </w:rPr>
        <w:t>Mauris</w:t>
      </w:r>
      <w:proofErr w:type="spellEnd"/>
      <w:r w:rsidRPr="001F728E">
        <w:rPr>
          <w:lang w:val="en-US"/>
        </w:rPr>
        <w:t xml:space="preserve"> </w:t>
      </w:r>
      <w:proofErr w:type="spellStart"/>
      <w:r w:rsidRPr="001F728E">
        <w:rPr>
          <w:lang w:val="en-US"/>
        </w:rPr>
        <w:t>lectus</w:t>
      </w:r>
      <w:proofErr w:type="spellEnd"/>
      <w:r w:rsidRPr="001F728E">
        <w:rPr>
          <w:lang w:val="en-US"/>
        </w:rPr>
        <w:t xml:space="preserve"> </w:t>
      </w:r>
      <w:proofErr w:type="spellStart"/>
      <w:r w:rsidRPr="001F728E">
        <w:rPr>
          <w:lang w:val="en-US"/>
        </w:rPr>
        <w:t>leo</w:t>
      </w:r>
      <w:proofErr w:type="spellEnd"/>
      <w:r w:rsidRPr="001F728E">
        <w:rPr>
          <w:lang w:val="en-US"/>
        </w:rPr>
        <w:t xml:space="preserve">, fermentum sed </w:t>
      </w:r>
      <w:proofErr w:type="spellStart"/>
      <w:r w:rsidRPr="001F728E">
        <w:rPr>
          <w:lang w:val="en-US"/>
        </w:rPr>
        <w:t>volutpat</w:t>
      </w:r>
      <w:proofErr w:type="spellEnd"/>
      <w:r w:rsidRPr="001F728E">
        <w:rPr>
          <w:lang w:val="en-US"/>
        </w:rPr>
        <w:t xml:space="preserve"> at, </w:t>
      </w:r>
      <w:proofErr w:type="spellStart"/>
      <w:r w:rsidRPr="001F728E">
        <w:rPr>
          <w:lang w:val="en-US"/>
        </w:rPr>
        <w:t>odio</w:t>
      </w:r>
      <w:proofErr w:type="spellEnd"/>
      <w:r w:rsidRPr="001F728E">
        <w:rPr>
          <w:lang w:val="en-US"/>
        </w:rPr>
        <w:t xml:space="preserve"> </w:t>
      </w:r>
      <w:proofErr w:type="spellStart"/>
      <w:r w:rsidRPr="001F728E">
        <w:rPr>
          <w:lang w:val="en-US"/>
        </w:rPr>
        <w:t>adipiscing</w:t>
      </w:r>
      <w:proofErr w:type="spellEnd"/>
      <w:r w:rsidRPr="001F728E">
        <w:rPr>
          <w:lang w:val="en-US"/>
        </w:rPr>
        <w:t xml:space="preserve"> at. Morbi </w:t>
      </w:r>
      <w:proofErr w:type="spellStart"/>
      <w:r w:rsidRPr="001F728E">
        <w:rPr>
          <w:lang w:val="en-US"/>
        </w:rPr>
        <w:t>ultricies</w:t>
      </w:r>
      <w:proofErr w:type="spellEnd"/>
      <w:r w:rsidRPr="001F728E">
        <w:rPr>
          <w:lang w:val="en-US"/>
        </w:rPr>
        <w:t xml:space="preserve"> </w:t>
      </w:r>
      <w:proofErr w:type="spellStart"/>
      <w:r w:rsidRPr="001F728E">
        <w:rPr>
          <w:lang w:val="en-US"/>
        </w:rPr>
        <w:t>iaculis</w:t>
      </w:r>
      <w:proofErr w:type="spellEnd"/>
      <w:r w:rsidRPr="001F728E">
        <w:rPr>
          <w:lang w:val="en-US"/>
        </w:rPr>
        <w:t xml:space="preserve"> </w:t>
      </w:r>
      <w:proofErr w:type="spellStart"/>
      <w:r w:rsidRPr="001F728E">
        <w:rPr>
          <w:lang w:val="en-US"/>
        </w:rPr>
        <w:t>leo</w:t>
      </w:r>
      <w:proofErr w:type="spellEnd"/>
      <w:r w:rsidRPr="001F728E">
        <w:rPr>
          <w:lang w:val="en-US"/>
        </w:rPr>
        <w:t xml:space="preserve"> sed </w:t>
      </w:r>
      <w:proofErr w:type="spellStart"/>
      <w:r w:rsidRPr="001F728E">
        <w:rPr>
          <w:lang w:val="en-US"/>
        </w:rPr>
        <w:t>ornare</w:t>
      </w:r>
      <w:proofErr w:type="spellEnd"/>
      <w:r w:rsidRPr="001F728E">
        <w:rPr>
          <w:lang w:val="en-US"/>
        </w:rPr>
        <w:t xml:space="preserve">. </w:t>
      </w:r>
      <w:r w:rsidRPr="00CD1BD0">
        <w:rPr>
          <w:lang w:val="en-US"/>
        </w:rPr>
        <w:t xml:space="preserve">Maecenas sit </w:t>
      </w:r>
      <w:proofErr w:type="spellStart"/>
      <w:r w:rsidRPr="00CD1BD0">
        <w:rPr>
          <w:lang w:val="en-US"/>
        </w:rPr>
        <w:t>amet</w:t>
      </w:r>
      <w:proofErr w:type="spellEnd"/>
      <w:r w:rsidRPr="00CD1BD0">
        <w:rPr>
          <w:lang w:val="en-US"/>
        </w:rPr>
        <w:t xml:space="preserve"> </w:t>
      </w:r>
      <w:proofErr w:type="spellStart"/>
      <w:r w:rsidRPr="00CD1BD0">
        <w:rPr>
          <w:lang w:val="en-US"/>
        </w:rPr>
        <w:t>arcu</w:t>
      </w:r>
      <w:proofErr w:type="spellEnd"/>
      <w:r w:rsidRPr="00CD1BD0">
        <w:rPr>
          <w:lang w:val="en-US"/>
        </w:rPr>
        <w:t xml:space="preserve"> </w:t>
      </w:r>
      <w:proofErr w:type="spellStart"/>
      <w:r w:rsidRPr="00CD1BD0">
        <w:rPr>
          <w:lang w:val="en-US"/>
        </w:rPr>
        <w:t>felis</w:t>
      </w:r>
      <w:proofErr w:type="spellEnd"/>
      <w:r w:rsidRPr="00CD1BD0">
        <w:rPr>
          <w:lang w:val="en-US"/>
        </w:rPr>
        <w:t xml:space="preserve">, vitae </w:t>
      </w:r>
      <w:proofErr w:type="spellStart"/>
      <w:r w:rsidRPr="00CD1BD0">
        <w:rPr>
          <w:lang w:val="en-US"/>
        </w:rPr>
        <w:t>mollis</w:t>
      </w:r>
      <w:proofErr w:type="spellEnd"/>
      <w:r w:rsidRPr="00CD1BD0">
        <w:rPr>
          <w:lang w:val="en-US"/>
        </w:rPr>
        <w:t xml:space="preserve"> </w:t>
      </w:r>
      <w:proofErr w:type="spellStart"/>
      <w:r w:rsidRPr="00CD1BD0">
        <w:rPr>
          <w:lang w:val="en-US"/>
        </w:rPr>
        <w:t>sapien</w:t>
      </w:r>
      <w:proofErr w:type="spellEnd"/>
      <w:r w:rsidRPr="00CD1BD0">
        <w:rPr>
          <w:lang w:val="en-US"/>
        </w:rPr>
        <w:t xml:space="preserve">. Integer non </w:t>
      </w:r>
      <w:proofErr w:type="spellStart"/>
      <w:r w:rsidRPr="00CD1BD0">
        <w:rPr>
          <w:lang w:val="en-US"/>
        </w:rPr>
        <w:t>tortor</w:t>
      </w:r>
      <w:proofErr w:type="spellEnd"/>
      <w:r w:rsidRPr="00CD1BD0">
        <w:rPr>
          <w:lang w:val="en-US"/>
        </w:rPr>
        <w:t xml:space="preserve"> sit </w:t>
      </w:r>
      <w:proofErr w:type="spellStart"/>
      <w:r w:rsidRPr="00CD1BD0">
        <w:rPr>
          <w:lang w:val="en-US"/>
        </w:rPr>
        <w:t>amet</w:t>
      </w:r>
      <w:proofErr w:type="spellEnd"/>
      <w:r w:rsidRPr="00CD1BD0">
        <w:rPr>
          <w:lang w:val="en-US"/>
        </w:rPr>
        <w:t xml:space="preserve"> dolor </w:t>
      </w:r>
      <w:proofErr w:type="spellStart"/>
      <w:r w:rsidRPr="00CD1BD0">
        <w:rPr>
          <w:lang w:val="en-US"/>
        </w:rPr>
        <w:t>tincidunt</w:t>
      </w:r>
      <w:proofErr w:type="spellEnd"/>
      <w:r w:rsidRPr="00CD1BD0">
        <w:rPr>
          <w:lang w:val="en-US"/>
        </w:rPr>
        <w:t xml:space="preserve"> </w:t>
      </w:r>
      <w:proofErr w:type="spellStart"/>
      <w:r w:rsidRPr="00CD1BD0">
        <w:rPr>
          <w:lang w:val="en-US"/>
        </w:rPr>
        <w:t>aliquam</w:t>
      </w:r>
      <w:proofErr w:type="spellEnd"/>
      <w:r w:rsidRPr="00CD1BD0">
        <w:rPr>
          <w:lang w:val="en-US"/>
        </w:rPr>
        <w:t xml:space="preserve"> </w:t>
      </w:r>
      <w:proofErr w:type="spellStart"/>
      <w:r w:rsidRPr="00CD1BD0">
        <w:rPr>
          <w:lang w:val="en-US"/>
        </w:rPr>
        <w:t>lobortis</w:t>
      </w:r>
      <w:proofErr w:type="spellEnd"/>
      <w:r w:rsidRPr="00CD1BD0">
        <w:rPr>
          <w:lang w:val="en-US"/>
        </w:rPr>
        <w:t xml:space="preserve"> in </w:t>
      </w:r>
      <w:proofErr w:type="spellStart"/>
      <w:r w:rsidRPr="00CD1BD0">
        <w:rPr>
          <w:lang w:val="en-US"/>
        </w:rPr>
        <w:t>augue</w:t>
      </w:r>
      <w:proofErr w:type="spellEnd"/>
      <w:r w:rsidRPr="00CD1BD0">
        <w:rPr>
          <w:lang w:val="en-US"/>
        </w:rPr>
        <w:t xml:space="preserve">. </w:t>
      </w:r>
      <w:r w:rsidRPr="00DE7952">
        <w:rPr>
          <w:lang w:val="en-US"/>
        </w:rPr>
        <w:t xml:space="preserve">In </w:t>
      </w:r>
      <w:proofErr w:type="spellStart"/>
      <w:r w:rsidRPr="00DE7952">
        <w:rPr>
          <w:lang w:val="en-US"/>
        </w:rPr>
        <w:t>dignissim</w:t>
      </w:r>
      <w:proofErr w:type="spellEnd"/>
      <w:r w:rsidRPr="00DE7952">
        <w:rPr>
          <w:lang w:val="en-US"/>
        </w:rPr>
        <w:t xml:space="preserve"> fermentum </w:t>
      </w:r>
      <w:proofErr w:type="spellStart"/>
      <w:r w:rsidRPr="00DE7952">
        <w:rPr>
          <w:lang w:val="en-US"/>
        </w:rPr>
        <w:t>elit</w:t>
      </w:r>
      <w:proofErr w:type="spellEnd"/>
      <w:r w:rsidRPr="00DE7952">
        <w:rPr>
          <w:lang w:val="en-US"/>
        </w:rPr>
        <w:t xml:space="preserve"> ac dictum. </w:t>
      </w:r>
      <w:proofErr w:type="spellStart"/>
      <w:r w:rsidRPr="00DE7952">
        <w:rPr>
          <w:lang w:val="en-US"/>
        </w:rPr>
        <w:t>Praesent</w:t>
      </w:r>
      <w:proofErr w:type="spellEnd"/>
      <w:r w:rsidRPr="00DE7952">
        <w:rPr>
          <w:lang w:val="en-US"/>
        </w:rPr>
        <w:t xml:space="preserve"> </w:t>
      </w:r>
      <w:proofErr w:type="spellStart"/>
      <w:r w:rsidRPr="00DE7952">
        <w:rPr>
          <w:lang w:val="en-US"/>
        </w:rPr>
        <w:t>felis</w:t>
      </w:r>
      <w:proofErr w:type="spellEnd"/>
      <w:r w:rsidRPr="00DE7952">
        <w:rPr>
          <w:lang w:val="en-US"/>
        </w:rPr>
        <w:t xml:space="preserve"> </w:t>
      </w:r>
      <w:proofErr w:type="spellStart"/>
      <w:r w:rsidRPr="00DE7952">
        <w:rPr>
          <w:lang w:val="en-US"/>
        </w:rPr>
        <w:t>massa</w:t>
      </w:r>
      <w:proofErr w:type="spellEnd"/>
      <w:r w:rsidRPr="00DE7952">
        <w:rPr>
          <w:lang w:val="en-US"/>
        </w:rPr>
        <w:t xml:space="preserve">, </w:t>
      </w:r>
      <w:proofErr w:type="spellStart"/>
      <w:r w:rsidRPr="00DE7952">
        <w:rPr>
          <w:lang w:val="en-US"/>
        </w:rPr>
        <w:t>porttitor</w:t>
      </w:r>
      <w:proofErr w:type="spellEnd"/>
      <w:r w:rsidRPr="00DE7952">
        <w:rPr>
          <w:lang w:val="en-US"/>
        </w:rPr>
        <w:t xml:space="preserve"> in </w:t>
      </w:r>
      <w:proofErr w:type="spellStart"/>
      <w:r w:rsidRPr="00DE7952">
        <w:rPr>
          <w:lang w:val="en-US"/>
        </w:rPr>
        <w:t>adipiscing</w:t>
      </w:r>
      <w:proofErr w:type="spellEnd"/>
      <w:r w:rsidRPr="00DE7952">
        <w:rPr>
          <w:lang w:val="en-US"/>
        </w:rPr>
        <w:t xml:space="preserve"> id, </w:t>
      </w:r>
      <w:proofErr w:type="spellStart"/>
      <w:r w:rsidRPr="00DE7952">
        <w:rPr>
          <w:lang w:val="en-US"/>
        </w:rPr>
        <w:t>bibendum</w:t>
      </w:r>
      <w:proofErr w:type="spellEnd"/>
      <w:r w:rsidRPr="00DE7952">
        <w:rPr>
          <w:lang w:val="en-US"/>
        </w:rPr>
        <w:t xml:space="preserve"> </w:t>
      </w:r>
      <w:proofErr w:type="spellStart"/>
      <w:r w:rsidRPr="00DE7952">
        <w:rPr>
          <w:lang w:val="en-US"/>
        </w:rPr>
        <w:t>quis</w:t>
      </w:r>
      <w:proofErr w:type="spellEnd"/>
      <w:r w:rsidRPr="00DE7952">
        <w:rPr>
          <w:lang w:val="en-US"/>
        </w:rPr>
        <w:t xml:space="preserve"> dui.</w:t>
      </w:r>
    </w:p>
    <w:p w14:paraId="5BD5D380" w14:textId="77777777" w:rsidR="003E2006" w:rsidRPr="00DE7952" w:rsidRDefault="003E2006" w:rsidP="0063636D">
      <w:pPr>
        <w:rPr>
          <w:lang w:val="en-US"/>
        </w:rPr>
      </w:pPr>
    </w:p>
    <w:p w14:paraId="5BD5D381" w14:textId="77777777" w:rsidR="003E2006" w:rsidRPr="00DE7952" w:rsidRDefault="003E2006" w:rsidP="0063636D">
      <w:pPr>
        <w:rPr>
          <w:lang w:val="en-US"/>
        </w:rPr>
        <w:sectPr w:rsidR="003E2006" w:rsidRPr="00DE7952" w:rsidSect="00223C1A">
          <w:footnotePr>
            <w:numRestart w:val="eachPage"/>
          </w:footnotePr>
          <w:pgSz w:w="11906" w:h="16838"/>
          <w:pgMar w:top="2268" w:right="1418" w:bottom="1418" w:left="2268" w:header="1418" w:footer="567" w:gutter="0"/>
          <w:cols w:space="708"/>
          <w:titlePg/>
          <w:docGrid w:linePitch="360"/>
        </w:sectPr>
      </w:pPr>
    </w:p>
    <w:p w14:paraId="5BD5D382" w14:textId="77777777" w:rsidR="00A94774" w:rsidRPr="00DE7952" w:rsidRDefault="00A94774" w:rsidP="00FD1A70">
      <w:pPr>
        <w:pStyle w:val="Titreprincipal"/>
        <w:rPr>
          <w:lang w:val="en-US"/>
        </w:rPr>
      </w:pPr>
      <w:bookmarkStart w:id="28" w:name="_Toc298945534"/>
      <w:bookmarkStart w:id="29" w:name="_Toc299616284"/>
      <w:bookmarkStart w:id="30" w:name="_Toc464717426"/>
      <w:proofErr w:type="spellStart"/>
      <w:r w:rsidRPr="00DE7952">
        <w:rPr>
          <w:lang w:val="en-US"/>
        </w:rPr>
        <w:lastRenderedPageBreak/>
        <w:t>Méthod</w:t>
      </w:r>
      <w:bookmarkEnd w:id="28"/>
      <w:bookmarkEnd w:id="29"/>
      <w:r w:rsidR="00555A71" w:rsidRPr="00DE7952">
        <w:rPr>
          <w:lang w:val="en-US"/>
        </w:rPr>
        <w:t>e</w:t>
      </w:r>
      <w:bookmarkEnd w:id="30"/>
      <w:proofErr w:type="spellEnd"/>
    </w:p>
    <w:p w14:paraId="5BD5D383" w14:textId="77777777" w:rsidR="003E2006" w:rsidRPr="00DE7952" w:rsidRDefault="003E2006" w:rsidP="003E2006">
      <w:pPr>
        <w:rPr>
          <w:lang w:val="en-US"/>
        </w:rPr>
      </w:pPr>
    </w:p>
    <w:p w14:paraId="5BD5D384" w14:textId="77777777" w:rsidR="003E2006" w:rsidRPr="00DE7952" w:rsidRDefault="003E2006" w:rsidP="003E2006">
      <w:pPr>
        <w:rPr>
          <w:lang w:val="en-US"/>
        </w:rPr>
        <w:sectPr w:rsidR="003E2006" w:rsidRPr="00DE7952" w:rsidSect="00223C1A">
          <w:footnotePr>
            <w:numRestart w:val="eachPage"/>
          </w:footnotePr>
          <w:pgSz w:w="11906" w:h="16838"/>
          <w:pgMar w:top="2268" w:right="1418" w:bottom="1418" w:left="2268" w:header="1418" w:footer="567" w:gutter="0"/>
          <w:cols w:space="708"/>
          <w:titlePg/>
          <w:docGrid w:linePitch="360"/>
        </w:sectPr>
      </w:pPr>
    </w:p>
    <w:p w14:paraId="5BD5D385" w14:textId="77777777" w:rsidR="0063636D" w:rsidRPr="0063636D" w:rsidRDefault="0063636D" w:rsidP="0063636D">
      <w:pPr>
        <w:rPr>
          <w:lang w:val="en-US"/>
        </w:rPr>
      </w:pPr>
      <w:r w:rsidRPr="0063636D">
        <w:rPr>
          <w:lang w:val="en-US"/>
        </w:rPr>
        <w:lastRenderedPageBreak/>
        <w:t xml:space="preserve">Lorem ipsum dolor sit </w:t>
      </w:r>
      <w:proofErr w:type="spellStart"/>
      <w:r w:rsidRPr="0063636D">
        <w:rPr>
          <w:lang w:val="en-US"/>
        </w:rPr>
        <w:t>amet</w:t>
      </w:r>
      <w:proofErr w:type="spellEnd"/>
      <w:r w:rsidRPr="0063636D">
        <w:rPr>
          <w:lang w:val="en-US"/>
        </w:rPr>
        <w:t xml:space="preserve">, </w:t>
      </w:r>
      <w:proofErr w:type="spellStart"/>
      <w:r w:rsidRPr="0063636D">
        <w:rPr>
          <w:lang w:val="en-US"/>
        </w:rPr>
        <w:t>consectetur</w:t>
      </w:r>
      <w:proofErr w:type="spellEnd"/>
      <w:r w:rsidRPr="0063636D">
        <w:rPr>
          <w:lang w:val="en-US"/>
        </w:rPr>
        <w:t xml:space="preserve"> </w:t>
      </w:r>
      <w:proofErr w:type="spellStart"/>
      <w:r w:rsidRPr="0063636D">
        <w:rPr>
          <w:lang w:val="en-US"/>
        </w:rPr>
        <w:t>adipiscing</w:t>
      </w:r>
      <w:proofErr w:type="spellEnd"/>
      <w:r w:rsidRPr="0063636D">
        <w:rPr>
          <w:lang w:val="en-US"/>
        </w:rPr>
        <w:t xml:space="preserve"> </w:t>
      </w:r>
      <w:proofErr w:type="spellStart"/>
      <w:r w:rsidRPr="0063636D">
        <w:rPr>
          <w:lang w:val="en-US"/>
        </w:rPr>
        <w:t>elit</w:t>
      </w:r>
      <w:proofErr w:type="spellEnd"/>
      <w:r w:rsidRPr="0063636D">
        <w:rPr>
          <w:lang w:val="en-US"/>
        </w:rPr>
        <w:t xml:space="preserve">. </w:t>
      </w:r>
      <w:proofErr w:type="spellStart"/>
      <w:r w:rsidRPr="0063636D">
        <w:rPr>
          <w:lang w:val="en-US"/>
        </w:rPr>
        <w:t>Nullam</w:t>
      </w:r>
      <w:proofErr w:type="spellEnd"/>
      <w:r w:rsidRPr="0063636D">
        <w:rPr>
          <w:lang w:val="en-US"/>
        </w:rPr>
        <w:t xml:space="preserve"> sed dictum </w:t>
      </w:r>
      <w:proofErr w:type="spellStart"/>
      <w:r w:rsidRPr="0063636D">
        <w:rPr>
          <w:lang w:val="en-US"/>
        </w:rPr>
        <w:t>arcu</w:t>
      </w:r>
      <w:proofErr w:type="spellEnd"/>
      <w:r w:rsidRPr="0063636D">
        <w:rPr>
          <w:lang w:val="en-US"/>
        </w:rPr>
        <w:t xml:space="preserve">. </w:t>
      </w:r>
      <w:proofErr w:type="spellStart"/>
      <w:r w:rsidRPr="0063636D">
        <w:rPr>
          <w:lang w:val="en-US"/>
        </w:rPr>
        <w:t>Donec</w:t>
      </w:r>
      <w:proofErr w:type="spellEnd"/>
      <w:r w:rsidRPr="0063636D">
        <w:rPr>
          <w:lang w:val="en-US"/>
        </w:rPr>
        <w:t xml:space="preserve"> convallis magna vitae </w:t>
      </w:r>
      <w:proofErr w:type="spellStart"/>
      <w:r w:rsidRPr="0063636D">
        <w:rPr>
          <w:lang w:val="en-US"/>
        </w:rPr>
        <w:t>odio</w:t>
      </w:r>
      <w:proofErr w:type="spellEnd"/>
      <w:r w:rsidRPr="0063636D">
        <w:rPr>
          <w:lang w:val="en-US"/>
        </w:rPr>
        <w:t xml:space="preserve"> </w:t>
      </w:r>
      <w:proofErr w:type="spellStart"/>
      <w:r w:rsidRPr="0063636D">
        <w:rPr>
          <w:lang w:val="en-US"/>
        </w:rPr>
        <w:t>tincidunt</w:t>
      </w:r>
      <w:proofErr w:type="spellEnd"/>
      <w:r w:rsidRPr="0063636D">
        <w:rPr>
          <w:lang w:val="en-US"/>
        </w:rPr>
        <w:t xml:space="preserve"> </w:t>
      </w:r>
      <w:proofErr w:type="spellStart"/>
      <w:r w:rsidRPr="0063636D">
        <w:rPr>
          <w:lang w:val="en-US"/>
        </w:rPr>
        <w:t>bibendum</w:t>
      </w:r>
      <w:proofErr w:type="spellEnd"/>
      <w:r w:rsidRPr="0063636D">
        <w:rPr>
          <w:lang w:val="en-US"/>
        </w:rPr>
        <w:t xml:space="preserve">. </w:t>
      </w:r>
      <w:proofErr w:type="spellStart"/>
      <w:r w:rsidRPr="0063636D">
        <w:rPr>
          <w:lang w:val="en-US"/>
        </w:rPr>
        <w:t>Mauris</w:t>
      </w:r>
      <w:proofErr w:type="spellEnd"/>
      <w:r w:rsidRPr="0063636D">
        <w:rPr>
          <w:lang w:val="en-US"/>
        </w:rPr>
        <w:t xml:space="preserve"> </w:t>
      </w:r>
      <w:proofErr w:type="spellStart"/>
      <w:r w:rsidRPr="0063636D">
        <w:rPr>
          <w:lang w:val="en-US"/>
        </w:rPr>
        <w:t>consectetur</w:t>
      </w:r>
      <w:proofErr w:type="spellEnd"/>
      <w:r w:rsidRPr="0063636D">
        <w:rPr>
          <w:lang w:val="en-US"/>
        </w:rPr>
        <w:t xml:space="preserve"> </w:t>
      </w:r>
      <w:proofErr w:type="spellStart"/>
      <w:r w:rsidRPr="0063636D">
        <w:rPr>
          <w:lang w:val="en-US"/>
        </w:rPr>
        <w:t>pretium</w:t>
      </w:r>
      <w:proofErr w:type="spellEnd"/>
      <w:r w:rsidRPr="0063636D">
        <w:rPr>
          <w:lang w:val="en-US"/>
        </w:rPr>
        <w:t xml:space="preserve"> dolor </w:t>
      </w:r>
      <w:proofErr w:type="spellStart"/>
      <w:r w:rsidRPr="0063636D">
        <w:rPr>
          <w:lang w:val="en-US"/>
        </w:rPr>
        <w:t>eget</w:t>
      </w:r>
      <w:proofErr w:type="spellEnd"/>
      <w:r w:rsidRPr="0063636D">
        <w:rPr>
          <w:lang w:val="en-US"/>
        </w:rPr>
        <w:t xml:space="preserve"> cursus. Sed </w:t>
      </w:r>
      <w:proofErr w:type="spellStart"/>
      <w:r w:rsidRPr="0063636D">
        <w:rPr>
          <w:lang w:val="en-US"/>
        </w:rPr>
        <w:t>quis</w:t>
      </w:r>
      <w:proofErr w:type="spellEnd"/>
      <w:r w:rsidRPr="0063636D">
        <w:rPr>
          <w:lang w:val="en-US"/>
        </w:rPr>
        <w:t xml:space="preserve"> </w:t>
      </w:r>
      <w:proofErr w:type="spellStart"/>
      <w:r w:rsidRPr="0063636D">
        <w:rPr>
          <w:lang w:val="en-US"/>
        </w:rPr>
        <w:t>mattis</w:t>
      </w:r>
      <w:proofErr w:type="spellEnd"/>
      <w:r w:rsidRPr="0063636D">
        <w:rPr>
          <w:lang w:val="en-US"/>
        </w:rPr>
        <w:t xml:space="preserve"> </w:t>
      </w:r>
      <w:proofErr w:type="spellStart"/>
      <w:r w:rsidRPr="0063636D">
        <w:rPr>
          <w:lang w:val="en-US"/>
        </w:rPr>
        <w:t>enim</w:t>
      </w:r>
      <w:proofErr w:type="spellEnd"/>
      <w:r w:rsidRPr="0063636D">
        <w:rPr>
          <w:lang w:val="en-US"/>
        </w:rPr>
        <w:t xml:space="preserve">. Nam </w:t>
      </w:r>
      <w:proofErr w:type="spellStart"/>
      <w:r w:rsidRPr="0063636D">
        <w:rPr>
          <w:lang w:val="en-US"/>
        </w:rPr>
        <w:t>aliquet</w:t>
      </w:r>
      <w:proofErr w:type="spellEnd"/>
      <w:r w:rsidRPr="0063636D">
        <w:rPr>
          <w:lang w:val="en-US"/>
        </w:rPr>
        <w:t xml:space="preserve"> pharetra </w:t>
      </w:r>
      <w:proofErr w:type="spellStart"/>
      <w:r w:rsidRPr="0063636D">
        <w:rPr>
          <w:lang w:val="en-US"/>
        </w:rPr>
        <w:t>enim</w:t>
      </w:r>
      <w:proofErr w:type="spellEnd"/>
      <w:r w:rsidRPr="0063636D">
        <w:rPr>
          <w:lang w:val="en-US"/>
        </w:rPr>
        <w:t xml:space="preserve"> sed </w:t>
      </w:r>
      <w:proofErr w:type="spellStart"/>
      <w:r w:rsidRPr="0063636D">
        <w:rPr>
          <w:lang w:val="en-US"/>
        </w:rPr>
        <w:t>volutpat</w:t>
      </w:r>
      <w:proofErr w:type="spellEnd"/>
      <w:r w:rsidRPr="0063636D">
        <w:rPr>
          <w:lang w:val="en-US"/>
        </w:rPr>
        <w:t xml:space="preserve">. Duis </w:t>
      </w:r>
      <w:proofErr w:type="spellStart"/>
      <w:r w:rsidRPr="0063636D">
        <w:rPr>
          <w:lang w:val="en-US"/>
        </w:rPr>
        <w:t>eros</w:t>
      </w:r>
      <w:proofErr w:type="spellEnd"/>
      <w:r w:rsidRPr="0063636D">
        <w:rPr>
          <w:lang w:val="en-US"/>
        </w:rPr>
        <w:t xml:space="preserve"> </w:t>
      </w:r>
      <w:proofErr w:type="spellStart"/>
      <w:r w:rsidRPr="0063636D">
        <w:rPr>
          <w:lang w:val="en-US"/>
        </w:rPr>
        <w:t>tellus</w:t>
      </w:r>
      <w:proofErr w:type="spellEnd"/>
      <w:r w:rsidRPr="0063636D">
        <w:rPr>
          <w:lang w:val="en-US"/>
        </w:rPr>
        <w:t xml:space="preserve">, </w:t>
      </w:r>
      <w:proofErr w:type="spellStart"/>
      <w:r w:rsidRPr="0063636D">
        <w:rPr>
          <w:lang w:val="en-US"/>
        </w:rPr>
        <w:t>auctor</w:t>
      </w:r>
      <w:proofErr w:type="spellEnd"/>
      <w:r w:rsidRPr="0063636D">
        <w:rPr>
          <w:lang w:val="en-US"/>
        </w:rPr>
        <w:t xml:space="preserve"> sit </w:t>
      </w:r>
      <w:proofErr w:type="spellStart"/>
      <w:r w:rsidRPr="0063636D">
        <w:rPr>
          <w:lang w:val="en-US"/>
        </w:rPr>
        <w:t>amet</w:t>
      </w:r>
      <w:proofErr w:type="spellEnd"/>
      <w:r w:rsidRPr="0063636D">
        <w:rPr>
          <w:lang w:val="en-US"/>
        </w:rPr>
        <w:t xml:space="preserve"> </w:t>
      </w:r>
      <w:proofErr w:type="spellStart"/>
      <w:r w:rsidRPr="0063636D">
        <w:rPr>
          <w:lang w:val="en-US"/>
        </w:rPr>
        <w:t>ullamcorper</w:t>
      </w:r>
      <w:proofErr w:type="spellEnd"/>
      <w:r w:rsidRPr="0063636D">
        <w:rPr>
          <w:lang w:val="en-US"/>
        </w:rPr>
        <w:t xml:space="preserve"> sed, </w:t>
      </w:r>
      <w:proofErr w:type="spellStart"/>
      <w:r w:rsidRPr="0063636D">
        <w:rPr>
          <w:lang w:val="en-US"/>
        </w:rPr>
        <w:t>hendrerit</w:t>
      </w:r>
      <w:proofErr w:type="spellEnd"/>
      <w:r w:rsidRPr="0063636D">
        <w:rPr>
          <w:lang w:val="en-US"/>
        </w:rPr>
        <w:t xml:space="preserve"> et </w:t>
      </w:r>
      <w:proofErr w:type="spellStart"/>
      <w:r w:rsidRPr="0063636D">
        <w:rPr>
          <w:lang w:val="en-US"/>
        </w:rPr>
        <w:t>leo</w:t>
      </w:r>
      <w:proofErr w:type="spellEnd"/>
      <w:r w:rsidRPr="0063636D">
        <w:rPr>
          <w:lang w:val="en-US"/>
        </w:rPr>
        <w:t xml:space="preserve">. Sed </w:t>
      </w:r>
      <w:proofErr w:type="spellStart"/>
      <w:r w:rsidRPr="0063636D">
        <w:rPr>
          <w:lang w:val="en-US"/>
        </w:rPr>
        <w:t>adipiscing</w:t>
      </w:r>
      <w:proofErr w:type="spellEnd"/>
      <w:r w:rsidRPr="0063636D">
        <w:rPr>
          <w:lang w:val="en-US"/>
        </w:rPr>
        <w:t xml:space="preserve"> </w:t>
      </w:r>
      <w:proofErr w:type="spellStart"/>
      <w:r w:rsidRPr="0063636D">
        <w:rPr>
          <w:lang w:val="en-US"/>
        </w:rPr>
        <w:t>ultrices</w:t>
      </w:r>
      <w:proofErr w:type="spellEnd"/>
      <w:r w:rsidRPr="0063636D">
        <w:rPr>
          <w:lang w:val="en-US"/>
        </w:rPr>
        <w:t xml:space="preserve"> </w:t>
      </w:r>
      <w:proofErr w:type="spellStart"/>
      <w:r w:rsidRPr="0063636D">
        <w:rPr>
          <w:lang w:val="en-US"/>
        </w:rPr>
        <w:t>sem</w:t>
      </w:r>
      <w:proofErr w:type="spellEnd"/>
      <w:r w:rsidRPr="0063636D">
        <w:rPr>
          <w:lang w:val="en-US"/>
        </w:rPr>
        <w:t xml:space="preserve"> non </w:t>
      </w:r>
      <w:proofErr w:type="spellStart"/>
      <w:r w:rsidRPr="0063636D">
        <w:rPr>
          <w:lang w:val="en-US"/>
        </w:rPr>
        <w:t>tristique</w:t>
      </w:r>
      <w:proofErr w:type="spellEnd"/>
      <w:r w:rsidRPr="0063636D">
        <w:rPr>
          <w:lang w:val="en-US"/>
        </w:rPr>
        <w:t xml:space="preserve">. Duis </w:t>
      </w:r>
      <w:proofErr w:type="spellStart"/>
      <w:r w:rsidRPr="0063636D">
        <w:rPr>
          <w:lang w:val="en-US"/>
        </w:rPr>
        <w:t>tortor</w:t>
      </w:r>
      <w:proofErr w:type="spellEnd"/>
      <w:r w:rsidRPr="0063636D">
        <w:rPr>
          <w:lang w:val="en-US"/>
        </w:rPr>
        <w:t xml:space="preserve"> lorem, </w:t>
      </w:r>
      <w:proofErr w:type="spellStart"/>
      <w:r w:rsidRPr="0063636D">
        <w:rPr>
          <w:lang w:val="en-US"/>
        </w:rPr>
        <w:t>pretium</w:t>
      </w:r>
      <w:proofErr w:type="spellEnd"/>
      <w:r w:rsidRPr="0063636D">
        <w:rPr>
          <w:lang w:val="en-US"/>
        </w:rPr>
        <w:t xml:space="preserve"> et </w:t>
      </w:r>
      <w:proofErr w:type="spellStart"/>
      <w:r w:rsidRPr="0063636D">
        <w:rPr>
          <w:lang w:val="en-US"/>
        </w:rPr>
        <w:t>tempor</w:t>
      </w:r>
      <w:proofErr w:type="spellEnd"/>
      <w:r w:rsidRPr="0063636D">
        <w:rPr>
          <w:lang w:val="en-US"/>
        </w:rPr>
        <w:t xml:space="preserve"> </w:t>
      </w:r>
      <w:proofErr w:type="spellStart"/>
      <w:r w:rsidRPr="0063636D">
        <w:rPr>
          <w:lang w:val="en-US"/>
        </w:rPr>
        <w:t>ut</w:t>
      </w:r>
      <w:proofErr w:type="spellEnd"/>
      <w:r w:rsidRPr="0063636D">
        <w:rPr>
          <w:lang w:val="en-US"/>
        </w:rPr>
        <w:t xml:space="preserve">, pharetra in libero. Maecenas id dui </w:t>
      </w:r>
      <w:proofErr w:type="spellStart"/>
      <w:r w:rsidRPr="0063636D">
        <w:rPr>
          <w:lang w:val="en-US"/>
        </w:rPr>
        <w:t>arcu</w:t>
      </w:r>
      <w:proofErr w:type="spellEnd"/>
      <w:r w:rsidRPr="0063636D">
        <w:rPr>
          <w:lang w:val="en-US"/>
        </w:rPr>
        <w:t xml:space="preserve">. Morbi non </w:t>
      </w:r>
      <w:proofErr w:type="spellStart"/>
      <w:r w:rsidRPr="0063636D">
        <w:rPr>
          <w:lang w:val="en-US"/>
        </w:rPr>
        <w:t>velit</w:t>
      </w:r>
      <w:proofErr w:type="spellEnd"/>
      <w:r w:rsidRPr="0063636D">
        <w:rPr>
          <w:lang w:val="en-US"/>
        </w:rPr>
        <w:t xml:space="preserve"> ac </w:t>
      </w:r>
      <w:proofErr w:type="spellStart"/>
      <w:r w:rsidRPr="0063636D">
        <w:rPr>
          <w:lang w:val="en-US"/>
        </w:rPr>
        <w:t>lacus</w:t>
      </w:r>
      <w:proofErr w:type="spellEnd"/>
      <w:r w:rsidRPr="0063636D">
        <w:rPr>
          <w:lang w:val="en-US"/>
        </w:rPr>
        <w:t xml:space="preserve"> </w:t>
      </w:r>
      <w:proofErr w:type="spellStart"/>
      <w:r w:rsidRPr="0063636D">
        <w:rPr>
          <w:lang w:val="en-US"/>
        </w:rPr>
        <w:t>commodo</w:t>
      </w:r>
      <w:proofErr w:type="spellEnd"/>
      <w:r w:rsidRPr="0063636D">
        <w:rPr>
          <w:lang w:val="en-US"/>
        </w:rPr>
        <w:t xml:space="preserve"> semper. Sed </w:t>
      </w:r>
      <w:proofErr w:type="spellStart"/>
      <w:r w:rsidRPr="0063636D">
        <w:rPr>
          <w:lang w:val="en-US"/>
        </w:rPr>
        <w:t>mattis</w:t>
      </w:r>
      <w:proofErr w:type="spellEnd"/>
      <w:r w:rsidRPr="0063636D">
        <w:rPr>
          <w:lang w:val="en-US"/>
        </w:rPr>
        <w:t xml:space="preserve"> </w:t>
      </w:r>
      <w:proofErr w:type="spellStart"/>
      <w:r w:rsidRPr="0063636D">
        <w:rPr>
          <w:lang w:val="en-US"/>
        </w:rPr>
        <w:t>tellus</w:t>
      </w:r>
      <w:proofErr w:type="spellEnd"/>
      <w:r w:rsidRPr="0063636D">
        <w:rPr>
          <w:lang w:val="en-US"/>
        </w:rPr>
        <w:t xml:space="preserve"> </w:t>
      </w:r>
      <w:proofErr w:type="spellStart"/>
      <w:r w:rsidRPr="0063636D">
        <w:rPr>
          <w:lang w:val="en-US"/>
        </w:rPr>
        <w:t>iaculis</w:t>
      </w:r>
      <w:proofErr w:type="spellEnd"/>
      <w:r w:rsidRPr="0063636D">
        <w:rPr>
          <w:lang w:val="en-US"/>
        </w:rPr>
        <w:t xml:space="preserve"> </w:t>
      </w:r>
      <w:proofErr w:type="spellStart"/>
      <w:r w:rsidRPr="0063636D">
        <w:rPr>
          <w:lang w:val="en-US"/>
        </w:rPr>
        <w:t>metus</w:t>
      </w:r>
      <w:proofErr w:type="spellEnd"/>
      <w:r w:rsidRPr="0063636D">
        <w:rPr>
          <w:lang w:val="en-US"/>
        </w:rPr>
        <w:t xml:space="preserve"> semper vel </w:t>
      </w:r>
      <w:proofErr w:type="spellStart"/>
      <w:r w:rsidRPr="0063636D">
        <w:rPr>
          <w:lang w:val="en-US"/>
        </w:rPr>
        <w:t>tincidunt</w:t>
      </w:r>
      <w:proofErr w:type="spellEnd"/>
      <w:r w:rsidRPr="0063636D">
        <w:rPr>
          <w:lang w:val="en-US"/>
        </w:rPr>
        <w:t xml:space="preserve"> </w:t>
      </w:r>
      <w:proofErr w:type="spellStart"/>
      <w:r w:rsidRPr="0063636D">
        <w:rPr>
          <w:lang w:val="en-US"/>
        </w:rPr>
        <w:t>enim</w:t>
      </w:r>
      <w:proofErr w:type="spellEnd"/>
      <w:r w:rsidRPr="0063636D">
        <w:rPr>
          <w:lang w:val="en-US"/>
        </w:rPr>
        <w:t xml:space="preserve"> </w:t>
      </w:r>
      <w:proofErr w:type="spellStart"/>
      <w:r w:rsidRPr="0063636D">
        <w:rPr>
          <w:lang w:val="en-US"/>
        </w:rPr>
        <w:t>faucibus</w:t>
      </w:r>
      <w:proofErr w:type="spellEnd"/>
      <w:r w:rsidRPr="0063636D">
        <w:rPr>
          <w:lang w:val="en-US"/>
        </w:rPr>
        <w:t xml:space="preserve">. Maecenas </w:t>
      </w:r>
      <w:proofErr w:type="spellStart"/>
      <w:r w:rsidRPr="0063636D">
        <w:rPr>
          <w:lang w:val="en-US"/>
        </w:rPr>
        <w:t>nec</w:t>
      </w:r>
      <w:proofErr w:type="spellEnd"/>
      <w:r w:rsidRPr="0063636D">
        <w:rPr>
          <w:lang w:val="en-US"/>
        </w:rPr>
        <w:t xml:space="preserve"> </w:t>
      </w:r>
      <w:proofErr w:type="spellStart"/>
      <w:r w:rsidRPr="0063636D">
        <w:rPr>
          <w:lang w:val="en-US"/>
        </w:rPr>
        <w:t>tempor</w:t>
      </w:r>
      <w:proofErr w:type="spellEnd"/>
      <w:r w:rsidRPr="0063636D">
        <w:rPr>
          <w:lang w:val="en-US"/>
        </w:rPr>
        <w:t xml:space="preserve"> est. Class </w:t>
      </w:r>
      <w:proofErr w:type="spellStart"/>
      <w:r w:rsidRPr="0063636D">
        <w:rPr>
          <w:lang w:val="en-US"/>
        </w:rPr>
        <w:t>aptent</w:t>
      </w:r>
      <w:proofErr w:type="spellEnd"/>
      <w:r w:rsidRPr="0063636D">
        <w:rPr>
          <w:lang w:val="en-US"/>
        </w:rPr>
        <w:t xml:space="preserve"> </w:t>
      </w:r>
      <w:proofErr w:type="spellStart"/>
      <w:r w:rsidRPr="0063636D">
        <w:rPr>
          <w:lang w:val="en-US"/>
        </w:rPr>
        <w:t>taciti</w:t>
      </w:r>
      <w:proofErr w:type="spellEnd"/>
      <w:r w:rsidRPr="0063636D">
        <w:rPr>
          <w:lang w:val="en-US"/>
        </w:rPr>
        <w:t xml:space="preserve"> </w:t>
      </w:r>
      <w:proofErr w:type="spellStart"/>
      <w:r w:rsidRPr="0063636D">
        <w:rPr>
          <w:lang w:val="en-US"/>
        </w:rPr>
        <w:t>sociosqu</w:t>
      </w:r>
      <w:proofErr w:type="spellEnd"/>
      <w:r w:rsidRPr="0063636D">
        <w:rPr>
          <w:lang w:val="en-US"/>
        </w:rPr>
        <w:t xml:space="preserve"> </w:t>
      </w:r>
      <w:proofErr w:type="spellStart"/>
      <w:r w:rsidRPr="0063636D">
        <w:rPr>
          <w:lang w:val="en-US"/>
        </w:rPr>
        <w:t>ad</w:t>
      </w:r>
      <w:proofErr w:type="spellEnd"/>
      <w:r w:rsidRPr="0063636D">
        <w:rPr>
          <w:lang w:val="en-US"/>
        </w:rPr>
        <w:t xml:space="preserve"> </w:t>
      </w:r>
      <w:proofErr w:type="spellStart"/>
      <w:r w:rsidRPr="0063636D">
        <w:rPr>
          <w:lang w:val="en-US"/>
        </w:rPr>
        <w:t>litora</w:t>
      </w:r>
      <w:proofErr w:type="spellEnd"/>
      <w:r w:rsidRPr="0063636D">
        <w:rPr>
          <w:lang w:val="en-US"/>
        </w:rPr>
        <w:t xml:space="preserve"> </w:t>
      </w:r>
      <w:proofErr w:type="spellStart"/>
      <w:r w:rsidRPr="0063636D">
        <w:rPr>
          <w:lang w:val="en-US"/>
        </w:rPr>
        <w:t>torquent</w:t>
      </w:r>
      <w:proofErr w:type="spellEnd"/>
      <w:r w:rsidRPr="0063636D">
        <w:rPr>
          <w:lang w:val="en-US"/>
        </w:rPr>
        <w:t xml:space="preserve"> per </w:t>
      </w:r>
      <w:proofErr w:type="spellStart"/>
      <w:r w:rsidRPr="0063636D">
        <w:rPr>
          <w:lang w:val="en-US"/>
        </w:rPr>
        <w:t>conubia</w:t>
      </w:r>
      <w:proofErr w:type="spellEnd"/>
      <w:r w:rsidRPr="0063636D">
        <w:rPr>
          <w:lang w:val="en-US"/>
        </w:rPr>
        <w:t xml:space="preserve"> nostra, per </w:t>
      </w:r>
      <w:proofErr w:type="spellStart"/>
      <w:r w:rsidRPr="0063636D">
        <w:rPr>
          <w:lang w:val="en-US"/>
        </w:rPr>
        <w:t>inceptos</w:t>
      </w:r>
      <w:proofErr w:type="spellEnd"/>
      <w:r w:rsidRPr="0063636D">
        <w:rPr>
          <w:lang w:val="en-US"/>
        </w:rPr>
        <w:t xml:space="preserve"> </w:t>
      </w:r>
      <w:proofErr w:type="spellStart"/>
      <w:r w:rsidRPr="0063636D">
        <w:rPr>
          <w:lang w:val="en-US"/>
        </w:rPr>
        <w:t>himenaeos</w:t>
      </w:r>
      <w:proofErr w:type="spellEnd"/>
      <w:r w:rsidRPr="0063636D">
        <w:rPr>
          <w:lang w:val="en-US"/>
        </w:rPr>
        <w:t xml:space="preserve">. </w:t>
      </w:r>
      <w:proofErr w:type="spellStart"/>
      <w:r w:rsidRPr="0063636D">
        <w:rPr>
          <w:lang w:val="en-US"/>
        </w:rPr>
        <w:t>Nullam</w:t>
      </w:r>
      <w:proofErr w:type="spellEnd"/>
      <w:r w:rsidRPr="0063636D">
        <w:rPr>
          <w:lang w:val="en-US"/>
        </w:rPr>
        <w:t xml:space="preserve"> </w:t>
      </w:r>
      <w:proofErr w:type="spellStart"/>
      <w:r w:rsidRPr="0063636D">
        <w:rPr>
          <w:lang w:val="en-US"/>
        </w:rPr>
        <w:t>tincidunt</w:t>
      </w:r>
      <w:proofErr w:type="spellEnd"/>
      <w:r w:rsidRPr="0063636D">
        <w:rPr>
          <w:lang w:val="en-US"/>
        </w:rPr>
        <w:t xml:space="preserve"> </w:t>
      </w:r>
      <w:proofErr w:type="spellStart"/>
      <w:r w:rsidRPr="0063636D">
        <w:rPr>
          <w:lang w:val="en-US"/>
        </w:rPr>
        <w:t>hendrerit</w:t>
      </w:r>
      <w:proofErr w:type="spellEnd"/>
      <w:r w:rsidRPr="0063636D">
        <w:rPr>
          <w:lang w:val="en-US"/>
        </w:rPr>
        <w:t xml:space="preserve"> </w:t>
      </w:r>
      <w:proofErr w:type="spellStart"/>
      <w:r w:rsidRPr="0063636D">
        <w:rPr>
          <w:lang w:val="en-US"/>
        </w:rPr>
        <w:t>leo</w:t>
      </w:r>
      <w:proofErr w:type="spellEnd"/>
      <w:r w:rsidRPr="0063636D">
        <w:rPr>
          <w:lang w:val="en-US"/>
        </w:rPr>
        <w:t xml:space="preserve"> sit </w:t>
      </w:r>
      <w:proofErr w:type="spellStart"/>
      <w:r w:rsidRPr="0063636D">
        <w:rPr>
          <w:lang w:val="en-US"/>
        </w:rPr>
        <w:t>amet</w:t>
      </w:r>
      <w:proofErr w:type="spellEnd"/>
      <w:r w:rsidRPr="0063636D">
        <w:rPr>
          <w:lang w:val="en-US"/>
        </w:rPr>
        <w:t xml:space="preserve"> </w:t>
      </w:r>
      <w:proofErr w:type="spellStart"/>
      <w:r w:rsidRPr="0063636D">
        <w:rPr>
          <w:lang w:val="en-US"/>
        </w:rPr>
        <w:t>feugiat</w:t>
      </w:r>
      <w:proofErr w:type="spellEnd"/>
      <w:r w:rsidRPr="0063636D">
        <w:rPr>
          <w:lang w:val="en-US"/>
        </w:rPr>
        <w:t>.</w:t>
      </w:r>
    </w:p>
    <w:p w14:paraId="5BD5D386" w14:textId="77777777" w:rsidR="0063636D" w:rsidRDefault="0063636D" w:rsidP="0063636D">
      <w:proofErr w:type="spellStart"/>
      <w:r w:rsidRPr="0063636D">
        <w:rPr>
          <w:lang w:val="en-US"/>
        </w:rPr>
        <w:t>Etiam</w:t>
      </w:r>
      <w:proofErr w:type="spellEnd"/>
      <w:r w:rsidRPr="0063636D">
        <w:rPr>
          <w:lang w:val="en-US"/>
        </w:rPr>
        <w:t xml:space="preserve"> vitae </w:t>
      </w:r>
      <w:proofErr w:type="spellStart"/>
      <w:r w:rsidRPr="0063636D">
        <w:rPr>
          <w:lang w:val="en-US"/>
        </w:rPr>
        <w:t>quam</w:t>
      </w:r>
      <w:proofErr w:type="spellEnd"/>
      <w:r w:rsidRPr="0063636D">
        <w:rPr>
          <w:lang w:val="en-US"/>
        </w:rPr>
        <w:t xml:space="preserve"> sed </w:t>
      </w:r>
      <w:proofErr w:type="spellStart"/>
      <w:r w:rsidRPr="0063636D">
        <w:rPr>
          <w:lang w:val="en-US"/>
        </w:rPr>
        <w:t>nisl</w:t>
      </w:r>
      <w:proofErr w:type="spellEnd"/>
      <w:r w:rsidRPr="0063636D">
        <w:rPr>
          <w:lang w:val="en-US"/>
        </w:rPr>
        <w:t xml:space="preserve"> </w:t>
      </w:r>
      <w:proofErr w:type="spellStart"/>
      <w:r w:rsidRPr="0063636D">
        <w:rPr>
          <w:lang w:val="en-US"/>
        </w:rPr>
        <w:t>hendrerit</w:t>
      </w:r>
      <w:proofErr w:type="spellEnd"/>
      <w:r w:rsidRPr="0063636D">
        <w:rPr>
          <w:lang w:val="en-US"/>
        </w:rPr>
        <w:t xml:space="preserve"> </w:t>
      </w:r>
      <w:proofErr w:type="spellStart"/>
      <w:r w:rsidRPr="0063636D">
        <w:rPr>
          <w:lang w:val="en-US"/>
        </w:rPr>
        <w:t>aliquam</w:t>
      </w:r>
      <w:proofErr w:type="spellEnd"/>
      <w:r w:rsidRPr="0063636D">
        <w:rPr>
          <w:lang w:val="en-US"/>
        </w:rPr>
        <w:t xml:space="preserve"> sit </w:t>
      </w:r>
      <w:proofErr w:type="spellStart"/>
      <w:r w:rsidRPr="0063636D">
        <w:rPr>
          <w:lang w:val="en-US"/>
        </w:rPr>
        <w:t>amet</w:t>
      </w:r>
      <w:proofErr w:type="spellEnd"/>
      <w:r w:rsidRPr="0063636D">
        <w:rPr>
          <w:lang w:val="en-US"/>
        </w:rPr>
        <w:t xml:space="preserve"> a </w:t>
      </w:r>
      <w:proofErr w:type="spellStart"/>
      <w:r w:rsidRPr="0063636D">
        <w:rPr>
          <w:lang w:val="en-US"/>
        </w:rPr>
        <w:t>nunc</w:t>
      </w:r>
      <w:proofErr w:type="spellEnd"/>
      <w:r w:rsidRPr="0063636D">
        <w:rPr>
          <w:lang w:val="en-US"/>
        </w:rPr>
        <w:t xml:space="preserve">. </w:t>
      </w:r>
      <w:proofErr w:type="spellStart"/>
      <w:r w:rsidRPr="0063636D">
        <w:rPr>
          <w:lang w:val="en-US"/>
        </w:rPr>
        <w:t>Mauris</w:t>
      </w:r>
      <w:proofErr w:type="spellEnd"/>
      <w:r w:rsidRPr="0063636D">
        <w:rPr>
          <w:lang w:val="en-US"/>
        </w:rPr>
        <w:t xml:space="preserve"> </w:t>
      </w:r>
      <w:proofErr w:type="spellStart"/>
      <w:r w:rsidRPr="0063636D">
        <w:rPr>
          <w:lang w:val="en-US"/>
        </w:rPr>
        <w:t>tempor</w:t>
      </w:r>
      <w:proofErr w:type="spellEnd"/>
      <w:r w:rsidRPr="0063636D">
        <w:rPr>
          <w:lang w:val="en-US"/>
        </w:rPr>
        <w:t xml:space="preserve">, </w:t>
      </w:r>
      <w:proofErr w:type="spellStart"/>
      <w:r w:rsidRPr="0063636D">
        <w:rPr>
          <w:lang w:val="en-US"/>
        </w:rPr>
        <w:t>orci</w:t>
      </w:r>
      <w:proofErr w:type="spellEnd"/>
      <w:r w:rsidRPr="0063636D">
        <w:rPr>
          <w:lang w:val="en-US"/>
        </w:rPr>
        <w:t xml:space="preserve"> sit </w:t>
      </w:r>
      <w:proofErr w:type="spellStart"/>
      <w:r w:rsidRPr="0063636D">
        <w:rPr>
          <w:lang w:val="en-US"/>
        </w:rPr>
        <w:t>amet</w:t>
      </w:r>
      <w:proofErr w:type="spellEnd"/>
      <w:r w:rsidRPr="0063636D">
        <w:rPr>
          <w:lang w:val="en-US"/>
        </w:rPr>
        <w:t xml:space="preserve"> pharetra </w:t>
      </w:r>
      <w:proofErr w:type="spellStart"/>
      <w:r w:rsidRPr="0063636D">
        <w:rPr>
          <w:lang w:val="en-US"/>
        </w:rPr>
        <w:t>tempor</w:t>
      </w:r>
      <w:proofErr w:type="spellEnd"/>
      <w:r w:rsidRPr="0063636D">
        <w:rPr>
          <w:lang w:val="en-US"/>
        </w:rPr>
        <w:t xml:space="preserve">, </w:t>
      </w:r>
      <w:proofErr w:type="spellStart"/>
      <w:r w:rsidRPr="0063636D">
        <w:rPr>
          <w:lang w:val="en-US"/>
        </w:rPr>
        <w:t>leo</w:t>
      </w:r>
      <w:proofErr w:type="spellEnd"/>
      <w:r w:rsidRPr="0063636D">
        <w:rPr>
          <w:lang w:val="en-US"/>
        </w:rPr>
        <w:t xml:space="preserve"> </w:t>
      </w:r>
      <w:proofErr w:type="spellStart"/>
      <w:r w:rsidRPr="0063636D">
        <w:rPr>
          <w:lang w:val="en-US"/>
        </w:rPr>
        <w:t>eros</w:t>
      </w:r>
      <w:proofErr w:type="spellEnd"/>
      <w:r w:rsidRPr="0063636D">
        <w:rPr>
          <w:lang w:val="en-US"/>
        </w:rPr>
        <w:t xml:space="preserve"> </w:t>
      </w:r>
      <w:proofErr w:type="spellStart"/>
      <w:r w:rsidRPr="0063636D">
        <w:rPr>
          <w:lang w:val="en-US"/>
        </w:rPr>
        <w:t>porttitor</w:t>
      </w:r>
      <w:proofErr w:type="spellEnd"/>
      <w:r w:rsidRPr="0063636D">
        <w:rPr>
          <w:lang w:val="en-US"/>
        </w:rPr>
        <w:t xml:space="preserve"> </w:t>
      </w:r>
      <w:proofErr w:type="spellStart"/>
      <w:r w:rsidRPr="0063636D">
        <w:rPr>
          <w:lang w:val="en-US"/>
        </w:rPr>
        <w:t>lectus</w:t>
      </w:r>
      <w:proofErr w:type="spellEnd"/>
      <w:r w:rsidRPr="0063636D">
        <w:rPr>
          <w:lang w:val="en-US"/>
        </w:rPr>
        <w:t xml:space="preserve">, a vestibulum mi </w:t>
      </w:r>
      <w:proofErr w:type="spellStart"/>
      <w:r w:rsidRPr="0063636D">
        <w:rPr>
          <w:lang w:val="en-US"/>
        </w:rPr>
        <w:t>sapien</w:t>
      </w:r>
      <w:proofErr w:type="spellEnd"/>
      <w:r w:rsidRPr="0063636D">
        <w:rPr>
          <w:lang w:val="en-US"/>
        </w:rPr>
        <w:t xml:space="preserve"> sit </w:t>
      </w:r>
      <w:proofErr w:type="spellStart"/>
      <w:r w:rsidRPr="0063636D">
        <w:rPr>
          <w:lang w:val="en-US"/>
        </w:rPr>
        <w:t>amet</w:t>
      </w:r>
      <w:proofErr w:type="spellEnd"/>
      <w:r w:rsidRPr="0063636D">
        <w:rPr>
          <w:lang w:val="en-US"/>
        </w:rPr>
        <w:t xml:space="preserve"> </w:t>
      </w:r>
      <w:proofErr w:type="spellStart"/>
      <w:r w:rsidRPr="0063636D">
        <w:rPr>
          <w:lang w:val="en-US"/>
        </w:rPr>
        <w:t>eros</w:t>
      </w:r>
      <w:proofErr w:type="spellEnd"/>
      <w:r w:rsidRPr="0063636D">
        <w:rPr>
          <w:lang w:val="en-US"/>
        </w:rPr>
        <w:t xml:space="preserve">. Nam at </w:t>
      </w:r>
      <w:proofErr w:type="spellStart"/>
      <w:r w:rsidRPr="0063636D">
        <w:rPr>
          <w:lang w:val="en-US"/>
        </w:rPr>
        <w:t>elit</w:t>
      </w:r>
      <w:proofErr w:type="spellEnd"/>
      <w:r w:rsidRPr="0063636D">
        <w:rPr>
          <w:lang w:val="en-US"/>
        </w:rPr>
        <w:t xml:space="preserve"> nisi. </w:t>
      </w:r>
      <w:proofErr w:type="spellStart"/>
      <w:r>
        <w:t>Aliquam</w:t>
      </w:r>
      <w:proofErr w:type="spellEnd"/>
      <w:r>
        <w:t xml:space="preserve"> erat </w:t>
      </w:r>
      <w:proofErr w:type="spellStart"/>
      <w:r>
        <w:t>volutpat</w:t>
      </w:r>
      <w:proofErr w:type="spellEnd"/>
      <w:r>
        <w:t xml:space="preserve">. </w:t>
      </w:r>
      <w:proofErr w:type="spellStart"/>
      <w:r>
        <w:t>Donec</w:t>
      </w:r>
      <w:proofErr w:type="spellEnd"/>
      <w:r>
        <w:t xml:space="preserve"> </w:t>
      </w:r>
      <w:proofErr w:type="spellStart"/>
      <w:r>
        <w:t>congue</w:t>
      </w:r>
      <w:proofErr w:type="spellEnd"/>
      <w:r>
        <w:t xml:space="preserve"> massa nec </w:t>
      </w:r>
      <w:proofErr w:type="spellStart"/>
      <w:r>
        <w:t>lacus</w:t>
      </w:r>
      <w:proofErr w:type="spellEnd"/>
      <w:r>
        <w:t xml:space="preserve"> </w:t>
      </w:r>
      <w:proofErr w:type="spellStart"/>
      <w:r>
        <w:t>dignissim</w:t>
      </w:r>
      <w:proofErr w:type="spellEnd"/>
      <w:r>
        <w:t xml:space="preserve"> ut </w:t>
      </w:r>
      <w:proofErr w:type="spellStart"/>
      <w:r>
        <w:t>lobortis</w:t>
      </w:r>
      <w:proofErr w:type="spellEnd"/>
      <w:r>
        <w:t xml:space="preserve"> </w:t>
      </w:r>
      <w:proofErr w:type="spellStart"/>
      <w:r>
        <w:t>turpis</w:t>
      </w:r>
      <w:proofErr w:type="spellEnd"/>
      <w:r>
        <w:t xml:space="preserve"> cursus. </w:t>
      </w:r>
      <w:proofErr w:type="spellStart"/>
      <w:r>
        <w:t>Nullam</w:t>
      </w:r>
      <w:proofErr w:type="spellEnd"/>
      <w:r>
        <w:t xml:space="preserve"> at </w:t>
      </w:r>
      <w:proofErr w:type="spellStart"/>
      <w:r>
        <w:t>accumsan</w:t>
      </w:r>
      <w:proofErr w:type="spellEnd"/>
      <w:r>
        <w:t xml:space="preserve"> </w:t>
      </w:r>
      <w:proofErr w:type="spellStart"/>
      <w:r>
        <w:t>metus</w:t>
      </w:r>
      <w:proofErr w:type="spellEnd"/>
      <w:r>
        <w:t xml:space="preserve">. </w:t>
      </w:r>
      <w:proofErr w:type="spellStart"/>
      <w:r>
        <w:t>Proin</w:t>
      </w:r>
      <w:proofErr w:type="spellEnd"/>
      <w:r>
        <w:t xml:space="preserve"> </w:t>
      </w:r>
      <w:proofErr w:type="spellStart"/>
      <w:r>
        <w:t>vehicula</w:t>
      </w:r>
      <w:proofErr w:type="spellEnd"/>
      <w:r>
        <w:t xml:space="preserve"> diam ut massa </w:t>
      </w:r>
      <w:proofErr w:type="spellStart"/>
      <w:r>
        <w:t>posuere</w:t>
      </w:r>
      <w:proofErr w:type="spellEnd"/>
      <w:r>
        <w:t xml:space="preserve"> </w:t>
      </w:r>
      <w:proofErr w:type="spellStart"/>
      <w:r>
        <w:t>aliquet</w:t>
      </w:r>
      <w:proofErr w:type="spellEnd"/>
      <w:r>
        <w:t xml:space="preserve">. </w:t>
      </w:r>
      <w:proofErr w:type="spellStart"/>
      <w:r>
        <w:t>Nullam</w:t>
      </w:r>
      <w:proofErr w:type="spellEnd"/>
      <w:r>
        <w:t xml:space="preserve"> pulvinar, est </w:t>
      </w:r>
      <w:proofErr w:type="spellStart"/>
      <w:r>
        <w:t>ac</w:t>
      </w:r>
      <w:proofErr w:type="spellEnd"/>
      <w:r>
        <w:t xml:space="preserve"> </w:t>
      </w:r>
      <w:proofErr w:type="spellStart"/>
      <w:r>
        <w:t>ultricies</w:t>
      </w:r>
      <w:proofErr w:type="spellEnd"/>
      <w:r>
        <w:t xml:space="preserve"> </w:t>
      </w:r>
      <w:proofErr w:type="spellStart"/>
      <w:r>
        <w:t>varius</w:t>
      </w:r>
      <w:proofErr w:type="spellEnd"/>
      <w:r>
        <w:t xml:space="preserve">, ante </w:t>
      </w:r>
      <w:proofErr w:type="spellStart"/>
      <w:r>
        <w:t>quam</w:t>
      </w:r>
      <w:proofErr w:type="spellEnd"/>
      <w:r>
        <w:t xml:space="preserve"> </w:t>
      </w:r>
      <w:proofErr w:type="spellStart"/>
      <w:r>
        <w:t>porttitor</w:t>
      </w:r>
      <w:proofErr w:type="spellEnd"/>
      <w:r>
        <w:t xml:space="preserve"> </w:t>
      </w:r>
      <w:proofErr w:type="spellStart"/>
      <w:r>
        <w:t>turpis</w:t>
      </w:r>
      <w:proofErr w:type="spellEnd"/>
      <w:r>
        <w:t xml:space="preserve">, in </w:t>
      </w:r>
      <w:proofErr w:type="spellStart"/>
      <w:r>
        <w:t>luctus</w:t>
      </w:r>
      <w:proofErr w:type="spellEnd"/>
      <w:r>
        <w:t xml:space="preserve"> massa </w:t>
      </w:r>
      <w:proofErr w:type="spellStart"/>
      <w:r>
        <w:t>elit</w:t>
      </w:r>
      <w:proofErr w:type="spellEnd"/>
      <w:r>
        <w:t xml:space="preserve"> </w:t>
      </w:r>
      <w:proofErr w:type="spellStart"/>
      <w:r>
        <w:t>quis</w:t>
      </w:r>
      <w:proofErr w:type="spellEnd"/>
      <w:r>
        <w:t xml:space="preserve"> </w:t>
      </w:r>
      <w:proofErr w:type="spellStart"/>
      <w:r>
        <w:t>urna</w:t>
      </w:r>
      <w:proofErr w:type="spellEnd"/>
      <w:r>
        <w:t xml:space="preserve">. Integer </w:t>
      </w:r>
      <w:proofErr w:type="spellStart"/>
      <w:r>
        <w:t>eget</w:t>
      </w:r>
      <w:proofErr w:type="spellEnd"/>
      <w:r>
        <w:t xml:space="preserve"> tristique </w:t>
      </w:r>
      <w:proofErr w:type="spellStart"/>
      <w:r>
        <w:t>justo</w:t>
      </w:r>
      <w:proofErr w:type="spellEnd"/>
      <w:r>
        <w:t xml:space="preserve">. Sed </w:t>
      </w:r>
      <w:proofErr w:type="spellStart"/>
      <w:r>
        <w:t>neque</w:t>
      </w:r>
      <w:proofErr w:type="spellEnd"/>
      <w:r>
        <w:t xml:space="preserve"> massa, </w:t>
      </w:r>
      <w:proofErr w:type="spellStart"/>
      <w:r>
        <w:t>adipiscing</w:t>
      </w:r>
      <w:proofErr w:type="spellEnd"/>
      <w:r>
        <w:t xml:space="preserve"> </w:t>
      </w:r>
      <w:proofErr w:type="spellStart"/>
      <w:r>
        <w:t>ac</w:t>
      </w:r>
      <w:proofErr w:type="spellEnd"/>
      <w:r>
        <w:t xml:space="preserve"> </w:t>
      </w:r>
      <w:proofErr w:type="spellStart"/>
      <w:r>
        <w:t>volutpat</w:t>
      </w:r>
      <w:proofErr w:type="spellEnd"/>
      <w:r>
        <w:t xml:space="preserve"> et, </w:t>
      </w:r>
      <w:proofErr w:type="spellStart"/>
      <w:r>
        <w:t>sagittis</w:t>
      </w:r>
      <w:proofErr w:type="spellEnd"/>
      <w:r>
        <w:t xml:space="preserve"> </w:t>
      </w:r>
      <w:proofErr w:type="spellStart"/>
      <w:r>
        <w:t>vel</w:t>
      </w:r>
      <w:proofErr w:type="spellEnd"/>
      <w:r>
        <w:t xml:space="preserve"> </w:t>
      </w:r>
      <w:proofErr w:type="spellStart"/>
      <w:r>
        <w:t>neque</w:t>
      </w:r>
      <w:proofErr w:type="spellEnd"/>
      <w:r>
        <w:t xml:space="preserve">. </w:t>
      </w:r>
      <w:proofErr w:type="spellStart"/>
      <w:r>
        <w:t>Maecenas</w:t>
      </w:r>
      <w:proofErr w:type="spellEnd"/>
      <w:r>
        <w:t xml:space="preserve"> a </w:t>
      </w:r>
      <w:proofErr w:type="spellStart"/>
      <w:r>
        <w:t>eros</w:t>
      </w:r>
      <w:proofErr w:type="spellEnd"/>
      <w:r>
        <w:t xml:space="preserve"> </w:t>
      </w:r>
      <w:proofErr w:type="spellStart"/>
      <w:r>
        <w:t>vel</w:t>
      </w:r>
      <w:proofErr w:type="spellEnd"/>
      <w:r>
        <w:t xml:space="preserve"> </w:t>
      </w:r>
      <w:proofErr w:type="spellStart"/>
      <w:r>
        <w:t>tortor</w:t>
      </w:r>
      <w:proofErr w:type="spellEnd"/>
      <w:r>
        <w:t xml:space="preserve"> </w:t>
      </w:r>
      <w:proofErr w:type="spellStart"/>
      <w:r>
        <w:t>venenatis</w:t>
      </w:r>
      <w:proofErr w:type="spellEnd"/>
      <w:r>
        <w:t xml:space="preserve"> </w:t>
      </w:r>
      <w:proofErr w:type="spellStart"/>
      <w:r>
        <w:t>consequat</w:t>
      </w:r>
      <w:proofErr w:type="spellEnd"/>
      <w:r>
        <w:t xml:space="preserve">. Suspendisse </w:t>
      </w:r>
      <w:proofErr w:type="spellStart"/>
      <w:r>
        <w:t>lectus</w:t>
      </w:r>
      <w:proofErr w:type="spellEnd"/>
      <w:r>
        <w:t xml:space="preserve"> </w:t>
      </w:r>
      <w:proofErr w:type="spellStart"/>
      <w:r>
        <w:t>felis</w:t>
      </w:r>
      <w:proofErr w:type="spellEnd"/>
      <w:r>
        <w:t xml:space="preserve">, </w:t>
      </w:r>
      <w:proofErr w:type="spellStart"/>
      <w:r>
        <w:t>auctor</w:t>
      </w:r>
      <w:proofErr w:type="spellEnd"/>
      <w:r>
        <w:t xml:space="preserve"> et </w:t>
      </w:r>
      <w:proofErr w:type="spellStart"/>
      <w:r>
        <w:t>aliquet</w:t>
      </w:r>
      <w:proofErr w:type="spellEnd"/>
      <w:r>
        <w:t xml:space="preserve"> et, </w:t>
      </w:r>
      <w:proofErr w:type="spellStart"/>
      <w:r>
        <w:t>hendrerit</w:t>
      </w:r>
      <w:proofErr w:type="spellEnd"/>
      <w:r>
        <w:t xml:space="preserve"> </w:t>
      </w:r>
      <w:proofErr w:type="spellStart"/>
      <w:r>
        <w:t>quis</w:t>
      </w:r>
      <w:proofErr w:type="spellEnd"/>
      <w:r>
        <w:t xml:space="preserve"> </w:t>
      </w:r>
      <w:proofErr w:type="spellStart"/>
      <w:r>
        <w:t>ligula</w:t>
      </w:r>
      <w:proofErr w:type="spellEnd"/>
      <w:r>
        <w:t xml:space="preserve">. Lorem ipsum </w:t>
      </w:r>
      <w:proofErr w:type="spellStart"/>
      <w:r>
        <w:t>dolor</w:t>
      </w:r>
      <w:proofErr w:type="spellEnd"/>
      <w:r>
        <w:t xml:space="preserve"> </w:t>
      </w:r>
      <w:proofErr w:type="spellStart"/>
      <w:r>
        <w:t>sit</w:t>
      </w:r>
      <w:proofErr w:type="spellEnd"/>
      <w:r>
        <w:t xml:space="preserve">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w:t>
      </w:r>
    </w:p>
    <w:p w14:paraId="5BD5D387" w14:textId="23D99835" w:rsidR="003E2006" w:rsidRDefault="0063636D" w:rsidP="009121AE">
      <w:pPr>
        <w:jc w:val="left"/>
      </w:pPr>
      <w:proofErr w:type="spellStart"/>
      <w:r>
        <w:t>Pellentesque</w:t>
      </w:r>
      <w:proofErr w:type="spellEnd"/>
      <w:r>
        <w:t xml:space="preserve"> </w:t>
      </w:r>
      <w:proofErr w:type="spellStart"/>
      <w:r>
        <w:t>sed</w:t>
      </w:r>
      <w:proofErr w:type="spellEnd"/>
      <w:r>
        <w:t xml:space="preserve"> </w:t>
      </w:r>
      <w:proofErr w:type="spellStart"/>
      <w:r>
        <w:t>sollicitudin</w:t>
      </w:r>
      <w:proofErr w:type="spellEnd"/>
      <w:r>
        <w:t xml:space="preserve"> </w:t>
      </w:r>
      <w:proofErr w:type="spellStart"/>
      <w:r>
        <w:t>risus</w:t>
      </w:r>
      <w:proofErr w:type="spellEnd"/>
      <w:r>
        <w:t xml:space="preserve">. Suspendisse </w:t>
      </w:r>
      <w:proofErr w:type="spellStart"/>
      <w:r>
        <w:t>fermentum</w:t>
      </w:r>
      <w:proofErr w:type="spellEnd"/>
      <w:r>
        <w:t xml:space="preserve"> </w:t>
      </w:r>
      <w:proofErr w:type="spellStart"/>
      <w:r>
        <w:t>posuere</w:t>
      </w:r>
      <w:proofErr w:type="spellEnd"/>
      <w:r>
        <w:t xml:space="preserve"> </w:t>
      </w:r>
      <w:proofErr w:type="spellStart"/>
      <w:r>
        <w:t>elit</w:t>
      </w:r>
      <w:proofErr w:type="spellEnd"/>
      <w:r>
        <w:t xml:space="preserve">, in </w:t>
      </w:r>
      <w:proofErr w:type="spellStart"/>
      <w:r>
        <w:t>euismod</w:t>
      </w:r>
      <w:proofErr w:type="spellEnd"/>
      <w:r>
        <w:t xml:space="preserve"> </w:t>
      </w:r>
      <w:proofErr w:type="spellStart"/>
      <w:r>
        <w:t>odio</w:t>
      </w:r>
      <w:proofErr w:type="spellEnd"/>
      <w:r>
        <w:t xml:space="preserve"> </w:t>
      </w:r>
      <w:proofErr w:type="spellStart"/>
      <w:r>
        <w:t>adipiscing</w:t>
      </w:r>
      <w:proofErr w:type="spellEnd"/>
      <w:r>
        <w:t xml:space="preserve"> at. Morbi </w:t>
      </w:r>
      <w:proofErr w:type="spellStart"/>
      <w:r>
        <w:t>ultricies</w:t>
      </w:r>
      <w:proofErr w:type="spellEnd"/>
      <w:r>
        <w:t xml:space="preserve"> </w:t>
      </w:r>
      <w:proofErr w:type="spellStart"/>
      <w:r>
        <w:t>iaculis</w:t>
      </w:r>
      <w:proofErr w:type="spellEnd"/>
      <w:r>
        <w:t xml:space="preserve"> </w:t>
      </w:r>
      <w:proofErr w:type="spellStart"/>
      <w:r>
        <w:t>leo</w:t>
      </w:r>
      <w:proofErr w:type="spellEnd"/>
      <w:r>
        <w:t xml:space="preserve"> </w:t>
      </w:r>
      <w:proofErr w:type="spellStart"/>
      <w:r>
        <w:t>sed</w:t>
      </w:r>
      <w:proofErr w:type="spellEnd"/>
      <w:r>
        <w:t xml:space="preserve"> </w:t>
      </w:r>
      <w:proofErr w:type="spellStart"/>
      <w:r>
        <w:t>ornare</w:t>
      </w:r>
      <w:proofErr w:type="spellEnd"/>
      <w:r>
        <w:t xml:space="preserve">. </w:t>
      </w:r>
      <w:proofErr w:type="spellStart"/>
      <w:r>
        <w:t>Maecenas</w:t>
      </w:r>
      <w:proofErr w:type="spellEnd"/>
      <w:r>
        <w:t xml:space="preserve"> </w:t>
      </w:r>
      <w:proofErr w:type="spellStart"/>
      <w:r>
        <w:t>sit</w:t>
      </w:r>
      <w:proofErr w:type="spellEnd"/>
      <w:r>
        <w:t xml:space="preserve"> </w:t>
      </w:r>
      <w:proofErr w:type="spellStart"/>
      <w:r>
        <w:t>amet</w:t>
      </w:r>
      <w:proofErr w:type="spellEnd"/>
      <w:r>
        <w:t xml:space="preserve"> </w:t>
      </w:r>
      <w:proofErr w:type="spellStart"/>
      <w:r>
        <w:t>arcu</w:t>
      </w:r>
      <w:proofErr w:type="spellEnd"/>
      <w:r>
        <w:t xml:space="preserve"> </w:t>
      </w:r>
      <w:proofErr w:type="spellStart"/>
      <w:r>
        <w:t>felis</w:t>
      </w:r>
      <w:proofErr w:type="spellEnd"/>
      <w:r>
        <w:t xml:space="preserve">, vitae mollis </w:t>
      </w:r>
      <w:proofErr w:type="spellStart"/>
      <w:r>
        <w:t>sapien</w:t>
      </w:r>
      <w:proofErr w:type="spellEnd"/>
      <w:r>
        <w:t xml:space="preserve">. </w:t>
      </w:r>
      <w:r w:rsidRPr="00DE7952">
        <w:t xml:space="preserve">Integer non </w:t>
      </w:r>
      <w:proofErr w:type="spellStart"/>
      <w:r w:rsidRPr="00DE7952">
        <w:t>tortor</w:t>
      </w:r>
      <w:proofErr w:type="spellEnd"/>
      <w:r w:rsidRPr="00DE7952">
        <w:t xml:space="preserve"> </w:t>
      </w:r>
      <w:proofErr w:type="spellStart"/>
      <w:r w:rsidRPr="00DE7952">
        <w:t>sit</w:t>
      </w:r>
      <w:proofErr w:type="spellEnd"/>
      <w:r w:rsidRPr="00DE7952">
        <w:t xml:space="preserve"> </w:t>
      </w:r>
      <w:proofErr w:type="spellStart"/>
      <w:r w:rsidRPr="00DE7952">
        <w:t>amet</w:t>
      </w:r>
      <w:proofErr w:type="spellEnd"/>
      <w:r w:rsidRPr="00DE7952">
        <w:t xml:space="preserve"> </w:t>
      </w:r>
      <w:proofErr w:type="spellStart"/>
      <w:r w:rsidRPr="00DE7952">
        <w:t>dolor</w:t>
      </w:r>
      <w:proofErr w:type="spellEnd"/>
      <w:r w:rsidRPr="00DE7952">
        <w:t xml:space="preserve"> </w:t>
      </w:r>
      <w:proofErr w:type="spellStart"/>
      <w:r w:rsidRPr="00DE7952">
        <w:t>tincidunt</w:t>
      </w:r>
      <w:proofErr w:type="spellEnd"/>
      <w:r w:rsidRPr="00DE7952">
        <w:t xml:space="preserve"> </w:t>
      </w:r>
      <w:proofErr w:type="spellStart"/>
      <w:r w:rsidRPr="00DE7952">
        <w:t>aliquam</w:t>
      </w:r>
      <w:proofErr w:type="spellEnd"/>
      <w:r w:rsidRPr="00DE7952">
        <w:t xml:space="preserve"> </w:t>
      </w:r>
      <w:proofErr w:type="spellStart"/>
      <w:r w:rsidRPr="00DE7952">
        <w:t>lobortis</w:t>
      </w:r>
      <w:proofErr w:type="spellEnd"/>
      <w:r w:rsidRPr="00DE7952">
        <w:t xml:space="preserve"> in </w:t>
      </w:r>
      <w:proofErr w:type="spellStart"/>
      <w:r w:rsidRPr="00DE7952">
        <w:t>augue</w:t>
      </w:r>
      <w:proofErr w:type="spellEnd"/>
      <w:r w:rsidRPr="00DE7952">
        <w:t xml:space="preserve">. </w:t>
      </w:r>
      <w:r w:rsidRPr="000F4C63">
        <w:t xml:space="preserve">In </w:t>
      </w:r>
      <w:proofErr w:type="spellStart"/>
      <w:r w:rsidRPr="000F4C63">
        <w:t>dignissim</w:t>
      </w:r>
      <w:proofErr w:type="spellEnd"/>
      <w:r w:rsidRPr="000F4C63">
        <w:t xml:space="preserve"> </w:t>
      </w:r>
      <w:proofErr w:type="spellStart"/>
      <w:r w:rsidRPr="000F4C63">
        <w:t>fermentum</w:t>
      </w:r>
      <w:proofErr w:type="spellEnd"/>
      <w:r w:rsidRPr="000F4C63">
        <w:t xml:space="preserve"> </w:t>
      </w:r>
      <w:proofErr w:type="spellStart"/>
      <w:r w:rsidRPr="000F4C63">
        <w:t>elit</w:t>
      </w:r>
      <w:proofErr w:type="spellEnd"/>
      <w:r w:rsidRPr="000F4C63">
        <w:t xml:space="preserve"> </w:t>
      </w:r>
      <w:proofErr w:type="spellStart"/>
      <w:r w:rsidRPr="000F4C63">
        <w:t>ac</w:t>
      </w:r>
      <w:proofErr w:type="spellEnd"/>
      <w:r w:rsidRPr="000F4C63">
        <w:t xml:space="preserve"> dictum. </w:t>
      </w:r>
      <w:proofErr w:type="spellStart"/>
      <w:r w:rsidRPr="000F4C63">
        <w:t>Praesent</w:t>
      </w:r>
      <w:proofErr w:type="spellEnd"/>
      <w:r w:rsidRPr="000F4C63">
        <w:t xml:space="preserve"> </w:t>
      </w:r>
      <w:proofErr w:type="spellStart"/>
      <w:r w:rsidRPr="000F4C63">
        <w:t>felis</w:t>
      </w:r>
      <w:proofErr w:type="spellEnd"/>
      <w:r w:rsidRPr="000F4C63">
        <w:t xml:space="preserve"> massa, </w:t>
      </w:r>
      <w:proofErr w:type="spellStart"/>
      <w:r w:rsidRPr="000F4C63">
        <w:t>porttitor</w:t>
      </w:r>
      <w:proofErr w:type="spellEnd"/>
      <w:r w:rsidRPr="000F4C63">
        <w:t xml:space="preserve"> in </w:t>
      </w:r>
      <w:proofErr w:type="spellStart"/>
      <w:r w:rsidRPr="000F4C63">
        <w:t>adipiscing</w:t>
      </w:r>
      <w:proofErr w:type="spellEnd"/>
      <w:r w:rsidRPr="000F4C63">
        <w:t xml:space="preserve"> id, bibendum </w:t>
      </w:r>
      <w:proofErr w:type="spellStart"/>
      <w:r w:rsidRPr="000F4C63">
        <w:t>quis</w:t>
      </w:r>
      <w:proofErr w:type="spellEnd"/>
      <w:r w:rsidRPr="000F4C63">
        <w:t xml:space="preserve"> </w:t>
      </w:r>
      <w:proofErr w:type="spellStart"/>
      <w:r w:rsidRPr="000F4C63">
        <w:t>dui</w:t>
      </w:r>
      <w:proofErr w:type="spellEnd"/>
      <w:r w:rsidRPr="000F4C63">
        <w:t>.</w:t>
      </w:r>
    </w:p>
    <w:p w14:paraId="5BD5D388" w14:textId="77777777" w:rsidR="009121AE" w:rsidRDefault="009121AE" w:rsidP="009121AE">
      <w:pPr>
        <w:jc w:val="left"/>
      </w:pPr>
    </w:p>
    <w:p w14:paraId="5BD5D389" w14:textId="77777777" w:rsidR="009121AE" w:rsidRDefault="009121AE" w:rsidP="009121AE">
      <w:pPr>
        <w:jc w:val="left"/>
        <w:sectPr w:rsidR="009121AE" w:rsidSect="00223C1A">
          <w:footnotePr>
            <w:numRestart w:val="eachPage"/>
          </w:footnotePr>
          <w:pgSz w:w="11906" w:h="16838"/>
          <w:pgMar w:top="2268" w:right="1418" w:bottom="1418" w:left="2268" w:header="1418" w:footer="567" w:gutter="0"/>
          <w:cols w:space="708"/>
          <w:titlePg/>
          <w:docGrid w:linePitch="360"/>
        </w:sectPr>
      </w:pPr>
    </w:p>
    <w:p w14:paraId="5BD5D38A" w14:textId="77777777" w:rsidR="00F709AD" w:rsidRDefault="00F709AD" w:rsidP="00FD1A70">
      <w:pPr>
        <w:pStyle w:val="Titreprincipal"/>
      </w:pPr>
      <w:bookmarkStart w:id="31" w:name="_Toc298945561"/>
      <w:bookmarkStart w:id="32" w:name="_Toc299616299"/>
      <w:bookmarkStart w:id="33" w:name="_Toc464717427"/>
      <w:r w:rsidRPr="000F4C63">
        <w:lastRenderedPageBreak/>
        <w:t>Résultats</w:t>
      </w:r>
      <w:bookmarkEnd w:id="31"/>
      <w:bookmarkEnd w:id="32"/>
      <w:bookmarkEnd w:id="33"/>
    </w:p>
    <w:p w14:paraId="5BD5D38B" w14:textId="77777777" w:rsidR="00193F89" w:rsidRPr="00193F89" w:rsidRDefault="00193F89" w:rsidP="00193F89"/>
    <w:p w14:paraId="5BD5D38C" w14:textId="77777777" w:rsidR="003E2006" w:rsidRDefault="003E2006" w:rsidP="00BC49AB">
      <w:pPr>
        <w:pStyle w:val="1erparadechapitre"/>
        <w:sectPr w:rsidR="003E2006" w:rsidSect="00223C1A">
          <w:footnotePr>
            <w:numRestart w:val="eachPage"/>
          </w:footnotePr>
          <w:pgSz w:w="11906" w:h="16838"/>
          <w:pgMar w:top="2268" w:right="1418" w:bottom="1418" w:left="2268" w:header="1418" w:footer="567" w:gutter="0"/>
          <w:cols w:space="708"/>
          <w:titlePg/>
          <w:docGrid w:linePitch="360"/>
        </w:sectPr>
      </w:pPr>
    </w:p>
    <w:p w14:paraId="5BD5D38D" w14:textId="77777777" w:rsidR="006B219F" w:rsidRDefault="006B219F" w:rsidP="00FD1A70">
      <w:pPr>
        <w:pStyle w:val="Titre2"/>
      </w:pPr>
      <w:bookmarkStart w:id="34" w:name="_Toc381803014"/>
      <w:bookmarkStart w:id="35" w:name="_Toc381803716"/>
      <w:bookmarkStart w:id="36" w:name="_Toc464717428"/>
      <w:bookmarkStart w:id="37" w:name="_Toc298945562"/>
      <w:r w:rsidRPr="003E2006">
        <w:lastRenderedPageBreak/>
        <w:t>Modalités de présentation des figures</w:t>
      </w:r>
      <w:bookmarkEnd w:id="34"/>
      <w:bookmarkEnd w:id="35"/>
      <w:bookmarkEnd w:id="36"/>
    </w:p>
    <w:p w14:paraId="22947359" w14:textId="77777777" w:rsidR="00E95A6D" w:rsidRDefault="00E95A6D" w:rsidP="00E95A6D">
      <w:pPr>
        <w:rPr>
          <w:lang w:val="fr-FR"/>
        </w:rPr>
      </w:pPr>
      <w:r w:rsidRPr="008E0571">
        <w:rPr>
          <w:lang w:val="fr-FR"/>
        </w:rPr>
        <w:t xml:space="preserve">Les figures (graphique, schéma, croquis, photographie, diagramme, et toute autre illustration) doivent être centrées par rapport au texte en respectant les </w:t>
      </w:r>
      <w:r>
        <w:rPr>
          <w:lang w:val="fr-FR"/>
        </w:rPr>
        <w:t>mêmes marges que le texte</w:t>
      </w:r>
      <w:r w:rsidRPr="008E0571">
        <w:rPr>
          <w:lang w:val="fr-FR"/>
        </w:rPr>
        <w:t xml:space="preserve">. </w:t>
      </w:r>
      <w:r>
        <w:rPr>
          <w:lang w:val="fr-FR"/>
        </w:rPr>
        <w:t xml:space="preserve">Une figure n’apparaît pas sur une page avant d’avoir été mentionnée dans le texte. On formulera la référence à une figure ainsi : (voir Figure 1). </w:t>
      </w:r>
      <w:r w:rsidRPr="008E0571">
        <w:rPr>
          <w:lang w:val="fr-FR"/>
        </w:rPr>
        <w:t>Chaque figure est numérotée en chiffres arabes</w:t>
      </w:r>
      <w:r>
        <w:rPr>
          <w:lang w:val="fr-FR"/>
        </w:rPr>
        <w:t xml:space="preserve"> et écrit en caractères italiques</w:t>
      </w:r>
      <w:r w:rsidRPr="008E0571">
        <w:rPr>
          <w:lang w:val="fr-FR"/>
        </w:rPr>
        <w:t>. Le titre, en minusc</w:t>
      </w:r>
      <w:r>
        <w:rPr>
          <w:lang w:val="fr-FR"/>
        </w:rPr>
        <w:t>ule, doit être court et précis, avec un point final,</w:t>
      </w:r>
      <w:r w:rsidRPr="008E0571">
        <w:rPr>
          <w:lang w:val="fr-FR"/>
        </w:rPr>
        <w:t xml:space="preserve"> et est placé sous l'illustration</w:t>
      </w:r>
      <w:r>
        <w:rPr>
          <w:lang w:val="fr-FR"/>
        </w:rPr>
        <w:t>,</w:t>
      </w:r>
      <w:r w:rsidRPr="008E0571">
        <w:rPr>
          <w:lang w:val="fr-FR"/>
        </w:rPr>
        <w:t xml:space="preserve"> </w:t>
      </w:r>
      <w:r>
        <w:rPr>
          <w:lang w:val="fr-FR"/>
        </w:rPr>
        <w:t>aligné à gauche à interligne simple</w:t>
      </w:r>
      <w:r w:rsidRPr="008E0571">
        <w:rPr>
          <w:lang w:val="fr-FR"/>
        </w:rPr>
        <w:t>. Lorsque c'est le cas, indiquer la ou les sources d'où provient l'information</w:t>
      </w:r>
      <w:r>
        <w:rPr>
          <w:lang w:val="fr-FR"/>
        </w:rPr>
        <w:t>.</w:t>
      </w:r>
    </w:p>
    <w:p w14:paraId="5BD5D38F" w14:textId="77777777" w:rsidR="006B219F" w:rsidRDefault="006B219F" w:rsidP="006B219F">
      <w:pPr>
        <w:jc w:val="center"/>
        <w:rPr>
          <w:lang w:val="fr-FR"/>
        </w:rPr>
      </w:pPr>
    </w:p>
    <w:p w14:paraId="5BD5D390" w14:textId="77777777" w:rsidR="006B219F" w:rsidRPr="008E0571" w:rsidRDefault="006B219F" w:rsidP="006B219F">
      <w:pPr>
        <w:jc w:val="center"/>
        <w:rPr>
          <w:lang w:val="fr-FR"/>
        </w:rPr>
      </w:pPr>
      <w:r>
        <w:rPr>
          <w:noProof/>
          <w:lang w:eastAsia="fr-CH"/>
        </w:rPr>
        <w:drawing>
          <wp:inline distT="0" distB="0" distL="0" distR="0" wp14:anchorId="5BD5D3FC" wp14:editId="5BD5D3FD">
            <wp:extent cx="3581400" cy="2905125"/>
            <wp:effectExtent l="19050" t="1905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81400" cy="2905125"/>
                    </a:xfrm>
                    <a:prstGeom prst="rect">
                      <a:avLst/>
                    </a:prstGeom>
                    <a:noFill/>
                    <a:ln w="6350" cmpd="sng">
                      <a:solidFill>
                        <a:srgbClr val="000000"/>
                      </a:solidFill>
                      <a:miter lim="800000"/>
                      <a:headEnd/>
                      <a:tailEnd/>
                    </a:ln>
                    <a:effectLst/>
                  </pic:spPr>
                </pic:pic>
              </a:graphicData>
            </a:graphic>
          </wp:inline>
        </w:drawing>
      </w:r>
    </w:p>
    <w:p w14:paraId="619AAF9F" w14:textId="3DEED125" w:rsidR="00347788" w:rsidRDefault="00347788" w:rsidP="00347788">
      <w:pPr>
        <w:pStyle w:val="Lgende"/>
      </w:pPr>
      <w:bookmarkStart w:id="38" w:name="_Toc432079171"/>
      <w:r>
        <w:t xml:space="preserve">Figure </w:t>
      </w:r>
      <w:fldSimple w:instr=" SEQ Figure \* ARABIC ">
        <w:r>
          <w:rPr>
            <w:noProof/>
          </w:rPr>
          <w:t>1</w:t>
        </w:r>
      </w:fldSimple>
      <w:r w:rsidR="00E95A6D">
        <w:t xml:space="preserve">. </w:t>
      </w:r>
      <w:r w:rsidRPr="00347788">
        <w:rPr>
          <w:i w:val="0"/>
        </w:rPr>
        <w:t>Statistiques de destination.</w:t>
      </w:r>
      <w:bookmarkEnd w:id="38"/>
    </w:p>
    <w:p w14:paraId="2584376C" w14:textId="462F92EA" w:rsidR="00D51B59" w:rsidRDefault="00231C1D" w:rsidP="009C15AB">
      <w:pPr>
        <w:ind w:firstLine="0"/>
      </w:pPr>
      <w:r>
        <w:t>(Imaginaire, 2015, p. 22)</w:t>
      </w:r>
    </w:p>
    <w:p w14:paraId="1E8DEFA7" w14:textId="77777777" w:rsidR="009C15AB" w:rsidRDefault="009C15AB" w:rsidP="009C15AB">
      <w:pPr>
        <w:ind w:firstLine="0"/>
      </w:pPr>
    </w:p>
    <w:p w14:paraId="3C713451" w14:textId="77777777" w:rsidR="009C15AB" w:rsidRPr="00D51B59" w:rsidRDefault="009C15AB" w:rsidP="009C15AB">
      <w:pPr>
        <w:ind w:firstLine="0"/>
      </w:pPr>
    </w:p>
    <w:p w14:paraId="5BD5D393" w14:textId="77777777" w:rsidR="006B219F" w:rsidRPr="00E6364C" w:rsidRDefault="006B219F" w:rsidP="00FD1A70">
      <w:pPr>
        <w:pStyle w:val="Titre2"/>
      </w:pPr>
      <w:bookmarkStart w:id="39" w:name="_Toc381803015"/>
      <w:bookmarkStart w:id="40" w:name="_Toc381803717"/>
      <w:bookmarkStart w:id="41" w:name="_Toc464717429"/>
      <w:r>
        <w:lastRenderedPageBreak/>
        <w:t>M</w:t>
      </w:r>
      <w:r w:rsidRPr="00E6364C">
        <w:t>odalités de présentation des tableaux</w:t>
      </w:r>
      <w:bookmarkEnd w:id="39"/>
      <w:bookmarkEnd w:id="40"/>
      <w:bookmarkEnd w:id="41"/>
    </w:p>
    <w:p w14:paraId="573A6461" w14:textId="77777777" w:rsidR="00E51714" w:rsidRDefault="00E51714" w:rsidP="00E51714">
      <w:pPr>
        <w:rPr>
          <w:lang w:val="fr-FR"/>
        </w:rPr>
      </w:pPr>
      <w:r w:rsidRPr="00E6364C">
        <w:rPr>
          <w:lang w:val="fr-FR"/>
        </w:rPr>
        <w:t>Les tableaux doivent être identifiés par un titre situé au-dessus</w:t>
      </w:r>
      <w:r>
        <w:rPr>
          <w:lang w:val="fr-FR"/>
        </w:rPr>
        <w:t>, centré</w:t>
      </w:r>
      <w:r w:rsidRPr="00E6364C">
        <w:rPr>
          <w:lang w:val="fr-FR"/>
        </w:rPr>
        <w:t xml:space="preserve"> et numérotés en chiffres arabes.</w:t>
      </w:r>
      <w:r>
        <w:rPr>
          <w:lang w:val="fr-FR"/>
        </w:rPr>
        <w:t xml:space="preserve"> L’intitulé du tableau s’écrit en-dessous à intervalle double en italique centré. Un tableau n’apparaît pas sur une page avant d’avoir été mentionné dans le texte. On formulera la référence à un tableau ainsi : (voir Tableau 1). Le tableau doit respecter les mêmes marges que le texte.</w:t>
      </w:r>
      <w:r w:rsidRPr="00E6364C">
        <w:rPr>
          <w:lang w:val="fr-FR"/>
        </w:rPr>
        <w:t xml:space="preserve"> Lorsqu’un élément du tableau requiert une explication additionnelle, un appel de note (lettre</w:t>
      </w:r>
      <w:r>
        <w:rPr>
          <w:lang w:val="fr-FR"/>
        </w:rPr>
        <w:t xml:space="preserve"> ou symbole</w:t>
      </w:r>
      <w:r w:rsidRPr="00E6364C">
        <w:rPr>
          <w:lang w:val="fr-FR"/>
        </w:rPr>
        <w:t>) peut être inséré à l’endroit où l’explication est requise. La note explicative est présentée sous le tableau</w:t>
      </w:r>
      <w:r>
        <w:rPr>
          <w:lang w:val="fr-FR"/>
        </w:rPr>
        <w:t xml:space="preserve"> en interligne simple</w:t>
      </w:r>
      <w:r w:rsidRPr="00E6364C">
        <w:rPr>
          <w:lang w:val="fr-FR"/>
        </w:rPr>
        <w:t>. Lorsque la source du tableau est citée, cette dernière est placée après la note explicative et l’information est alignée sur la marge de gauche.</w:t>
      </w:r>
    </w:p>
    <w:p w14:paraId="7DA02993" w14:textId="77777777" w:rsidR="00413373" w:rsidRDefault="00413373" w:rsidP="00A829D7">
      <w:pPr>
        <w:rPr>
          <w:lang w:val="fr-FR"/>
        </w:rPr>
      </w:pPr>
    </w:p>
    <w:p w14:paraId="3ED06057" w14:textId="337D523E" w:rsidR="00191ACD" w:rsidRPr="009C15AB" w:rsidRDefault="004436FB" w:rsidP="009C15AB">
      <w:pPr>
        <w:pStyle w:val="Titredestableaux"/>
        <w:rPr>
          <w:i/>
        </w:rPr>
      </w:pPr>
      <w:bookmarkStart w:id="42" w:name="_Toc381803549"/>
      <w:bookmarkStart w:id="43" w:name="_Toc432079056"/>
      <w:bookmarkStart w:id="44" w:name="_Toc234142385"/>
      <w:r>
        <w:t xml:space="preserve">Tableau </w:t>
      </w:r>
      <w:fldSimple w:instr=" SEQ Tableau \* ARABIC ">
        <w:r>
          <w:rPr>
            <w:noProof/>
          </w:rPr>
          <w:t>1</w:t>
        </w:r>
      </w:fldSimple>
      <w:r w:rsidR="00811DD5">
        <w:t xml:space="preserve"> </w:t>
      </w:r>
      <w:r w:rsidR="00811DD5">
        <w:br/>
      </w:r>
      <w:r w:rsidR="006B219F" w:rsidRPr="00811DD5">
        <w:rPr>
          <w:i/>
        </w:rPr>
        <w:t>Différence des styles de coping selon la nature de l’aide fournie</w:t>
      </w:r>
      <w:bookmarkEnd w:id="42"/>
      <w:bookmarkEnd w:id="43"/>
    </w:p>
    <w:tbl>
      <w:tblPr>
        <w:tblW w:w="0" w:type="auto"/>
        <w:tblLayout w:type="fixed"/>
        <w:tblLook w:val="04A0" w:firstRow="1" w:lastRow="0" w:firstColumn="1" w:lastColumn="0" w:noHBand="0" w:noVBand="1"/>
      </w:tblPr>
      <w:tblGrid>
        <w:gridCol w:w="2660"/>
        <w:gridCol w:w="921"/>
        <w:gridCol w:w="922"/>
        <w:gridCol w:w="708"/>
        <w:gridCol w:w="921"/>
        <w:gridCol w:w="922"/>
        <w:gridCol w:w="425"/>
        <w:gridCol w:w="957"/>
      </w:tblGrid>
      <w:tr w:rsidR="006B219F" w:rsidRPr="00191ACD" w14:paraId="5BD5D39C" w14:textId="77777777" w:rsidTr="00DF2D93">
        <w:tc>
          <w:tcPr>
            <w:tcW w:w="2660" w:type="dxa"/>
            <w:tcBorders>
              <w:top w:val="single" w:sz="4" w:space="0" w:color="auto"/>
            </w:tcBorders>
            <w:shd w:val="clear" w:color="auto" w:fill="auto"/>
          </w:tcPr>
          <w:p w14:paraId="5BD5D396" w14:textId="77777777" w:rsidR="006B219F" w:rsidRPr="00191ACD" w:rsidRDefault="006B219F" w:rsidP="00191ACD">
            <w:pPr>
              <w:pStyle w:val="Textedanstableau"/>
              <w:spacing w:before="0" w:after="0"/>
              <w:rPr>
                <w:rFonts w:cs="Arial"/>
              </w:rPr>
            </w:pPr>
          </w:p>
        </w:tc>
        <w:tc>
          <w:tcPr>
            <w:tcW w:w="1843" w:type="dxa"/>
            <w:gridSpan w:val="2"/>
            <w:tcBorders>
              <w:top w:val="single" w:sz="4" w:space="0" w:color="auto"/>
              <w:bottom w:val="single" w:sz="4" w:space="0" w:color="auto"/>
            </w:tcBorders>
            <w:shd w:val="clear" w:color="auto" w:fill="auto"/>
          </w:tcPr>
          <w:p w14:paraId="5BD5D397" w14:textId="77777777" w:rsidR="006B219F" w:rsidRPr="00191ACD" w:rsidRDefault="006B219F" w:rsidP="00191ACD">
            <w:pPr>
              <w:pStyle w:val="Textedanstableau"/>
              <w:spacing w:before="0" w:after="0"/>
              <w:rPr>
                <w:rFonts w:cs="Arial"/>
              </w:rPr>
            </w:pPr>
            <w:r w:rsidRPr="00191ACD">
              <w:rPr>
                <w:rFonts w:cs="Arial"/>
              </w:rPr>
              <w:t>Pas d’AVQ</w:t>
            </w:r>
          </w:p>
        </w:tc>
        <w:tc>
          <w:tcPr>
            <w:tcW w:w="708" w:type="dxa"/>
            <w:tcBorders>
              <w:top w:val="single" w:sz="4" w:space="0" w:color="auto"/>
            </w:tcBorders>
            <w:shd w:val="clear" w:color="auto" w:fill="auto"/>
          </w:tcPr>
          <w:p w14:paraId="5BD5D398" w14:textId="77777777" w:rsidR="006B219F" w:rsidRPr="00191ACD" w:rsidRDefault="006B219F" w:rsidP="00191ACD">
            <w:pPr>
              <w:pStyle w:val="Textedanstableau"/>
              <w:spacing w:before="0" w:after="0"/>
              <w:rPr>
                <w:rFonts w:cs="Arial"/>
              </w:rPr>
            </w:pPr>
          </w:p>
        </w:tc>
        <w:tc>
          <w:tcPr>
            <w:tcW w:w="1843" w:type="dxa"/>
            <w:gridSpan w:val="2"/>
            <w:tcBorders>
              <w:top w:val="single" w:sz="4" w:space="0" w:color="auto"/>
              <w:bottom w:val="single" w:sz="4" w:space="0" w:color="auto"/>
            </w:tcBorders>
            <w:shd w:val="clear" w:color="auto" w:fill="auto"/>
          </w:tcPr>
          <w:p w14:paraId="5BD5D399" w14:textId="77777777" w:rsidR="006B219F" w:rsidRPr="00191ACD" w:rsidRDefault="006B219F" w:rsidP="00191ACD">
            <w:pPr>
              <w:pStyle w:val="Textedanstableau"/>
              <w:spacing w:before="0" w:after="0"/>
              <w:rPr>
                <w:rFonts w:cs="Arial"/>
              </w:rPr>
            </w:pPr>
            <w:r w:rsidRPr="00191ACD">
              <w:rPr>
                <w:rFonts w:cs="Arial"/>
              </w:rPr>
              <w:t>Au moins 1 AVQ</w:t>
            </w:r>
          </w:p>
        </w:tc>
        <w:tc>
          <w:tcPr>
            <w:tcW w:w="425" w:type="dxa"/>
            <w:tcBorders>
              <w:top w:val="single" w:sz="4" w:space="0" w:color="auto"/>
            </w:tcBorders>
            <w:shd w:val="clear" w:color="auto" w:fill="auto"/>
          </w:tcPr>
          <w:p w14:paraId="5BD5D39A" w14:textId="77777777" w:rsidR="006B219F" w:rsidRPr="00191ACD" w:rsidRDefault="006B219F" w:rsidP="00191ACD">
            <w:pPr>
              <w:pStyle w:val="Textedanstableau"/>
              <w:spacing w:before="0" w:after="0"/>
              <w:rPr>
                <w:rFonts w:cs="Arial"/>
              </w:rPr>
            </w:pPr>
          </w:p>
        </w:tc>
        <w:tc>
          <w:tcPr>
            <w:tcW w:w="957" w:type="dxa"/>
            <w:tcBorders>
              <w:top w:val="single" w:sz="4" w:space="0" w:color="auto"/>
            </w:tcBorders>
            <w:shd w:val="clear" w:color="auto" w:fill="auto"/>
          </w:tcPr>
          <w:p w14:paraId="5BD5D39B" w14:textId="77777777" w:rsidR="006B219F" w:rsidRPr="00191ACD" w:rsidRDefault="006B219F" w:rsidP="00191ACD">
            <w:pPr>
              <w:pStyle w:val="Textedanstableau"/>
              <w:spacing w:before="0" w:after="0"/>
              <w:rPr>
                <w:rFonts w:cs="Arial"/>
              </w:rPr>
            </w:pPr>
          </w:p>
        </w:tc>
      </w:tr>
      <w:tr w:rsidR="006B219F" w:rsidRPr="00191ACD" w14:paraId="5BD5D3A5" w14:textId="77777777" w:rsidTr="00DF2D93">
        <w:tc>
          <w:tcPr>
            <w:tcW w:w="2660" w:type="dxa"/>
            <w:tcBorders>
              <w:bottom w:val="single" w:sz="4" w:space="0" w:color="auto"/>
            </w:tcBorders>
            <w:shd w:val="clear" w:color="auto" w:fill="auto"/>
          </w:tcPr>
          <w:p w14:paraId="5BD5D39D" w14:textId="77777777" w:rsidR="006B219F" w:rsidRPr="00191ACD" w:rsidRDefault="006B219F" w:rsidP="00DF2D93">
            <w:pPr>
              <w:pStyle w:val="Textedanstableau"/>
              <w:rPr>
                <w:rFonts w:cs="Arial"/>
              </w:rPr>
            </w:pPr>
            <w:r w:rsidRPr="00191ACD">
              <w:rPr>
                <w:rFonts w:cs="Arial"/>
              </w:rPr>
              <w:t>Variable</w:t>
            </w:r>
          </w:p>
        </w:tc>
        <w:tc>
          <w:tcPr>
            <w:tcW w:w="921" w:type="dxa"/>
            <w:tcBorders>
              <w:top w:val="single" w:sz="4" w:space="0" w:color="auto"/>
              <w:bottom w:val="single" w:sz="4" w:space="0" w:color="auto"/>
            </w:tcBorders>
            <w:shd w:val="clear" w:color="auto" w:fill="auto"/>
          </w:tcPr>
          <w:p w14:paraId="5BD5D39E" w14:textId="77777777" w:rsidR="006B219F" w:rsidRPr="00191ACD" w:rsidRDefault="006B219F" w:rsidP="00DF2D93">
            <w:pPr>
              <w:pStyle w:val="Textedanstableau"/>
              <w:rPr>
                <w:rFonts w:cs="Arial"/>
              </w:rPr>
            </w:pPr>
            <w:r w:rsidRPr="00191ACD">
              <w:rPr>
                <w:rFonts w:cs="Arial"/>
              </w:rPr>
              <w:t>M</w:t>
            </w:r>
          </w:p>
        </w:tc>
        <w:tc>
          <w:tcPr>
            <w:tcW w:w="922" w:type="dxa"/>
            <w:tcBorders>
              <w:top w:val="single" w:sz="4" w:space="0" w:color="auto"/>
              <w:bottom w:val="single" w:sz="4" w:space="0" w:color="auto"/>
            </w:tcBorders>
            <w:shd w:val="clear" w:color="auto" w:fill="auto"/>
          </w:tcPr>
          <w:p w14:paraId="5BD5D39F" w14:textId="77777777" w:rsidR="006B219F" w:rsidRPr="00191ACD" w:rsidRDefault="006B219F" w:rsidP="00DF2D93">
            <w:pPr>
              <w:pStyle w:val="Textedanstableau"/>
              <w:rPr>
                <w:rFonts w:cs="Arial"/>
              </w:rPr>
            </w:pPr>
            <w:r w:rsidRPr="00191ACD">
              <w:rPr>
                <w:rFonts w:cs="Arial"/>
              </w:rPr>
              <w:t>ÉT</w:t>
            </w:r>
          </w:p>
        </w:tc>
        <w:tc>
          <w:tcPr>
            <w:tcW w:w="708" w:type="dxa"/>
            <w:tcBorders>
              <w:bottom w:val="single" w:sz="4" w:space="0" w:color="auto"/>
            </w:tcBorders>
            <w:shd w:val="clear" w:color="auto" w:fill="auto"/>
          </w:tcPr>
          <w:p w14:paraId="5BD5D3A0" w14:textId="77777777" w:rsidR="006B219F" w:rsidRPr="00191ACD" w:rsidRDefault="006B219F" w:rsidP="00DF2D93">
            <w:pPr>
              <w:pStyle w:val="Textedanstableau"/>
              <w:rPr>
                <w:rFonts w:cs="Arial"/>
              </w:rPr>
            </w:pPr>
          </w:p>
        </w:tc>
        <w:tc>
          <w:tcPr>
            <w:tcW w:w="921" w:type="dxa"/>
            <w:tcBorders>
              <w:top w:val="single" w:sz="4" w:space="0" w:color="auto"/>
              <w:bottom w:val="single" w:sz="4" w:space="0" w:color="auto"/>
            </w:tcBorders>
            <w:shd w:val="clear" w:color="auto" w:fill="auto"/>
          </w:tcPr>
          <w:p w14:paraId="5BD5D3A1" w14:textId="77777777" w:rsidR="006B219F" w:rsidRPr="00191ACD" w:rsidRDefault="006B219F" w:rsidP="00DF2D93">
            <w:pPr>
              <w:pStyle w:val="Textedanstableau"/>
              <w:rPr>
                <w:rFonts w:cs="Arial"/>
              </w:rPr>
            </w:pPr>
            <w:r w:rsidRPr="00191ACD">
              <w:rPr>
                <w:rFonts w:cs="Arial"/>
              </w:rPr>
              <w:t>M</w:t>
            </w:r>
          </w:p>
        </w:tc>
        <w:tc>
          <w:tcPr>
            <w:tcW w:w="922" w:type="dxa"/>
            <w:tcBorders>
              <w:top w:val="single" w:sz="4" w:space="0" w:color="auto"/>
              <w:bottom w:val="single" w:sz="4" w:space="0" w:color="auto"/>
            </w:tcBorders>
            <w:shd w:val="clear" w:color="auto" w:fill="auto"/>
          </w:tcPr>
          <w:p w14:paraId="5BD5D3A2" w14:textId="77777777" w:rsidR="006B219F" w:rsidRPr="00191ACD" w:rsidRDefault="006B219F" w:rsidP="00DF2D93">
            <w:pPr>
              <w:pStyle w:val="Textedanstableau"/>
              <w:rPr>
                <w:rFonts w:cs="Arial"/>
              </w:rPr>
            </w:pPr>
            <w:r w:rsidRPr="00191ACD">
              <w:rPr>
                <w:rFonts w:cs="Arial"/>
              </w:rPr>
              <w:t xml:space="preserve"> ÉT</w:t>
            </w:r>
          </w:p>
        </w:tc>
        <w:tc>
          <w:tcPr>
            <w:tcW w:w="425" w:type="dxa"/>
            <w:tcBorders>
              <w:bottom w:val="single" w:sz="4" w:space="0" w:color="auto"/>
            </w:tcBorders>
            <w:shd w:val="clear" w:color="auto" w:fill="auto"/>
          </w:tcPr>
          <w:p w14:paraId="5BD5D3A3" w14:textId="77777777" w:rsidR="006B219F" w:rsidRPr="00191ACD" w:rsidRDefault="006B219F" w:rsidP="00DF2D93">
            <w:pPr>
              <w:pStyle w:val="Textedanstableau"/>
              <w:rPr>
                <w:rFonts w:cs="Arial"/>
              </w:rPr>
            </w:pPr>
          </w:p>
        </w:tc>
        <w:tc>
          <w:tcPr>
            <w:tcW w:w="957" w:type="dxa"/>
            <w:tcBorders>
              <w:bottom w:val="single" w:sz="4" w:space="0" w:color="auto"/>
            </w:tcBorders>
            <w:shd w:val="clear" w:color="auto" w:fill="auto"/>
          </w:tcPr>
          <w:p w14:paraId="5BD5D3A4" w14:textId="77777777" w:rsidR="006B219F" w:rsidRPr="00191ACD" w:rsidRDefault="006B219F" w:rsidP="00DF2D93">
            <w:pPr>
              <w:pStyle w:val="Textedanstableau"/>
              <w:rPr>
                <w:rFonts w:cs="Arial"/>
              </w:rPr>
            </w:pPr>
            <w:proofErr w:type="gramStart"/>
            <w:r w:rsidRPr="00191ACD">
              <w:rPr>
                <w:rFonts w:cs="Arial"/>
              </w:rPr>
              <w:t>t</w:t>
            </w:r>
            <w:proofErr w:type="gramEnd"/>
          </w:p>
        </w:tc>
      </w:tr>
      <w:tr w:rsidR="006B219F" w:rsidRPr="00191ACD" w14:paraId="5BD5D3B0" w14:textId="77777777" w:rsidTr="00DF2D93">
        <w:trPr>
          <w:trHeight w:val="826"/>
        </w:trPr>
        <w:tc>
          <w:tcPr>
            <w:tcW w:w="2660" w:type="dxa"/>
            <w:tcBorders>
              <w:top w:val="single" w:sz="4" w:space="0" w:color="auto"/>
            </w:tcBorders>
            <w:shd w:val="clear" w:color="auto" w:fill="auto"/>
          </w:tcPr>
          <w:p w14:paraId="5BD5D3A6" w14:textId="77777777" w:rsidR="006B219F" w:rsidRPr="00191ACD" w:rsidRDefault="006B219F" w:rsidP="00DF2D93">
            <w:pPr>
              <w:pStyle w:val="Textedanstableau"/>
              <w:rPr>
                <w:rFonts w:cs="Arial"/>
              </w:rPr>
            </w:pPr>
            <w:r w:rsidRPr="00191ACD">
              <w:rPr>
                <w:rFonts w:cs="Arial"/>
              </w:rPr>
              <w:t>Coping problème</w:t>
            </w:r>
          </w:p>
        </w:tc>
        <w:tc>
          <w:tcPr>
            <w:tcW w:w="921" w:type="dxa"/>
            <w:tcBorders>
              <w:top w:val="single" w:sz="4" w:space="0" w:color="auto"/>
            </w:tcBorders>
            <w:shd w:val="clear" w:color="auto" w:fill="auto"/>
          </w:tcPr>
          <w:p w14:paraId="5BD5D3A7" w14:textId="77777777" w:rsidR="006B219F" w:rsidRPr="00191ACD" w:rsidRDefault="006B219F" w:rsidP="00DF2D93">
            <w:pPr>
              <w:pStyle w:val="Textedanstableau"/>
              <w:rPr>
                <w:rFonts w:cs="Arial"/>
              </w:rPr>
            </w:pPr>
            <w:r w:rsidRPr="00191ACD">
              <w:rPr>
                <w:rFonts w:cs="Arial"/>
              </w:rPr>
              <w:t>28,10</w:t>
            </w:r>
          </w:p>
          <w:p w14:paraId="5BD5D3A8" w14:textId="77777777" w:rsidR="006B219F" w:rsidRPr="00191ACD" w:rsidRDefault="006B219F" w:rsidP="00DF2D93">
            <w:pPr>
              <w:pStyle w:val="Textedanstableau"/>
              <w:rPr>
                <w:rFonts w:cs="Arial"/>
              </w:rPr>
            </w:pPr>
            <w:r w:rsidRPr="00191ACD">
              <w:rPr>
                <w:rFonts w:cs="Arial"/>
              </w:rPr>
              <w:t>(</w:t>
            </w:r>
            <w:proofErr w:type="gramStart"/>
            <w:r w:rsidRPr="00191ACD">
              <w:rPr>
                <w:rFonts w:cs="Arial"/>
              </w:rPr>
              <w:t>n</w:t>
            </w:r>
            <w:proofErr w:type="gramEnd"/>
            <w:r w:rsidRPr="00191ACD">
              <w:rPr>
                <w:rFonts w:cs="Arial"/>
              </w:rPr>
              <w:t>=21)</w:t>
            </w:r>
          </w:p>
        </w:tc>
        <w:tc>
          <w:tcPr>
            <w:tcW w:w="922" w:type="dxa"/>
            <w:tcBorders>
              <w:top w:val="single" w:sz="4" w:space="0" w:color="auto"/>
            </w:tcBorders>
            <w:shd w:val="clear" w:color="auto" w:fill="auto"/>
          </w:tcPr>
          <w:p w14:paraId="5BD5D3A9" w14:textId="77777777" w:rsidR="006B219F" w:rsidRPr="00191ACD" w:rsidRDefault="006B219F" w:rsidP="00DF2D93">
            <w:pPr>
              <w:pStyle w:val="Textedanstableau"/>
              <w:rPr>
                <w:rFonts w:cs="Arial"/>
              </w:rPr>
            </w:pPr>
            <w:r w:rsidRPr="00191ACD">
              <w:rPr>
                <w:rFonts w:cs="Arial"/>
              </w:rPr>
              <w:t>5,60</w:t>
            </w:r>
          </w:p>
        </w:tc>
        <w:tc>
          <w:tcPr>
            <w:tcW w:w="708" w:type="dxa"/>
            <w:tcBorders>
              <w:top w:val="single" w:sz="4" w:space="0" w:color="auto"/>
            </w:tcBorders>
            <w:shd w:val="clear" w:color="auto" w:fill="auto"/>
          </w:tcPr>
          <w:p w14:paraId="5BD5D3AA" w14:textId="77777777" w:rsidR="006B219F" w:rsidRPr="00191ACD" w:rsidRDefault="006B219F" w:rsidP="00DF2D93">
            <w:pPr>
              <w:pStyle w:val="Textedanstableau"/>
              <w:rPr>
                <w:rFonts w:cs="Arial"/>
              </w:rPr>
            </w:pPr>
          </w:p>
        </w:tc>
        <w:tc>
          <w:tcPr>
            <w:tcW w:w="921" w:type="dxa"/>
            <w:tcBorders>
              <w:top w:val="single" w:sz="4" w:space="0" w:color="auto"/>
            </w:tcBorders>
            <w:shd w:val="clear" w:color="auto" w:fill="auto"/>
          </w:tcPr>
          <w:p w14:paraId="5BD5D3AB" w14:textId="77777777" w:rsidR="006B219F" w:rsidRPr="00191ACD" w:rsidRDefault="006B219F" w:rsidP="00DF2D93">
            <w:pPr>
              <w:pStyle w:val="Textedanstableau"/>
              <w:rPr>
                <w:rFonts w:cs="Arial"/>
              </w:rPr>
            </w:pPr>
            <w:r w:rsidRPr="00191ACD">
              <w:rPr>
                <w:rFonts w:cs="Arial"/>
              </w:rPr>
              <w:t>30,22</w:t>
            </w:r>
          </w:p>
          <w:p w14:paraId="5BD5D3AC" w14:textId="77777777" w:rsidR="006B219F" w:rsidRPr="00191ACD" w:rsidRDefault="006B219F" w:rsidP="00DF2D93">
            <w:pPr>
              <w:pStyle w:val="Textedanstableau"/>
              <w:rPr>
                <w:rFonts w:cs="Arial"/>
              </w:rPr>
            </w:pPr>
            <w:r w:rsidRPr="00191ACD">
              <w:rPr>
                <w:rFonts w:cs="Arial"/>
              </w:rPr>
              <w:t>(</w:t>
            </w:r>
            <w:proofErr w:type="gramStart"/>
            <w:r w:rsidRPr="00191ACD">
              <w:rPr>
                <w:rFonts w:cs="Arial"/>
              </w:rPr>
              <w:t>n</w:t>
            </w:r>
            <w:proofErr w:type="gramEnd"/>
            <w:r w:rsidRPr="00191ACD">
              <w:rPr>
                <w:rFonts w:cs="Arial"/>
              </w:rPr>
              <w:t>=9)</w:t>
            </w:r>
          </w:p>
        </w:tc>
        <w:tc>
          <w:tcPr>
            <w:tcW w:w="922" w:type="dxa"/>
            <w:tcBorders>
              <w:top w:val="single" w:sz="4" w:space="0" w:color="auto"/>
            </w:tcBorders>
            <w:shd w:val="clear" w:color="auto" w:fill="auto"/>
          </w:tcPr>
          <w:p w14:paraId="5BD5D3AD" w14:textId="77777777" w:rsidR="006B219F" w:rsidRPr="00191ACD" w:rsidRDefault="006B219F" w:rsidP="00DF2D93">
            <w:pPr>
              <w:pStyle w:val="Textedanstableau"/>
              <w:rPr>
                <w:rFonts w:cs="Arial"/>
              </w:rPr>
            </w:pPr>
            <w:r w:rsidRPr="00191ACD">
              <w:rPr>
                <w:rFonts w:cs="Arial"/>
              </w:rPr>
              <w:t>4,49</w:t>
            </w:r>
          </w:p>
        </w:tc>
        <w:tc>
          <w:tcPr>
            <w:tcW w:w="425" w:type="dxa"/>
            <w:tcBorders>
              <w:top w:val="single" w:sz="4" w:space="0" w:color="auto"/>
            </w:tcBorders>
            <w:shd w:val="clear" w:color="auto" w:fill="auto"/>
          </w:tcPr>
          <w:p w14:paraId="5BD5D3AE" w14:textId="77777777" w:rsidR="006B219F" w:rsidRPr="00191ACD" w:rsidRDefault="006B219F" w:rsidP="00DF2D93">
            <w:pPr>
              <w:pStyle w:val="Textedanstableau"/>
              <w:rPr>
                <w:rFonts w:cs="Arial"/>
              </w:rPr>
            </w:pPr>
          </w:p>
        </w:tc>
        <w:tc>
          <w:tcPr>
            <w:tcW w:w="957" w:type="dxa"/>
            <w:tcBorders>
              <w:top w:val="single" w:sz="4" w:space="0" w:color="auto"/>
            </w:tcBorders>
            <w:shd w:val="clear" w:color="auto" w:fill="auto"/>
          </w:tcPr>
          <w:p w14:paraId="5BD5D3AF" w14:textId="79A181BB" w:rsidR="006B219F" w:rsidRPr="00191ACD" w:rsidRDefault="006B219F" w:rsidP="00DF2D93">
            <w:pPr>
              <w:pStyle w:val="Textedanstableau"/>
              <w:rPr>
                <w:rFonts w:cs="Arial"/>
              </w:rPr>
            </w:pPr>
            <w:r w:rsidRPr="00191ACD">
              <w:rPr>
                <w:rFonts w:cs="Arial"/>
              </w:rPr>
              <w:t>-1,10</w:t>
            </w:r>
            <w:r w:rsidR="00191ACD">
              <w:rPr>
                <w:rFonts w:cs="Arial"/>
                <w:vertAlign w:val="superscript"/>
              </w:rPr>
              <w:t>*</w:t>
            </w:r>
          </w:p>
        </w:tc>
      </w:tr>
      <w:tr w:rsidR="006B219F" w:rsidRPr="00191ACD" w14:paraId="5BD5D3BB" w14:textId="77777777" w:rsidTr="00DF2D93">
        <w:trPr>
          <w:trHeight w:val="826"/>
        </w:trPr>
        <w:tc>
          <w:tcPr>
            <w:tcW w:w="2660" w:type="dxa"/>
            <w:shd w:val="clear" w:color="auto" w:fill="auto"/>
          </w:tcPr>
          <w:p w14:paraId="5BD5D3B1" w14:textId="77777777" w:rsidR="006B219F" w:rsidRPr="00191ACD" w:rsidRDefault="006B219F" w:rsidP="00DF2D93">
            <w:pPr>
              <w:pStyle w:val="Textedanstableau"/>
              <w:rPr>
                <w:rFonts w:cs="Arial"/>
              </w:rPr>
            </w:pPr>
            <w:r w:rsidRPr="00191ACD">
              <w:rPr>
                <w:rFonts w:cs="Arial"/>
              </w:rPr>
              <w:t>Coping émotion</w:t>
            </w:r>
          </w:p>
        </w:tc>
        <w:tc>
          <w:tcPr>
            <w:tcW w:w="921" w:type="dxa"/>
            <w:shd w:val="clear" w:color="auto" w:fill="auto"/>
          </w:tcPr>
          <w:p w14:paraId="5BD5D3B2" w14:textId="77777777" w:rsidR="006B219F" w:rsidRPr="00191ACD" w:rsidRDefault="006B219F" w:rsidP="00DF2D93">
            <w:pPr>
              <w:pStyle w:val="Textedanstableau"/>
              <w:rPr>
                <w:rFonts w:cs="Arial"/>
              </w:rPr>
            </w:pPr>
            <w:r w:rsidRPr="00191ACD">
              <w:rPr>
                <w:rFonts w:cs="Arial"/>
              </w:rPr>
              <w:t>17,09</w:t>
            </w:r>
          </w:p>
          <w:p w14:paraId="5BD5D3B3" w14:textId="77777777" w:rsidR="006B219F" w:rsidRPr="00191ACD" w:rsidRDefault="006B219F" w:rsidP="00DF2D93">
            <w:pPr>
              <w:pStyle w:val="Textedanstableau"/>
              <w:rPr>
                <w:rFonts w:cs="Arial"/>
              </w:rPr>
            </w:pPr>
            <w:r w:rsidRPr="00191ACD">
              <w:rPr>
                <w:rFonts w:cs="Arial"/>
              </w:rPr>
              <w:t>(</w:t>
            </w:r>
            <w:proofErr w:type="gramStart"/>
            <w:r w:rsidRPr="00191ACD">
              <w:rPr>
                <w:rFonts w:cs="Arial"/>
              </w:rPr>
              <w:t>n</w:t>
            </w:r>
            <w:proofErr w:type="gramEnd"/>
            <w:r w:rsidRPr="00191ACD">
              <w:rPr>
                <w:rFonts w:cs="Arial"/>
              </w:rPr>
              <w:t>=22)</w:t>
            </w:r>
          </w:p>
        </w:tc>
        <w:tc>
          <w:tcPr>
            <w:tcW w:w="922" w:type="dxa"/>
            <w:shd w:val="clear" w:color="auto" w:fill="auto"/>
          </w:tcPr>
          <w:p w14:paraId="5BD5D3B4" w14:textId="77777777" w:rsidR="006B219F" w:rsidRPr="00191ACD" w:rsidRDefault="006B219F" w:rsidP="00DF2D93">
            <w:pPr>
              <w:pStyle w:val="Textedanstableau"/>
              <w:rPr>
                <w:rFonts w:cs="Arial"/>
              </w:rPr>
            </w:pPr>
            <w:r w:rsidRPr="00191ACD">
              <w:rPr>
                <w:rFonts w:cs="Arial"/>
              </w:rPr>
              <w:t>5,36</w:t>
            </w:r>
          </w:p>
        </w:tc>
        <w:tc>
          <w:tcPr>
            <w:tcW w:w="708" w:type="dxa"/>
            <w:shd w:val="clear" w:color="auto" w:fill="auto"/>
          </w:tcPr>
          <w:p w14:paraId="5BD5D3B5" w14:textId="77777777" w:rsidR="006B219F" w:rsidRPr="00191ACD" w:rsidRDefault="006B219F" w:rsidP="00DF2D93">
            <w:pPr>
              <w:pStyle w:val="Textedanstableau"/>
              <w:rPr>
                <w:rFonts w:cs="Arial"/>
              </w:rPr>
            </w:pPr>
          </w:p>
        </w:tc>
        <w:tc>
          <w:tcPr>
            <w:tcW w:w="921" w:type="dxa"/>
            <w:shd w:val="clear" w:color="auto" w:fill="auto"/>
          </w:tcPr>
          <w:p w14:paraId="5BD5D3B6" w14:textId="77777777" w:rsidR="006B219F" w:rsidRPr="00191ACD" w:rsidRDefault="006B219F" w:rsidP="00DF2D93">
            <w:pPr>
              <w:pStyle w:val="Textedanstableau"/>
              <w:rPr>
                <w:rFonts w:cs="Arial"/>
              </w:rPr>
            </w:pPr>
            <w:r w:rsidRPr="00191ACD">
              <w:rPr>
                <w:rFonts w:cs="Arial"/>
              </w:rPr>
              <w:t>21,89</w:t>
            </w:r>
          </w:p>
          <w:p w14:paraId="5BD5D3B7" w14:textId="77777777" w:rsidR="006B219F" w:rsidRPr="00191ACD" w:rsidRDefault="006B219F" w:rsidP="00DF2D93">
            <w:pPr>
              <w:pStyle w:val="Textedanstableau"/>
              <w:rPr>
                <w:rFonts w:cs="Arial"/>
              </w:rPr>
            </w:pPr>
            <w:r w:rsidRPr="00191ACD">
              <w:rPr>
                <w:rFonts w:cs="Arial"/>
              </w:rPr>
              <w:t>(</w:t>
            </w:r>
            <w:proofErr w:type="gramStart"/>
            <w:r w:rsidRPr="00191ACD">
              <w:rPr>
                <w:rFonts w:cs="Arial"/>
              </w:rPr>
              <w:t>n</w:t>
            </w:r>
            <w:proofErr w:type="gramEnd"/>
            <w:r w:rsidRPr="00191ACD">
              <w:rPr>
                <w:rFonts w:cs="Arial"/>
              </w:rPr>
              <w:t>=9)</w:t>
            </w:r>
          </w:p>
        </w:tc>
        <w:tc>
          <w:tcPr>
            <w:tcW w:w="922" w:type="dxa"/>
            <w:shd w:val="clear" w:color="auto" w:fill="auto"/>
          </w:tcPr>
          <w:p w14:paraId="5BD5D3B8" w14:textId="77777777" w:rsidR="006B219F" w:rsidRPr="00191ACD" w:rsidRDefault="006B219F" w:rsidP="00DF2D93">
            <w:pPr>
              <w:pStyle w:val="Textedanstableau"/>
              <w:rPr>
                <w:rFonts w:cs="Arial"/>
              </w:rPr>
            </w:pPr>
            <w:r w:rsidRPr="00191ACD">
              <w:rPr>
                <w:rFonts w:cs="Arial"/>
              </w:rPr>
              <w:t>5,71</w:t>
            </w:r>
          </w:p>
        </w:tc>
        <w:tc>
          <w:tcPr>
            <w:tcW w:w="425" w:type="dxa"/>
            <w:shd w:val="clear" w:color="auto" w:fill="auto"/>
          </w:tcPr>
          <w:p w14:paraId="5BD5D3B9" w14:textId="77777777" w:rsidR="006B219F" w:rsidRPr="00191ACD" w:rsidRDefault="006B219F" w:rsidP="00DF2D93">
            <w:pPr>
              <w:pStyle w:val="Textedanstableau"/>
              <w:rPr>
                <w:rFonts w:cs="Arial"/>
              </w:rPr>
            </w:pPr>
          </w:p>
        </w:tc>
        <w:tc>
          <w:tcPr>
            <w:tcW w:w="957" w:type="dxa"/>
            <w:shd w:val="clear" w:color="auto" w:fill="auto"/>
          </w:tcPr>
          <w:p w14:paraId="5BD5D3BA" w14:textId="768228DA" w:rsidR="006B219F" w:rsidRPr="00191ACD" w:rsidRDefault="006B219F" w:rsidP="00DF2D93">
            <w:pPr>
              <w:pStyle w:val="Textedanstableau"/>
              <w:rPr>
                <w:rFonts w:cs="Arial"/>
              </w:rPr>
            </w:pPr>
            <w:r w:rsidRPr="00191ACD">
              <w:rPr>
                <w:rFonts w:cs="Arial"/>
              </w:rPr>
              <w:t>-2,16</w:t>
            </w:r>
            <w:r w:rsidR="00191ACD">
              <w:rPr>
                <w:rFonts w:cs="Arial"/>
                <w:vertAlign w:val="superscript"/>
              </w:rPr>
              <w:t>**</w:t>
            </w:r>
          </w:p>
        </w:tc>
      </w:tr>
      <w:tr w:rsidR="006B219F" w:rsidRPr="00191ACD" w14:paraId="5BD5D3C6" w14:textId="77777777" w:rsidTr="00DF2D93">
        <w:trPr>
          <w:trHeight w:val="826"/>
        </w:trPr>
        <w:tc>
          <w:tcPr>
            <w:tcW w:w="2660" w:type="dxa"/>
            <w:tcBorders>
              <w:bottom w:val="single" w:sz="4" w:space="0" w:color="auto"/>
            </w:tcBorders>
            <w:shd w:val="clear" w:color="auto" w:fill="auto"/>
          </w:tcPr>
          <w:p w14:paraId="5BD5D3BC" w14:textId="77777777" w:rsidR="006B219F" w:rsidRPr="00191ACD" w:rsidRDefault="006B219F" w:rsidP="00DF2D93">
            <w:pPr>
              <w:pStyle w:val="Textedanstableau"/>
              <w:rPr>
                <w:rFonts w:cs="Arial"/>
              </w:rPr>
            </w:pPr>
            <w:r w:rsidRPr="00191ACD">
              <w:rPr>
                <w:rFonts w:cs="Arial"/>
              </w:rPr>
              <w:t>Coping soutien social</w:t>
            </w:r>
          </w:p>
        </w:tc>
        <w:tc>
          <w:tcPr>
            <w:tcW w:w="921" w:type="dxa"/>
            <w:tcBorders>
              <w:bottom w:val="single" w:sz="4" w:space="0" w:color="auto"/>
            </w:tcBorders>
            <w:shd w:val="clear" w:color="auto" w:fill="auto"/>
          </w:tcPr>
          <w:p w14:paraId="5BD5D3BD" w14:textId="77777777" w:rsidR="006B219F" w:rsidRPr="00191ACD" w:rsidRDefault="006B219F" w:rsidP="00DF2D93">
            <w:pPr>
              <w:pStyle w:val="Textedanstableau"/>
              <w:rPr>
                <w:rFonts w:cs="Arial"/>
              </w:rPr>
            </w:pPr>
            <w:r w:rsidRPr="00191ACD">
              <w:rPr>
                <w:rFonts w:cs="Arial"/>
              </w:rPr>
              <w:t>21,36</w:t>
            </w:r>
          </w:p>
          <w:p w14:paraId="5BD5D3BE" w14:textId="77777777" w:rsidR="006B219F" w:rsidRPr="00191ACD" w:rsidRDefault="006B219F" w:rsidP="00DF2D93">
            <w:pPr>
              <w:pStyle w:val="Textedanstableau"/>
              <w:rPr>
                <w:rFonts w:cs="Arial"/>
              </w:rPr>
            </w:pPr>
            <w:r w:rsidRPr="00191ACD">
              <w:rPr>
                <w:rFonts w:cs="Arial"/>
              </w:rPr>
              <w:t>(</w:t>
            </w:r>
            <w:proofErr w:type="gramStart"/>
            <w:r w:rsidRPr="00191ACD">
              <w:rPr>
                <w:rFonts w:cs="Arial"/>
              </w:rPr>
              <w:t>n</w:t>
            </w:r>
            <w:proofErr w:type="gramEnd"/>
            <w:r w:rsidRPr="00191ACD">
              <w:rPr>
                <w:rFonts w:cs="Arial"/>
              </w:rPr>
              <w:t>=22)</w:t>
            </w:r>
          </w:p>
        </w:tc>
        <w:tc>
          <w:tcPr>
            <w:tcW w:w="922" w:type="dxa"/>
            <w:tcBorders>
              <w:bottom w:val="single" w:sz="4" w:space="0" w:color="auto"/>
            </w:tcBorders>
            <w:shd w:val="clear" w:color="auto" w:fill="auto"/>
          </w:tcPr>
          <w:p w14:paraId="5BD5D3BF" w14:textId="77777777" w:rsidR="006B219F" w:rsidRPr="00191ACD" w:rsidRDefault="006B219F" w:rsidP="00DF2D93">
            <w:pPr>
              <w:pStyle w:val="Textedanstableau"/>
              <w:rPr>
                <w:rFonts w:cs="Arial"/>
              </w:rPr>
            </w:pPr>
            <w:r w:rsidRPr="00191ACD">
              <w:rPr>
                <w:rFonts w:cs="Arial"/>
              </w:rPr>
              <w:t>5,28</w:t>
            </w:r>
          </w:p>
        </w:tc>
        <w:tc>
          <w:tcPr>
            <w:tcW w:w="708" w:type="dxa"/>
            <w:tcBorders>
              <w:bottom w:val="single" w:sz="4" w:space="0" w:color="auto"/>
            </w:tcBorders>
            <w:shd w:val="clear" w:color="auto" w:fill="auto"/>
          </w:tcPr>
          <w:p w14:paraId="5BD5D3C0" w14:textId="77777777" w:rsidR="006B219F" w:rsidRPr="00191ACD" w:rsidRDefault="006B219F" w:rsidP="00DF2D93">
            <w:pPr>
              <w:pStyle w:val="Textedanstableau"/>
              <w:rPr>
                <w:rFonts w:cs="Arial"/>
              </w:rPr>
            </w:pPr>
          </w:p>
        </w:tc>
        <w:tc>
          <w:tcPr>
            <w:tcW w:w="921" w:type="dxa"/>
            <w:tcBorders>
              <w:bottom w:val="single" w:sz="4" w:space="0" w:color="auto"/>
            </w:tcBorders>
            <w:shd w:val="clear" w:color="auto" w:fill="auto"/>
          </w:tcPr>
          <w:p w14:paraId="5BD5D3C1" w14:textId="77777777" w:rsidR="006B219F" w:rsidRPr="00191ACD" w:rsidRDefault="006B219F" w:rsidP="00DF2D93">
            <w:pPr>
              <w:pStyle w:val="Textedanstableau"/>
              <w:rPr>
                <w:rFonts w:cs="Arial"/>
              </w:rPr>
            </w:pPr>
            <w:r w:rsidRPr="00191ACD">
              <w:rPr>
                <w:rFonts w:cs="Arial"/>
              </w:rPr>
              <w:t>21,78</w:t>
            </w:r>
          </w:p>
          <w:p w14:paraId="5BD5D3C2" w14:textId="77777777" w:rsidR="006B219F" w:rsidRPr="00191ACD" w:rsidRDefault="006B219F" w:rsidP="00DF2D93">
            <w:pPr>
              <w:pStyle w:val="Textedanstableau"/>
              <w:rPr>
                <w:rFonts w:cs="Arial"/>
              </w:rPr>
            </w:pPr>
            <w:r w:rsidRPr="00191ACD">
              <w:rPr>
                <w:rFonts w:cs="Arial"/>
              </w:rPr>
              <w:t>(</w:t>
            </w:r>
            <w:proofErr w:type="gramStart"/>
            <w:r w:rsidRPr="00191ACD">
              <w:rPr>
                <w:rFonts w:cs="Arial"/>
              </w:rPr>
              <w:t>n</w:t>
            </w:r>
            <w:proofErr w:type="gramEnd"/>
            <w:r w:rsidRPr="00191ACD">
              <w:rPr>
                <w:rFonts w:cs="Arial"/>
              </w:rPr>
              <w:t>=9)</w:t>
            </w:r>
          </w:p>
        </w:tc>
        <w:tc>
          <w:tcPr>
            <w:tcW w:w="922" w:type="dxa"/>
            <w:tcBorders>
              <w:bottom w:val="single" w:sz="4" w:space="0" w:color="auto"/>
            </w:tcBorders>
            <w:shd w:val="clear" w:color="auto" w:fill="auto"/>
          </w:tcPr>
          <w:p w14:paraId="5BD5D3C3" w14:textId="77777777" w:rsidR="006B219F" w:rsidRPr="00191ACD" w:rsidRDefault="006B219F" w:rsidP="00DF2D93">
            <w:pPr>
              <w:pStyle w:val="Textedanstableau"/>
              <w:rPr>
                <w:rFonts w:cs="Arial"/>
              </w:rPr>
            </w:pPr>
            <w:r w:rsidRPr="00191ACD">
              <w:rPr>
                <w:rFonts w:cs="Arial"/>
              </w:rPr>
              <w:t>5,52</w:t>
            </w:r>
          </w:p>
        </w:tc>
        <w:tc>
          <w:tcPr>
            <w:tcW w:w="425" w:type="dxa"/>
            <w:tcBorders>
              <w:bottom w:val="single" w:sz="4" w:space="0" w:color="auto"/>
            </w:tcBorders>
            <w:shd w:val="clear" w:color="auto" w:fill="auto"/>
          </w:tcPr>
          <w:p w14:paraId="5BD5D3C4" w14:textId="77777777" w:rsidR="006B219F" w:rsidRPr="00191ACD" w:rsidRDefault="006B219F" w:rsidP="00DF2D93">
            <w:pPr>
              <w:pStyle w:val="Textedanstableau"/>
              <w:rPr>
                <w:rFonts w:cs="Arial"/>
              </w:rPr>
            </w:pPr>
          </w:p>
        </w:tc>
        <w:tc>
          <w:tcPr>
            <w:tcW w:w="957" w:type="dxa"/>
            <w:tcBorders>
              <w:bottom w:val="single" w:sz="4" w:space="0" w:color="auto"/>
            </w:tcBorders>
            <w:shd w:val="clear" w:color="auto" w:fill="auto"/>
          </w:tcPr>
          <w:p w14:paraId="5BD5D3C5" w14:textId="4C2956EA" w:rsidR="006B219F" w:rsidRPr="00191ACD" w:rsidRDefault="006B219F" w:rsidP="00DF2D93">
            <w:pPr>
              <w:pStyle w:val="Textedanstableau"/>
              <w:rPr>
                <w:rFonts w:cs="Arial"/>
              </w:rPr>
            </w:pPr>
            <w:r w:rsidRPr="00191ACD">
              <w:rPr>
                <w:rFonts w:cs="Arial"/>
              </w:rPr>
              <w:t>-0,19</w:t>
            </w:r>
            <w:r w:rsidR="00191ACD">
              <w:rPr>
                <w:rFonts w:cs="Arial"/>
                <w:vertAlign w:val="superscript"/>
              </w:rPr>
              <w:t>*</w:t>
            </w:r>
          </w:p>
        </w:tc>
      </w:tr>
    </w:tbl>
    <w:p w14:paraId="475B60FD" w14:textId="1D57D077" w:rsidR="00DF56A3" w:rsidRPr="00DF56A3" w:rsidRDefault="00DF56A3" w:rsidP="00DA2E85">
      <w:pPr>
        <w:pStyle w:val="Notedetableau"/>
        <w:rPr>
          <w:rFonts w:cs="Arial"/>
          <w:sz w:val="22"/>
          <w:szCs w:val="22"/>
        </w:rPr>
      </w:pPr>
      <w:r w:rsidRPr="00DF56A3">
        <w:rPr>
          <w:rFonts w:cs="Arial"/>
          <w:i/>
          <w:sz w:val="22"/>
          <w:szCs w:val="22"/>
        </w:rPr>
        <w:t>Note.</w:t>
      </w:r>
      <w:r w:rsidRPr="00DF56A3">
        <w:rPr>
          <w:rFonts w:cs="Arial"/>
          <w:sz w:val="22"/>
          <w:szCs w:val="22"/>
        </w:rPr>
        <w:t xml:space="preserve"> AVQ signifie « activités de la vie quotidienne ».</w:t>
      </w:r>
    </w:p>
    <w:p w14:paraId="5BD5D3C8" w14:textId="32C2B208" w:rsidR="006B219F" w:rsidRPr="00191ACD" w:rsidRDefault="00191ACD" w:rsidP="00DA2E85">
      <w:pPr>
        <w:pStyle w:val="Notedetableau"/>
        <w:rPr>
          <w:rFonts w:cs="Arial"/>
          <w:sz w:val="22"/>
          <w:szCs w:val="22"/>
        </w:rPr>
      </w:pPr>
      <w:r>
        <w:rPr>
          <w:rFonts w:cs="Arial"/>
          <w:sz w:val="22"/>
          <w:szCs w:val="22"/>
        </w:rPr>
        <w:t xml:space="preserve">* </w:t>
      </w:r>
      <w:r w:rsidR="006B219F" w:rsidRPr="00191ACD">
        <w:rPr>
          <w:rFonts w:cs="Arial"/>
          <w:i/>
          <w:sz w:val="22"/>
          <w:szCs w:val="22"/>
        </w:rPr>
        <w:t>p</w:t>
      </w:r>
      <w:r>
        <w:rPr>
          <w:rFonts w:cs="Arial"/>
          <w:sz w:val="22"/>
          <w:szCs w:val="22"/>
        </w:rPr>
        <w:t xml:space="preserve">&gt; </w:t>
      </w:r>
      <w:r w:rsidR="006B219F" w:rsidRPr="00191ACD">
        <w:rPr>
          <w:rFonts w:cs="Arial"/>
          <w:sz w:val="22"/>
          <w:szCs w:val="22"/>
        </w:rPr>
        <w:t>0,05.</w:t>
      </w:r>
      <w:r>
        <w:rPr>
          <w:rFonts w:cs="Arial"/>
          <w:sz w:val="22"/>
          <w:szCs w:val="22"/>
          <w:vertAlign w:val="superscript"/>
        </w:rPr>
        <w:t xml:space="preserve"> **</w:t>
      </w:r>
      <w:r>
        <w:rPr>
          <w:rFonts w:cs="Arial"/>
          <w:i/>
          <w:sz w:val="22"/>
          <w:szCs w:val="22"/>
        </w:rPr>
        <w:t>p</w:t>
      </w:r>
      <w:r w:rsidR="006B219F" w:rsidRPr="00191ACD">
        <w:rPr>
          <w:rFonts w:cs="Arial"/>
          <w:sz w:val="22"/>
          <w:szCs w:val="22"/>
        </w:rPr>
        <w:t>=0,0484.</w:t>
      </w:r>
    </w:p>
    <w:bookmarkEnd w:id="44"/>
    <w:p w14:paraId="5BD5D3C9" w14:textId="40DB68B8" w:rsidR="006B219F" w:rsidRPr="00191ACD" w:rsidRDefault="00B533D8" w:rsidP="00DA2E85">
      <w:pPr>
        <w:pStyle w:val="Notedetableau"/>
        <w:rPr>
          <w:rFonts w:cs="Arial"/>
          <w:i/>
          <w:sz w:val="22"/>
          <w:szCs w:val="22"/>
        </w:rPr>
      </w:pPr>
      <w:r>
        <w:rPr>
          <w:rFonts w:cs="Arial"/>
          <w:sz w:val="22"/>
          <w:szCs w:val="22"/>
          <w:lang w:val="fr-FR"/>
        </w:rPr>
        <w:t xml:space="preserve">Source : </w:t>
      </w:r>
      <w:proofErr w:type="spellStart"/>
      <w:r w:rsidR="006B219F" w:rsidRPr="00191ACD">
        <w:rPr>
          <w:rFonts w:cs="Arial"/>
          <w:sz w:val="22"/>
          <w:szCs w:val="22"/>
        </w:rPr>
        <w:t>Frôté</w:t>
      </w:r>
      <w:proofErr w:type="spellEnd"/>
      <w:r w:rsidR="006B219F" w:rsidRPr="00191ACD">
        <w:rPr>
          <w:rFonts w:cs="Arial"/>
          <w:sz w:val="22"/>
          <w:szCs w:val="22"/>
        </w:rPr>
        <w:t>, Y. (2011)</w:t>
      </w:r>
      <w:r w:rsidR="006B219F" w:rsidRPr="00191ACD">
        <w:rPr>
          <w:rFonts w:cs="Arial"/>
          <w:i/>
          <w:sz w:val="22"/>
          <w:szCs w:val="22"/>
        </w:rPr>
        <w:t xml:space="preserve">. </w:t>
      </w:r>
      <w:r w:rsidR="006B219F" w:rsidRPr="00DA2E85">
        <w:rPr>
          <w:rFonts w:cs="Arial"/>
          <w:i/>
          <w:sz w:val="22"/>
          <w:szCs w:val="22"/>
        </w:rPr>
        <w:t>Sentiment d'impuissance et coping de l'aidant familial lors de l'hospitalisation du proche en milieu de soins aigus</w:t>
      </w:r>
      <w:r w:rsidR="00A829D7">
        <w:rPr>
          <w:rFonts w:cs="Arial"/>
          <w:sz w:val="22"/>
          <w:szCs w:val="22"/>
        </w:rPr>
        <w:t xml:space="preserve">. Mémoire de master inédit, Université de Lausanne. Repéré à </w:t>
      </w:r>
      <w:r w:rsidR="00A829D7" w:rsidRPr="00A829D7">
        <w:rPr>
          <w:rFonts w:cs="Arial"/>
          <w:sz w:val="22"/>
          <w:szCs w:val="22"/>
        </w:rPr>
        <w:t>http://www.unil.ch/files/live//sites/sciences-infirmieres/files/shared/Memoires/Memoire_Frote_nvx_logos.pdf</w:t>
      </w:r>
    </w:p>
    <w:p w14:paraId="5BD5D3CF" w14:textId="6C47430A" w:rsidR="0063636D" w:rsidRPr="00CD1BD0" w:rsidRDefault="0063636D" w:rsidP="00231C1D">
      <w:proofErr w:type="spellStart"/>
      <w:r>
        <w:lastRenderedPageBreak/>
        <w:t>Mauris</w:t>
      </w:r>
      <w:proofErr w:type="spellEnd"/>
      <w:r>
        <w:t xml:space="preserve"> </w:t>
      </w:r>
      <w:proofErr w:type="spellStart"/>
      <w:r>
        <w:t>lectus</w:t>
      </w:r>
      <w:proofErr w:type="spellEnd"/>
      <w:r>
        <w:t xml:space="preserve"> </w:t>
      </w:r>
      <w:proofErr w:type="spellStart"/>
      <w:r>
        <w:t>leo</w:t>
      </w:r>
      <w:proofErr w:type="spellEnd"/>
      <w:r>
        <w:t xml:space="preserve">, </w:t>
      </w:r>
      <w:proofErr w:type="spellStart"/>
      <w:r>
        <w:t>fermentum</w:t>
      </w:r>
      <w:proofErr w:type="spellEnd"/>
      <w:r>
        <w:t xml:space="preserve"> </w:t>
      </w:r>
      <w:proofErr w:type="spellStart"/>
      <w:r>
        <w:t>sed</w:t>
      </w:r>
      <w:proofErr w:type="spellEnd"/>
      <w:r>
        <w:t xml:space="preserve"> </w:t>
      </w:r>
      <w:proofErr w:type="spellStart"/>
      <w:r>
        <w:t>volutpat</w:t>
      </w:r>
      <w:proofErr w:type="spellEnd"/>
      <w:r>
        <w:t xml:space="preserve"> at, </w:t>
      </w:r>
      <w:proofErr w:type="spellStart"/>
      <w:r>
        <w:t>condimentum</w:t>
      </w:r>
      <w:proofErr w:type="spellEnd"/>
      <w:r>
        <w:t xml:space="preserve"> non </w:t>
      </w:r>
      <w:proofErr w:type="spellStart"/>
      <w:r>
        <w:t>neque</w:t>
      </w:r>
      <w:proofErr w:type="spellEnd"/>
      <w:r>
        <w:t xml:space="preserve">. </w:t>
      </w:r>
      <w:r w:rsidRPr="00CD1BD0">
        <w:t xml:space="preserve">Sed </w:t>
      </w:r>
      <w:proofErr w:type="spellStart"/>
      <w:r w:rsidRPr="00CD1BD0">
        <w:t>molestie</w:t>
      </w:r>
      <w:proofErr w:type="spellEnd"/>
      <w:r w:rsidRPr="00CD1BD0">
        <w:t xml:space="preserve"> </w:t>
      </w:r>
      <w:proofErr w:type="spellStart"/>
      <w:r w:rsidRPr="00CD1BD0">
        <w:t>eros</w:t>
      </w:r>
      <w:proofErr w:type="spellEnd"/>
      <w:r w:rsidRPr="00CD1BD0">
        <w:t xml:space="preserve"> </w:t>
      </w:r>
      <w:proofErr w:type="spellStart"/>
      <w:r w:rsidRPr="00CD1BD0">
        <w:t>hendrerit</w:t>
      </w:r>
      <w:proofErr w:type="spellEnd"/>
      <w:r w:rsidRPr="00CD1BD0">
        <w:t xml:space="preserve"> </w:t>
      </w:r>
      <w:proofErr w:type="spellStart"/>
      <w:r w:rsidRPr="00CD1BD0">
        <w:t>dolor</w:t>
      </w:r>
      <w:proofErr w:type="spellEnd"/>
      <w:r w:rsidRPr="00CD1BD0">
        <w:t xml:space="preserve"> bibendum </w:t>
      </w:r>
      <w:proofErr w:type="spellStart"/>
      <w:r w:rsidRPr="00CD1BD0">
        <w:t>sit</w:t>
      </w:r>
      <w:proofErr w:type="spellEnd"/>
      <w:r w:rsidRPr="00CD1BD0">
        <w:t xml:space="preserve"> </w:t>
      </w:r>
      <w:proofErr w:type="spellStart"/>
      <w:r w:rsidRPr="00CD1BD0">
        <w:t>amet</w:t>
      </w:r>
      <w:proofErr w:type="spellEnd"/>
      <w:r w:rsidRPr="00CD1BD0">
        <w:t xml:space="preserve"> </w:t>
      </w:r>
      <w:proofErr w:type="spellStart"/>
      <w:r w:rsidRPr="00CD1BD0">
        <w:t>ullamcorper</w:t>
      </w:r>
      <w:proofErr w:type="spellEnd"/>
      <w:r w:rsidRPr="00CD1BD0">
        <w:t xml:space="preserve"> nunc pretium. </w:t>
      </w:r>
      <w:proofErr w:type="spellStart"/>
      <w:r>
        <w:t>Pellentesque</w:t>
      </w:r>
      <w:proofErr w:type="spellEnd"/>
      <w:r>
        <w:t xml:space="preserve"> </w:t>
      </w:r>
      <w:proofErr w:type="spellStart"/>
      <w:r>
        <w:t>vel</w:t>
      </w:r>
      <w:proofErr w:type="spellEnd"/>
      <w:r>
        <w:t xml:space="preserve"> </w:t>
      </w:r>
      <w:proofErr w:type="spellStart"/>
      <w:r>
        <w:t>justo</w:t>
      </w:r>
      <w:proofErr w:type="spellEnd"/>
      <w:r>
        <w:t xml:space="preserve"> </w:t>
      </w:r>
      <w:proofErr w:type="spellStart"/>
      <w:r>
        <w:t>volutpat</w:t>
      </w:r>
      <w:proofErr w:type="spellEnd"/>
      <w:r>
        <w:t xml:space="preserve"> </w:t>
      </w:r>
      <w:proofErr w:type="spellStart"/>
      <w:r>
        <w:t>sem</w:t>
      </w:r>
      <w:proofErr w:type="spellEnd"/>
      <w:r>
        <w:t xml:space="preserve"> </w:t>
      </w:r>
      <w:proofErr w:type="spellStart"/>
      <w:r>
        <w:t>fermentum</w:t>
      </w:r>
      <w:proofErr w:type="spellEnd"/>
      <w:r>
        <w:t xml:space="preserve"> </w:t>
      </w:r>
      <w:proofErr w:type="spellStart"/>
      <w:r>
        <w:t>placerat</w:t>
      </w:r>
      <w:proofErr w:type="spellEnd"/>
      <w:r>
        <w:t xml:space="preserve">. </w:t>
      </w:r>
      <w:proofErr w:type="spellStart"/>
      <w:r>
        <w:t>Aliquam</w:t>
      </w:r>
      <w:proofErr w:type="spellEnd"/>
      <w:r>
        <w:t xml:space="preserve"> </w:t>
      </w:r>
      <w:proofErr w:type="spellStart"/>
      <w:r>
        <w:t>viverra</w:t>
      </w:r>
      <w:proofErr w:type="spellEnd"/>
      <w:r>
        <w:t xml:space="preserve"> </w:t>
      </w:r>
      <w:proofErr w:type="spellStart"/>
      <w:r>
        <w:t>sollicitudin</w:t>
      </w:r>
      <w:proofErr w:type="spellEnd"/>
      <w:r>
        <w:t xml:space="preserve"> </w:t>
      </w:r>
      <w:proofErr w:type="spellStart"/>
      <w:r>
        <w:t>dui</w:t>
      </w:r>
      <w:proofErr w:type="spellEnd"/>
      <w:r>
        <w:t xml:space="preserve">, id </w:t>
      </w:r>
      <w:proofErr w:type="spellStart"/>
      <w:r>
        <w:t>tincidunt</w:t>
      </w:r>
      <w:proofErr w:type="spellEnd"/>
      <w:r>
        <w:t xml:space="preserve"> </w:t>
      </w:r>
      <w:proofErr w:type="spellStart"/>
      <w:r>
        <w:t>sapien</w:t>
      </w:r>
      <w:proofErr w:type="spellEnd"/>
      <w:r>
        <w:t xml:space="preserve"> mollis </w:t>
      </w:r>
      <w:proofErr w:type="spellStart"/>
      <w:r>
        <w:t>ac</w:t>
      </w:r>
      <w:proofErr w:type="spellEnd"/>
      <w:r>
        <w:t xml:space="preserve">. Integer </w:t>
      </w:r>
      <w:proofErr w:type="spellStart"/>
      <w:r>
        <w:t>volutpat</w:t>
      </w:r>
      <w:proofErr w:type="spellEnd"/>
      <w:r>
        <w:t xml:space="preserve"> </w:t>
      </w:r>
      <w:proofErr w:type="spellStart"/>
      <w:r>
        <w:t>hendrerit</w:t>
      </w:r>
      <w:proofErr w:type="spellEnd"/>
      <w:r>
        <w:t xml:space="preserve"> </w:t>
      </w:r>
      <w:proofErr w:type="spellStart"/>
      <w:r>
        <w:t>sem</w:t>
      </w:r>
      <w:proofErr w:type="spellEnd"/>
      <w:r>
        <w:t xml:space="preserve"> a bibendum. </w:t>
      </w:r>
      <w:proofErr w:type="spellStart"/>
      <w:r>
        <w:t>Proin</w:t>
      </w:r>
      <w:proofErr w:type="spellEnd"/>
      <w:r>
        <w:t xml:space="preserve"> </w:t>
      </w:r>
      <w:proofErr w:type="spellStart"/>
      <w:r>
        <w:t>scelerisque</w:t>
      </w:r>
      <w:proofErr w:type="spellEnd"/>
      <w:r>
        <w:t xml:space="preserve"> </w:t>
      </w:r>
      <w:proofErr w:type="spellStart"/>
      <w:r>
        <w:t>egestas</w:t>
      </w:r>
      <w:proofErr w:type="spellEnd"/>
      <w:r>
        <w:t xml:space="preserve"> </w:t>
      </w:r>
      <w:proofErr w:type="spellStart"/>
      <w:r>
        <w:t>faucibus</w:t>
      </w:r>
      <w:proofErr w:type="spellEnd"/>
      <w:r>
        <w:t xml:space="preserve">. Morbi </w:t>
      </w:r>
      <w:proofErr w:type="spellStart"/>
      <w:r>
        <w:t>ac</w:t>
      </w:r>
      <w:proofErr w:type="spellEnd"/>
      <w:r>
        <w:t xml:space="preserve"> </w:t>
      </w:r>
      <w:proofErr w:type="spellStart"/>
      <w:r>
        <w:t>quam</w:t>
      </w:r>
      <w:proofErr w:type="spellEnd"/>
      <w:r>
        <w:t xml:space="preserve"> mi. Nam a </w:t>
      </w:r>
      <w:proofErr w:type="spellStart"/>
      <w:r>
        <w:t>lobortis</w:t>
      </w:r>
      <w:proofErr w:type="spellEnd"/>
      <w:r>
        <w:t xml:space="preserve"> </w:t>
      </w:r>
      <w:proofErr w:type="spellStart"/>
      <w:r>
        <w:t>nibh</w:t>
      </w:r>
      <w:proofErr w:type="spellEnd"/>
      <w:r>
        <w:t xml:space="preserve">. Cras </w:t>
      </w:r>
      <w:proofErr w:type="spellStart"/>
      <w:r>
        <w:t>lectus</w:t>
      </w:r>
      <w:proofErr w:type="spellEnd"/>
      <w:r>
        <w:t xml:space="preserve"> </w:t>
      </w:r>
      <w:proofErr w:type="spellStart"/>
      <w:r>
        <w:t>nulla</w:t>
      </w:r>
      <w:proofErr w:type="spellEnd"/>
      <w:r>
        <w:t xml:space="preserve">, </w:t>
      </w:r>
      <w:proofErr w:type="spellStart"/>
      <w:r>
        <w:t>luctus</w:t>
      </w:r>
      <w:proofErr w:type="spellEnd"/>
      <w:r>
        <w:t xml:space="preserve"> in </w:t>
      </w:r>
      <w:proofErr w:type="spellStart"/>
      <w:r>
        <w:t>molestie</w:t>
      </w:r>
      <w:proofErr w:type="spellEnd"/>
      <w:r>
        <w:t xml:space="preserve"> </w:t>
      </w:r>
      <w:proofErr w:type="spellStart"/>
      <w:r>
        <w:t>ac</w:t>
      </w:r>
      <w:proofErr w:type="spellEnd"/>
      <w:r>
        <w:t xml:space="preserve">, semper </w:t>
      </w:r>
      <w:proofErr w:type="spellStart"/>
      <w:r>
        <w:t>quis</w:t>
      </w:r>
      <w:proofErr w:type="spellEnd"/>
      <w:r>
        <w:t xml:space="preserve"> </w:t>
      </w:r>
      <w:proofErr w:type="spellStart"/>
      <w:r>
        <w:t>felis</w:t>
      </w:r>
      <w:proofErr w:type="spellEnd"/>
      <w:r>
        <w:t xml:space="preserve">. </w:t>
      </w:r>
    </w:p>
    <w:p w14:paraId="5BD5D3D0" w14:textId="77777777" w:rsidR="00223C1A" w:rsidRPr="00CD1BD0" w:rsidRDefault="00223C1A" w:rsidP="0063636D"/>
    <w:p w14:paraId="5BD5D3D1" w14:textId="77777777" w:rsidR="009121AE" w:rsidRPr="00CD1BD0" w:rsidRDefault="009121AE" w:rsidP="0063636D">
      <w:pPr>
        <w:sectPr w:rsidR="009121AE" w:rsidRPr="00CD1BD0" w:rsidSect="00223C1A">
          <w:footnotePr>
            <w:numRestart w:val="eachPage"/>
          </w:footnotePr>
          <w:pgSz w:w="11906" w:h="16838"/>
          <w:pgMar w:top="2268" w:right="1418" w:bottom="1418" w:left="2268" w:header="1418" w:footer="567" w:gutter="0"/>
          <w:cols w:space="708"/>
          <w:docGrid w:linePitch="360"/>
        </w:sectPr>
      </w:pPr>
    </w:p>
    <w:p w14:paraId="5BD5D3D2" w14:textId="77777777" w:rsidR="00F709AD" w:rsidRDefault="00F709AD" w:rsidP="006025C0">
      <w:pPr>
        <w:pStyle w:val="Titreprincipal"/>
        <w:rPr>
          <w:lang w:val="en-US"/>
        </w:rPr>
      </w:pPr>
      <w:bookmarkStart w:id="45" w:name="_Toc299616300"/>
      <w:bookmarkStart w:id="46" w:name="_Toc464717430"/>
      <w:r w:rsidRPr="0063636D">
        <w:rPr>
          <w:lang w:val="en-US"/>
        </w:rPr>
        <w:lastRenderedPageBreak/>
        <w:t>Discussion</w:t>
      </w:r>
      <w:bookmarkEnd w:id="37"/>
      <w:bookmarkEnd w:id="45"/>
      <w:bookmarkEnd w:id="46"/>
    </w:p>
    <w:p w14:paraId="5BD5D3D3" w14:textId="77777777" w:rsidR="00FD1A70" w:rsidRPr="00FD1A70" w:rsidRDefault="00FD1A70" w:rsidP="00FD1A70">
      <w:pPr>
        <w:rPr>
          <w:lang w:val="en-US"/>
        </w:rPr>
      </w:pPr>
    </w:p>
    <w:p w14:paraId="5BD5D3D4" w14:textId="77777777" w:rsidR="009121AE" w:rsidRDefault="009121AE" w:rsidP="00BC49AB">
      <w:pPr>
        <w:pStyle w:val="1erparadechapitre"/>
        <w:rPr>
          <w:lang w:val="en-US"/>
        </w:rPr>
        <w:sectPr w:rsidR="009121AE" w:rsidSect="00223C1A">
          <w:footnotePr>
            <w:numRestart w:val="eachPage"/>
          </w:footnotePr>
          <w:pgSz w:w="11906" w:h="16838"/>
          <w:pgMar w:top="2268" w:right="1418" w:bottom="1418" w:left="2268" w:header="1418" w:footer="567" w:gutter="0"/>
          <w:cols w:space="708"/>
          <w:titlePg/>
          <w:docGrid w:linePitch="360"/>
        </w:sectPr>
      </w:pPr>
    </w:p>
    <w:p w14:paraId="5BD5D3D5" w14:textId="77777777" w:rsidR="0063636D" w:rsidRPr="0063636D" w:rsidRDefault="0063636D" w:rsidP="0063636D">
      <w:pPr>
        <w:rPr>
          <w:lang w:val="en-US"/>
        </w:rPr>
      </w:pPr>
      <w:r w:rsidRPr="0063636D">
        <w:rPr>
          <w:lang w:val="en-US"/>
        </w:rPr>
        <w:lastRenderedPageBreak/>
        <w:t xml:space="preserve">Lorem ipsum dolor sit </w:t>
      </w:r>
      <w:proofErr w:type="spellStart"/>
      <w:r w:rsidRPr="0063636D">
        <w:rPr>
          <w:lang w:val="en-US"/>
        </w:rPr>
        <w:t>amet</w:t>
      </w:r>
      <w:proofErr w:type="spellEnd"/>
      <w:r w:rsidRPr="0063636D">
        <w:rPr>
          <w:lang w:val="en-US"/>
        </w:rPr>
        <w:t xml:space="preserve">, </w:t>
      </w:r>
      <w:proofErr w:type="spellStart"/>
      <w:r w:rsidRPr="0063636D">
        <w:rPr>
          <w:lang w:val="en-US"/>
        </w:rPr>
        <w:t>consectetur</w:t>
      </w:r>
      <w:proofErr w:type="spellEnd"/>
      <w:r w:rsidRPr="0063636D">
        <w:rPr>
          <w:lang w:val="en-US"/>
        </w:rPr>
        <w:t xml:space="preserve"> </w:t>
      </w:r>
      <w:proofErr w:type="spellStart"/>
      <w:r w:rsidRPr="0063636D">
        <w:rPr>
          <w:lang w:val="en-US"/>
        </w:rPr>
        <w:t>adipiscing</w:t>
      </w:r>
      <w:proofErr w:type="spellEnd"/>
      <w:r w:rsidRPr="0063636D">
        <w:rPr>
          <w:lang w:val="en-US"/>
        </w:rPr>
        <w:t xml:space="preserve"> </w:t>
      </w:r>
      <w:proofErr w:type="spellStart"/>
      <w:r w:rsidRPr="0063636D">
        <w:rPr>
          <w:lang w:val="en-US"/>
        </w:rPr>
        <w:t>elit</w:t>
      </w:r>
      <w:proofErr w:type="spellEnd"/>
      <w:r w:rsidRPr="0063636D">
        <w:rPr>
          <w:lang w:val="en-US"/>
        </w:rPr>
        <w:t xml:space="preserve">. </w:t>
      </w:r>
      <w:proofErr w:type="spellStart"/>
      <w:r w:rsidRPr="0063636D">
        <w:rPr>
          <w:lang w:val="en-US"/>
        </w:rPr>
        <w:t>Nullam</w:t>
      </w:r>
      <w:proofErr w:type="spellEnd"/>
      <w:r w:rsidRPr="0063636D">
        <w:rPr>
          <w:lang w:val="en-US"/>
        </w:rPr>
        <w:t xml:space="preserve"> sed dictum </w:t>
      </w:r>
      <w:proofErr w:type="spellStart"/>
      <w:r w:rsidRPr="0063636D">
        <w:rPr>
          <w:lang w:val="en-US"/>
        </w:rPr>
        <w:t>arcu</w:t>
      </w:r>
      <w:proofErr w:type="spellEnd"/>
      <w:r w:rsidRPr="0063636D">
        <w:rPr>
          <w:lang w:val="en-US"/>
        </w:rPr>
        <w:t xml:space="preserve">. </w:t>
      </w:r>
      <w:proofErr w:type="spellStart"/>
      <w:r w:rsidRPr="009121AE">
        <w:rPr>
          <w:lang w:val="en-US"/>
        </w:rPr>
        <w:t>Donec</w:t>
      </w:r>
      <w:proofErr w:type="spellEnd"/>
      <w:r w:rsidRPr="009121AE">
        <w:rPr>
          <w:lang w:val="en-US"/>
        </w:rPr>
        <w:t xml:space="preserve"> convallis magna vitae </w:t>
      </w:r>
      <w:proofErr w:type="spellStart"/>
      <w:r w:rsidRPr="009121AE">
        <w:rPr>
          <w:lang w:val="en-US"/>
        </w:rPr>
        <w:t>odio</w:t>
      </w:r>
      <w:proofErr w:type="spellEnd"/>
      <w:r w:rsidRPr="009121AE">
        <w:rPr>
          <w:lang w:val="en-US"/>
        </w:rPr>
        <w:t xml:space="preserve"> </w:t>
      </w:r>
      <w:proofErr w:type="spellStart"/>
      <w:r w:rsidRPr="009121AE">
        <w:rPr>
          <w:lang w:val="en-US"/>
        </w:rPr>
        <w:t>tincidunt</w:t>
      </w:r>
      <w:proofErr w:type="spellEnd"/>
      <w:r w:rsidRPr="009121AE">
        <w:rPr>
          <w:lang w:val="en-US"/>
        </w:rPr>
        <w:t xml:space="preserve"> </w:t>
      </w:r>
      <w:proofErr w:type="spellStart"/>
      <w:r w:rsidRPr="009121AE">
        <w:rPr>
          <w:lang w:val="en-US"/>
        </w:rPr>
        <w:t>bibendum</w:t>
      </w:r>
      <w:proofErr w:type="spellEnd"/>
      <w:r w:rsidRPr="009121AE">
        <w:rPr>
          <w:lang w:val="en-US"/>
        </w:rPr>
        <w:t xml:space="preserve">. </w:t>
      </w:r>
      <w:proofErr w:type="spellStart"/>
      <w:r w:rsidRPr="009121AE">
        <w:rPr>
          <w:lang w:val="en-US"/>
        </w:rPr>
        <w:t>Mauris</w:t>
      </w:r>
      <w:proofErr w:type="spellEnd"/>
      <w:r w:rsidRPr="009121AE">
        <w:rPr>
          <w:lang w:val="en-US"/>
        </w:rPr>
        <w:t xml:space="preserve"> </w:t>
      </w:r>
      <w:proofErr w:type="spellStart"/>
      <w:r w:rsidRPr="009121AE">
        <w:rPr>
          <w:lang w:val="en-US"/>
        </w:rPr>
        <w:t>consectetur</w:t>
      </w:r>
      <w:proofErr w:type="spellEnd"/>
      <w:r w:rsidRPr="009121AE">
        <w:rPr>
          <w:lang w:val="en-US"/>
        </w:rPr>
        <w:t xml:space="preserve"> </w:t>
      </w:r>
      <w:proofErr w:type="spellStart"/>
      <w:r w:rsidRPr="009121AE">
        <w:rPr>
          <w:lang w:val="en-US"/>
        </w:rPr>
        <w:t>pretium</w:t>
      </w:r>
      <w:proofErr w:type="spellEnd"/>
      <w:r w:rsidRPr="009121AE">
        <w:rPr>
          <w:lang w:val="en-US"/>
        </w:rPr>
        <w:t xml:space="preserve"> dolor </w:t>
      </w:r>
      <w:proofErr w:type="spellStart"/>
      <w:r w:rsidRPr="009121AE">
        <w:rPr>
          <w:lang w:val="en-US"/>
        </w:rPr>
        <w:t>eget</w:t>
      </w:r>
      <w:proofErr w:type="spellEnd"/>
      <w:r w:rsidRPr="009121AE">
        <w:rPr>
          <w:lang w:val="en-US"/>
        </w:rPr>
        <w:t xml:space="preserve"> cursus. Sed </w:t>
      </w:r>
      <w:proofErr w:type="spellStart"/>
      <w:r w:rsidRPr="009121AE">
        <w:rPr>
          <w:lang w:val="en-US"/>
        </w:rPr>
        <w:t>quis</w:t>
      </w:r>
      <w:proofErr w:type="spellEnd"/>
      <w:r w:rsidRPr="009121AE">
        <w:rPr>
          <w:lang w:val="en-US"/>
        </w:rPr>
        <w:t xml:space="preserve"> </w:t>
      </w:r>
      <w:proofErr w:type="spellStart"/>
      <w:r w:rsidRPr="009121AE">
        <w:rPr>
          <w:lang w:val="en-US"/>
        </w:rPr>
        <w:t>mattis</w:t>
      </w:r>
      <w:proofErr w:type="spellEnd"/>
      <w:r w:rsidRPr="009121AE">
        <w:rPr>
          <w:lang w:val="en-US"/>
        </w:rPr>
        <w:t xml:space="preserve"> </w:t>
      </w:r>
      <w:proofErr w:type="spellStart"/>
      <w:r w:rsidRPr="009121AE">
        <w:rPr>
          <w:lang w:val="en-US"/>
        </w:rPr>
        <w:t>enim</w:t>
      </w:r>
      <w:proofErr w:type="spellEnd"/>
      <w:r w:rsidRPr="009121AE">
        <w:rPr>
          <w:lang w:val="en-US"/>
        </w:rPr>
        <w:t xml:space="preserve">. Nam </w:t>
      </w:r>
      <w:proofErr w:type="spellStart"/>
      <w:r w:rsidRPr="009121AE">
        <w:rPr>
          <w:lang w:val="en-US"/>
        </w:rPr>
        <w:t>aliquet</w:t>
      </w:r>
      <w:proofErr w:type="spellEnd"/>
      <w:r w:rsidRPr="009121AE">
        <w:rPr>
          <w:lang w:val="en-US"/>
        </w:rPr>
        <w:t xml:space="preserve"> pharetra </w:t>
      </w:r>
      <w:proofErr w:type="spellStart"/>
      <w:r w:rsidRPr="009121AE">
        <w:rPr>
          <w:lang w:val="en-US"/>
        </w:rPr>
        <w:t>enim</w:t>
      </w:r>
      <w:proofErr w:type="spellEnd"/>
      <w:r w:rsidRPr="009121AE">
        <w:rPr>
          <w:lang w:val="en-US"/>
        </w:rPr>
        <w:t xml:space="preserve"> sed </w:t>
      </w:r>
      <w:proofErr w:type="spellStart"/>
      <w:r w:rsidRPr="009121AE">
        <w:rPr>
          <w:lang w:val="en-US"/>
        </w:rPr>
        <w:t>volutpat</w:t>
      </w:r>
      <w:proofErr w:type="spellEnd"/>
      <w:r w:rsidRPr="009121AE">
        <w:rPr>
          <w:lang w:val="en-US"/>
        </w:rPr>
        <w:t xml:space="preserve">. Duis </w:t>
      </w:r>
      <w:proofErr w:type="spellStart"/>
      <w:r w:rsidRPr="009121AE">
        <w:rPr>
          <w:lang w:val="en-US"/>
        </w:rPr>
        <w:t>eros</w:t>
      </w:r>
      <w:proofErr w:type="spellEnd"/>
      <w:r w:rsidRPr="009121AE">
        <w:rPr>
          <w:lang w:val="en-US"/>
        </w:rPr>
        <w:t xml:space="preserve"> </w:t>
      </w:r>
      <w:proofErr w:type="spellStart"/>
      <w:r w:rsidRPr="009121AE">
        <w:rPr>
          <w:lang w:val="en-US"/>
        </w:rPr>
        <w:t>tellus</w:t>
      </w:r>
      <w:proofErr w:type="spellEnd"/>
      <w:r w:rsidRPr="009121AE">
        <w:rPr>
          <w:lang w:val="en-US"/>
        </w:rPr>
        <w:t xml:space="preserve">, </w:t>
      </w:r>
      <w:proofErr w:type="spellStart"/>
      <w:r w:rsidRPr="009121AE">
        <w:rPr>
          <w:lang w:val="en-US"/>
        </w:rPr>
        <w:t>auctor</w:t>
      </w:r>
      <w:proofErr w:type="spellEnd"/>
      <w:r w:rsidRPr="009121AE">
        <w:rPr>
          <w:lang w:val="en-US"/>
        </w:rPr>
        <w:t xml:space="preserve"> sit </w:t>
      </w:r>
      <w:proofErr w:type="spellStart"/>
      <w:r w:rsidRPr="009121AE">
        <w:rPr>
          <w:lang w:val="en-US"/>
        </w:rPr>
        <w:t>amet</w:t>
      </w:r>
      <w:proofErr w:type="spellEnd"/>
      <w:r w:rsidRPr="009121AE">
        <w:rPr>
          <w:lang w:val="en-US"/>
        </w:rPr>
        <w:t xml:space="preserve"> </w:t>
      </w:r>
      <w:proofErr w:type="spellStart"/>
      <w:r w:rsidRPr="009121AE">
        <w:rPr>
          <w:lang w:val="en-US"/>
        </w:rPr>
        <w:t>ullamcorper</w:t>
      </w:r>
      <w:proofErr w:type="spellEnd"/>
      <w:r w:rsidRPr="009121AE">
        <w:rPr>
          <w:lang w:val="en-US"/>
        </w:rPr>
        <w:t xml:space="preserve"> sed, </w:t>
      </w:r>
      <w:proofErr w:type="spellStart"/>
      <w:r w:rsidRPr="009121AE">
        <w:rPr>
          <w:lang w:val="en-US"/>
        </w:rPr>
        <w:t>hendrerit</w:t>
      </w:r>
      <w:proofErr w:type="spellEnd"/>
      <w:r w:rsidRPr="009121AE">
        <w:rPr>
          <w:lang w:val="en-US"/>
        </w:rPr>
        <w:t xml:space="preserve"> et </w:t>
      </w:r>
      <w:proofErr w:type="spellStart"/>
      <w:r w:rsidRPr="009121AE">
        <w:rPr>
          <w:lang w:val="en-US"/>
        </w:rPr>
        <w:t>leo</w:t>
      </w:r>
      <w:proofErr w:type="spellEnd"/>
      <w:r w:rsidRPr="009121AE">
        <w:rPr>
          <w:lang w:val="en-US"/>
        </w:rPr>
        <w:t xml:space="preserve">. Sed </w:t>
      </w:r>
      <w:proofErr w:type="spellStart"/>
      <w:r w:rsidRPr="009121AE">
        <w:rPr>
          <w:lang w:val="en-US"/>
        </w:rPr>
        <w:t>adipiscing</w:t>
      </w:r>
      <w:proofErr w:type="spellEnd"/>
      <w:r w:rsidRPr="009121AE">
        <w:rPr>
          <w:lang w:val="en-US"/>
        </w:rPr>
        <w:t xml:space="preserve"> </w:t>
      </w:r>
      <w:proofErr w:type="spellStart"/>
      <w:r w:rsidRPr="009121AE">
        <w:rPr>
          <w:lang w:val="en-US"/>
        </w:rPr>
        <w:t>ultrices</w:t>
      </w:r>
      <w:proofErr w:type="spellEnd"/>
      <w:r w:rsidRPr="009121AE">
        <w:rPr>
          <w:lang w:val="en-US"/>
        </w:rPr>
        <w:t xml:space="preserve"> </w:t>
      </w:r>
      <w:proofErr w:type="spellStart"/>
      <w:r w:rsidRPr="009121AE">
        <w:rPr>
          <w:lang w:val="en-US"/>
        </w:rPr>
        <w:t>sem</w:t>
      </w:r>
      <w:proofErr w:type="spellEnd"/>
      <w:r w:rsidRPr="009121AE">
        <w:rPr>
          <w:lang w:val="en-US"/>
        </w:rPr>
        <w:t xml:space="preserve"> non </w:t>
      </w:r>
      <w:proofErr w:type="spellStart"/>
      <w:r w:rsidRPr="009121AE">
        <w:rPr>
          <w:lang w:val="en-US"/>
        </w:rPr>
        <w:t>tristique</w:t>
      </w:r>
      <w:proofErr w:type="spellEnd"/>
      <w:r w:rsidRPr="009121AE">
        <w:rPr>
          <w:lang w:val="en-US"/>
        </w:rPr>
        <w:t xml:space="preserve">. Duis </w:t>
      </w:r>
      <w:proofErr w:type="spellStart"/>
      <w:r w:rsidRPr="009121AE">
        <w:rPr>
          <w:lang w:val="en-US"/>
        </w:rPr>
        <w:t>tortor</w:t>
      </w:r>
      <w:proofErr w:type="spellEnd"/>
      <w:r w:rsidRPr="009121AE">
        <w:rPr>
          <w:lang w:val="en-US"/>
        </w:rPr>
        <w:t xml:space="preserve"> lorem, </w:t>
      </w:r>
      <w:proofErr w:type="spellStart"/>
      <w:r w:rsidRPr="009121AE">
        <w:rPr>
          <w:lang w:val="en-US"/>
        </w:rPr>
        <w:t>pretium</w:t>
      </w:r>
      <w:proofErr w:type="spellEnd"/>
      <w:r w:rsidRPr="009121AE">
        <w:rPr>
          <w:lang w:val="en-US"/>
        </w:rPr>
        <w:t xml:space="preserve"> et </w:t>
      </w:r>
      <w:proofErr w:type="spellStart"/>
      <w:r w:rsidRPr="009121AE">
        <w:rPr>
          <w:lang w:val="en-US"/>
        </w:rPr>
        <w:t>tempor</w:t>
      </w:r>
      <w:proofErr w:type="spellEnd"/>
      <w:r w:rsidRPr="009121AE">
        <w:rPr>
          <w:lang w:val="en-US"/>
        </w:rPr>
        <w:t xml:space="preserve"> </w:t>
      </w:r>
      <w:proofErr w:type="spellStart"/>
      <w:r w:rsidRPr="009121AE">
        <w:rPr>
          <w:lang w:val="en-US"/>
        </w:rPr>
        <w:t>ut</w:t>
      </w:r>
      <w:proofErr w:type="spellEnd"/>
      <w:r w:rsidRPr="009121AE">
        <w:rPr>
          <w:lang w:val="en-US"/>
        </w:rPr>
        <w:t xml:space="preserve">, pharetra in libero. Maecenas id dui </w:t>
      </w:r>
      <w:proofErr w:type="spellStart"/>
      <w:r w:rsidRPr="009121AE">
        <w:rPr>
          <w:lang w:val="en-US"/>
        </w:rPr>
        <w:t>arcu</w:t>
      </w:r>
      <w:proofErr w:type="spellEnd"/>
      <w:r w:rsidRPr="009121AE">
        <w:rPr>
          <w:lang w:val="en-US"/>
        </w:rPr>
        <w:t xml:space="preserve">. Morbi non </w:t>
      </w:r>
      <w:proofErr w:type="spellStart"/>
      <w:r w:rsidRPr="009121AE">
        <w:rPr>
          <w:lang w:val="en-US"/>
        </w:rPr>
        <w:t>velit</w:t>
      </w:r>
      <w:proofErr w:type="spellEnd"/>
      <w:r w:rsidRPr="009121AE">
        <w:rPr>
          <w:lang w:val="en-US"/>
        </w:rPr>
        <w:t xml:space="preserve"> ac </w:t>
      </w:r>
      <w:proofErr w:type="spellStart"/>
      <w:r w:rsidRPr="009121AE">
        <w:rPr>
          <w:lang w:val="en-US"/>
        </w:rPr>
        <w:t>lacus</w:t>
      </w:r>
      <w:proofErr w:type="spellEnd"/>
      <w:r w:rsidRPr="009121AE">
        <w:rPr>
          <w:lang w:val="en-US"/>
        </w:rPr>
        <w:t xml:space="preserve"> </w:t>
      </w:r>
      <w:proofErr w:type="spellStart"/>
      <w:r w:rsidRPr="009121AE">
        <w:rPr>
          <w:lang w:val="en-US"/>
        </w:rPr>
        <w:t>commodo</w:t>
      </w:r>
      <w:proofErr w:type="spellEnd"/>
      <w:r w:rsidRPr="009121AE">
        <w:rPr>
          <w:lang w:val="en-US"/>
        </w:rPr>
        <w:t xml:space="preserve"> semper. Sed </w:t>
      </w:r>
      <w:proofErr w:type="spellStart"/>
      <w:r w:rsidRPr="009121AE">
        <w:rPr>
          <w:lang w:val="en-US"/>
        </w:rPr>
        <w:t>mattis</w:t>
      </w:r>
      <w:proofErr w:type="spellEnd"/>
      <w:r w:rsidRPr="009121AE">
        <w:rPr>
          <w:lang w:val="en-US"/>
        </w:rPr>
        <w:t xml:space="preserve"> </w:t>
      </w:r>
      <w:proofErr w:type="spellStart"/>
      <w:r w:rsidRPr="009121AE">
        <w:rPr>
          <w:lang w:val="en-US"/>
        </w:rPr>
        <w:t>tellus</w:t>
      </w:r>
      <w:proofErr w:type="spellEnd"/>
      <w:r w:rsidRPr="009121AE">
        <w:rPr>
          <w:lang w:val="en-US"/>
        </w:rPr>
        <w:t xml:space="preserve"> </w:t>
      </w:r>
      <w:proofErr w:type="spellStart"/>
      <w:r w:rsidRPr="009121AE">
        <w:rPr>
          <w:lang w:val="en-US"/>
        </w:rPr>
        <w:t>iaculis</w:t>
      </w:r>
      <w:proofErr w:type="spellEnd"/>
      <w:r w:rsidRPr="009121AE">
        <w:rPr>
          <w:lang w:val="en-US"/>
        </w:rPr>
        <w:t xml:space="preserve"> </w:t>
      </w:r>
      <w:proofErr w:type="spellStart"/>
      <w:r w:rsidRPr="009121AE">
        <w:rPr>
          <w:lang w:val="en-US"/>
        </w:rPr>
        <w:t>metus</w:t>
      </w:r>
      <w:proofErr w:type="spellEnd"/>
      <w:r w:rsidRPr="009121AE">
        <w:rPr>
          <w:lang w:val="en-US"/>
        </w:rPr>
        <w:t xml:space="preserve"> semper vel </w:t>
      </w:r>
      <w:proofErr w:type="spellStart"/>
      <w:r w:rsidRPr="009121AE">
        <w:rPr>
          <w:lang w:val="en-US"/>
        </w:rPr>
        <w:t>tincidunt</w:t>
      </w:r>
      <w:proofErr w:type="spellEnd"/>
      <w:r w:rsidRPr="009121AE">
        <w:rPr>
          <w:lang w:val="en-US"/>
        </w:rPr>
        <w:t xml:space="preserve"> </w:t>
      </w:r>
      <w:proofErr w:type="spellStart"/>
      <w:r w:rsidRPr="009121AE">
        <w:rPr>
          <w:lang w:val="en-US"/>
        </w:rPr>
        <w:t>enim</w:t>
      </w:r>
      <w:proofErr w:type="spellEnd"/>
      <w:r w:rsidRPr="009121AE">
        <w:rPr>
          <w:lang w:val="en-US"/>
        </w:rPr>
        <w:t xml:space="preserve"> </w:t>
      </w:r>
      <w:proofErr w:type="spellStart"/>
      <w:r w:rsidRPr="009121AE">
        <w:rPr>
          <w:lang w:val="en-US"/>
        </w:rPr>
        <w:t>faucibus</w:t>
      </w:r>
      <w:proofErr w:type="spellEnd"/>
      <w:r w:rsidRPr="009121AE">
        <w:rPr>
          <w:lang w:val="en-US"/>
        </w:rPr>
        <w:t xml:space="preserve">. Maecenas </w:t>
      </w:r>
      <w:proofErr w:type="spellStart"/>
      <w:r w:rsidRPr="009121AE">
        <w:rPr>
          <w:lang w:val="en-US"/>
        </w:rPr>
        <w:t>nec</w:t>
      </w:r>
      <w:proofErr w:type="spellEnd"/>
      <w:r w:rsidRPr="009121AE">
        <w:rPr>
          <w:lang w:val="en-US"/>
        </w:rPr>
        <w:t xml:space="preserve"> </w:t>
      </w:r>
      <w:proofErr w:type="spellStart"/>
      <w:r w:rsidRPr="009121AE">
        <w:rPr>
          <w:lang w:val="en-US"/>
        </w:rPr>
        <w:t>tempor</w:t>
      </w:r>
      <w:proofErr w:type="spellEnd"/>
      <w:r w:rsidRPr="009121AE">
        <w:rPr>
          <w:lang w:val="en-US"/>
        </w:rPr>
        <w:t xml:space="preserve"> est. Class </w:t>
      </w:r>
      <w:proofErr w:type="spellStart"/>
      <w:r w:rsidRPr="009121AE">
        <w:rPr>
          <w:lang w:val="en-US"/>
        </w:rPr>
        <w:t>aptent</w:t>
      </w:r>
      <w:proofErr w:type="spellEnd"/>
      <w:r w:rsidRPr="009121AE">
        <w:rPr>
          <w:lang w:val="en-US"/>
        </w:rPr>
        <w:t xml:space="preserve"> </w:t>
      </w:r>
      <w:proofErr w:type="spellStart"/>
      <w:r w:rsidRPr="009121AE">
        <w:rPr>
          <w:lang w:val="en-US"/>
        </w:rPr>
        <w:t>taciti</w:t>
      </w:r>
      <w:proofErr w:type="spellEnd"/>
      <w:r w:rsidRPr="009121AE">
        <w:rPr>
          <w:lang w:val="en-US"/>
        </w:rPr>
        <w:t xml:space="preserve"> </w:t>
      </w:r>
      <w:proofErr w:type="spellStart"/>
      <w:r w:rsidRPr="009121AE">
        <w:rPr>
          <w:lang w:val="en-US"/>
        </w:rPr>
        <w:t>sociosqu</w:t>
      </w:r>
      <w:proofErr w:type="spellEnd"/>
      <w:r w:rsidRPr="009121AE">
        <w:rPr>
          <w:lang w:val="en-US"/>
        </w:rPr>
        <w:t xml:space="preserve"> </w:t>
      </w:r>
      <w:proofErr w:type="spellStart"/>
      <w:r w:rsidRPr="009121AE">
        <w:rPr>
          <w:lang w:val="en-US"/>
        </w:rPr>
        <w:t>ad</w:t>
      </w:r>
      <w:proofErr w:type="spellEnd"/>
      <w:r w:rsidRPr="009121AE">
        <w:rPr>
          <w:lang w:val="en-US"/>
        </w:rPr>
        <w:t xml:space="preserve"> </w:t>
      </w:r>
      <w:proofErr w:type="spellStart"/>
      <w:r w:rsidRPr="009121AE">
        <w:rPr>
          <w:lang w:val="en-US"/>
        </w:rPr>
        <w:t>litora</w:t>
      </w:r>
      <w:proofErr w:type="spellEnd"/>
      <w:r w:rsidRPr="009121AE">
        <w:rPr>
          <w:lang w:val="en-US"/>
        </w:rPr>
        <w:t xml:space="preserve"> </w:t>
      </w:r>
      <w:proofErr w:type="spellStart"/>
      <w:r w:rsidRPr="009121AE">
        <w:rPr>
          <w:lang w:val="en-US"/>
        </w:rPr>
        <w:t>torquent</w:t>
      </w:r>
      <w:proofErr w:type="spellEnd"/>
      <w:r w:rsidRPr="009121AE">
        <w:rPr>
          <w:lang w:val="en-US"/>
        </w:rPr>
        <w:t xml:space="preserve"> per </w:t>
      </w:r>
      <w:proofErr w:type="spellStart"/>
      <w:r w:rsidRPr="009121AE">
        <w:rPr>
          <w:lang w:val="en-US"/>
        </w:rPr>
        <w:t>conubia</w:t>
      </w:r>
      <w:proofErr w:type="spellEnd"/>
      <w:r w:rsidRPr="009121AE">
        <w:rPr>
          <w:lang w:val="en-US"/>
        </w:rPr>
        <w:t xml:space="preserve"> nostra, per </w:t>
      </w:r>
      <w:proofErr w:type="spellStart"/>
      <w:r w:rsidRPr="009121AE">
        <w:rPr>
          <w:lang w:val="en-US"/>
        </w:rPr>
        <w:t>inceptos</w:t>
      </w:r>
      <w:proofErr w:type="spellEnd"/>
      <w:r w:rsidRPr="009121AE">
        <w:rPr>
          <w:lang w:val="en-US"/>
        </w:rPr>
        <w:t xml:space="preserve"> </w:t>
      </w:r>
      <w:proofErr w:type="spellStart"/>
      <w:r w:rsidRPr="009121AE">
        <w:rPr>
          <w:lang w:val="en-US"/>
        </w:rPr>
        <w:t>himenaeos</w:t>
      </w:r>
      <w:proofErr w:type="spellEnd"/>
      <w:r w:rsidRPr="009121AE">
        <w:rPr>
          <w:lang w:val="en-US"/>
        </w:rPr>
        <w:t xml:space="preserve">. </w:t>
      </w:r>
      <w:proofErr w:type="spellStart"/>
      <w:r w:rsidRPr="0063636D">
        <w:rPr>
          <w:lang w:val="en-US"/>
        </w:rPr>
        <w:t>Nullam</w:t>
      </w:r>
      <w:proofErr w:type="spellEnd"/>
      <w:r w:rsidRPr="0063636D">
        <w:rPr>
          <w:lang w:val="en-US"/>
        </w:rPr>
        <w:t xml:space="preserve"> </w:t>
      </w:r>
      <w:proofErr w:type="spellStart"/>
      <w:r w:rsidRPr="0063636D">
        <w:rPr>
          <w:lang w:val="en-US"/>
        </w:rPr>
        <w:t>tincidunt</w:t>
      </w:r>
      <w:proofErr w:type="spellEnd"/>
      <w:r w:rsidRPr="0063636D">
        <w:rPr>
          <w:lang w:val="en-US"/>
        </w:rPr>
        <w:t xml:space="preserve"> </w:t>
      </w:r>
      <w:proofErr w:type="spellStart"/>
      <w:r w:rsidRPr="0063636D">
        <w:rPr>
          <w:lang w:val="en-US"/>
        </w:rPr>
        <w:t>hendrerit</w:t>
      </w:r>
      <w:proofErr w:type="spellEnd"/>
      <w:r w:rsidRPr="0063636D">
        <w:rPr>
          <w:lang w:val="en-US"/>
        </w:rPr>
        <w:t xml:space="preserve"> </w:t>
      </w:r>
      <w:proofErr w:type="spellStart"/>
      <w:r w:rsidRPr="0063636D">
        <w:rPr>
          <w:lang w:val="en-US"/>
        </w:rPr>
        <w:t>leo</w:t>
      </w:r>
      <w:proofErr w:type="spellEnd"/>
      <w:r w:rsidRPr="0063636D">
        <w:rPr>
          <w:lang w:val="en-US"/>
        </w:rPr>
        <w:t xml:space="preserve"> sit </w:t>
      </w:r>
      <w:proofErr w:type="spellStart"/>
      <w:r w:rsidRPr="0063636D">
        <w:rPr>
          <w:lang w:val="en-US"/>
        </w:rPr>
        <w:t>amet</w:t>
      </w:r>
      <w:proofErr w:type="spellEnd"/>
      <w:r w:rsidRPr="0063636D">
        <w:rPr>
          <w:lang w:val="en-US"/>
        </w:rPr>
        <w:t xml:space="preserve"> </w:t>
      </w:r>
      <w:proofErr w:type="spellStart"/>
      <w:r w:rsidRPr="0063636D">
        <w:rPr>
          <w:lang w:val="en-US"/>
        </w:rPr>
        <w:t>feugiat</w:t>
      </w:r>
      <w:proofErr w:type="spellEnd"/>
      <w:r w:rsidRPr="0063636D">
        <w:rPr>
          <w:lang w:val="en-US"/>
        </w:rPr>
        <w:t>.</w:t>
      </w:r>
    </w:p>
    <w:p w14:paraId="5BD5D3D6" w14:textId="77777777" w:rsidR="0063636D" w:rsidRDefault="0063636D" w:rsidP="0063636D">
      <w:proofErr w:type="spellStart"/>
      <w:r w:rsidRPr="0063636D">
        <w:rPr>
          <w:lang w:val="en-US"/>
        </w:rPr>
        <w:t>Etiam</w:t>
      </w:r>
      <w:proofErr w:type="spellEnd"/>
      <w:r w:rsidRPr="0063636D">
        <w:rPr>
          <w:lang w:val="en-US"/>
        </w:rPr>
        <w:t xml:space="preserve"> vitae </w:t>
      </w:r>
      <w:proofErr w:type="spellStart"/>
      <w:r w:rsidRPr="0063636D">
        <w:rPr>
          <w:lang w:val="en-US"/>
        </w:rPr>
        <w:t>quam</w:t>
      </w:r>
      <w:proofErr w:type="spellEnd"/>
      <w:r w:rsidRPr="0063636D">
        <w:rPr>
          <w:lang w:val="en-US"/>
        </w:rPr>
        <w:t xml:space="preserve"> sed </w:t>
      </w:r>
      <w:proofErr w:type="spellStart"/>
      <w:r w:rsidRPr="0063636D">
        <w:rPr>
          <w:lang w:val="en-US"/>
        </w:rPr>
        <w:t>nisl</w:t>
      </w:r>
      <w:proofErr w:type="spellEnd"/>
      <w:r w:rsidRPr="0063636D">
        <w:rPr>
          <w:lang w:val="en-US"/>
        </w:rPr>
        <w:t xml:space="preserve"> </w:t>
      </w:r>
      <w:proofErr w:type="spellStart"/>
      <w:r w:rsidRPr="0063636D">
        <w:rPr>
          <w:lang w:val="en-US"/>
        </w:rPr>
        <w:t>hendrerit</w:t>
      </w:r>
      <w:proofErr w:type="spellEnd"/>
      <w:r w:rsidRPr="0063636D">
        <w:rPr>
          <w:lang w:val="en-US"/>
        </w:rPr>
        <w:t xml:space="preserve"> </w:t>
      </w:r>
      <w:proofErr w:type="spellStart"/>
      <w:r w:rsidRPr="0063636D">
        <w:rPr>
          <w:lang w:val="en-US"/>
        </w:rPr>
        <w:t>aliquam</w:t>
      </w:r>
      <w:proofErr w:type="spellEnd"/>
      <w:r w:rsidRPr="0063636D">
        <w:rPr>
          <w:lang w:val="en-US"/>
        </w:rPr>
        <w:t xml:space="preserve"> sit </w:t>
      </w:r>
      <w:proofErr w:type="spellStart"/>
      <w:r w:rsidRPr="0063636D">
        <w:rPr>
          <w:lang w:val="en-US"/>
        </w:rPr>
        <w:t>amet</w:t>
      </w:r>
      <w:proofErr w:type="spellEnd"/>
      <w:r w:rsidRPr="0063636D">
        <w:rPr>
          <w:lang w:val="en-US"/>
        </w:rPr>
        <w:t xml:space="preserve"> a </w:t>
      </w:r>
      <w:proofErr w:type="spellStart"/>
      <w:r w:rsidRPr="0063636D">
        <w:rPr>
          <w:lang w:val="en-US"/>
        </w:rPr>
        <w:t>nunc</w:t>
      </w:r>
      <w:proofErr w:type="spellEnd"/>
      <w:r w:rsidRPr="0063636D">
        <w:rPr>
          <w:lang w:val="en-US"/>
        </w:rPr>
        <w:t xml:space="preserve">. </w:t>
      </w:r>
      <w:proofErr w:type="spellStart"/>
      <w:r w:rsidRPr="0063636D">
        <w:rPr>
          <w:lang w:val="en-US"/>
        </w:rPr>
        <w:t>Mauris</w:t>
      </w:r>
      <w:proofErr w:type="spellEnd"/>
      <w:r w:rsidRPr="0063636D">
        <w:rPr>
          <w:lang w:val="en-US"/>
        </w:rPr>
        <w:t xml:space="preserve"> </w:t>
      </w:r>
      <w:proofErr w:type="spellStart"/>
      <w:r w:rsidRPr="0063636D">
        <w:rPr>
          <w:lang w:val="en-US"/>
        </w:rPr>
        <w:t>tempor</w:t>
      </w:r>
      <w:proofErr w:type="spellEnd"/>
      <w:r w:rsidRPr="0063636D">
        <w:rPr>
          <w:lang w:val="en-US"/>
        </w:rPr>
        <w:t xml:space="preserve">, </w:t>
      </w:r>
      <w:proofErr w:type="spellStart"/>
      <w:r w:rsidRPr="0063636D">
        <w:rPr>
          <w:lang w:val="en-US"/>
        </w:rPr>
        <w:t>orci</w:t>
      </w:r>
      <w:proofErr w:type="spellEnd"/>
      <w:r w:rsidRPr="0063636D">
        <w:rPr>
          <w:lang w:val="en-US"/>
        </w:rPr>
        <w:t xml:space="preserve"> sit </w:t>
      </w:r>
      <w:proofErr w:type="spellStart"/>
      <w:r w:rsidRPr="0063636D">
        <w:rPr>
          <w:lang w:val="en-US"/>
        </w:rPr>
        <w:t>amet</w:t>
      </w:r>
      <w:proofErr w:type="spellEnd"/>
      <w:r w:rsidRPr="0063636D">
        <w:rPr>
          <w:lang w:val="en-US"/>
        </w:rPr>
        <w:t xml:space="preserve"> pharetra </w:t>
      </w:r>
      <w:proofErr w:type="spellStart"/>
      <w:r w:rsidRPr="0063636D">
        <w:rPr>
          <w:lang w:val="en-US"/>
        </w:rPr>
        <w:t>tempor</w:t>
      </w:r>
      <w:proofErr w:type="spellEnd"/>
      <w:r w:rsidRPr="0063636D">
        <w:rPr>
          <w:lang w:val="en-US"/>
        </w:rPr>
        <w:t xml:space="preserve">, </w:t>
      </w:r>
      <w:proofErr w:type="spellStart"/>
      <w:r w:rsidRPr="0063636D">
        <w:rPr>
          <w:lang w:val="en-US"/>
        </w:rPr>
        <w:t>leo</w:t>
      </w:r>
      <w:proofErr w:type="spellEnd"/>
      <w:r w:rsidRPr="0063636D">
        <w:rPr>
          <w:lang w:val="en-US"/>
        </w:rPr>
        <w:t xml:space="preserve"> </w:t>
      </w:r>
      <w:proofErr w:type="spellStart"/>
      <w:r w:rsidRPr="0063636D">
        <w:rPr>
          <w:lang w:val="en-US"/>
        </w:rPr>
        <w:t>eros</w:t>
      </w:r>
      <w:proofErr w:type="spellEnd"/>
      <w:r w:rsidRPr="0063636D">
        <w:rPr>
          <w:lang w:val="en-US"/>
        </w:rPr>
        <w:t xml:space="preserve"> </w:t>
      </w:r>
      <w:proofErr w:type="spellStart"/>
      <w:r w:rsidRPr="0063636D">
        <w:rPr>
          <w:lang w:val="en-US"/>
        </w:rPr>
        <w:t>porttitor</w:t>
      </w:r>
      <w:proofErr w:type="spellEnd"/>
      <w:r w:rsidRPr="0063636D">
        <w:rPr>
          <w:lang w:val="en-US"/>
        </w:rPr>
        <w:t xml:space="preserve"> </w:t>
      </w:r>
      <w:proofErr w:type="spellStart"/>
      <w:r w:rsidRPr="0063636D">
        <w:rPr>
          <w:lang w:val="en-US"/>
        </w:rPr>
        <w:t>lectus</w:t>
      </w:r>
      <w:proofErr w:type="spellEnd"/>
      <w:r w:rsidRPr="0063636D">
        <w:rPr>
          <w:lang w:val="en-US"/>
        </w:rPr>
        <w:t xml:space="preserve">, a vestibulum mi </w:t>
      </w:r>
      <w:proofErr w:type="spellStart"/>
      <w:r w:rsidRPr="0063636D">
        <w:rPr>
          <w:lang w:val="en-US"/>
        </w:rPr>
        <w:t>sapien</w:t>
      </w:r>
      <w:proofErr w:type="spellEnd"/>
      <w:r w:rsidRPr="0063636D">
        <w:rPr>
          <w:lang w:val="en-US"/>
        </w:rPr>
        <w:t xml:space="preserve"> sit </w:t>
      </w:r>
      <w:proofErr w:type="spellStart"/>
      <w:r w:rsidRPr="0063636D">
        <w:rPr>
          <w:lang w:val="en-US"/>
        </w:rPr>
        <w:t>amet</w:t>
      </w:r>
      <w:proofErr w:type="spellEnd"/>
      <w:r w:rsidRPr="0063636D">
        <w:rPr>
          <w:lang w:val="en-US"/>
        </w:rPr>
        <w:t xml:space="preserve"> </w:t>
      </w:r>
      <w:proofErr w:type="spellStart"/>
      <w:r w:rsidRPr="0063636D">
        <w:rPr>
          <w:lang w:val="en-US"/>
        </w:rPr>
        <w:t>eros</w:t>
      </w:r>
      <w:proofErr w:type="spellEnd"/>
      <w:r w:rsidRPr="0063636D">
        <w:rPr>
          <w:lang w:val="en-US"/>
        </w:rPr>
        <w:t xml:space="preserve">. Nam at </w:t>
      </w:r>
      <w:proofErr w:type="spellStart"/>
      <w:r w:rsidRPr="0063636D">
        <w:rPr>
          <w:lang w:val="en-US"/>
        </w:rPr>
        <w:t>elit</w:t>
      </w:r>
      <w:proofErr w:type="spellEnd"/>
      <w:r w:rsidRPr="0063636D">
        <w:rPr>
          <w:lang w:val="en-US"/>
        </w:rPr>
        <w:t xml:space="preserve"> nisi. </w:t>
      </w:r>
      <w:proofErr w:type="spellStart"/>
      <w:r>
        <w:t>Aliquam</w:t>
      </w:r>
      <w:proofErr w:type="spellEnd"/>
      <w:r>
        <w:t xml:space="preserve"> erat </w:t>
      </w:r>
      <w:proofErr w:type="spellStart"/>
      <w:r>
        <w:t>volutpat</w:t>
      </w:r>
      <w:proofErr w:type="spellEnd"/>
      <w:r>
        <w:t xml:space="preserve">. </w:t>
      </w:r>
      <w:proofErr w:type="spellStart"/>
      <w:r>
        <w:t>Donec</w:t>
      </w:r>
      <w:proofErr w:type="spellEnd"/>
      <w:r>
        <w:t xml:space="preserve"> </w:t>
      </w:r>
      <w:proofErr w:type="spellStart"/>
      <w:r>
        <w:t>congue</w:t>
      </w:r>
      <w:proofErr w:type="spellEnd"/>
      <w:r>
        <w:t xml:space="preserve"> massa nec </w:t>
      </w:r>
      <w:proofErr w:type="spellStart"/>
      <w:r>
        <w:t>lacus</w:t>
      </w:r>
      <w:proofErr w:type="spellEnd"/>
      <w:r>
        <w:t xml:space="preserve"> </w:t>
      </w:r>
      <w:proofErr w:type="spellStart"/>
      <w:r>
        <w:t>dignissim</w:t>
      </w:r>
      <w:proofErr w:type="spellEnd"/>
      <w:r>
        <w:t xml:space="preserve"> ut </w:t>
      </w:r>
      <w:proofErr w:type="spellStart"/>
      <w:r>
        <w:t>lobortis</w:t>
      </w:r>
      <w:proofErr w:type="spellEnd"/>
      <w:r>
        <w:t xml:space="preserve"> </w:t>
      </w:r>
      <w:proofErr w:type="spellStart"/>
      <w:r>
        <w:t>turpis</w:t>
      </w:r>
      <w:proofErr w:type="spellEnd"/>
      <w:r>
        <w:t xml:space="preserve"> cursus. </w:t>
      </w:r>
      <w:proofErr w:type="spellStart"/>
      <w:r>
        <w:t>Nullam</w:t>
      </w:r>
      <w:proofErr w:type="spellEnd"/>
      <w:r>
        <w:t xml:space="preserve"> at </w:t>
      </w:r>
      <w:proofErr w:type="spellStart"/>
      <w:r>
        <w:t>accumsan</w:t>
      </w:r>
      <w:proofErr w:type="spellEnd"/>
      <w:r>
        <w:t xml:space="preserve"> </w:t>
      </w:r>
      <w:proofErr w:type="spellStart"/>
      <w:r>
        <w:t>metus</w:t>
      </w:r>
      <w:proofErr w:type="spellEnd"/>
      <w:r>
        <w:t xml:space="preserve">. </w:t>
      </w:r>
      <w:proofErr w:type="spellStart"/>
      <w:r>
        <w:t>Proin</w:t>
      </w:r>
      <w:proofErr w:type="spellEnd"/>
      <w:r>
        <w:t xml:space="preserve"> </w:t>
      </w:r>
      <w:proofErr w:type="spellStart"/>
      <w:r>
        <w:t>vehicula</w:t>
      </w:r>
      <w:proofErr w:type="spellEnd"/>
      <w:r>
        <w:t xml:space="preserve"> diam ut massa </w:t>
      </w:r>
      <w:proofErr w:type="spellStart"/>
      <w:r>
        <w:t>posuere</w:t>
      </w:r>
      <w:proofErr w:type="spellEnd"/>
      <w:r>
        <w:t xml:space="preserve"> </w:t>
      </w:r>
      <w:proofErr w:type="spellStart"/>
      <w:r>
        <w:t>aliquet</w:t>
      </w:r>
      <w:proofErr w:type="spellEnd"/>
      <w:r>
        <w:t xml:space="preserve">. </w:t>
      </w:r>
      <w:proofErr w:type="spellStart"/>
      <w:r>
        <w:t>Nullam</w:t>
      </w:r>
      <w:proofErr w:type="spellEnd"/>
      <w:r>
        <w:t xml:space="preserve"> pulvinar, est </w:t>
      </w:r>
      <w:proofErr w:type="spellStart"/>
      <w:r>
        <w:t>ac</w:t>
      </w:r>
      <w:proofErr w:type="spellEnd"/>
      <w:r>
        <w:t xml:space="preserve"> </w:t>
      </w:r>
      <w:proofErr w:type="spellStart"/>
      <w:r>
        <w:t>ultricies</w:t>
      </w:r>
      <w:proofErr w:type="spellEnd"/>
      <w:r>
        <w:t xml:space="preserve"> </w:t>
      </w:r>
      <w:proofErr w:type="spellStart"/>
      <w:r>
        <w:t>varius</w:t>
      </w:r>
      <w:proofErr w:type="spellEnd"/>
      <w:r>
        <w:t xml:space="preserve">, ante </w:t>
      </w:r>
      <w:proofErr w:type="spellStart"/>
      <w:r>
        <w:t>quam</w:t>
      </w:r>
      <w:proofErr w:type="spellEnd"/>
      <w:r>
        <w:t xml:space="preserve"> </w:t>
      </w:r>
      <w:proofErr w:type="spellStart"/>
      <w:r>
        <w:t>porttitor</w:t>
      </w:r>
      <w:proofErr w:type="spellEnd"/>
      <w:r>
        <w:t xml:space="preserve"> </w:t>
      </w:r>
      <w:proofErr w:type="spellStart"/>
      <w:r>
        <w:t>turpis</w:t>
      </w:r>
      <w:proofErr w:type="spellEnd"/>
      <w:r>
        <w:t xml:space="preserve">, in </w:t>
      </w:r>
      <w:proofErr w:type="spellStart"/>
      <w:r>
        <w:t>luctus</w:t>
      </w:r>
      <w:proofErr w:type="spellEnd"/>
      <w:r>
        <w:t xml:space="preserve"> massa </w:t>
      </w:r>
      <w:proofErr w:type="spellStart"/>
      <w:r>
        <w:t>elit</w:t>
      </w:r>
      <w:proofErr w:type="spellEnd"/>
      <w:r>
        <w:t xml:space="preserve"> </w:t>
      </w:r>
      <w:proofErr w:type="spellStart"/>
      <w:r>
        <w:t>quis</w:t>
      </w:r>
      <w:proofErr w:type="spellEnd"/>
      <w:r>
        <w:t xml:space="preserve"> </w:t>
      </w:r>
      <w:proofErr w:type="spellStart"/>
      <w:r>
        <w:t>urna</w:t>
      </w:r>
      <w:proofErr w:type="spellEnd"/>
      <w:r>
        <w:t xml:space="preserve">. Integer </w:t>
      </w:r>
      <w:proofErr w:type="spellStart"/>
      <w:r>
        <w:t>eget</w:t>
      </w:r>
      <w:proofErr w:type="spellEnd"/>
      <w:r>
        <w:t xml:space="preserve"> tristique </w:t>
      </w:r>
      <w:proofErr w:type="spellStart"/>
      <w:r>
        <w:t>justo</w:t>
      </w:r>
      <w:proofErr w:type="spellEnd"/>
      <w:r>
        <w:t xml:space="preserve">. Sed </w:t>
      </w:r>
      <w:proofErr w:type="spellStart"/>
      <w:r>
        <w:t>neque</w:t>
      </w:r>
      <w:proofErr w:type="spellEnd"/>
      <w:r>
        <w:t xml:space="preserve"> massa, </w:t>
      </w:r>
      <w:proofErr w:type="spellStart"/>
      <w:r>
        <w:t>adipiscing</w:t>
      </w:r>
      <w:proofErr w:type="spellEnd"/>
      <w:r>
        <w:t xml:space="preserve"> </w:t>
      </w:r>
      <w:proofErr w:type="spellStart"/>
      <w:r>
        <w:t>ac</w:t>
      </w:r>
      <w:proofErr w:type="spellEnd"/>
      <w:r>
        <w:t xml:space="preserve"> </w:t>
      </w:r>
      <w:proofErr w:type="spellStart"/>
      <w:r>
        <w:t>volutpat</w:t>
      </w:r>
      <w:proofErr w:type="spellEnd"/>
      <w:r>
        <w:t xml:space="preserve"> et, </w:t>
      </w:r>
      <w:proofErr w:type="spellStart"/>
      <w:r>
        <w:t>sagittis</w:t>
      </w:r>
      <w:proofErr w:type="spellEnd"/>
      <w:r>
        <w:t xml:space="preserve"> </w:t>
      </w:r>
      <w:proofErr w:type="spellStart"/>
      <w:r>
        <w:t>vel</w:t>
      </w:r>
      <w:proofErr w:type="spellEnd"/>
      <w:r>
        <w:t xml:space="preserve"> </w:t>
      </w:r>
      <w:proofErr w:type="spellStart"/>
      <w:r>
        <w:t>neque</w:t>
      </w:r>
      <w:proofErr w:type="spellEnd"/>
      <w:r>
        <w:t xml:space="preserve">. </w:t>
      </w:r>
      <w:proofErr w:type="spellStart"/>
      <w:r>
        <w:t>Maecenas</w:t>
      </w:r>
      <w:proofErr w:type="spellEnd"/>
      <w:r>
        <w:t xml:space="preserve"> a </w:t>
      </w:r>
      <w:proofErr w:type="spellStart"/>
      <w:r>
        <w:t>eros</w:t>
      </w:r>
      <w:proofErr w:type="spellEnd"/>
      <w:r>
        <w:t xml:space="preserve"> </w:t>
      </w:r>
      <w:proofErr w:type="spellStart"/>
      <w:r>
        <w:t>vel</w:t>
      </w:r>
      <w:proofErr w:type="spellEnd"/>
      <w:r>
        <w:t xml:space="preserve"> </w:t>
      </w:r>
      <w:proofErr w:type="spellStart"/>
      <w:r>
        <w:t>tortor</w:t>
      </w:r>
      <w:proofErr w:type="spellEnd"/>
      <w:r>
        <w:t xml:space="preserve"> </w:t>
      </w:r>
      <w:proofErr w:type="spellStart"/>
      <w:r>
        <w:t>venenatis</w:t>
      </w:r>
      <w:proofErr w:type="spellEnd"/>
      <w:r>
        <w:t xml:space="preserve"> </w:t>
      </w:r>
      <w:proofErr w:type="spellStart"/>
      <w:r>
        <w:t>consequat</w:t>
      </w:r>
      <w:proofErr w:type="spellEnd"/>
      <w:r>
        <w:t xml:space="preserve">. Suspendisse </w:t>
      </w:r>
      <w:proofErr w:type="spellStart"/>
      <w:r>
        <w:t>lectus</w:t>
      </w:r>
      <w:proofErr w:type="spellEnd"/>
      <w:r>
        <w:t xml:space="preserve"> </w:t>
      </w:r>
      <w:proofErr w:type="spellStart"/>
      <w:r>
        <w:t>felis</w:t>
      </w:r>
      <w:proofErr w:type="spellEnd"/>
      <w:r>
        <w:t xml:space="preserve">, </w:t>
      </w:r>
      <w:proofErr w:type="spellStart"/>
      <w:r>
        <w:t>auctor</w:t>
      </w:r>
      <w:proofErr w:type="spellEnd"/>
      <w:r>
        <w:t xml:space="preserve"> et </w:t>
      </w:r>
      <w:proofErr w:type="spellStart"/>
      <w:r>
        <w:t>aliquet</w:t>
      </w:r>
      <w:proofErr w:type="spellEnd"/>
      <w:r>
        <w:t xml:space="preserve"> et, </w:t>
      </w:r>
      <w:proofErr w:type="spellStart"/>
      <w:r>
        <w:t>hendrerit</w:t>
      </w:r>
      <w:proofErr w:type="spellEnd"/>
      <w:r>
        <w:t xml:space="preserve"> </w:t>
      </w:r>
      <w:proofErr w:type="spellStart"/>
      <w:r>
        <w:t>quis</w:t>
      </w:r>
      <w:proofErr w:type="spellEnd"/>
      <w:r>
        <w:t xml:space="preserve"> </w:t>
      </w:r>
      <w:proofErr w:type="spellStart"/>
      <w:r>
        <w:t>ligula</w:t>
      </w:r>
      <w:proofErr w:type="spellEnd"/>
      <w:r>
        <w:t xml:space="preserve">. Lorem ipsum </w:t>
      </w:r>
      <w:proofErr w:type="spellStart"/>
      <w:r>
        <w:t>dolor</w:t>
      </w:r>
      <w:proofErr w:type="spellEnd"/>
      <w:r>
        <w:t xml:space="preserve"> </w:t>
      </w:r>
      <w:proofErr w:type="spellStart"/>
      <w:r>
        <w:t>sit</w:t>
      </w:r>
      <w:proofErr w:type="spellEnd"/>
      <w:r>
        <w:t xml:space="preserve">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w:t>
      </w:r>
    </w:p>
    <w:p w14:paraId="5BD5D3D7" w14:textId="58EF0E43" w:rsidR="0063636D" w:rsidRPr="00DE7952" w:rsidRDefault="0063636D" w:rsidP="0063636D">
      <w:pPr>
        <w:rPr>
          <w:lang w:val="en-US"/>
        </w:rPr>
      </w:pPr>
      <w:r>
        <w:t xml:space="preserve">Suspendisse ut </w:t>
      </w:r>
      <w:proofErr w:type="spellStart"/>
      <w:r>
        <w:t>sem</w:t>
      </w:r>
      <w:proofErr w:type="spellEnd"/>
      <w:r>
        <w:t xml:space="preserve"> </w:t>
      </w:r>
      <w:proofErr w:type="spellStart"/>
      <w:r>
        <w:t>eros</w:t>
      </w:r>
      <w:proofErr w:type="spellEnd"/>
      <w:r>
        <w:t xml:space="preserve">. </w:t>
      </w:r>
      <w:proofErr w:type="spellStart"/>
      <w:r>
        <w:t>Vestibulum</w:t>
      </w:r>
      <w:proofErr w:type="spellEnd"/>
      <w:r>
        <w:t xml:space="preserve"> ante ipsum </w:t>
      </w:r>
      <w:proofErr w:type="spellStart"/>
      <w:r>
        <w:t>primis</w:t>
      </w:r>
      <w:proofErr w:type="spellEnd"/>
      <w:r>
        <w:t xml:space="preserve"> in </w:t>
      </w:r>
      <w:proofErr w:type="spellStart"/>
      <w:r>
        <w:t>faucibus</w:t>
      </w:r>
      <w:proofErr w:type="spellEnd"/>
      <w:r>
        <w:t xml:space="preserve"> </w:t>
      </w:r>
      <w:proofErr w:type="spellStart"/>
      <w:r>
        <w:t>orci</w:t>
      </w:r>
      <w:proofErr w:type="spellEnd"/>
      <w:r>
        <w:t xml:space="preserve"> </w:t>
      </w:r>
      <w:proofErr w:type="spellStart"/>
      <w:r>
        <w:t>luctus</w:t>
      </w:r>
      <w:proofErr w:type="spellEnd"/>
      <w:r>
        <w:t xml:space="preserve"> et </w:t>
      </w:r>
      <w:proofErr w:type="spellStart"/>
      <w:r>
        <w:t>ultrices</w:t>
      </w:r>
      <w:proofErr w:type="spellEnd"/>
      <w:r>
        <w:t xml:space="preserve"> </w:t>
      </w:r>
      <w:proofErr w:type="spellStart"/>
      <w:r>
        <w:t>posuere</w:t>
      </w:r>
      <w:proofErr w:type="spellEnd"/>
      <w:r>
        <w:t xml:space="preserve"> </w:t>
      </w:r>
      <w:proofErr w:type="spellStart"/>
      <w:r>
        <w:t>cubilia</w:t>
      </w:r>
      <w:proofErr w:type="spellEnd"/>
      <w:r>
        <w:t xml:space="preserve"> </w:t>
      </w:r>
      <w:proofErr w:type="spellStart"/>
      <w:proofErr w:type="gramStart"/>
      <w:r>
        <w:t>Curae</w:t>
      </w:r>
      <w:proofErr w:type="spellEnd"/>
      <w:r>
        <w:t>;</w:t>
      </w:r>
      <w:proofErr w:type="gramEnd"/>
      <w:r>
        <w:t xml:space="preserve"> In vitae </w:t>
      </w:r>
      <w:proofErr w:type="spellStart"/>
      <w:r>
        <w:t>consequat</w:t>
      </w:r>
      <w:proofErr w:type="spellEnd"/>
      <w:r>
        <w:t xml:space="preserve"> </w:t>
      </w:r>
      <w:proofErr w:type="spellStart"/>
      <w:r>
        <w:t>tortor</w:t>
      </w:r>
      <w:proofErr w:type="spellEnd"/>
      <w:r>
        <w:t xml:space="preserve">. Duis pretium </w:t>
      </w:r>
      <w:proofErr w:type="spellStart"/>
      <w:r>
        <w:t>elementum</w:t>
      </w:r>
      <w:proofErr w:type="spellEnd"/>
      <w:r>
        <w:t xml:space="preserve"> </w:t>
      </w:r>
      <w:proofErr w:type="spellStart"/>
      <w:r>
        <w:t>justo</w:t>
      </w:r>
      <w:proofErr w:type="spellEnd"/>
      <w:r>
        <w:t xml:space="preserve">, </w:t>
      </w:r>
      <w:proofErr w:type="spellStart"/>
      <w:r>
        <w:t>ac</w:t>
      </w:r>
      <w:proofErr w:type="spellEnd"/>
      <w:r>
        <w:t xml:space="preserve"> </w:t>
      </w:r>
      <w:proofErr w:type="spellStart"/>
      <w:r>
        <w:t>ultricies</w:t>
      </w:r>
      <w:proofErr w:type="spellEnd"/>
      <w:r>
        <w:t xml:space="preserve"> </w:t>
      </w:r>
      <w:proofErr w:type="spellStart"/>
      <w:r>
        <w:t>enim</w:t>
      </w:r>
      <w:proofErr w:type="spellEnd"/>
      <w:r>
        <w:t xml:space="preserve"> </w:t>
      </w:r>
      <w:proofErr w:type="spellStart"/>
      <w:r>
        <w:t>molestie</w:t>
      </w:r>
      <w:proofErr w:type="spellEnd"/>
      <w:r>
        <w:t xml:space="preserve"> at. </w:t>
      </w:r>
      <w:proofErr w:type="spellStart"/>
      <w:r>
        <w:t>Mauris</w:t>
      </w:r>
      <w:proofErr w:type="spellEnd"/>
      <w:r>
        <w:t xml:space="preserve"> </w:t>
      </w:r>
      <w:proofErr w:type="spellStart"/>
      <w:r>
        <w:t>lectus</w:t>
      </w:r>
      <w:proofErr w:type="spellEnd"/>
      <w:r>
        <w:t xml:space="preserve"> </w:t>
      </w:r>
      <w:proofErr w:type="spellStart"/>
      <w:r>
        <w:t>leo</w:t>
      </w:r>
      <w:proofErr w:type="spellEnd"/>
      <w:r>
        <w:t xml:space="preserve">, </w:t>
      </w:r>
      <w:proofErr w:type="spellStart"/>
      <w:r>
        <w:t>fermentum</w:t>
      </w:r>
      <w:proofErr w:type="spellEnd"/>
      <w:r>
        <w:t xml:space="preserve"> </w:t>
      </w:r>
      <w:proofErr w:type="spellStart"/>
      <w:r>
        <w:t>sed</w:t>
      </w:r>
      <w:proofErr w:type="spellEnd"/>
      <w:r>
        <w:t xml:space="preserve"> </w:t>
      </w:r>
      <w:proofErr w:type="spellStart"/>
      <w:r>
        <w:t>volutpat</w:t>
      </w:r>
      <w:proofErr w:type="spellEnd"/>
      <w:r>
        <w:t xml:space="preserve"> at, </w:t>
      </w:r>
      <w:proofErr w:type="spellStart"/>
      <w:r>
        <w:t>condimentum</w:t>
      </w:r>
      <w:proofErr w:type="spellEnd"/>
      <w:r>
        <w:t xml:space="preserve"> non </w:t>
      </w:r>
      <w:proofErr w:type="spellStart"/>
      <w:r>
        <w:t>neque</w:t>
      </w:r>
      <w:proofErr w:type="spellEnd"/>
      <w:r>
        <w:t xml:space="preserve">. </w:t>
      </w:r>
      <w:r w:rsidRPr="00DE7952">
        <w:rPr>
          <w:lang w:val="en-US"/>
        </w:rPr>
        <w:t xml:space="preserve">Sed </w:t>
      </w:r>
      <w:proofErr w:type="spellStart"/>
      <w:r w:rsidRPr="00DE7952">
        <w:rPr>
          <w:lang w:val="en-US"/>
        </w:rPr>
        <w:t>molestie</w:t>
      </w:r>
      <w:proofErr w:type="spellEnd"/>
      <w:r w:rsidRPr="00DE7952">
        <w:rPr>
          <w:lang w:val="en-US"/>
        </w:rPr>
        <w:t xml:space="preserve"> </w:t>
      </w:r>
      <w:proofErr w:type="spellStart"/>
      <w:r w:rsidRPr="00DE7952">
        <w:rPr>
          <w:lang w:val="en-US"/>
        </w:rPr>
        <w:t>eros</w:t>
      </w:r>
      <w:proofErr w:type="spellEnd"/>
      <w:r w:rsidRPr="00DE7952">
        <w:rPr>
          <w:lang w:val="en-US"/>
        </w:rPr>
        <w:t xml:space="preserve"> </w:t>
      </w:r>
      <w:proofErr w:type="spellStart"/>
      <w:r w:rsidRPr="00DE7952">
        <w:rPr>
          <w:lang w:val="en-US"/>
        </w:rPr>
        <w:t>hendrerit</w:t>
      </w:r>
      <w:proofErr w:type="spellEnd"/>
      <w:r w:rsidRPr="00DE7952">
        <w:rPr>
          <w:lang w:val="en-US"/>
        </w:rPr>
        <w:t xml:space="preserve"> dolor </w:t>
      </w:r>
      <w:proofErr w:type="spellStart"/>
      <w:r w:rsidRPr="00DE7952">
        <w:rPr>
          <w:lang w:val="en-US"/>
        </w:rPr>
        <w:t>bibendum</w:t>
      </w:r>
      <w:proofErr w:type="spellEnd"/>
      <w:r w:rsidRPr="00DE7952">
        <w:rPr>
          <w:lang w:val="en-US"/>
        </w:rPr>
        <w:t xml:space="preserve"> sit </w:t>
      </w:r>
      <w:proofErr w:type="spellStart"/>
      <w:r w:rsidRPr="00DE7952">
        <w:rPr>
          <w:lang w:val="en-US"/>
        </w:rPr>
        <w:t>amet</w:t>
      </w:r>
      <w:proofErr w:type="spellEnd"/>
      <w:r w:rsidRPr="00DE7952">
        <w:rPr>
          <w:lang w:val="en-US"/>
        </w:rPr>
        <w:t xml:space="preserve"> </w:t>
      </w:r>
      <w:proofErr w:type="spellStart"/>
      <w:r w:rsidRPr="00DE7952">
        <w:rPr>
          <w:lang w:val="en-US"/>
        </w:rPr>
        <w:t>ullamcorper</w:t>
      </w:r>
      <w:proofErr w:type="spellEnd"/>
      <w:r w:rsidRPr="00DE7952">
        <w:rPr>
          <w:lang w:val="en-US"/>
        </w:rPr>
        <w:t xml:space="preserve"> </w:t>
      </w:r>
      <w:proofErr w:type="spellStart"/>
      <w:r w:rsidRPr="00DE7952">
        <w:rPr>
          <w:lang w:val="en-US"/>
        </w:rPr>
        <w:t>nunc</w:t>
      </w:r>
      <w:proofErr w:type="spellEnd"/>
      <w:r w:rsidRPr="00DE7952">
        <w:rPr>
          <w:lang w:val="en-US"/>
        </w:rPr>
        <w:t xml:space="preserve"> </w:t>
      </w:r>
      <w:proofErr w:type="spellStart"/>
      <w:r w:rsidRPr="00DE7952">
        <w:rPr>
          <w:lang w:val="en-US"/>
        </w:rPr>
        <w:t>pretium</w:t>
      </w:r>
      <w:proofErr w:type="spellEnd"/>
      <w:r w:rsidRPr="00DE7952">
        <w:rPr>
          <w:lang w:val="en-US"/>
        </w:rPr>
        <w:t xml:space="preserve">. </w:t>
      </w:r>
    </w:p>
    <w:p w14:paraId="5BD5D3D8" w14:textId="77777777" w:rsidR="00880A88" w:rsidRPr="00DE7952" w:rsidRDefault="00880A88" w:rsidP="0063636D">
      <w:pPr>
        <w:rPr>
          <w:lang w:val="en-US"/>
        </w:rPr>
      </w:pPr>
    </w:p>
    <w:p w14:paraId="5BD5D3D9" w14:textId="77777777" w:rsidR="009121AE" w:rsidRPr="00DE7952" w:rsidRDefault="009121AE" w:rsidP="0063636D">
      <w:pPr>
        <w:rPr>
          <w:lang w:val="en-US"/>
        </w:rPr>
        <w:sectPr w:rsidR="009121AE" w:rsidRPr="00DE7952" w:rsidSect="00223C1A">
          <w:footnotePr>
            <w:numRestart w:val="eachPage"/>
          </w:footnotePr>
          <w:pgSz w:w="11906" w:h="16838"/>
          <w:pgMar w:top="2268" w:right="1418" w:bottom="1418" w:left="2268" w:header="1418" w:footer="567" w:gutter="0"/>
          <w:cols w:space="708"/>
          <w:titlePg/>
          <w:docGrid w:linePitch="360"/>
        </w:sectPr>
      </w:pPr>
    </w:p>
    <w:p w14:paraId="5BD5D3DA" w14:textId="77777777" w:rsidR="00F709AD" w:rsidRPr="00DE7952" w:rsidRDefault="00555A71" w:rsidP="00FD1A70">
      <w:pPr>
        <w:pStyle w:val="Titreprincipal"/>
        <w:rPr>
          <w:lang w:val="en-US"/>
        </w:rPr>
      </w:pPr>
      <w:bookmarkStart w:id="47" w:name="_Toc298945563"/>
      <w:bookmarkStart w:id="48" w:name="_Toc299616301"/>
      <w:bookmarkStart w:id="49" w:name="_Toc464717431"/>
      <w:r w:rsidRPr="00DE7952">
        <w:rPr>
          <w:lang w:val="en-US"/>
        </w:rPr>
        <w:lastRenderedPageBreak/>
        <w:t>Conclusion</w:t>
      </w:r>
      <w:bookmarkEnd w:id="47"/>
      <w:bookmarkEnd w:id="48"/>
      <w:bookmarkEnd w:id="49"/>
    </w:p>
    <w:p w14:paraId="5BD5D3DB" w14:textId="77777777" w:rsidR="009121AE" w:rsidRPr="00DE7952" w:rsidRDefault="009121AE" w:rsidP="00BC49AB">
      <w:pPr>
        <w:pStyle w:val="1erparadechapitre"/>
        <w:rPr>
          <w:lang w:val="en-US"/>
        </w:rPr>
      </w:pPr>
    </w:p>
    <w:p w14:paraId="5BD5D3DC" w14:textId="77777777" w:rsidR="009121AE" w:rsidRPr="00DE7952" w:rsidRDefault="009121AE" w:rsidP="00BC49AB">
      <w:pPr>
        <w:pStyle w:val="1erparadechapitre"/>
        <w:rPr>
          <w:lang w:val="en-US"/>
        </w:rPr>
        <w:sectPr w:rsidR="009121AE" w:rsidRPr="00DE7952" w:rsidSect="00223C1A">
          <w:footnotePr>
            <w:numRestart w:val="eachPage"/>
          </w:footnotePr>
          <w:pgSz w:w="11906" w:h="16838"/>
          <w:pgMar w:top="2268" w:right="1418" w:bottom="1418" w:left="2268" w:header="1418" w:footer="567" w:gutter="0"/>
          <w:cols w:space="708"/>
          <w:titlePg/>
          <w:docGrid w:linePitch="360"/>
        </w:sectPr>
      </w:pPr>
    </w:p>
    <w:p w14:paraId="5BD5D3DD" w14:textId="77777777" w:rsidR="0063636D" w:rsidRPr="0063636D" w:rsidRDefault="0063636D" w:rsidP="0063636D">
      <w:pPr>
        <w:rPr>
          <w:lang w:val="en-US"/>
        </w:rPr>
      </w:pPr>
      <w:r w:rsidRPr="00CD1BD0">
        <w:rPr>
          <w:lang w:val="en-US"/>
        </w:rPr>
        <w:lastRenderedPageBreak/>
        <w:t xml:space="preserve">Lorem ipsum dolor sit </w:t>
      </w:r>
      <w:proofErr w:type="spellStart"/>
      <w:r w:rsidRPr="00CD1BD0">
        <w:rPr>
          <w:lang w:val="en-US"/>
        </w:rPr>
        <w:t>amet</w:t>
      </w:r>
      <w:proofErr w:type="spellEnd"/>
      <w:r w:rsidRPr="00CD1BD0">
        <w:rPr>
          <w:lang w:val="en-US"/>
        </w:rPr>
        <w:t xml:space="preserve">, </w:t>
      </w:r>
      <w:proofErr w:type="spellStart"/>
      <w:r w:rsidRPr="00CD1BD0">
        <w:rPr>
          <w:lang w:val="en-US"/>
        </w:rPr>
        <w:t>consectetur</w:t>
      </w:r>
      <w:proofErr w:type="spellEnd"/>
      <w:r w:rsidRPr="00CD1BD0">
        <w:rPr>
          <w:lang w:val="en-US"/>
        </w:rPr>
        <w:t xml:space="preserve"> </w:t>
      </w:r>
      <w:proofErr w:type="spellStart"/>
      <w:r w:rsidRPr="00CD1BD0">
        <w:rPr>
          <w:lang w:val="en-US"/>
        </w:rPr>
        <w:t>adipiscing</w:t>
      </w:r>
      <w:proofErr w:type="spellEnd"/>
      <w:r w:rsidRPr="00CD1BD0">
        <w:rPr>
          <w:lang w:val="en-US"/>
        </w:rPr>
        <w:t xml:space="preserve"> </w:t>
      </w:r>
      <w:proofErr w:type="spellStart"/>
      <w:r w:rsidRPr="00CD1BD0">
        <w:rPr>
          <w:lang w:val="en-US"/>
        </w:rPr>
        <w:t>elit</w:t>
      </w:r>
      <w:proofErr w:type="spellEnd"/>
      <w:r w:rsidRPr="00CD1BD0">
        <w:rPr>
          <w:lang w:val="en-US"/>
        </w:rPr>
        <w:t xml:space="preserve">. </w:t>
      </w:r>
      <w:proofErr w:type="spellStart"/>
      <w:r w:rsidRPr="00CD1BD0">
        <w:rPr>
          <w:lang w:val="en-US"/>
        </w:rPr>
        <w:t>Nullam</w:t>
      </w:r>
      <w:proofErr w:type="spellEnd"/>
      <w:r w:rsidRPr="00CD1BD0">
        <w:rPr>
          <w:lang w:val="en-US"/>
        </w:rPr>
        <w:t xml:space="preserve"> sed dictum </w:t>
      </w:r>
      <w:proofErr w:type="spellStart"/>
      <w:r w:rsidRPr="00CD1BD0">
        <w:rPr>
          <w:lang w:val="en-US"/>
        </w:rPr>
        <w:t>arcu</w:t>
      </w:r>
      <w:proofErr w:type="spellEnd"/>
      <w:r w:rsidRPr="00CD1BD0">
        <w:rPr>
          <w:lang w:val="en-US"/>
        </w:rPr>
        <w:t xml:space="preserve">. </w:t>
      </w:r>
      <w:proofErr w:type="spellStart"/>
      <w:r w:rsidRPr="00DE7952">
        <w:t>Donec</w:t>
      </w:r>
      <w:proofErr w:type="spellEnd"/>
      <w:r w:rsidRPr="00DE7952">
        <w:t xml:space="preserve"> </w:t>
      </w:r>
      <w:proofErr w:type="spellStart"/>
      <w:r w:rsidRPr="00DE7952">
        <w:t>convallis</w:t>
      </w:r>
      <w:proofErr w:type="spellEnd"/>
      <w:r w:rsidRPr="00DE7952">
        <w:t xml:space="preserve"> magna vitae </w:t>
      </w:r>
      <w:proofErr w:type="spellStart"/>
      <w:r w:rsidRPr="00DE7952">
        <w:t>odio</w:t>
      </w:r>
      <w:proofErr w:type="spellEnd"/>
      <w:r w:rsidRPr="00DE7952">
        <w:t xml:space="preserve"> </w:t>
      </w:r>
      <w:proofErr w:type="spellStart"/>
      <w:r w:rsidRPr="00DE7952">
        <w:t>tincidunt</w:t>
      </w:r>
      <w:proofErr w:type="spellEnd"/>
      <w:r w:rsidRPr="00DE7952">
        <w:t xml:space="preserve"> bibendum. </w:t>
      </w:r>
      <w:proofErr w:type="spellStart"/>
      <w:r w:rsidRPr="00DE7952">
        <w:t>Mauris</w:t>
      </w:r>
      <w:proofErr w:type="spellEnd"/>
      <w:r w:rsidRPr="00DE7952">
        <w:t xml:space="preserve"> </w:t>
      </w:r>
      <w:proofErr w:type="spellStart"/>
      <w:r w:rsidRPr="00DE7952">
        <w:t>consectetur</w:t>
      </w:r>
      <w:proofErr w:type="spellEnd"/>
      <w:r w:rsidRPr="00DE7952">
        <w:t xml:space="preserve"> pretium </w:t>
      </w:r>
      <w:proofErr w:type="spellStart"/>
      <w:r w:rsidRPr="00DE7952">
        <w:t>dolor</w:t>
      </w:r>
      <w:proofErr w:type="spellEnd"/>
      <w:r w:rsidRPr="00DE7952">
        <w:t xml:space="preserve"> </w:t>
      </w:r>
      <w:proofErr w:type="spellStart"/>
      <w:r w:rsidRPr="00DE7952">
        <w:t>eget</w:t>
      </w:r>
      <w:proofErr w:type="spellEnd"/>
      <w:r w:rsidRPr="00DE7952">
        <w:t xml:space="preserve"> cursus. Sed </w:t>
      </w:r>
      <w:proofErr w:type="spellStart"/>
      <w:r w:rsidRPr="00DE7952">
        <w:t>quis</w:t>
      </w:r>
      <w:proofErr w:type="spellEnd"/>
      <w:r w:rsidRPr="00DE7952">
        <w:t xml:space="preserve"> </w:t>
      </w:r>
      <w:proofErr w:type="spellStart"/>
      <w:r w:rsidRPr="00DE7952">
        <w:t>mattis</w:t>
      </w:r>
      <w:proofErr w:type="spellEnd"/>
      <w:r w:rsidRPr="00DE7952">
        <w:t xml:space="preserve"> </w:t>
      </w:r>
      <w:proofErr w:type="spellStart"/>
      <w:r w:rsidRPr="00DE7952">
        <w:t>enim</w:t>
      </w:r>
      <w:proofErr w:type="spellEnd"/>
      <w:r w:rsidRPr="00DE7952">
        <w:t xml:space="preserve">. Nam </w:t>
      </w:r>
      <w:proofErr w:type="spellStart"/>
      <w:r w:rsidRPr="00DE7952">
        <w:t>aliquet</w:t>
      </w:r>
      <w:proofErr w:type="spellEnd"/>
      <w:r w:rsidRPr="00DE7952">
        <w:t xml:space="preserve"> </w:t>
      </w:r>
      <w:proofErr w:type="spellStart"/>
      <w:r w:rsidRPr="00DE7952">
        <w:t>pharetra</w:t>
      </w:r>
      <w:proofErr w:type="spellEnd"/>
      <w:r w:rsidRPr="00DE7952">
        <w:t xml:space="preserve"> </w:t>
      </w:r>
      <w:proofErr w:type="spellStart"/>
      <w:r w:rsidRPr="00DE7952">
        <w:t>enim</w:t>
      </w:r>
      <w:proofErr w:type="spellEnd"/>
      <w:r w:rsidRPr="00DE7952">
        <w:t xml:space="preserve"> </w:t>
      </w:r>
      <w:proofErr w:type="spellStart"/>
      <w:r w:rsidRPr="00DE7952">
        <w:t>sed</w:t>
      </w:r>
      <w:proofErr w:type="spellEnd"/>
      <w:r w:rsidRPr="00DE7952">
        <w:t xml:space="preserve"> </w:t>
      </w:r>
      <w:proofErr w:type="spellStart"/>
      <w:r w:rsidRPr="00DE7952">
        <w:t>volutpat</w:t>
      </w:r>
      <w:proofErr w:type="spellEnd"/>
      <w:r w:rsidRPr="00DE7952">
        <w:t xml:space="preserve">. Duis </w:t>
      </w:r>
      <w:proofErr w:type="spellStart"/>
      <w:r w:rsidRPr="00DE7952">
        <w:t>eros</w:t>
      </w:r>
      <w:proofErr w:type="spellEnd"/>
      <w:r w:rsidRPr="00DE7952">
        <w:t xml:space="preserve"> </w:t>
      </w:r>
      <w:proofErr w:type="spellStart"/>
      <w:r w:rsidRPr="00DE7952">
        <w:t>tellus</w:t>
      </w:r>
      <w:proofErr w:type="spellEnd"/>
      <w:r w:rsidRPr="00DE7952">
        <w:t xml:space="preserve">, </w:t>
      </w:r>
      <w:proofErr w:type="spellStart"/>
      <w:r w:rsidRPr="00DE7952">
        <w:t>auctor</w:t>
      </w:r>
      <w:proofErr w:type="spellEnd"/>
      <w:r w:rsidRPr="00DE7952">
        <w:t xml:space="preserve"> </w:t>
      </w:r>
      <w:proofErr w:type="spellStart"/>
      <w:r w:rsidRPr="00DE7952">
        <w:t>sit</w:t>
      </w:r>
      <w:proofErr w:type="spellEnd"/>
      <w:r w:rsidRPr="00DE7952">
        <w:t xml:space="preserve"> </w:t>
      </w:r>
      <w:proofErr w:type="spellStart"/>
      <w:r w:rsidRPr="00DE7952">
        <w:t>amet</w:t>
      </w:r>
      <w:proofErr w:type="spellEnd"/>
      <w:r w:rsidRPr="00DE7952">
        <w:t xml:space="preserve"> </w:t>
      </w:r>
      <w:proofErr w:type="spellStart"/>
      <w:r w:rsidRPr="00DE7952">
        <w:t>ullamcorper</w:t>
      </w:r>
      <w:proofErr w:type="spellEnd"/>
      <w:r w:rsidRPr="00DE7952">
        <w:t xml:space="preserve"> </w:t>
      </w:r>
      <w:proofErr w:type="spellStart"/>
      <w:r w:rsidRPr="00DE7952">
        <w:t>sed</w:t>
      </w:r>
      <w:proofErr w:type="spellEnd"/>
      <w:r w:rsidRPr="00DE7952">
        <w:t xml:space="preserve">, </w:t>
      </w:r>
      <w:proofErr w:type="spellStart"/>
      <w:r w:rsidRPr="00DE7952">
        <w:t>hendrerit</w:t>
      </w:r>
      <w:proofErr w:type="spellEnd"/>
      <w:r w:rsidRPr="00DE7952">
        <w:t xml:space="preserve"> et </w:t>
      </w:r>
      <w:proofErr w:type="spellStart"/>
      <w:r w:rsidRPr="00DE7952">
        <w:t>leo</w:t>
      </w:r>
      <w:proofErr w:type="spellEnd"/>
      <w:r w:rsidRPr="00DE7952">
        <w:t xml:space="preserve">. Sed </w:t>
      </w:r>
      <w:proofErr w:type="spellStart"/>
      <w:r w:rsidRPr="00DE7952">
        <w:t>adipiscing</w:t>
      </w:r>
      <w:proofErr w:type="spellEnd"/>
      <w:r w:rsidRPr="00DE7952">
        <w:t xml:space="preserve"> </w:t>
      </w:r>
      <w:proofErr w:type="spellStart"/>
      <w:r w:rsidRPr="00DE7952">
        <w:t>ultrices</w:t>
      </w:r>
      <w:proofErr w:type="spellEnd"/>
      <w:r w:rsidRPr="00DE7952">
        <w:t xml:space="preserve"> </w:t>
      </w:r>
      <w:proofErr w:type="spellStart"/>
      <w:r w:rsidRPr="00DE7952">
        <w:t>sem</w:t>
      </w:r>
      <w:proofErr w:type="spellEnd"/>
      <w:r w:rsidRPr="00DE7952">
        <w:t xml:space="preserve"> non tristique. Duis </w:t>
      </w:r>
      <w:proofErr w:type="spellStart"/>
      <w:r w:rsidRPr="00DE7952">
        <w:t>tortor</w:t>
      </w:r>
      <w:proofErr w:type="spellEnd"/>
      <w:r w:rsidRPr="00DE7952">
        <w:t xml:space="preserve"> </w:t>
      </w:r>
      <w:proofErr w:type="spellStart"/>
      <w:r w:rsidRPr="00DE7952">
        <w:t>lorem</w:t>
      </w:r>
      <w:proofErr w:type="spellEnd"/>
      <w:r w:rsidRPr="00DE7952">
        <w:t xml:space="preserve">, pretium et </w:t>
      </w:r>
      <w:proofErr w:type="spellStart"/>
      <w:r w:rsidRPr="00DE7952">
        <w:t>tempor</w:t>
      </w:r>
      <w:proofErr w:type="spellEnd"/>
      <w:r w:rsidRPr="00DE7952">
        <w:t xml:space="preserve"> ut, </w:t>
      </w:r>
      <w:proofErr w:type="spellStart"/>
      <w:r w:rsidRPr="00DE7952">
        <w:t>pharetra</w:t>
      </w:r>
      <w:proofErr w:type="spellEnd"/>
      <w:r w:rsidRPr="00DE7952">
        <w:t xml:space="preserve"> in libero. </w:t>
      </w:r>
      <w:proofErr w:type="spellStart"/>
      <w:r w:rsidRPr="00DE7952">
        <w:t>Maecenas</w:t>
      </w:r>
      <w:proofErr w:type="spellEnd"/>
      <w:r w:rsidRPr="00DE7952">
        <w:t xml:space="preserve"> id </w:t>
      </w:r>
      <w:proofErr w:type="spellStart"/>
      <w:r w:rsidRPr="00DE7952">
        <w:t>dui</w:t>
      </w:r>
      <w:proofErr w:type="spellEnd"/>
      <w:r w:rsidRPr="00DE7952">
        <w:t xml:space="preserve"> </w:t>
      </w:r>
      <w:proofErr w:type="spellStart"/>
      <w:r w:rsidRPr="00DE7952">
        <w:t>arcu</w:t>
      </w:r>
      <w:proofErr w:type="spellEnd"/>
      <w:r w:rsidRPr="00DE7952">
        <w:t xml:space="preserve">. Morbi non </w:t>
      </w:r>
      <w:proofErr w:type="spellStart"/>
      <w:r w:rsidRPr="00DE7952">
        <w:t>velit</w:t>
      </w:r>
      <w:proofErr w:type="spellEnd"/>
      <w:r w:rsidRPr="00DE7952">
        <w:t xml:space="preserve"> </w:t>
      </w:r>
      <w:proofErr w:type="spellStart"/>
      <w:r w:rsidRPr="00DE7952">
        <w:t>ac</w:t>
      </w:r>
      <w:proofErr w:type="spellEnd"/>
      <w:r w:rsidRPr="00DE7952">
        <w:t xml:space="preserve"> </w:t>
      </w:r>
      <w:proofErr w:type="spellStart"/>
      <w:r w:rsidRPr="00DE7952">
        <w:t>lacus</w:t>
      </w:r>
      <w:proofErr w:type="spellEnd"/>
      <w:r w:rsidRPr="00DE7952">
        <w:t xml:space="preserve"> commodo semper. Sed </w:t>
      </w:r>
      <w:proofErr w:type="spellStart"/>
      <w:r w:rsidRPr="00DE7952">
        <w:t>mattis</w:t>
      </w:r>
      <w:proofErr w:type="spellEnd"/>
      <w:r w:rsidRPr="00DE7952">
        <w:t xml:space="preserve"> </w:t>
      </w:r>
      <w:proofErr w:type="spellStart"/>
      <w:r w:rsidRPr="00DE7952">
        <w:t>tellus</w:t>
      </w:r>
      <w:proofErr w:type="spellEnd"/>
      <w:r w:rsidRPr="00DE7952">
        <w:t xml:space="preserve"> </w:t>
      </w:r>
      <w:proofErr w:type="spellStart"/>
      <w:r w:rsidRPr="00DE7952">
        <w:t>iaculis</w:t>
      </w:r>
      <w:proofErr w:type="spellEnd"/>
      <w:r w:rsidRPr="00DE7952">
        <w:t xml:space="preserve"> </w:t>
      </w:r>
      <w:proofErr w:type="spellStart"/>
      <w:r w:rsidRPr="00DE7952">
        <w:t>metus</w:t>
      </w:r>
      <w:proofErr w:type="spellEnd"/>
      <w:r w:rsidRPr="00DE7952">
        <w:t xml:space="preserve"> semper </w:t>
      </w:r>
      <w:proofErr w:type="spellStart"/>
      <w:r w:rsidRPr="00DE7952">
        <w:t>vel</w:t>
      </w:r>
      <w:proofErr w:type="spellEnd"/>
      <w:r w:rsidRPr="00DE7952">
        <w:t xml:space="preserve"> </w:t>
      </w:r>
      <w:proofErr w:type="spellStart"/>
      <w:r w:rsidRPr="00DE7952">
        <w:t>tincidunt</w:t>
      </w:r>
      <w:proofErr w:type="spellEnd"/>
      <w:r w:rsidRPr="00DE7952">
        <w:t xml:space="preserve"> </w:t>
      </w:r>
      <w:proofErr w:type="spellStart"/>
      <w:r w:rsidRPr="00DE7952">
        <w:t>enim</w:t>
      </w:r>
      <w:proofErr w:type="spellEnd"/>
      <w:r w:rsidRPr="00DE7952">
        <w:t xml:space="preserve"> </w:t>
      </w:r>
      <w:proofErr w:type="spellStart"/>
      <w:r w:rsidRPr="00DE7952">
        <w:t>faucibus</w:t>
      </w:r>
      <w:proofErr w:type="spellEnd"/>
      <w:r w:rsidRPr="00DE7952">
        <w:t xml:space="preserve">. </w:t>
      </w:r>
      <w:proofErr w:type="spellStart"/>
      <w:r w:rsidRPr="00DE7952">
        <w:t>Maecenas</w:t>
      </w:r>
      <w:proofErr w:type="spellEnd"/>
      <w:r w:rsidRPr="00DE7952">
        <w:t xml:space="preserve"> nec </w:t>
      </w:r>
      <w:proofErr w:type="spellStart"/>
      <w:r w:rsidRPr="00DE7952">
        <w:t>tempor</w:t>
      </w:r>
      <w:proofErr w:type="spellEnd"/>
      <w:r w:rsidRPr="00DE7952">
        <w:t xml:space="preserve"> est. Class </w:t>
      </w:r>
      <w:proofErr w:type="spellStart"/>
      <w:r w:rsidRPr="00DE7952">
        <w:t>aptent</w:t>
      </w:r>
      <w:proofErr w:type="spellEnd"/>
      <w:r w:rsidRPr="00DE7952">
        <w:t xml:space="preserve"> </w:t>
      </w:r>
      <w:proofErr w:type="spellStart"/>
      <w:r w:rsidRPr="00DE7952">
        <w:t>taciti</w:t>
      </w:r>
      <w:proofErr w:type="spellEnd"/>
      <w:r w:rsidRPr="00DE7952">
        <w:t xml:space="preserve"> </w:t>
      </w:r>
      <w:proofErr w:type="spellStart"/>
      <w:r w:rsidRPr="00DE7952">
        <w:t>sociosqu</w:t>
      </w:r>
      <w:proofErr w:type="spellEnd"/>
      <w:r w:rsidRPr="00DE7952">
        <w:t xml:space="preserve"> ad </w:t>
      </w:r>
      <w:proofErr w:type="spellStart"/>
      <w:r w:rsidRPr="00DE7952">
        <w:t>litora</w:t>
      </w:r>
      <w:proofErr w:type="spellEnd"/>
      <w:r w:rsidRPr="00DE7952">
        <w:t xml:space="preserve"> torquent per </w:t>
      </w:r>
      <w:proofErr w:type="spellStart"/>
      <w:r w:rsidRPr="00DE7952">
        <w:t>conubia</w:t>
      </w:r>
      <w:proofErr w:type="spellEnd"/>
      <w:r w:rsidRPr="00DE7952">
        <w:t xml:space="preserve"> </w:t>
      </w:r>
      <w:proofErr w:type="spellStart"/>
      <w:r w:rsidRPr="00DE7952">
        <w:t>nostra</w:t>
      </w:r>
      <w:proofErr w:type="spellEnd"/>
      <w:r w:rsidRPr="00DE7952">
        <w:t xml:space="preserve">, per </w:t>
      </w:r>
      <w:proofErr w:type="spellStart"/>
      <w:r w:rsidRPr="00DE7952">
        <w:t>inceptos</w:t>
      </w:r>
      <w:proofErr w:type="spellEnd"/>
      <w:r w:rsidRPr="00DE7952">
        <w:t xml:space="preserve"> </w:t>
      </w:r>
      <w:proofErr w:type="spellStart"/>
      <w:r w:rsidRPr="00DE7952">
        <w:t>himenaeos</w:t>
      </w:r>
      <w:proofErr w:type="spellEnd"/>
      <w:r w:rsidRPr="00DE7952">
        <w:t xml:space="preserve">. </w:t>
      </w:r>
      <w:proofErr w:type="spellStart"/>
      <w:r w:rsidRPr="0063636D">
        <w:rPr>
          <w:lang w:val="en-US"/>
        </w:rPr>
        <w:t>Nullam</w:t>
      </w:r>
      <w:proofErr w:type="spellEnd"/>
      <w:r w:rsidRPr="0063636D">
        <w:rPr>
          <w:lang w:val="en-US"/>
        </w:rPr>
        <w:t xml:space="preserve"> </w:t>
      </w:r>
      <w:proofErr w:type="spellStart"/>
      <w:r w:rsidRPr="0063636D">
        <w:rPr>
          <w:lang w:val="en-US"/>
        </w:rPr>
        <w:t>tincidunt</w:t>
      </w:r>
      <w:proofErr w:type="spellEnd"/>
      <w:r w:rsidRPr="0063636D">
        <w:rPr>
          <w:lang w:val="en-US"/>
        </w:rPr>
        <w:t xml:space="preserve"> </w:t>
      </w:r>
      <w:proofErr w:type="spellStart"/>
      <w:r w:rsidRPr="0063636D">
        <w:rPr>
          <w:lang w:val="en-US"/>
        </w:rPr>
        <w:t>hendrerit</w:t>
      </w:r>
      <w:proofErr w:type="spellEnd"/>
      <w:r w:rsidRPr="0063636D">
        <w:rPr>
          <w:lang w:val="en-US"/>
        </w:rPr>
        <w:t xml:space="preserve"> </w:t>
      </w:r>
      <w:proofErr w:type="spellStart"/>
      <w:r w:rsidRPr="0063636D">
        <w:rPr>
          <w:lang w:val="en-US"/>
        </w:rPr>
        <w:t>leo</w:t>
      </w:r>
      <w:proofErr w:type="spellEnd"/>
      <w:r w:rsidRPr="0063636D">
        <w:rPr>
          <w:lang w:val="en-US"/>
        </w:rPr>
        <w:t xml:space="preserve"> sit </w:t>
      </w:r>
      <w:proofErr w:type="spellStart"/>
      <w:r w:rsidRPr="0063636D">
        <w:rPr>
          <w:lang w:val="en-US"/>
        </w:rPr>
        <w:t>amet</w:t>
      </w:r>
      <w:proofErr w:type="spellEnd"/>
      <w:r w:rsidRPr="0063636D">
        <w:rPr>
          <w:lang w:val="en-US"/>
        </w:rPr>
        <w:t xml:space="preserve"> </w:t>
      </w:r>
      <w:proofErr w:type="spellStart"/>
      <w:r w:rsidRPr="0063636D">
        <w:rPr>
          <w:lang w:val="en-US"/>
        </w:rPr>
        <w:t>feugiat</w:t>
      </w:r>
      <w:proofErr w:type="spellEnd"/>
      <w:r w:rsidRPr="0063636D">
        <w:rPr>
          <w:lang w:val="en-US"/>
        </w:rPr>
        <w:t>.</w:t>
      </w:r>
    </w:p>
    <w:p w14:paraId="5BD5D3DE" w14:textId="77777777" w:rsidR="0063636D" w:rsidRDefault="0063636D" w:rsidP="0063636D">
      <w:proofErr w:type="spellStart"/>
      <w:r w:rsidRPr="0063636D">
        <w:rPr>
          <w:lang w:val="en-US"/>
        </w:rPr>
        <w:t>Etiam</w:t>
      </w:r>
      <w:proofErr w:type="spellEnd"/>
      <w:r w:rsidRPr="0063636D">
        <w:rPr>
          <w:lang w:val="en-US"/>
        </w:rPr>
        <w:t xml:space="preserve"> vitae </w:t>
      </w:r>
      <w:proofErr w:type="spellStart"/>
      <w:r w:rsidRPr="0063636D">
        <w:rPr>
          <w:lang w:val="en-US"/>
        </w:rPr>
        <w:t>quam</w:t>
      </w:r>
      <w:proofErr w:type="spellEnd"/>
      <w:r w:rsidRPr="0063636D">
        <w:rPr>
          <w:lang w:val="en-US"/>
        </w:rPr>
        <w:t xml:space="preserve"> sed </w:t>
      </w:r>
      <w:proofErr w:type="spellStart"/>
      <w:r w:rsidRPr="0063636D">
        <w:rPr>
          <w:lang w:val="en-US"/>
        </w:rPr>
        <w:t>nisl</w:t>
      </w:r>
      <w:proofErr w:type="spellEnd"/>
      <w:r w:rsidRPr="0063636D">
        <w:rPr>
          <w:lang w:val="en-US"/>
        </w:rPr>
        <w:t xml:space="preserve"> </w:t>
      </w:r>
      <w:proofErr w:type="spellStart"/>
      <w:r w:rsidRPr="0063636D">
        <w:rPr>
          <w:lang w:val="en-US"/>
        </w:rPr>
        <w:t>hendrerit</w:t>
      </w:r>
      <w:proofErr w:type="spellEnd"/>
      <w:r w:rsidRPr="0063636D">
        <w:rPr>
          <w:lang w:val="en-US"/>
        </w:rPr>
        <w:t xml:space="preserve"> </w:t>
      </w:r>
      <w:proofErr w:type="spellStart"/>
      <w:r w:rsidRPr="0063636D">
        <w:rPr>
          <w:lang w:val="en-US"/>
        </w:rPr>
        <w:t>aliquam</w:t>
      </w:r>
      <w:proofErr w:type="spellEnd"/>
      <w:r w:rsidRPr="0063636D">
        <w:rPr>
          <w:lang w:val="en-US"/>
        </w:rPr>
        <w:t xml:space="preserve"> sit </w:t>
      </w:r>
      <w:proofErr w:type="spellStart"/>
      <w:r w:rsidRPr="0063636D">
        <w:rPr>
          <w:lang w:val="en-US"/>
        </w:rPr>
        <w:t>amet</w:t>
      </w:r>
      <w:proofErr w:type="spellEnd"/>
      <w:r w:rsidRPr="0063636D">
        <w:rPr>
          <w:lang w:val="en-US"/>
        </w:rPr>
        <w:t xml:space="preserve"> a </w:t>
      </w:r>
      <w:proofErr w:type="spellStart"/>
      <w:r w:rsidRPr="0063636D">
        <w:rPr>
          <w:lang w:val="en-US"/>
        </w:rPr>
        <w:t>nunc</w:t>
      </w:r>
      <w:proofErr w:type="spellEnd"/>
      <w:r w:rsidRPr="0063636D">
        <w:rPr>
          <w:lang w:val="en-US"/>
        </w:rPr>
        <w:t xml:space="preserve">. </w:t>
      </w:r>
      <w:proofErr w:type="spellStart"/>
      <w:r w:rsidRPr="0063636D">
        <w:rPr>
          <w:lang w:val="en-US"/>
        </w:rPr>
        <w:t>Mauris</w:t>
      </w:r>
      <w:proofErr w:type="spellEnd"/>
      <w:r w:rsidRPr="0063636D">
        <w:rPr>
          <w:lang w:val="en-US"/>
        </w:rPr>
        <w:t xml:space="preserve"> </w:t>
      </w:r>
      <w:proofErr w:type="spellStart"/>
      <w:r w:rsidRPr="0063636D">
        <w:rPr>
          <w:lang w:val="en-US"/>
        </w:rPr>
        <w:t>tempor</w:t>
      </w:r>
      <w:proofErr w:type="spellEnd"/>
      <w:r w:rsidRPr="0063636D">
        <w:rPr>
          <w:lang w:val="en-US"/>
        </w:rPr>
        <w:t xml:space="preserve">, </w:t>
      </w:r>
      <w:proofErr w:type="spellStart"/>
      <w:r w:rsidRPr="0063636D">
        <w:rPr>
          <w:lang w:val="en-US"/>
        </w:rPr>
        <w:t>orci</w:t>
      </w:r>
      <w:proofErr w:type="spellEnd"/>
      <w:r w:rsidRPr="0063636D">
        <w:rPr>
          <w:lang w:val="en-US"/>
        </w:rPr>
        <w:t xml:space="preserve"> sit </w:t>
      </w:r>
      <w:proofErr w:type="spellStart"/>
      <w:r w:rsidRPr="0063636D">
        <w:rPr>
          <w:lang w:val="en-US"/>
        </w:rPr>
        <w:t>amet</w:t>
      </w:r>
      <w:proofErr w:type="spellEnd"/>
      <w:r w:rsidRPr="0063636D">
        <w:rPr>
          <w:lang w:val="en-US"/>
        </w:rPr>
        <w:t xml:space="preserve"> pharetra </w:t>
      </w:r>
      <w:proofErr w:type="spellStart"/>
      <w:r w:rsidRPr="0063636D">
        <w:rPr>
          <w:lang w:val="en-US"/>
        </w:rPr>
        <w:t>tempor</w:t>
      </w:r>
      <w:proofErr w:type="spellEnd"/>
      <w:r w:rsidRPr="0063636D">
        <w:rPr>
          <w:lang w:val="en-US"/>
        </w:rPr>
        <w:t xml:space="preserve">, </w:t>
      </w:r>
      <w:proofErr w:type="spellStart"/>
      <w:r w:rsidRPr="0063636D">
        <w:rPr>
          <w:lang w:val="en-US"/>
        </w:rPr>
        <w:t>leo</w:t>
      </w:r>
      <w:proofErr w:type="spellEnd"/>
      <w:r w:rsidRPr="0063636D">
        <w:rPr>
          <w:lang w:val="en-US"/>
        </w:rPr>
        <w:t xml:space="preserve"> </w:t>
      </w:r>
      <w:proofErr w:type="spellStart"/>
      <w:r w:rsidRPr="0063636D">
        <w:rPr>
          <w:lang w:val="en-US"/>
        </w:rPr>
        <w:t>eros</w:t>
      </w:r>
      <w:proofErr w:type="spellEnd"/>
      <w:r w:rsidRPr="0063636D">
        <w:rPr>
          <w:lang w:val="en-US"/>
        </w:rPr>
        <w:t xml:space="preserve"> </w:t>
      </w:r>
      <w:proofErr w:type="spellStart"/>
      <w:r w:rsidRPr="0063636D">
        <w:rPr>
          <w:lang w:val="en-US"/>
        </w:rPr>
        <w:t>porttitor</w:t>
      </w:r>
      <w:proofErr w:type="spellEnd"/>
      <w:r w:rsidRPr="0063636D">
        <w:rPr>
          <w:lang w:val="en-US"/>
        </w:rPr>
        <w:t xml:space="preserve"> </w:t>
      </w:r>
      <w:proofErr w:type="spellStart"/>
      <w:r w:rsidRPr="0063636D">
        <w:rPr>
          <w:lang w:val="en-US"/>
        </w:rPr>
        <w:t>lectus</w:t>
      </w:r>
      <w:proofErr w:type="spellEnd"/>
      <w:r w:rsidRPr="0063636D">
        <w:rPr>
          <w:lang w:val="en-US"/>
        </w:rPr>
        <w:t xml:space="preserve">, a vestibulum mi </w:t>
      </w:r>
      <w:proofErr w:type="spellStart"/>
      <w:r w:rsidRPr="0063636D">
        <w:rPr>
          <w:lang w:val="en-US"/>
        </w:rPr>
        <w:t>sapien</w:t>
      </w:r>
      <w:proofErr w:type="spellEnd"/>
      <w:r w:rsidRPr="0063636D">
        <w:rPr>
          <w:lang w:val="en-US"/>
        </w:rPr>
        <w:t xml:space="preserve"> sit </w:t>
      </w:r>
      <w:proofErr w:type="spellStart"/>
      <w:r w:rsidRPr="0063636D">
        <w:rPr>
          <w:lang w:val="en-US"/>
        </w:rPr>
        <w:t>amet</w:t>
      </w:r>
      <w:proofErr w:type="spellEnd"/>
      <w:r w:rsidRPr="0063636D">
        <w:rPr>
          <w:lang w:val="en-US"/>
        </w:rPr>
        <w:t xml:space="preserve"> </w:t>
      </w:r>
      <w:proofErr w:type="spellStart"/>
      <w:r w:rsidRPr="0063636D">
        <w:rPr>
          <w:lang w:val="en-US"/>
        </w:rPr>
        <w:t>eros</w:t>
      </w:r>
      <w:proofErr w:type="spellEnd"/>
      <w:r w:rsidRPr="0063636D">
        <w:rPr>
          <w:lang w:val="en-US"/>
        </w:rPr>
        <w:t xml:space="preserve">. Nam at </w:t>
      </w:r>
      <w:proofErr w:type="spellStart"/>
      <w:r w:rsidRPr="0063636D">
        <w:rPr>
          <w:lang w:val="en-US"/>
        </w:rPr>
        <w:t>elit</w:t>
      </w:r>
      <w:proofErr w:type="spellEnd"/>
      <w:r w:rsidRPr="0063636D">
        <w:rPr>
          <w:lang w:val="en-US"/>
        </w:rPr>
        <w:t xml:space="preserve"> nisi. </w:t>
      </w:r>
      <w:proofErr w:type="spellStart"/>
      <w:r>
        <w:t>Aliquam</w:t>
      </w:r>
      <w:proofErr w:type="spellEnd"/>
      <w:r>
        <w:t xml:space="preserve"> erat </w:t>
      </w:r>
      <w:proofErr w:type="spellStart"/>
      <w:r>
        <w:t>volutpat</w:t>
      </w:r>
      <w:proofErr w:type="spellEnd"/>
      <w:r>
        <w:t xml:space="preserve">. </w:t>
      </w:r>
      <w:proofErr w:type="spellStart"/>
      <w:r>
        <w:t>Donec</w:t>
      </w:r>
      <w:proofErr w:type="spellEnd"/>
      <w:r>
        <w:t xml:space="preserve"> </w:t>
      </w:r>
      <w:proofErr w:type="spellStart"/>
      <w:r>
        <w:t>congue</w:t>
      </w:r>
      <w:proofErr w:type="spellEnd"/>
      <w:r>
        <w:t xml:space="preserve"> massa nec </w:t>
      </w:r>
      <w:proofErr w:type="spellStart"/>
      <w:r>
        <w:t>lacus</w:t>
      </w:r>
      <w:proofErr w:type="spellEnd"/>
      <w:r>
        <w:t xml:space="preserve"> </w:t>
      </w:r>
      <w:proofErr w:type="spellStart"/>
      <w:r>
        <w:t>dignissim</w:t>
      </w:r>
      <w:proofErr w:type="spellEnd"/>
      <w:r>
        <w:t xml:space="preserve"> ut </w:t>
      </w:r>
      <w:proofErr w:type="spellStart"/>
      <w:r>
        <w:t>lobortis</w:t>
      </w:r>
      <w:proofErr w:type="spellEnd"/>
      <w:r>
        <w:t xml:space="preserve"> </w:t>
      </w:r>
      <w:proofErr w:type="spellStart"/>
      <w:r>
        <w:t>turpis</w:t>
      </w:r>
      <w:proofErr w:type="spellEnd"/>
      <w:r>
        <w:t xml:space="preserve"> cursus. </w:t>
      </w:r>
      <w:proofErr w:type="spellStart"/>
      <w:r>
        <w:t>Nullam</w:t>
      </w:r>
      <w:proofErr w:type="spellEnd"/>
      <w:r>
        <w:t xml:space="preserve"> at </w:t>
      </w:r>
      <w:proofErr w:type="spellStart"/>
      <w:r>
        <w:t>accumsan</w:t>
      </w:r>
      <w:proofErr w:type="spellEnd"/>
      <w:r>
        <w:t xml:space="preserve"> </w:t>
      </w:r>
      <w:proofErr w:type="spellStart"/>
      <w:r>
        <w:t>metus</w:t>
      </w:r>
      <w:proofErr w:type="spellEnd"/>
      <w:r>
        <w:t xml:space="preserve">. </w:t>
      </w:r>
      <w:proofErr w:type="spellStart"/>
      <w:r>
        <w:t>Proin</w:t>
      </w:r>
      <w:proofErr w:type="spellEnd"/>
      <w:r>
        <w:t xml:space="preserve"> </w:t>
      </w:r>
      <w:proofErr w:type="spellStart"/>
      <w:r>
        <w:t>vehicula</w:t>
      </w:r>
      <w:proofErr w:type="spellEnd"/>
      <w:r>
        <w:t xml:space="preserve"> diam ut massa </w:t>
      </w:r>
      <w:proofErr w:type="spellStart"/>
      <w:r>
        <w:t>posuere</w:t>
      </w:r>
      <w:proofErr w:type="spellEnd"/>
      <w:r>
        <w:t xml:space="preserve"> </w:t>
      </w:r>
      <w:proofErr w:type="spellStart"/>
      <w:r>
        <w:t>aliquet</w:t>
      </w:r>
      <w:proofErr w:type="spellEnd"/>
      <w:r>
        <w:t xml:space="preserve">. </w:t>
      </w:r>
      <w:proofErr w:type="spellStart"/>
      <w:r>
        <w:t>Nullam</w:t>
      </w:r>
      <w:proofErr w:type="spellEnd"/>
      <w:r>
        <w:t xml:space="preserve"> pulvinar, est </w:t>
      </w:r>
      <w:proofErr w:type="spellStart"/>
      <w:r>
        <w:t>ac</w:t>
      </w:r>
      <w:proofErr w:type="spellEnd"/>
      <w:r>
        <w:t xml:space="preserve"> </w:t>
      </w:r>
      <w:proofErr w:type="spellStart"/>
      <w:r>
        <w:t>ultricies</w:t>
      </w:r>
      <w:proofErr w:type="spellEnd"/>
      <w:r>
        <w:t xml:space="preserve"> </w:t>
      </w:r>
      <w:proofErr w:type="spellStart"/>
      <w:r>
        <w:t>varius</w:t>
      </w:r>
      <w:proofErr w:type="spellEnd"/>
      <w:r>
        <w:t xml:space="preserve">, ante </w:t>
      </w:r>
      <w:proofErr w:type="spellStart"/>
      <w:r>
        <w:t>quam</w:t>
      </w:r>
      <w:proofErr w:type="spellEnd"/>
      <w:r>
        <w:t xml:space="preserve"> </w:t>
      </w:r>
      <w:proofErr w:type="spellStart"/>
      <w:r>
        <w:t>porttitor</w:t>
      </w:r>
      <w:proofErr w:type="spellEnd"/>
      <w:r>
        <w:t xml:space="preserve"> </w:t>
      </w:r>
      <w:proofErr w:type="spellStart"/>
      <w:r>
        <w:t>turpis</w:t>
      </w:r>
      <w:proofErr w:type="spellEnd"/>
      <w:r>
        <w:t xml:space="preserve">, in </w:t>
      </w:r>
      <w:proofErr w:type="spellStart"/>
      <w:r>
        <w:t>luctus</w:t>
      </w:r>
      <w:proofErr w:type="spellEnd"/>
      <w:r>
        <w:t xml:space="preserve"> massa </w:t>
      </w:r>
      <w:proofErr w:type="spellStart"/>
      <w:r>
        <w:t>elit</w:t>
      </w:r>
      <w:proofErr w:type="spellEnd"/>
      <w:r>
        <w:t xml:space="preserve"> </w:t>
      </w:r>
      <w:proofErr w:type="spellStart"/>
      <w:r>
        <w:t>quis</w:t>
      </w:r>
      <w:proofErr w:type="spellEnd"/>
      <w:r>
        <w:t xml:space="preserve"> </w:t>
      </w:r>
      <w:proofErr w:type="spellStart"/>
      <w:r>
        <w:t>urna</w:t>
      </w:r>
      <w:proofErr w:type="spellEnd"/>
      <w:r>
        <w:t xml:space="preserve">. Integer </w:t>
      </w:r>
      <w:proofErr w:type="spellStart"/>
      <w:r>
        <w:t>eget</w:t>
      </w:r>
      <w:proofErr w:type="spellEnd"/>
      <w:r>
        <w:t xml:space="preserve"> tristique </w:t>
      </w:r>
      <w:proofErr w:type="spellStart"/>
      <w:r>
        <w:t>justo</w:t>
      </w:r>
      <w:proofErr w:type="spellEnd"/>
      <w:r>
        <w:t xml:space="preserve">. Sed </w:t>
      </w:r>
      <w:proofErr w:type="spellStart"/>
      <w:r>
        <w:t>neque</w:t>
      </w:r>
      <w:proofErr w:type="spellEnd"/>
      <w:r>
        <w:t xml:space="preserve"> massa, </w:t>
      </w:r>
      <w:proofErr w:type="spellStart"/>
      <w:r>
        <w:t>adipiscing</w:t>
      </w:r>
      <w:proofErr w:type="spellEnd"/>
      <w:r>
        <w:t xml:space="preserve"> </w:t>
      </w:r>
      <w:proofErr w:type="spellStart"/>
      <w:r>
        <w:t>ac</w:t>
      </w:r>
      <w:proofErr w:type="spellEnd"/>
      <w:r>
        <w:t xml:space="preserve"> </w:t>
      </w:r>
      <w:proofErr w:type="spellStart"/>
      <w:r>
        <w:t>volutpat</w:t>
      </w:r>
      <w:proofErr w:type="spellEnd"/>
      <w:r>
        <w:t xml:space="preserve"> et, </w:t>
      </w:r>
      <w:proofErr w:type="spellStart"/>
      <w:r>
        <w:t>sagittis</w:t>
      </w:r>
      <w:proofErr w:type="spellEnd"/>
      <w:r>
        <w:t xml:space="preserve"> </w:t>
      </w:r>
      <w:proofErr w:type="spellStart"/>
      <w:r>
        <w:t>vel</w:t>
      </w:r>
      <w:proofErr w:type="spellEnd"/>
      <w:r>
        <w:t xml:space="preserve"> </w:t>
      </w:r>
      <w:proofErr w:type="spellStart"/>
      <w:r>
        <w:t>neque</w:t>
      </w:r>
      <w:proofErr w:type="spellEnd"/>
      <w:r>
        <w:t xml:space="preserve">. </w:t>
      </w:r>
      <w:proofErr w:type="spellStart"/>
      <w:r>
        <w:t>Maecenas</w:t>
      </w:r>
      <w:proofErr w:type="spellEnd"/>
      <w:r>
        <w:t xml:space="preserve"> a </w:t>
      </w:r>
      <w:proofErr w:type="spellStart"/>
      <w:r>
        <w:t>eros</w:t>
      </w:r>
      <w:proofErr w:type="spellEnd"/>
      <w:r>
        <w:t xml:space="preserve"> </w:t>
      </w:r>
      <w:proofErr w:type="spellStart"/>
      <w:r>
        <w:t>vel</w:t>
      </w:r>
      <w:proofErr w:type="spellEnd"/>
      <w:r>
        <w:t xml:space="preserve"> </w:t>
      </w:r>
      <w:proofErr w:type="spellStart"/>
      <w:r>
        <w:t>tortor</w:t>
      </w:r>
      <w:proofErr w:type="spellEnd"/>
      <w:r>
        <w:t xml:space="preserve"> </w:t>
      </w:r>
      <w:proofErr w:type="spellStart"/>
      <w:r>
        <w:t>venenatis</w:t>
      </w:r>
      <w:proofErr w:type="spellEnd"/>
      <w:r>
        <w:t xml:space="preserve"> </w:t>
      </w:r>
      <w:proofErr w:type="spellStart"/>
      <w:r>
        <w:t>consequat</w:t>
      </w:r>
      <w:proofErr w:type="spellEnd"/>
      <w:r>
        <w:t xml:space="preserve">. Suspendisse </w:t>
      </w:r>
      <w:proofErr w:type="spellStart"/>
      <w:r>
        <w:t>lectus</w:t>
      </w:r>
      <w:proofErr w:type="spellEnd"/>
      <w:r>
        <w:t xml:space="preserve"> </w:t>
      </w:r>
      <w:proofErr w:type="spellStart"/>
      <w:r>
        <w:t>felis</w:t>
      </w:r>
      <w:proofErr w:type="spellEnd"/>
      <w:r>
        <w:t xml:space="preserve">, </w:t>
      </w:r>
      <w:proofErr w:type="spellStart"/>
      <w:r>
        <w:t>auctor</w:t>
      </w:r>
      <w:proofErr w:type="spellEnd"/>
      <w:r>
        <w:t xml:space="preserve"> et </w:t>
      </w:r>
      <w:proofErr w:type="spellStart"/>
      <w:r>
        <w:t>aliquet</w:t>
      </w:r>
      <w:proofErr w:type="spellEnd"/>
      <w:r>
        <w:t xml:space="preserve"> et, </w:t>
      </w:r>
      <w:proofErr w:type="spellStart"/>
      <w:r>
        <w:t>hendrerit</w:t>
      </w:r>
      <w:proofErr w:type="spellEnd"/>
      <w:r>
        <w:t xml:space="preserve"> </w:t>
      </w:r>
      <w:proofErr w:type="spellStart"/>
      <w:r>
        <w:t>quis</w:t>
      </w:r>
      <w:proofErr w:type="spellEnd"/>
      <w:r>
        <w:t xml:space="preserve"> </w:t>
      </w:r>
      <w:proofErr w:type="spellStart"/>
      <w:r>
        <w:t>ligula</w:t>
      </w:r>
      <w:proofErr w:type="spellEnd"/>
      <w:r>
        <w:t xml:space="preserve">. Lorem ipsum </w:t>
      </w:r>
      <w:proofErr w:type="spellStart"/>
      <w:r>
        <w:t>dolor</w:t>
      </w:r>
      <w:proofErr w:type="spellEnd"/>
      <w:r>
        <w:t xml:space="preserve"> </w:t>
      </w:r>
      <w:proofErr w:type="spellStart"/>
      <w:r>
        <w:t>sit</w:t>
      </w:r>
      <w:proofErr w:type="spellEnd"/>
      <w:r>
        <w:t xml:space="preserve">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w:t>
      </w:r>
    </w:p>
    <w:p w14:paraId="5BD5D3DF" w14:textId="66030BC9" w:rsidR="0063636D" w:rsidRDefault="0063636D" w:rsidP="0063636D">
      <w:proofErr w:type="spellStart"/>
      <w:r>
        <w:t>Pellentesque</w:t>
      </w:r>
      <w:proofErr w:type="spellEnd"/>
      <w:r>
        <w:t xml:space="preserve"> </w:t>
      </w:r>
      <w:proofErr w:type="spellStart"/>
      <w:r>
        <w:t>sed</w:t>
      </w:r>
      <w:proofErr w:type="spellEnd"/>
      <w:r>
        <w:t xml:space="preserve"> </w:t>
      </w:r>
      <w:proofErr w:type="spellStart"/>
      <w:r>
        <w:t>sollicitudin</w:t>
      </w:r>
      <w:proofErr w:type="spellEnd"/>
      <w:r>
        <w:t xml:space="preserve"> </w:t>
      </w:r>
      <w:proofErr w:type="spellStart"/>
      <w:r>
        <w:t>risus</w:t>
      </w:r>
      <w:proofErr w:type="spellEnd"/>
      <w:r>
        <w:t xml:space="preserve">. Suspendisse </w:t>
      </w:r>
      <w:proofErr w:type="spellStart"/>
      <w:r>
        <w:t>fermentum</w:t>
      </w:r>
      <w:proofErr w:type="spellEnd"/>
      <w:r>
        <w:t xml:space="preserve"> </w:t>
      </w:r>
      <w:proofErr w:type="spellStart"/>
      <w:r>
        <w:t>posuere</w:t>
      </w:r>
      <w:proofErr w:type="spellEnd"/>
      <w:r>
        <w:t xml:space="preserve"> </w:t>
      </w:r>
      <w:proofErr w:type="spellStart"/>
      <w:r>
        <w:t>elit</w:t>
      </w:r>
      <w:proofErr w:type="spellEnd"/>
      <w:r>
        <w:t xml:space="preserve">, in </w:t>
      </w:r>
      <w:proofErr w:type="spellStart"/>
      <w:r>
        <w:t>euismod</w:t>
      </w:r>
      <w:proofErr w:type="spellEnd"/>
      <w:r>
        <w:t xml:space="preserve"> </w:t>
      </w:r>
      <w:proofErr w:type="spellStart"/>
      <w:r>
        <w:t>odio</w:t>
      </w:r>
      <w:proofErr w:type="spellEnd"/>
      <w:r>
        <w:t xml:space="preserve"> </w:t>
      </w:r>
      <w:proofErr w:type="spellStart"/>
      <w:r>
        <w:t>adipiscing</w:t>
      </w:r>
      <w:proofErr w:type="spellEnd"/>
      <w:r>
        <w:t xml:space="preserve"> at. Morbi </w:t>
      </w:r>
      <w:proofErr w:type="spellStart"/>
      <w:r>
        <w:t>ultricies</w:t>
      </w:r>
      <w:proofErr w:type="spellEnd"/>
      <w:r>
        <w:t xml:space="preserve"> </w:t>
      </w:r>
      <w:proofErr w:type="spellStart"/>
      <w:r>
        <w:t>iaculis</w:t>
      </w:r>
      <w:proofErr w:type="spellEnd"/>
      <w:r>
        <w:t xml:space="preserve"> </w:t>
      </w:r>
      <w:proofErr w:type="spellStart"/>
      <w:r>
        <w:t>leo</w:t>
      </w:r>
      <w:proofErr w:type="spellEnd"/>
      <w:r>
        <w:t xml:space="preserve"> </w:t>
      </w:r>
      <w:proofErr w:type="spellStart"/>
      <w:r>
        <w:t>sed</w:t>
      </w:r>
      <w:proofErr w:type="spellEnd"/>
      <w:r>
        <w:t xml:space="preserve"> </w:t>
      </w:r>
      <w:proofErr w:type="spellStart"/>
      <w:r>
        <w:t>ornare</w:t>
      </w:r>
      <w:proofErr w:type="spellEnd"/>
      <w:r>
        <w:t xml:space="preserve">. </w:t>
      </w:r>
      <w:proofErr w:type="spellStart"/>
      <w:r>
        <w:t>Maecenas</w:t>
      </w:r>
      <w:proofErr w:type="spellEnd"/>
      <w:r>
        <w:t xml:space="preserve"> </w:t>
      </w:r>
      <w:proofErr w:type="spellStart"/>
      <w:r>
        <w:t>sit</w:t>
      </w:r>
      <w:proofErr w:type="spellEnd"/>
      <w:r>
        <w:t xml:space="preserve"> </w:t>
      </w:r>
      <w:proofErr w:type="spellStart"/>
      <w:r>
        <w:t>amet</w:t>
      </w:r>
      <w:proofErr w:type="spellEnd"/>
      <w:r>
        <w:t xml:space="preserve"> </w:t>
      </w:r>
      <w:proofErr w:type="spellStart"/>
      <w:r>
        <w:t>arcu</w:t>
      </w:r>
      <w:proofErr w:type="spellEnd"/>
      <w:r>
        <w:t xml:space="preserve"> </w:t>
      </w:r>
      <w:proofErr w:type="spellStart"/>
      <w:r>
        <w:t>felis</w:t>
      </w:r>
      <w:proofErr w:type="spellEnd"/>
      <w:r>
        <w:t xml:space="preserve">, vitae mollis </w:t>
      </w:r>
      <w:proofErr w:type="spellStart"/>
      <w:r>
        <w:t>sapien</w:t>
      </w:r>
      <w:proofErr w:type="spellEnd"/>
      <w:r>
        <w:t xml:space="preserve">. </w:t>
      </w:r>
      <w:r w:rsidRPr="00DE7952">
        <w:t xml:space="preserve">Integer non </w:t>
      </w:r>
      <w:proofErr w:type="spellStart"/>
      <w:r w:rsidRPr="00DE7952">
        <w:t>tortor</w:t>
      </w:r>
      <w:proofErr w:type="spellEnd"/>
      <w:r w:rsidRPr="00DE7952">
        <w:t xml:space="preserve"> </w:t>
      </w:r>
      <w:proofErr w:type="spellStart"/>
      <w:r w:rsidRPr="00DE7952">
        <w:t>sit</w:t>
      </w:r>
      <w:proofErr w:type="spellEnd"/>
      <w:r w:rsidRPr="00DE7952">
        <w:t xml:space="preserve"> </w:t>
      </w:r>
      <w:proofErr w:type="spellStart"/>
      <w:r w:rsidRPr="00DE7952">
        <w:t>amet</w:t>
      </w:r>
      <w:proofErr w:type="spellEnd"/>
      <w:r w:rsidRPr="00DE7952">
        <w:t xml:space="preserve"> </w:t>
      </w:r>
      <w:proofErr w:type="spellStart"/>
      <w:r w:rsidRPr="00DE7952">
        <w:t>dolor</w:t>
      </w:r>
      <w:proofErr w:type="spellEnd"/>
      <w:r w:rsidRPr="00DE7952">
        <w:t xml:space="preserve"> </w:t>
      </w:r>
      <w:proofErr w:type="spellStart"/>
      <w:r w:rsidRPr="00DE7952">
        <w:t>tincidunt</w:t>
      </w:r>
      <w:proofErr w:type="spellEnd"/>
      <w:r w:rsidRPr="00DE7952">
        <w:t xml:space="preserve"> </w:t>
      </w:r>
      <w:proofErr w:type="spellStart"/>
      <w:r w:rsidRPr="00DE7952">
        <w:t>aliquam</w:t>
      </w:r>
      <w:proofErr w:type="spellEnd"/>
      <w:r w:rsidRPr="00DE7952">
        <w:t xml:space="preserve"> </w:t>
      </w:r>
      <w:proofErr w:type="spellStart"/>
      <w:r w:rsidRPr="00DE7952">
        <w:t>lobortis</w:t>
      </w:r>
      <w:proofErr w:type="spellEnd"/>
      <w:r w:rsidRPr="00DE7952">
        <w:t xml:space="preserve"> in </w:t>
      </w:r>
      <w:proofErr w:type="spellStart"/>
      <w:r w:rsidRPr="00DE7952">
        <w:t>augue</w:t>
      </w:r>
      <w:proofErr w:type="spellEnd"/>
      <w:r w:rsidRPr="00DE7952">
        <w:t xml:space="preserve">. </w:t>
      </w:r>
      <w:r w:rsidRPr="006B219F">
        <w:t xml:space="preserve">In </w:t>
      </w:r>
      <w:proofErr w:type="spellStart"/>
      <w:r w:rsidRPr="006B219F">
        <w:t>dignissim</w:t>
      </w:r>
      <w:proofErr w:type="spellEnd"/>
      <w:r w:rsidRPr="006B219F">
        <w:t xml:space="preserve"> </w:t>
      </w:r>
      <w:proofErr w:type="spellStart"/>
      <w:r w:rsidRPr="006B219F">
        <w:t>fermentum</w:t>
      </w:r>
      <w:proofErr w:type="spellEnd"/>
      <w:r w:rsidRPr="006B219F">
        <w:t xml:space="preserve"> </w:t>
      </w:r>
      <w:proofErr w:type="spellStart"/>
      <w:r w:rsidRPr="006B219F">
        <w:t>elit</w:t>
      </w:r>
      <w:proofErr w:type="spellEnd"/>
      <w:r w:rsidRPr="006B219F">
        <w:t xml:space="preserve"> </w:t>
      </w:r>
      <w:proofErr w:type="spellStart"/>
      <w:r w:rsidRPr="006B219F">
        <w:t>ac</w:t>
      </w:r>
      <w:proofErr w:type="spellEnd"/>
      <w:r w:rsidRPr="006B219F">
        <w:t xml:space="preserve"> dictum. </w:t>
      </w:r>
      <w:proofErr w:type="spellStart"/>
      <w:r w:rsidRPr="006B219F">
        <w:t>Praesent</w:t>
      </w:r>
      <w:proofErr w:type="spellEnd"/>
      <w:r w:rsidRPr="006B219F">
        <w:t xml:space="preserve"> </w:t>
      </w:r>
      <w:proofErr w:type="spellStart"/>
      <w:r w:rsidRPr="006B219F">
        <w:t>felis</w:t>
      </w:r>
      <w:proofErr w:type="spellEnd"/>
      <w:r w:rsidRPr="006B219F">
        <w:t xml:space="preserve"> massa, </w:t>
      </w:r>
      <w:proofErr w:type="spellStart"/>
      <w:r w:rsidRPr="006B219F">
        <w:t>porttitor</w:t>
      </w:r>
      <w:proofErr w:type="spellEnd"/>
      <w:r w:rsidRPr="006B219F">
        <w:t xml:space="preserve"> in </w:t>
      </w:r>
      <w:proofErr w:type="spellStart"/>
      <w:r w:rsidRPr="006B219F">
        <w:t>adipiscing</w:t>
      </w:r>
      <w:proofErr w:type="spellEnd"/>
      <w:r w:rsidRPr="006B219F">
        <w:t xml:space="preserve"> id, bibendum </w:t>
      </w:r>
      <w:proofErr w:type="spellStart"/>
      <w:r w:rsidRPr="006B219F">
        <w:t>quis</w:t>
      </w:r>
      <w:proofErr w:type="spellEnd"/>
      <w:r w:rsidRPr="006B219F">
        <w:t xml:space="preserve"> </w:t>
      </w:r>
      <w:proofErr w:type="spellStart"/>
      <w:r w:rsidRPr="006B219F">
        <w:t>dui</w:t>
      </w:r>
      <w:proofErr w:type="spellEnd"/>
      <w:r w:rsidRPr="006B219F">
        <w:t>.</w:t>
      </w:r>
    </w:p>
    <w:p w14:paraId="5BD5D3E0" w14:textId="77777777" w:rsidR="009121AE" w:rsidRDefault="009121AE" w:rsidP="0063636D"/>
    <w:p w14:paraId="5BD5D3E1" w14:textId="77777777" w:rsidR="009121AE" w:rsidRDefault="009121AE" w:rsidP="0063636D">
      <w:pPr>
        <w:sectPr w:rsidR="009121AE" w:rsidSect="00223C1A">
          <w:footnotePr>
            <w:numRestart w:val="eachPage"/>
          </w:footnotePr>
          <w:pgSz w:w="11906" w:h="16838"/>
          <w:pgMar w:top="2268" w:right="1418" w:bottom="1418" w:left="2268" w:header="1418" w:footer="567" w:gutter="0"/>
          <w:cols w:space="708"/>
          <w:titlePg/>
          <w:docGrid w:linePitch="360"/>
        </w:sectPr>
      </w:pPr>
    </w:p>
    <w:p w14:paraId="5BD5D3E2" w14:textId="77777777" w:rsidR="002E0FF4" w:rsidRDefault="009121AE" w:rsidP="00FD1A70">
      <w:pPr>
        <w:pStyle w:val="Titreprincipal"/>
      </w:pPr>
      <w:bookmarkStart w:id="50" w:name="_Toc464717432"/>
      <w:r>
        <w:lastRenderedPageBreak/>
        <w:t>R</w:t>
      </w:r>
      <w:r w:rsidR="006B219F">
        <w:t>éférences</w:t>
      </w:r>
      <w:bookmarkEnd w:id="50"/>
    </w:p>
    <w:p w14:paraId="5BD5D3E3" w14:textId="77777777" w:rsidR="009121AE" w:rsidRDefault="009121AE" w:rsidP="009121AE"/>
    <w:p w14:paraId="5BD5D3E4" w14:textId="77777777" w:rsidR="00223C1A" w:rsidRDefault="00223C1A" w:rsidP="009121AE">
      <w:pPr>
        <w:sectPr w:rsidR="00223C1A" w:rsidSect="00223C1A">
          <w:footnotePr>
            <w:numRestart w:val="eachPage"/>
          </w:footnotePr>
          <w:pgSz w:w="11906" w:h="16838"/>
          <w:pgMar w:top="2268" w:right="1418" w:bottom="1418" w:left="2268" w:header="1418" w:footer="567" w:gutter="0"/>
          <w:cols w:space="708"/>
          <w:titlePg/>
          <w:docGrid w:linePitch="360"/>
        </w:sectPr>
      </w:pPr>
    </w:p>
    <w:p w14:paraId="5BD5D3E5" w14:textId="77777777" w:rsidR="006B219F" w:rsidRPr="00DE7952" w:rsidRDefault="006B219F" w:rsidP="006B219F">
      <w:pPr>
        <w:pStyle w:val="Rfrences"/>
        <w:spacing w:after="240"/>
        <w:rPr>
          <w:rFonts w:ascii="Arial" w:hAnsi="Arial" w:cs="Arial"/>
          <w:sz w:val="22"/>
          <w:szCs w:val="22"/>
          <w:lang w:val="fr-CH"/>
        </w:rPr>
      </w:pPr>
      <w:r w:rsidRPr="00DE7952">
        <w:rPr>
          <w:rFonts w:ascii="Arial" w:hAnsi="Arial" w:cs="Arial"/>
          <w:i/>
          <w:sz w:val="22"/>
          <w:szCs w:val="22"/>
          <w:lang w:val="fr-CH"/>
        </w:rPr>
        <w:lastRenderedPageBreak/>
        <w:t xml:space="preserve">Art. 16 du Code civil suisse du 10 décembre 1907 </w:t>
      </w:r>
      <w:r w:rsidRPr="00DE7952">
        <w:rPr>
          <w:rFonts w:ascii="Arial" w:hAnsi="Arial" w:cs="Arial"/>
          <w:sz w:val="22"/>
          <w:szCs w:val="22"/>
          <w:lang w:val="fr-CH"/>
        </w:rPr>
        <w:t xml:space="preserve">(= CC ; RS 210). </w:t>
      </w:r>
    </w:p>
    <w:p w14:paraId="5BD5D3E6" w14:textId="77777777" w:rsidR="006B219F" w:rsidRPr="0051498B" w:rsidRDefault="006B219F" w:rsidP="006B219F">
      <w:pPr>
        <w:pStyle w:val="Rfrences"/>
        <w:spacing w:after="240"/>
        <w:rPr>
          <w:rFonts w:ascii="Arial" w:hAnsi="Arial" w:cs="Arial"/>
          <w:sz w:val="22"/>
          <w:szCs w:val="22"/>
          <w:lang w:val="de-CH"/>
        </w:rPr>
      </w:pPr>
      <w:r w:rsidRPr="00DE7952">
        <w:rPr>
          <w:rFonts w:ascii="Arial" w:hAnsi="Arial" w:cs="Arial"/>
          <w:sz w:val="22"/>
          <w:szCs w:val="22"/>
          <w:lang w:val="fr-CH"/>
        </w:rPr>
        <w:t>Cossette, C. (1996). La personne âgée et son besoin d’agir selon ses croyances spirituelles</w:t>
      </w:r>
      <w:r w:rsidRPr="00DE7952">
        <w:rPr>
          <w:rFonts w:ascii="Arial" w:hAnsi="Arial" w:cs="Arial"/>
          <w:i/>
          <w:sz w:val="22"/>
          <w:szCs w:val="22"/>
          <w:lang w:val="fr-CH"/>
        </w:rPr>
        <w:t>.</w:t>
      </w:r>
      <w:r w:rsidRPr="00DE7952">
        <w:rPr>
          <w:rFonts w:ascii="Arial" w:hAnsi="Arial" w:cs="Arial"/>
          <w:sz w:val="22"/>
          <w:szCs w:val="22"/>
          <w:lang w:val="fr-CH"/>
        </w:rPr>
        <w:t xml:space="preserve"> In S. Lauzon &amp; E. Adam (</w:t>
      </w:r>
      <w:proofErr w:type="spellStart"/>
      <w:r w:rsidRPr="00DE7952">
        <w:rPr>
          <w:rFonts w:ascii="Arial" w:hAnsi="Arial" w:cs="Arial"/>
          <w:sz w:val="22"/>
          <w:szCs w:val="22"/>
          <w:lang w:val="fr-CH"/>
        </w:rPr>
        <w:t>Dir</w:t>
      </w:r>
      <w:proofErr w:type="spellEnd"/>
      <w:r w:rsidRPr="00DE7952">
        <w:rPr>
          <w:rFonts w:ascii="Arial" w:hAnsi="Arial" w:cs="Arial"/>
          <w:sz w:val="22"/>
          <w:szCs w:val="22"/>
          <w:lang w:val="fr-CH"/>
        </w:rPr>
        <w:t xml:space="preserve">.), </w:t>
      </w:r>
      <w:r w:rsidRPr="00DE7952">
        <w:rPr>
          <w:rFonts w:ascii="Arial" w:hAnsi="Arial" w:cs="Arial"/>
          <w:i/>
          <w:sz w:val="22"/>
          <w:szCs w:val="22"/>
          <w:lang w:val="fr-CH"/>
        </w:rPr>
        <w:t>La personne âgée et ses besoins : interventions infirmières</w:t>
      </w:r>
      <w:r w:rsidRPr="00DE7952">
        <w:rPr>
          <w:rFonts w:ascii="Arial" w:hAnsi="Arial" w:cs="Arial"/>
          <w:sz w:val="22"/>
          <w:szCs w:val="22"/>
          <w:lang w:val="fr-CH"/>
        </w:rPr>
        <w:t xml:space="preserve"> (pp. 579-623)</w:t>
      </w:r>
      <w:r w:rsidRPr="00DE7952">
        <w:rPr>
          <w:rFonts w:ascii="Arial" w:hAnsi="Arial" w:cs="Arial"/>
          <w:i/>
          <w:sz w:val="22"/>
          <w:szCs w:val="22"/>
          <w:lang w:val="fr-CH"/>
        </w:rPr>
        <w:t>.</w:t>
      </w:r>
      <w:r w:rsidRPr="00DE7952">
        <w:rPr>
          <w:rFonts w:ascii="Arial" w:hAnsi="Arial" w:cs="Arial"/>
          <w:sz w:val="22"/>
          <w:szCs w:val="22"/>
          <w:lang w:val="fr-CH"/>
        </w:rPr>
        <w:t xml:space="preserve"> </w:t>
      </w:r>
      <w:proofErr w:type="gramStart"/>
      <w:r w:rsidRPr="0051498B">
        <w:rPr>
          <w:rFonts w:ascii="Arial" w:hAnsi="Arial" w:cs="Arial"/>
          <w:sz w:val="22"/>
          <w:szCs w:val="22"/>
          <w:lang w:val="de-CH"/>
        </w:rPr>
        <w:t>Paris :</w:t>
      </w:r>
      <w:proofErr w:type="gramEnd"/>
      <w:r w:rsidRPr="0051498B">
        <w:rPr>
          <w:rFonts w:ascii="Arial" w:hAnsi="Arial" w:cs="Arial"/>
          <w:sz w:val="22"/>
          <w:szCs w:val="22"/>
          <w:lang w:val="de-CH"/>
        </w:rPr>
        <w:t xml:space="preserve"> </w:t>
      </w:r>
      <w:proofErr w:type="spellStart"/>
      <w:r w:rsidRPr="0051498B">
        <w:rPr>
          <w:rFonts w:ascii="Arial" w:hAnsi="Arial" w:cs="Arial"/>
          <w:sz w:val="22"/>
          <w:szCs w:val="22"/>
          <w:lang w:val="de-CH"/>
        </w:rPr>
        <w:t>Seli</w:t>
      </w:r>
      <w:proofErr w:type="spellEnd"/>
      <w:r w:rsidRPr="0051498B">
        <w:rPr>
          <w:rFonts w:ascii="Arial" w:hAnsi="Arial" w:cs="Arial"/>
          <w:sz w:val="22"/>
          <w:szCs w:val="22"/>
          <w:lang w:val="de-CH"/>
        </w:rPr>
        <w:t xml:space="preserve"> Arslan.</w:t>
      </w:r>
    </w:p>
    <w:p w14:paraId="5BD5D3E7" w14:textId="77777777" w:rsidR="006B219F" w:rsidRPr="00DE7952" w:rsidRDefault="006B219F" w:rsidP="006B219F">
      <w:pPr>
        <w:pStyle w:val="Rfrences"/>
        <w:spacing w:after="240"/>
        <w:rPr>
          <w:rFonts w:ascii="Arial" w:hAnsi="Arial" w:cs="Arial"/>
          <w:sz w:val="22"/>
          <w:szCs w:val="22"/>
          <w:lang w:val="en-GB"/>
        </w:rPr>
      </w:pPr>
      <w:r w:rsidRPr="0051498B">
        <w:rPr>
          <w:rFonts w:ascii="Arial" w:hAnsi="Arial" w:cs="Arial"/>
          <w:sz w:val="22"/>
          <w:szCs w:val="22"/>
          <w:lang w:val="de-CH"/>
        </w:rPr>
        <w:t xml:space="preserve">Gilbert, D. G., </w:t>
      </w:r>
      <w:proofErr w:type="spellStart"/>
      <w:r w:rsidRPr="0051498B">
        <w:rPr>
          <w:rFonts w:ascii="Arial" w:hAnsi="Arial" w:cs="Arial"/>
          <w:sz w:val="22"/>
          <w:szCs w:val="22"/>
          <w:lang w:val="de-CH"/>
        </w:rPr>
        <w:t>McClernon</w:t>
      </w:r>
      <w:proofErr w:type="spellEnd"/>
      <w:r w:rsidRPr="0051498B">
        <w:rPr>
          <w:rFonts w:ascii="Arial" w:hAnsi="Arial" w:cs="Arial"/>
          <w:sz w:val="22"/>
          <w:szCs w:val="22"/>
          <w:lang w:val="de-CH"/>
        </w:rPr>
        <w:t xml:space="preserve">, J. F., </w:t>
      </w:r>
      <w:proofErr w:type="spellStart"/>
      <w:r w:rsidRPr="0051498B">
        <w:rPr>
          <w:rFonts w:ascii="Arial" w:hAnsi="Arial" w:cs="Arial"/>
          <w:sz w:val="22"/>
          <w:szCs w:val="22"/>
          <w:lang w:val="de-CH"/>
        </w:rPr>
        <w:t>Rabinovich</w:t>
      </w:r>
      <w:proofErr w:type="spellEnd"/>
      <w:r w:rsidRPr="0051498B">
        <w:rPr>
          <w:rFonts w:ascii="Arial" w:hAnsi="Arial" w:cs="Arial"/>
          <w:sz w:val="22"/>
          <w:szCs w:val="22"/>
          <w:lang w:val="de-CH"/>
        </w:rPr>
        <w:t xml:space="preserve">, N. E., </w:t>
      </w:r>
      <w:proofErr w:type="spellStart"/>
      <w:r w:rsidRPr="0051498B">
        <w:rPr>
          <w:rFonts w:ascii="Arial" w:hAnsi="Arial" w:cs="Arial"/>
          <w:sz w:val="22"/>
          <w:szCs w:val="22"/>
          <w:lang w:val="de-CH"/>
        </w:rPr>
        <w:t>Sugai</w:t>
      </w:r>
      <w:proofErr w:type="spellEnd"/>
      <w:r w:rsidRPr="0051498B">
        <w:rPr>
          <w:rFonts w:ascii="Arial" w:hAnsi="Arial" w:cs="Arial"/>
          <w:sz w:val="22"/>
          <w:szCs w:val="22"/>
          <w:lang w:val="de-CH"/>
        </w:rPr>
        <w:t xml:space="preserve">, C., Plath, L. C., </w:t>
      </w:r>
      <w:proofErr w:type="spellStart"/>
      <w:r w:rsidRPr="0051498B">
        <w:rPr>
          <w:rFonts w:ascii="Arial" w:hAnsi="Arial" w:cs="Arial"/>
          <w:sz w:val="22"/>
          <w:szCs w:val="22"/>
          <w:lang w:val="de-CH"/>
        </w:rPr>
        <w:t>Asgaard</w:t>
      </w:r>
      <w:proofErr w:type="spellEnd"/>
      <w:r w:rsidRPr="0051498B">
        <w:rPr>
          <w:rFonts w:ascii="Arial" w:hAnsi="Arial" w:cs="Arial"/>
          <w:sz w:val="22"/>
          <w:szCs w:val="22"/>
          <w:lang w:val="de-CH"/>
        </w:rPr>
        <w:t xml:space="preserve">, G., … </w:t>
      </w:r>
      <w:proofErr w:type="spellStart"/>
      <w:r w:rsidRPr="00DE7952">
        <w:rPr>
          <w:rFonts w:ascii="Arial" w:hAnsi="Arial" w:cs="Arial"/>
          <w:sz w:val="22"/>
          <w:szCs w:val="22"/>
          <w:lang w:val="fr-CH"/>
        </w:rPr>
        <w:t>Botros</w:t>
      </w:r>
      <w:proofErr w:type="spellEnd"/>
      <w:r w:rsidRPr="00DE7952">
        <w:rPr>
          <w:rFonts w:ascii="Arial" w:hAnsi="Arial" w:cs="Arial"/>
          <w:sz w:val="22"/>
          <w:szCs w:val="22"/>
          <w:lang w:val="fr-CH"/>
        </w:rPr>
        <w:t xml:space="preserve">, N. (2004). </w:t>
      </w:r>
      <w:r w:rsidRPr="00DE7952">
        <w:rPr>
          <w:rFonts w:ascii="Arial" w:hAnsi="Arial" w:cs="Arial"/>
          <w:sz w:val="22"/>
          <w:szCs w:val="22"/>
          <w:lang w:val="en-GB"/>
        </w:rPr>
        <w:t xml:space="preserve">Effects of quitting smoking on EEG activation and attention last for more than 31 days and are more severe with stress, dependence, DRD2 A1 allele, and depressive traits. </w:t>
      </w:r>
      <w:r w:rsidRPr="00DE7952">
        <w:rPr>
          <w:rFonts w:ascii="Arial" w:hAnsi="Arial" w:cs="Arial"/>
          <w:i/>
          <w:sz w:val="22"/>
          <w:szCs w:val="22"/>
          <w:lang w:val="en-GB"/>
        </w:rPr>
        <w:t>Nicotine and Tobacco Research</w:t>
      </w:r>
      <w:r w:rsidRPr="00DE7952">
        <w:rPr>
          <w:rFonts w:ascii="Arial" w:hAnsi="Arial" w:cs="Arial"/>
          <w:sz w:val="22"/>
          <w:szCs w:val="22"/>
          <w:lang w:val="en-GB"/>
        </w:rPr>
        <w:t xml:space="preserve">, </w:t>
      </w:r>
      <w:r w:rsidRPr="00DE7952">
        <w:rPr>
          <w:rFonts w:ascii="Arial" w:hAnsi="Arial" w:cs="Arial"/>
          <w:i/>
          <w:sz w:val="22"/>
          <w:szCs w:val="22"/>
          <w:lang w:val="en-GB"/>
        </w:rPr>
        <w:t>6</w:t>
      </w:r>
      <w:r w:rsidRPr="00DE7952">
        <w:rPr>
          <w:rFonts w:ascii="Arial" w:hAnsi="Arial" w:cs="Arial"/>
          <w:sz w:val="22"/>
          <w:szCs w:val="22"/>
          <w:lang w:val="en-GB"/>
        </w:rPr>
        <w:t>(2), 249-267.</w:t>
      </w:r>
    </w:p>
    <w:p w14:paraId="5BD5D3E8" w14:textId="77777777" w:rsidR="006B219F" w:rsidRPr="00DE7952" w:rsidRDefault="006B219F" w:rsidP="006B219F">
      <w:pPr>
        <w:pStyle w:val="Rfrences"/>
        <w:spacing w:after="240"/>
        <w:rPr>
          <w:rFonts w:ascii="Arial" w:hAnsi="Arial" w:cs="Arial"/>
          <w:iCs w:val="0"/>
          <w:color w:val="000000"/>
          <w:sz w:val="22"/>
          <w:szCs w:val="22"/>
          <w:lang w:val="en-US"/>
        </w:rPr>
      </w:pPr>
      <w:r w:rsidRPr="00DE7952">
        <w:rPr>
          <w:rFonts w:ascii="Arial" w:hAnsi="Arial" w:cs="Arial"/>
          <w:iCs w:val="0"/>
          <w:color w:val="000000"/>
          <w:sz w:val="22"/>
          <w:szCs w:val="22"/>
          <w:lang w:val="en-US"/>
        </w:rPr>
        <w:t xml:space="preserve">Hill, A., </w:t>
      </w:r>
      <w:proofErr w:type="spellStart"/>
      <w:r w:rsidRPr="00DE7952">
        <w:rPr>
          <w:rFonts w:ascii="Arial" w:hAnsi="Arial" w:cs="Arial"/>
          <w:iCs w:val="0"/>
          <w:color w:val="000000"/>
          <w:sz w:val="22"/>
          <w:szCs w:val="22"/>
          <w:lang w:val="en-US"/>
        </w:rPr>
        <w:t>Balanda</w:t>
      </w:r>
      <w:proofErr w:type="spellEnd"/>
      <w:r w:rsidRPr="00DE7952">
        <w:rPr>
          <w:rFonts w:ascii="Arial" w:hAnsi="Arial" w:cs="Arial"/>
          <w:iCs w:val="0"/>
          <w:color w:val="000000"/>
          <w:sz w:val="22"/>
          <w:szCs w:val="22"/>
          <w:lang w:val="en-US"/>
        </w:rPr>
        <w:t xml:space="preserve">, L., Galbraith, L., Greenacre, J. &amp; Sinclair, D. (2010). Profiling health in the UK and Ireland. </w:t>
      </w:r>
      <w:r w:rsidRPr="00DE7952">
        <w:rPr>
          <w:rFonts w:ascii="Arial" w:hAnsi="Arial" w:cs="Arial"/>
          <w:i/>
          <w:iCs w:val="0"/>
          <w:color w:val="000000"/>
          <w:sz w:val="22"/>
          <w:szCs w:val="22"/>
          <w:lang w:val="en-US"/>
        </w:rPr>
        <w:t>Public Health, 124</w:t>
      </w:r>
      <w:r w:rsidRPr="00DE7952">
        <w:rPr>
          <w:rFonts w:ascii="Arial" w:hAnsi="Arial" w:cs="Arial"/>
          <w:iCs w:val="0"/>
          <w:color w:val="000000"/>
          <w:sz w:val="22"/>
          <w:szCs w:val="22"/>
          <w:lang w:val="en-US"/>
        </w:rPr>
        <w:t xml:space="preserve">(5), 253-258. </w:t>
      </w:r>
      <w:proofErr w:type="gramStart"/>
      <w:r w:rsidRPr="00DE7952">
        <w:rPr>
          <w:rFonts w:ascii="Arial" w:hAnsi="Arial" w:cs="Arial"/>
          <w:iCs w:val="0"/>
          <w:color w:val="000000"/>
          <w:sz w:val="22"/>
          <w:szCs w:val="22"/>
          <w:lang w:val="en-US"/>
        </w:rPr>
        <w:t>doi:10.1016/j.puhe</w:t>
      </w:r>
      <w:proofErr w:type="gramEnd"/>
      <w:r w:rsidRPr="00DE7952">
        <w:rPr>
          <w:rFonts w:ascii="Arial" w:hAnsi="Arial" w:cs="Arial"/>
          <w:iCs w:val="0"/>
          <w:color w:val="000000"/>
          <w:sz w:val="22"/>
          <w:szCs w:val="22"/>
          <w:lang w:val="en-US"/>
        </w:rPr>
        <w:t xml:space="preserve">.2010.03.008 </w:t>
      </w:r>
    </w:p>
    <w:p w14:paraId="5BD5D3E9" w14:textId="77777777" w:rsidR="006B219F" w:rsidRPr="00DE7952" w:rsidRDefault="006B219F" w:rsidP="006B219F">
      <w:pPr>
        <w:pStyle w:val="Rfrences"/>
        <w:spacing w:after="240"/>
        <w:rPr>
          <w:rFonts w:ascii="Arial" w:hAnsi="Arial" w:cs="Arial"/>
          <w:sz w:val="22"/>
          <w:szCs w:val="22"/>
          <w:lang w:val="fr-CH"/>
        </w:rPr>
      </w:pPr>
      <w:r w:rsidRPr="00DE7952">
        <w:rPr>
          <w:rFonts w:ascii="Arial" w:hAnsi="Arial" w:cs="Arial"/>
          <w:sz w:val="22"/>
          <w:szCs w:val="22"/>
          <w:lang w:val="en-US"/>
        </w:rPr>
        <w:t xml:space="preserve">Kirkwood, T. &amp; Young, A. (2001). Ageing. In C. Blakemore &amp; S. </w:t>
      </w:r>
      <w:proofErr w:type="spellStart"/>
      <w:r w:rsidRPr="00DE7952">
        <w:rPr>
          <w:rFonts w:ascii="Arial" w:hAnsi="Arial" w:cs="Arial"/>
          <w:sz w:val="22"/>
          <w:szCs w:val="22"/>
          <w:lang w:val="en-US"/>
        </w:rPr>
        <w:t>Jennett</w:t>
      </w:r>
      <w:proofErr w:type="spellEnd"/>
      <w:r w:rsidRPr="00DE7952">
        <w:rPr>
          <w:rFonts w:ascii="Arial" w:hAnsi="Arial" w:cs="Arial"/>
          <w:sz w:val="22"/>
          <w:szCs w:val="22"/>
          <w:lang w:val="en-US"/>
        </w:rPr>
        <w:t xml:space="preserve"> (Ed.), </w:t>
      </w:r>
      <w:r w:rsidRPr="00DE7952">
        <w:rPr>
          <w:rFonts w:ascii="Arial" w:hAnsi="Arial" w:cs="Arial"/>
          <w:i/>
          <w:sz w:val="22"/>
          <w:szCs w:val="22"/>
          <w:lang w:val="en-US"/>
        </w:rPr>
        <w:t>The Oxford Companion to the Body</w:t>
      </w:r>
      <w:r w:rsidRPr="00DE7952">
        <w:rPr>
          <w:rFonts w:ascii="Arial" w:hAnsi="Arial" w:cs="Arial"/>
          <w:sz w:val="22"/>
          <w:szCs w:val="22"/>
          <w:lang w:val="en-US"/>
        </w:rPr>
        <w:t xml:space="preserve">. </w:t>
      </w:r>
      <w:r w:rsidRPr="00DE7952">
        <w:rPr>
          <w:rFonts w:ascii="Arial" w:hAnsi="Arial" w:cs="Arial"/>
          <w:sz w:val="22"/>
          <w:szCs w:val="22"/>
          <w:lang w:val="fr-CH"/>
        </w:rPr>
        <w:t xml:space="preserve">Accès </w:t>
      </w:r>
      <w:hyperlink r:id="rId21" w:history="1">
        <w:r w:rsidRPr="00DE7952">
          <w:rPr>
            <w:rStyle w:val="Lienhypertexte"/>
            <w:rFonts w:ascii="Arial" w:hAnsi="Arial" w:cs="Arial"/>
            <w:sz w:val="22"/>
            <w:szCs w:val="22"/>
            <w:lang w:val="fr-CH"/>
          </w:rPr>
          <w:t>http://www.oxfordreference.com/views/BOOK_SEARCH.html?book=t128</w:t>
        </w:r>
      </w:hyperlink>
    </w:p>
    <w:p w14:paraId="5BD5D3EA" w14:textId="77777777" w:rsidR="006B219F" w:rsidRPr="00DE7952" w:rsidRDefault="006B219F" w:rsidP="006B219F">
      <w:pPr>
        <w:pStyle w:val="Rfrences"/>
        <w:spacing w:after="240"/>
        <w:rPr>
          <w:rFonts w:ascii="Arial" w:hAnsi="Arial" w:cs="Arial"/>
          <w:sz w:val="22"/>
          <w:szCs w:val="22"/>
        </w:rPr>
      </w:pPr>
      <w:proofErr w:type="spellStart"/>
      <w:r w:rsidRPr="00DE7952">
        <w:rPr>
          <w:rFonts w:ascii="Arial" w:hAnsi="Arial" w:cs="Arial"/>
          <w:sz w:val="22"/>
          <w:szCs w:val="22"/>
        </w:rPr>
        <w:t>Knuf</w:t>
      </w:r>
      <w:proofErr w:type="spellEnd"/>
      <w:r w:rsidRPr="00DE7952">
        <w:rPr>
          <w:rFonts w:ascii="Arial" w:hAnsi="Arial" w:cs="Arial"/>
          <w:sz w:val="22"/>
          <w:szCs w:val="22"/>
        </w:rPr>
        <w:t xml:space="preserve">, A. (2006). </w:t>
      </w:r>
      <w:r w:rsidRPr="00DE7952">
        <w:rPr>
          <w:rFonts w:ascii="Arial" w:hAnsi="Arial" w:cs="Arial"/>
          <w:i/>
          <w:sz w:val="22"/>
          <w:szCs w:val="22"/>
        </w:rPr>
        <w:t>Borderline : le trouble de la personnalité : comprendre la maladie et trouver de l'aide</w:t>
      </w:r>
      <w:r w:rsidRPr="00DE7952">
        <w:rPr>
          <w:rFonts w:ascii="Arial" w:hAnsi="Arial" w:cs="Arial"/>
          <w:sz w:val="22"/>
          <w:szCs w:val="22"/>
        </w:rPr>
        <w:t xml:space="preserve"> [Brochure]. Accès </w:t>
      </w:r>
      <w:hyperlink r:id="rId22" w:history="1">
        <w:r w:rsidRPr="00DE7952">
          <w:rPr>
            <w:rStyle w:val="Lienhypertexte"/>
            <w:rFonts w:ascii="Arial" w:hAnsi="Arial" w:cs="Arial"/>
            <w:sz w:val="22"/>
            <w:szCs w:val="22"/>
          </w:rPr>
          <w:t>http://www.promentesana.org/</w:t>
        </w:r>
      </w:hyperlink>
    </w:p>
    <w:p w14:paraId="5BD5D3EB" w14:textId="77777777" w:rsidR="006B219F" w:rsidRPr="00DE7952" w:rsidRDefault="006B219F" w:rsidP="006B219F">
      <w:pPr>
        <w:pStyle w:val="Rfrences"/>
        <w:spacing w:after="240"/>
        <w:rPr>
          <w:rFonts w:ascii="Arial" w:hAnsi="Arial" w:cs="Arial"/>
          <w:sz w:val="22"/>
          <w:szCs w:val="22"/>
        </w:rPr>
      </w:pPr>
      <w:proofErr w:type="spellStart"/>
      <w:r w:rsidRPr="00DE7952">
        <w:rPr>
          <w:rFonts w:ascii="Arial" w:hAnsi="Arial" w:cs="Arial"/>
          <w:sz w:val="22"/>
          <w:szCs w:val="22"/>
        </w:rPr>
        <w:t>Lacôte</w:t>
      </w:r>
      <w:proofErr w:type="spellEnd"/>
      <w:r w:rsidRPr="00DE7952">
        <w:rPr>
          <w:rFonts w:ascii="Arial" w:hAnsi="Arial" w:cs="Arial"/>
          <w:sz w:val="22"/>
          <w:szCs w:val="22"/>
        </w:rPr>
        <w:t xml:space="preserve">, M., Chevalier, A.-M., Miranda, A. &amp; </w:t>
      </w:r>
      <w:proofErr w:type="spellStart"/>
      <w:r w:rsidRPr="00DE7952">
        <w:rPr>
          <w:rFonts w:ascii="Arial" w:hAnsi="Arial" w:cs="Arial"/>
          <w:sz w:val="22"/>
          <w:szCs w:val="22"/>
        </w:rPr>
        <w:t>Bleton</w:t>
      </w:r>
      <w:proofErr w:type="spellEnd"/>
      <w:r w:rsidRPr="00DE7952">
        <w:rPr>
          <w:rFonts w:ascii="Arial" w:hAnsi="Arial" w:cs="Arial"/>
          <w:sz w:val="22"/>
          <w:szCs w:val="22"/>
        </w:rPr>
        <w:t xml:space="preserve">, J.-P. (1996). </w:t>
      </w:r>
      <w:r w:rsidRPr="00DE7952">
        <w:rPr>
          <w:rFonts w:ascii="Arial" w:hAnsi="Arial" w:cs="Arial"/>
          <w:i/>
          <w:sz w:val="22"/>
          <w:szCs w:val="22"/>
        </w:rPr>
        <w:t xml:space="preserve">Evaluation de la fonction musculaire </w:t>
      </w:r>
      <w:r w:rsidRPr="00DE7952">
        <w:rPr>
          <w:rFonts w:ascii="Arial" w:hAnsi="Arial" w:cs="Arial"/>
          <w:sz w:val="22"/>
          <w:szCs w:val="22"/>
        </w:rPr>
        <w:t>(3</w:t>
      </w:r>
      <w:r w:rsidRPr="00DE7952">
        <w:rPr>
          <w:rFonts w:ascii="Arial" w:hAnsi="Arial" w:cs="Arial"/>
          <w:sz w:val="22"/>
          <w:szCs w:val="22"/>
          <w:vertAlign w:val="superscript"/>
        </w:rPr>
        <w:t>e</w:t>
      </w:r>
      <w:r w:rsidRPr="00DE7952">
        <w:rPr>
          <w:rFonts w:ascii="Arial" w:hAnsi="Arial" w:cs="Arial"/>
          <w:sz w:val="22"/>
          <w:szCs w:val="22"/>
        </w:rPr>
        <w:t xml:space="preserve"> éd.). Paris : Maloine.</w:t>
      </w:r>
    </w:p>
    <w:p w14:paraId="5BD5D3EC" w14:textId="77777777" w:rsidR="006B219F" w:rsidRPr="00DE7952" w:rsidRDefault="006B219F" w:rsidP="006B219F">
      <w:pPr>
        <w:pStyle w:val="Rfrences"/>
        <w:spacing w:after="240"/>
        <w:rPr>
          <w:rFonts w:ascii="Arial" w:hAnsi="Arial" w:cs="Arial"/>
          <w:sz w:val="22"/>
          <w:szCs w:val="22"/>
          <w:lang w:val="fr-CH"/>
        </w:rPr>
      </w:pPr>
      <w:proofErr w:type="spellStart"/>
      <w:r w:rsidRPr="00DE7952">
        <w:rPr>
          <w:rFonts w:ascii="Arial" w:hAnsi="Arial" w:cs="Arial"/>
          <w:sz w:val="22"/>
          <w:szCs w:val="22"/>
          <w:lang w:val="fr-CH"/>
        </w:rPr>
        <w:t>Lieberherr</w:t>
      </w:r>
      <w:proofErr w:type="spellEnd"/>
      <w:r w:rsidRPr="00DE7952">
        <w:rPr>
          <w:rFonts w:ascii="Arial" w:hAnsi="Arial" w:cs="Arial"/>
          <w:sz w:val="22"/>
          <w:szCs w:val="22"/>
          <w:lang w:val="fr-CH"/>
        </w:rPr>
        <w:t xml:space="preserve">, R., Marquis, J.-F., </w:t>
      </w:r>
      <w:proofErr w:type="spellStart"/>
      <w:r w:rsidRPr="00DE7952">
        <w:rPr>
          <w:rFonts w:ascii="Arial" w:hAnsi="Arial" w:cs="Arial"/>
          <w:sz w:val="22"/>
          <w:szCs w:val="22"/>
          <w:lang w:val="fr-CH"/>
        </w:rPr>
        <w:t>Storni</w:t>
      </w:r>
      <w:proofErr w:type="spellEnd"/>
      <w:r w:rsidRPr="00DE7952">
        <w:rPr>
          <w:rFonts w:ascii="Arial" w:hAnsi="Arial" w:cs="Arial"/>
          <w:sz w:val="22"/>
          <w:szCs w:val="22"/>
          <w:lang w:val="fr-CH"/>
        </w:rPr>
        <w:t xml:space="preserve">, M., </w:t>
      </w:r>
      <w:proofErr w:type="spellStart"/>
      <w:r w:rsidRPr="00DE7952">
        <w:rPr>
          <w:rFonts w:ascii="Arial" w:hAnsi="Arial" w:cs="Arial"/>
          <w:sz w:val="22"/>
          <w:szCs w:val="22"/>
          <w:lang w:val="fr-CH"/>
        </w:rPr>
        <w:t>Wiedenmayer</w:t>
      </w:r>
      <w:proofErr w:type="spellEnd"/>
      <w:r w:rsidRPr="00DE7952">
        <w:rPr>
          <w:rFonts w:ascii="Arial" w:hAnsi="Arial" w:cs="Arial"/>
          <w:sz w:val="22"/>
          <w:szCs w:val="22"/>
          <w:lang w:val="fr-CH"/>
        </w:rPr>
        <w:t xml:space="preserve">, G. &amp; Office fédéral de la statistique. (Ed.). (2010). </w:t>
      </w:r>
      <w:r w:rsidRPr="00DE7952">
        <w:rPr>
          <w:rFonts w:ascii="Arial" w:hAnsi="Arial" w:cs="Arial"/>
          <w:i/>
          <w:sz w:val="22"/>
          <w:szCs w:val="22"/>
          <w:lang w:val="fr-CH"/>
        </w:rPr>
        <w:t>Santé et comportements vis-à-vis de la santé en Suisse 2007 : enquête suisse sur la santé</w:t>
      </w:r>
      <w:r w:rsidRPr="00DE7952">
        <w:rPr>
          <w:rFonts w:ascii="Arial" w:hAnsi="Arial" w:cs="Arial"/>
          <w:sz w:val="22"/>
          <w:szCs w:val="22"/>
          <w:lang w:val="fr-CH"/>
        </w:rPr>
        <w:t xml:space="preserve">. Accès </w:t>
      </w:r>
      <w:hyperlink r:id="rId23" w:history="1">
        <w:r w:rsidRPr="00DE7952">
          <w:rPr>
            <w:rStyle w:val="Lienhypertexte"/>
            <w:rFonts w:ascii="Arial" w:hAnsi="Arial" w:cs="Arial"/>
            <w:sz w:val="22"/>
            <w:szCs w:val="22"/>
            <w:lang w:val="fr-CH"/>
          </w:rPr>
          <w:t>http://www.bfs.admin.ch/bfs/portal/fr/index/themen/14/22/publ.Document.137648.pdf</w:t>
        </w:r>
      </w:hyperlink>
    </w:p>
    <w:p w14:paraId="5BD5D3ED" w14:textId="77777777" w:rsidR="006B219F" w:rsidRPr="00DE7952" w:rsidRDefault="006B219F" w:rsidP="006B219F">
      <w:pPr>
        <w:pStyle w:val="Rfrences"/>
        <w:spacing w:after="240"/>
        <w:rPr>
          <w:rFonts w:ascii="Arial" w:hAnsi="Arial" w:cs="Arial"/>
          <w:sz w:val="22"/>
          <w:szCs w:val="22"/>
          <w:lang w:val="fr-CH"/>
        </w:rPr>
      </w:pPr>
      <w:proofErr w:type="spellStart"/>
      <w:r w:rsidRPr="00DE7952">
        <w:rPr>
          <w:rFonts w:ascii="Arial" w:hAnsi="Arial" w:cs="Arial"/>
          <w:sz w:val="22"/>
          <w:szCs w:val="22"/>
          <w:lang w:val="fr-CH"/>
        </w:rPr>
        <w:t>Modak</w:t>
      </w:r>
      <w:proofErr w:type="spellEnd"/>
      <w:r w:rsidRPr="00DE7952">
        <w:rPr>
          <w:rFonts w:ascii="Arial" w:hAnsi="Arial" w:cs="Arial"/>
          <w:sz w:val="22"/>
          <w:szCs w:val="22"/>
          <w:lang w:val="fr-CH"/>
        </w:rPr>
        <w:t xml:space="preserve">, M. &amp; </w:t>
      </w:r>
      <w:proofErr w:type="spellStart"/>
      <w:r w:rsidRPr="00DE7952">
        <w:rPr>
          <w:rFonts w:ascii="Arial" w:hAnsi="Arial" w:cs="Arial"/>
          <w:sz w:val="22"/>
          <w:szCs w:val="22"/>
          <w:lang w:val="fr-CH"/>
        </w:rPr>
        <w:t>Hutmacher</w:t>
      </w:r>
      <w:proofErr w:type="spellEnd"/>
      <w:r w:rsidRPr="00DE7952">
        <w:rPr>
          <w:rFonts w:ascii="Arial" w:hAnsi="Arial" w:cs="Arial"/>
          <w:sz w:val="22"/>
          <w:szCs w:val="22"/>
          <w:lang w:val="fr-CH"/>
        </w:rPr>
        <w:t>, A. (1996</w:t>
      </w:r>
      <w:r w:rsidRPr="00DE7952">
        <w:rPr>
          <w:rFonts w:ascii="Arial" w:hAnsi="Arial" w:cs="Arial"/>
          <w:i/>
          <w:sz w:val="22"/>
          <w:szCs w:val="22"/>
          <w:lang w:val="fr-CH"/>
        </w:rPr>
        <w:t xml:space="preserve">). La sociabilité, un enjeu du processus de deuil dans la famille : capital social et capacités </w:t>
      </w:r>
      <w:proofErr w:type="spellStart"/>
      <w:r w:rsidRPr="00DE7952">
        <w:rPr>
          <w:rFonts w:ascii="Arial" w:hAnsi="Arial" w:cs="Arial"/>
          <w:i/>
          <w:sz w:val="22"/>
          <w:szCs w:val="22"/>
          <w:lang w:val="fr-CH"/>
        </w:rPr>
        <w:t>supportives</w:t>
      </w:r>
      <w:proofErr w:type="spellEnd"/>
      <w:r w:rsidRPr="00DE7952">
        <w:rPr>
          <w:rFonts w:ascii="Arial" w:hAnsi="Arial" w:cs="Arial"/>
          <w:i/>
          <w:sz w:val="22"/>
          <w:szCs w:val="22"/>
          <w:lang w:val="fr-CH"/>
        </w:rPr>
        <w:t xml:space="preserve"> des entourages des familles endeuillées</w:t>
      </w:r>
      <w:r w:rsidRPr="00DE7952">
        <w:rPr>
          <w:rFonts w:ascii="Arial" w:hAnsi="Arial" w:cs="Arial"/>
          <w:sz w:val="22"/>
          <w:szCs w:val="22"/>
          <w:lang w:val="fr-CH"/>
        </w:rPr>
        <w:t>. Lausanne : (</w:t>
      </w:r>
      <w:proofErr w:type="spellStart"/>
      <w:r w:rsidRPr="00DE7952">
        <w:rPr>
          <w:rFonts w:ascii="Arial" w:hAnsi="Arial" w:cs="Arial"/>
          <w:sz w:val="22"/>
          <w:szCs w:val="22"/>
          <w:lang w:val="fr-CH"/>
        </w:rPr>
        <w:t>s.n</w:t>
      </w:r>
      <w:proofErr w:type="spellEnd"/>
      <w:r w:rsidRPr="00DE7952">
        <w:rPr>
          <w:rFonts w:ascii="Arial" w:hAnsi="Arial" w:cs="Arial"/>
          <w:sz w:val="22"/>
          <w:szCs w:val="22"/>
          <w:lang w:val="fr-CH"/>
        </w:rPr>
        <w:t>.).</w:t>
      </w:r>
    </w:p>
    <w:p w14:paraId="5BD5D3EE" w14:textId="77777777" w:rsidR="006B219F" w:rsidRPr="00DE7952" w:rsidRDefault="006B219F" w:rsidP="006B219F">
      <w:pPr>
        <w:pStyle w:val="Rfrences"/>
        <w:spacing w:after="240"/>
        <w:rPr>
          <w:rFonts w:ascii="Arial" w:hAnsi="Arial" w:cs="Arial"/>
          <w:sz w:val="22"/>
          <w:szCs w:val="22"/>
        </w:rPr>
      </w:pPr>
      <w:proofErr w:type="spellStart"/>
      <w:r w:rsidRPr="00DE7952">
        <w:rPr>
          <w:rFonts w:ascii="Arial" w:hAnsi="Arial" w:cs="Arial"/>
          <w:sz w:val="22"/>
          <w:szCs w:val="22"/>
        </w:rPr>
        <w:t>Neyrand</w:t>
      </w:r>
      <w:proofErr w:type="spellEnd"/>
      <w:r w:rsidRPr="00DE7952">
        <w:rPr>
          <w:rFonts w:ascii="Arial" w:hAnsi="Arial" w:cs="Arial"/>
          <w:sz w:val="22"/>
          <w:szCs w:val="22"/>
        </w:rPr>
        <w:t xml:space="preserve">, G. (2000). </w:t>
      </w:r>
      <w:r w:rsidRPr="00DE7952">
        <w:rPr>
          <w:rFonts w:ascii="Arial" w:hAnsi="Arial" w:cs="Arial"/>
          <w:i/>
          <w:sz w:val="22"/>
          <w:szCs w:val="22"/>
        </w:rPr>
        <w:t>L’enfant, la mère et la question du père : un bilan critique de l’évolution des savoirs sur la petite enfance.</w:t>
      </w:r>
      <w:r w:rsidRPr="00DE7952">
        <w:rPr>
          <w:rFonts w:ascii="Arial" w:hAnsi="Arial" w:cs="Arial"/>
          <w:sz w:val="22"/>
          <w:szCs w:val="22"/>
        </w:rPr>
        <w:t xml:space="preserve"> Paris : PUF.</w:t>
      </w:r>
    </w:p>
    <w:p w14:paraId="5BD5D3EF" w14:textId="77777777" w:rsidR="006B219F" w:rsidRPr="00DE7952" w:rsidRDefault="006B219F" w:rsidP="006B219F">
      <w:pPr>
        <w:pStyle w:val="Rfrences"/>
        <w:spacing w:after="240"/>
        <w:rPr>
          <w:rFonts w:ascii="Arial" w:hAnsi="Arial" w:cs="Arial"/>
          <w:sz w:val="22"/>
          <w:szCs w:val="22"/>
          <w:lang w:val="fr-CH"/>
        </w:rPr>
      </w:pPr>
      <w:r w:rsidRPr="00DE7952">
        <w:rPr>
          <w:rFonts w:ascii="Arial" w:hAnsi="Arial" w:cs="Arial"/>
          <w:sz w:val="22"/>
          <w:szCs w:val="22"/>
          <w:lang w:val="fr-CH"/>
        </w:rPr>
        <w:t xml:space="preserve">Office fédéral de la santé publique. (S.d.). </w:t>
      </w:r>
      <w:r w:rsidRPr="00DE7952">
        <w:rPr>
          <w:rFonts w:ascii="Arial" w:hAnsi="Arial" w:cs="Arial"/>
          <w:i/>
          <w:sz w:val="22"/>
          <w:szCs w:val="22"/>
          <w:lang w:val="fr-CH"/>
        </w:rPr>
        <w:t>Professions de la santé</w:t>
      </w:r>
      <w:r w:rsidRPr="00DE7952">
        <w:rPr>
          <w:rFonts w:ascii="Arial" w:hAnsi="Arial" w:cs="Arial"/>
          <w:sz w:val="22"/>
          <w:szCs w:val="22"/>
          <w:lang w:val="fr-CH"/>
        </w:rPr>
        <w:t xml:space="preserve">. Accès </w:t>
      </w:r>
      <w:hyperlink r:id="rId24" w:history="1">
        <w:r w:rsidRPr="00DE7952">
          <w:rPr>
            <w:rStyle w:val="Lienhypertexte"/>
            <w:rFonts w:ascii="Arial" w:hAnsi="Arial" w:cs="Arial"/>
            <w:sz w:val="22"/>
            <w:szCs w:val="22"/>
            <w:lang w:val="fr-CH"/>
          </w:rPr>
          <w:t>http://www.bag.admin.ch/themen/berufe/index.html?lang=fr</w:t>
        </w:r>
      </w:hyperlink>
    </w:p>
    <w:p w14:paraId="5BD5D3F0" w14:textId="77777777" w:rsidR="006B219F" w:rsidRPr="00DE7952" w:rsidRDefault="006B219F" w:rsidP="006B219F">
      <w:pPr>
        <w:pStyle w:val="Rfrences"/>
        <w:spacing w:after="240"/>
        <w:rPr>
          <w:rFonts w:ascii="Arial" w:hAnsi="Arial" w:cs="Arial"/>
          <w:sz w:val="22"/>
          <w:szCs w:val="22"/>
          <w:lang w:val="fr-CH"/>
        </w:rPr>
      </w:pPr>
      <w:r w:rsidRPr="00DE7952">
        <w:rPr>
          <w:rFonts w:ascii="Arial" w:hAnsi="Arial" w:cs="Arial"/>
          <w:sz w:val="22"/>
          <w:szCs w:val="22"/>
          <w:lang w:val="fr-CH"/>
        </w:rPr>
        <w:t xml:space="preserve">Organisation mondiale de la santé. (2002). </w:t>
      </w:r>
      <w:r w:rsidRPr="00DE7952">
        <w:rPr>
          <w:rFonts w:ascii="Arial" w:hAnsi="Arial" w:cs="Arial"/>
          <w:i/>
          <w:sz w:val="22"/>
          <w:szCs w:val="22"/>
          <w:lang w:val="fr-CH"/>
        </w:rPr>
        <w:t>Voyages internationaux et santé : situation au 1er janvier 2003</w:t>
      </w:r>
      <w:r w:rsidRPr="00DE7952">
        <w:rPr>
          <w:rFonts w:ascii="Arial" w:hAnsi="Arial" w:cs="Arial"/>
          <w:sz w:val="22"/>
          <w:szCs w:val="22"/>
          <w:lang w:val="fr-CH"/>
        </w:rPr>
        <w:t>. Genève : Organisation mondiale de la santé.</w:t>
      </w:r>
    </w:p>
    <w:p w14:paraId="5BD5D3F1" w14:textId="77777777" w:rsidR="006B219F" w:rsidRPr="00DE7952" w:rsidRDefault="006B219F" w:rsidP="006B219F">
      <w:pPr>
        <w:pStyle w:val="Rfrences"/>
        <w:spacing w:after="240"/>
        <w:rPr>
          <w:rFonts w:ascii="Arial" w:hAnsi="Arial" w:cs="Arial"/>
          <w:sz w:val="22"/>
          <w:szCs w:val="22"/>
          <w:lang w:val="en-US"/>
        </w:rPr>
      </w:pPr>
      <w:proofErr w:type="spellStart"/>
      <w:r w:rsidRPr="00DE7952">
        <w:rPr>
          <w:rFonts w:ascii="Arial" w:hAnsi="Arial" w:cs="Arial"/>
          <w:sz w:val="22"/>
          <w:szCs w:val="22"/>
          <w:lang w:val="fr-CH"/>
        </w:rPr>
        <w:t>Quivy</w:t>
      </w:r>
      <w:proofErr w:type="spellEnd"/>
      <w:r w:rsidRPr="00DE7952">
        <w:rPr>
          <w:rFonts w:ascii="Arial" w:hAnsi="Arial" w:cs="Arial"/>
          <w:sz w:val="22"/>
          <w:szCs w:val="22"/>
          <w:lang w:val="fr-CH"/>
        </w:rPr>
        <w:t xml:space="preserve">, R. &amp; Van Campenhoudt, L. (2006). </w:t>
      </w:r>
      <w:r w:rsidRPr="00DE7952">
        <w:rPr>
          <w:rFonts w:ascii="Arial" w:hAnsi="Arial" w:cs="Arial"/>
          <w:i/>
          <w:sz w:val="22"/>
          <w:szCs w:val="22"/>
          <w:lang w:val="fr-CH"/>
        </w:rPr>
        <w:t>Manuel de recherche en sciences sociales</w:t>
      </w:r>
      <w:r w:rsidRPr="00DE7952">
        <w:rPr>
          <w:rFonts w:ascii="Arial" w:hAnsi="Arial" w:cs="Arial"/>
          <w:sz w:val="22"/>
          <w:szCs w:val="22"/>
          <w:lang w:val="fr-CH"/>
        </w:rPr>
        <w:t xml:space="preserve"> (3</w:t>
      </w:r>
      <w:proofErr w:type="gramStart"/>
      <w:r w:rsidRPr="00DE7952">
        <w:rPr>
          <w:rFonts w:ascii="Arial" w:hAnsi="Arial" w:cs="Arial"/>
          <w:sz w:val="22"/>
          <w:szCs w:val="22"/>
          <w:vertAlign w:val="superscript"/>
          <w:lang w:val="fr-CH"/>
        </w:rPr>
        <w:t>ème</w:t>
      </w:r>
      <w:r w:rsidRPr="00DE7952">
        <w:rPr>
          <w:rFonts w:ascii="Arial" w:hAnsi="Arial" w:cs="Arial"/>
          <w:sz w:val="22"/>
          <w:szCs w:val="22"/>
          <w:lang w:val="fr-CH"/>
        </w:rPr>
        <w:t xml:space="preserve">  éd</w:t>
      </w:r>
      <w:proofErr w:type="gramEnd"/>
      <w:r w:rsidRPr="00DE7952">
        <w:rPr>
          <w:rFonts w:ascii="Arial" w:hAnsi="Arial" w:cs="Arial"/>
          <w:sz w:val="22"/>
          <w:szCs w:val="22"/>
          <w:lang w:val="fr-CH"/>
        </w:rPr>
        <w:t xml:space="preserve">. </w:t>
      </w:r>
      <w:proofErr w:type="gramStart"/>
      <w:r w:rsidRPr="00DE7952">
        <w:rPr>
          <w:rFonts w:ascii="Arial" w:hAnsi="Arial" w:cs="Arial"/>
          <w:sz w:val="22"/>
          <w:szCs w:val="22"/>
          <w:lang w:val="fr-CH"/>
        </w:rPr>
        <w:t>entièrement</w:t>
      </w:r>
      <w:proofErr w:type="gramEnd"/>
      <w:r w:rsidRPr="00DE7952">
        <w:rPr>
          <w:rFonts w:ascii="Arial" w:hAnsi="Arial" w:cs="Arial"/>
          <w:sz w:val="22"/>
          <w:szCs w:val="22"/>
          <w:lang w:val="fr-CH"/>
        </w:rPr>
        <w:t xml:space="preserve"> revue et augmentée). </w:t>
      </w:r>
      <w:proofErr w:type="gramStart"/>
      <w:r w:rsidRPr="00DE7952">
        <w:rPr>
          <w:rFonts w:ascii="Arial" w:hAnsi="Arial" w:cs="Arial"/>
          <w:sz w:val="22"/>
          <w:szCs w:val="22"/>
          <w:lang w:val="en-US"/>
        </w:rPr>
        <w:t>Paris :</w:t>
      </w:r>
      <w:proofErr w:type="gramEnd"/>
      <w:r w:rsidRPr="00DE7952">
        <w:rPr>
          <w:rFonts w:ascii="Arial" w:hAnsi="Arial" w:cs="Arial"/>
          <w:sz w:val="22"/>
          <w:szCs w:val="22"/>
          <w:lang w:val="en-US"/>
        </w:rPr>
        <w:t xml:space="preserve"> </w:t>
      </w:r>
      <w:proofErr w:type="spellStart"/>
      <w:r w:rsidRPr="00DE7952">
        <w:rPr>
          <w:rFonts w:ascii="Arial" w:hAnsi="Arial" w:cs="Arial"/>
          <w:sz w:val="22"/>
          <w:szCs w:val="22"/>
          <w:lang w:val="en-US"/>
        </w:rPr>
        <w:t>Dunod</w:t>
      </w:r>
      <w:proofErr w:type="spellEnd"/>
      <w:r w:rsidRPr="00DE7952">
        <w:rPr>
          <w:rFonts w:ascii="Arial" w:hAnsi="Arial" w:cs="Arial"/>
          <w:sz w:val="22"/>
          <w:szCs w:val="22"/>
          <w:lang w:val="en-US"/>
        </w:rPr>
        <w:t>.</w:t>
      </w:r>
    </w:p>
    <w:p w14:paraId="5BD5D3F2" w14:textId="77777777" w:rsidR="006B219F" w:rsidRPr="00DE7952" w:rsidRDefault="006B219F" w:rsidP="006B219F">
      <w:pPr>
        <w:pStyle w:val="Rfrences"/>
        <w:spacing w:after="240"/>
        <w:rPr>
          <w:rFonts w:ascii="Arial" w:hAnsi="Arial" w:cs="Arial"/>
          <w:sz w:val="22"/>
          <w:szCs w:val="22"/>
          <w:lang w:val="en-US"/>
        </w:rPr>
      </w:pPr>
      <w:proofErr w:type="spellStart"/>
      <w:r w:rsidRPr="00DE7952">
        <w:rPr>
          <w:rFonts w:ascii="Arial" w:hAnsi="Arial" w:cs="Arial"/>
          <w:sz w:val="22"/>
          <w:szCs w:val="22"/>
          <w:lang w:val="en-US"/>
        </w:rPr>
        <w:t>Shiraldi</w:t>
      </w:r>
      <w:proofErr w:type="spellEnd"/>
      <w:r w:rsidRPr="00DE7952">
        <w:rPr>
          <w:rFonts w:ascii="Arial" w:hAnsi="Arial" w:cs="Arial"/>
          <w:sz w:val="22"/>
          <w:szCs w:val="22"/>
          <w:lang w:val="en-US"/>
        </w:rPr>
        <w:t xml:space="preserve">, G.R. (2001). </w:t>
      </w:r>
      <w:r w:rsidRPr="00DE7952">
        <w:rPr>
          <w:rFonts w:ascii="Arial" w:hAnsi="Arial" w:cs="Arial"/>
          <w:i/>
          <w:sz w:val="22"/>
          <w:szCs w:val="22"/>
          <w:lang w:val="en-US"/>
        </w:rPr>
        <w:t xml:space="preserve">The post-traumatic stress disorder </w:t>
      </w:r>
      <w:proofErr w:type="gramStart"/>
      <w:r w:rsidRPr="00DE7952">
        <w:rPr>
          <w:rFonts w:ascii="Arial" w:hAnsi="Arial" w:cs="Arial"/>
          <w:i/>
          <w:sz w:val="22"/>
          <w:szCs w:val="22"/>
          <w:lang w:val="en-US"/>
        </w:rPr>
        <w:t>sourcebook :</w:t>
      </w:r>
      <w:proofErr w:type="gramEnd"/>
      <w:r w:rsidRPr="00DE7952">
        <w:rPr>
          <w:rFonts w:ascii="Arial" w:hAnsi="Arial" w:cs="Arial"/>
          <w:i/>
          <w:sz w:val="22"/>
          <w:szCs w:val="22"/>
          <w:lang w:val="en-US"/>
        </w:rPr>
        <w:t xml:space="preserve"> a guide to healing, recovery, and growth</w:t>
      </w:r>
      <w:r w:rsidRPr="00DE7952">
        <w:rPr>
          <w:rFonts w:ascii="Arial" w:hAnsi="Arial" w:cs="Arial"/>
          <w:sz w:val="22"/>
          <w:szCs w:val="22"/>
          <w:lang w:val="en-US"/>
        </w:rPr>
        <w:t>. doi:10.1036/0071393722</w:t>
      </w:r>
    </w:p>
    <w:p w14:paraId="5BD5D3F3" w14:textId="77777777" w:rsidR="009121AE" w:rsidRDefault="009121AE" w:rsidP="00A24C15">
      <w:pPr>
        <w:rPr>
          <w:rFonts w:cs="Arial"/>
          <w:lang w:val="en-US"/>
        </w:rPr>
      </w:pPr>
    </w:p>
    <w:p w14:paraId="5BD5D3F4" w14:textId="77777777" w:rsidR="009121AE" w:rsidRDefault="009121AE" w:rsidP="00A24C15">
      <w:pPr>
        <w:rPr>
          <w:rFonts w:cs="Arial"/>
          <w:lang w:val="en-US"/>
        </w:rPr>
        <w:sectPr w:rsidR="009121AE" w:rsidSect="00223C1A">
          <w:footnotePr>
            <w:numRestart w:val="eachPage"/>
          </w:footnotePr>
          <w:pgSz w:w="11906" w:h="16838"/>
          <w:pgMar w:top="2268" w:right="1418" w:bottom="1418" w:left="2268" w:header="1418" w:footer="567" w:gutter="0"/>
          <w:cols w:space="708"/>
          <w:titlePg/>
          <w:docGrid w:linePitch="360"/>
        </w:sectPr>
      </w:pPr>
    </w:p>
    <w:p w14:paraId="5BD5D3F5" w14:textId="77777777" w:rsidR="00FD1A70" w:rsidRDefault="00F709AD" w:rsidP="00FD1A70">
      <w:pPr>
        <w:pStyle w:val="Titreprincipal"/>
      </w:pPr>
      <w:bookmarkStart w:id="51" w:name="_Toc298945565"/>
      <w:bookmarkStart w:id="52" w:name="_Toc299616303"/>
      <w:bookmarkStart w:id="53" w:name="_Toc464717433"/>
      <w:r>
        <w:lastRenderedPageBreak/>
        <w:t>Appendices</w:t>
      </w:r>
      <w:bookmarkEnd w:id="51"/>
      <w:bookmarkEnd w:id="52"/>
      <w:r w:rsidR="009121AE">
        <w:t xml:space="preserve"> A</w:t>
      </w:r>
      <w:bookmarkEnd w:id="53"/>
    </w:p>
    <w:p w14:paraId="5BD5D3F6" w14:textId="77777777" w:rsidR="009121AE" w:rsidRPr="009121AE" w:rsidRDefault="00F03C59" w:rsidP="00FD1A70">
      <w:pPr>
        <w:jc w:val="center"/>
      </w:pPr>
      <w:r>
        <w:t>Titre de l’appendice A</w:t>
      </w:r>
    </w:p>
    <w:p w14:paraId="5BD5D3F7" w14:textId="77777777" w:rsidR="009121AE" w:rsidRPr="009121AE" w:rsidRDefault="009121AE" w:rsidP="009121AE"/>
    <w:p w14:paraId="5BD5D3F8" w14:textId="77777777" w:rsidR="009121AE" w:rsidRDefault="009121AE" w:rsidP="009121AE">
      <w:pPr>
        <w:sectPr w:rsidR="009121AE" w:rsidSect="00223C1A">
          <w:footnotePr>
            <w:numRestart w:val="eachPage"/>
          </w:footnotePr>
          <w:pgSz w:w="11906" w:h="16838"/>
          <w:pgMar w:top="2268" w:right="1418" w:bottom="1418" w:left="2268" w:header="1418" w:footer="567" w:gutter="0"/>
          <w:cols w:space="708"/>
          <w:titlePg/>
          <w:docGrid w:linePitch="360"/>
        </w:sectPr>
      </w:pPr>
    </w:p>
    <w:p w14:paraId="5BD5D3F9" w14:textId="77777777" w:rsidR="00B133F3" w:rsidRDefault="00B133F3" w:rsidP="00B133F3">
      <w:bookmarkStart w:id="54" w:name="_Toc298945568"/>
    </w:p>
    <w:p w14:paraId="5BD5D3FA" w14:textId="77777777" w:rsidR="00FD1A70" w:rsidRDefault="00855140" w:rsidP="00FD1A70">
      <w:pPr>
        <w:pStyle w:val="Titreprincipal"/>
      </w:pPr>
      <w:bookmarkStart w:id="55" w:name="_Toc464717434"/>
      <w:r>
        <w:t xml:space="preserve">Appendice </w:t>
      </w:r>
      <w:r w:rsidR="00126037">
        <w:t>B</w:t>
      </w:r>
      <w:bookmarkEnd w:id="54"/>
      <w:bookmarkEnd w:id="55"/>
    </w:p>
    <w:p w14:paraId="5BD5D3FB" w14:textId="77777777" w:rsidR="00F67BCF" w:rsidRPr="00F03C59" w:rsidRDefault="00F03C59" w:rsidP="00FD1A70">
      <w:pPr>
        <w:jc w:val="center"/>
        <w:rPr>
          <w:rFonts w:ascii="Symbol" w:hAnsi="Symbol" w:cs="Arial"/>
          <w:highlight w:val="lightGray"/>
        </w:rPr>
      </w:pPr>
      <w:r>
        <w:t>Titr</w:t>
      </w:r>
      <w:r w:rsidR="00223C1A">
        <w:t>e de l’appendice B</w:t>
      </w:r>
    </w:p>
    <w:sectPr w:rsidR="00F67BCF" w:rsidRPr="00F03C59" w:rsidSect="00223C1A">
      <w:footnotePr>
        <w:numRestart w:val="eachPage"/>
      </w:footnotePr>
      <w:pgSz w:w="11906" w:h="16838"/>
      <w:pgMar w:top="2268" w:right="1418" w:bottom="1418" w:left="2268" w:header="141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74F38" w14:textId="77777777" w:rsidR="007E6617" w:rsidRDefault="007E6617" w:rsidP="004516EF">
      <w:pPr>
        <w:spacing w:after="0" w:line="240" w:lineRule="auto"/>
      </w:pPr>
      <w:r>
        <w:separator/>
      </w:r>
    </w:p>
  </w:endnote>
  <w:endnote w:type="continuationSeparator" w:id="0">
    <w:p w14:paraId="081C9EAF" w14:textId="77777777" w:rsidR="007E6617" w:rsidRDefault="007E6617" w:rsidP="00451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5D404" w14:textId="77777777" w:rsidR="00DF2D93" w:rsidRDefault="00DF2D93" w:rsidP="00114011">
    <w:pPr>
      <w:pStyle w:val="Pieddepage"/>
      <w:tabs>
        <w:tab w:val="clear" w:pos="4536"/>
        <w:tab w:val="clear" w:pos="9072"/>
      </w:tabs>
      <w:ind w:firstLine="0"/>
    </w:pPr>
    <w:r>
      <w:rPr>
        <w:noProof/>
        <w:lang w:eastAsia="fr-CH"/>
      </w:rPr>
      <w:drawing>
        <wp:anchor distT="0" distB="0" distL="114300" distR="114300" simplePos="0" relativeHeight="251652608" behindDoc="1" locked="0" layoutInCell="1" allowOverlap="1" wp14:anchorId="5BD5D40C" wp14:editId="5BD5D40D">
          <wp:simplePos x="0" y="0"/>
          <wp:positionH relativeFrom="column">
            <wp:posOffset>3609975</wp:posOffset>
          </wp:positionH>
          <wp:positionV relativeFrom="paragraph">
            <wp:posOffset>-384810</wp:posOffset>
          </wp:positionV>
          <wp:extent cx="1619885" cy="476885"/>
          <wp:effectExtent l="0" t="0" r="0" b="0"/>
          <wp:wrapTight wrapText="bothSides">
            <wp:wrapPolygon edited="0">
              <wp:start x="0" y="0"/>
              <wp:lineTo x="0" y="20708"/>
              <wp:lineTo x="21338" y="20708"/>
              <wp:lineTo x="21338" y="0"/>
              <wp:lineTo x="0" y="0"/>
            </wp:wrapPolygon>
          </wp:wrapTight>
          <wp:docPr id="13" name="Image 2" descr="HES-FribourgFRALL-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S-FribourgFRALL-N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885" cy="476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5D407" w14:textId="77777777" w:rsidR="00DF2D93" w:rsidRPr="00114011" w:rsidRDefault="00DF2D93" w:rsidP="001140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468B7" w14:textId="77777777" w:rsidR="007E6617" w:rsidRDefault="007E6617" w:rsidP="00BC49AB">
      <w:pPr>
        <w:spacing w:after="0" w:line="240" w:lineRule="auto"/>
        <w:ind w:firstLine="0"/>
      </w:pPr>
      <w:r>
        <w:separator/>
      </w:r>
    </w:p>
  </w:footnote>
  <w:footnote w:type="continuationSeparator" w:id="0">
    <w:p w14:paraId="7B02B40B" w14:textId="77777777" w:rsidR="007E6617" w:rsidRDefault="007E6617" w:rsidP="00451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5D402" w14:textId="77777777" w:rsidR="00DF2D93" w:rsidRDefault="00DF2D93" w:rsidP="00CA736F">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5D403" w14:textId="77777777" w:rsidR="00DF2D93" w:rsidRDefault="00DF2D93" w:rsidP="00D64F95">
    <w:pPr>
      <w:pStyle w:val="En-tte"/>
      <w:tabs>
        <w:tab w:val="clear" w:pos="4536"/>
        <w:tab w:val="clear" w:pos="9072"/>
      </w:tabs>
      <w:ind w:firstLine="0"/>
      <w:jc w:val="right"/>
    </w:pPr>
    <w:r>
      <w:rPr>
        <w:noProof/>
        <w:lang w:eastAsia="fr-CH"/>
      </w:rPr>
      <w:drawing>
        <wp:anchor distT="0" distB="0" distL="114300" distR="114300" simplePos="0" relativeHeight="251645440" behindDoc="1" locked="0" layoutInCell="1" allowOverlap="1" wp14:anchorId="5BD5D40A" wp14:editId="708F4C79">
          <wp:simplePos x="0" y="0"/>
          <wp:positionH relativeFrom="column">
            <wp:posOffset>-516255</wp:posOffset>
          </wp:positionH>
          <wp:positionV relativeFrom="paragraph">
            <wp:posOffset>-193040</wp:posOffset>
          </wp:positionV>
          <wp:extent cx="1439545" cy="396240"/>
          <wp:effectExtent l="0" t="0" r="8255" b="3810"/>
          <wp:wrapTight wrapText="bothSides">
            <wp:wrapPolygon edited="0">
              <wp:start x="0" y="0"/>
              <wp:lineTo x="0" y="20769"/>
              <wp:lineTo x="21438" y="20769"/>
              <wp:lineTo x="21438" y="0"/>
              <wp:lineTo x="0" y="0"/>
            </wp:wrapPolygon>
          </wp:wrapTight>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dS_NoirBlanc_Baselin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545" cy="396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83141"/>
      <w:docPartObj>
        <w:docPartGallery w:val="Page Numbers (Top of Page)"/>
        <w:docPartUnique/>
      </w:docPartObj>
    </w:sdtPr>
    <w:sdtEndPr/>
    <w:sdtContent>
      <w:p w14:paraId="5BD5D405" w14:textId="77777777" w:rsidR="00DF2D93" w:rsidRDefault="00DF2D93" w:rsidP="00CA736F">
        <w:pPr>
          <w:pStyle w:val="En-tte"/>
          <w:jc w:val="right"/>
        </w:pPr>
        <w:r>
          <w:fldChar w:fldCharType="begin"/>
        </w:r>
        <w:r>
          <w:instrText>PAGE   \* MERGEFORMAT</w:instrText>
        </w:r>
        <w:r>
          <w:fldChar w:fldCharType="separate"/>
        </w:r>
        <w:r w:rsidRPr="00223C1A">
          <w:rPr>
            <w:noProof/>
            <w:lang w:val="fr-FR"/>
          </w:rPr>
          <w:t>ii</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5D406" w14:textId="77777777" w:rsidR="00DF2D93" w:rsidRDefault="00DF2D93" w:rsidP="00CA736F">
    <w:pPr>
      <w:pStyle w:val="En-tte"/>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965784"/>
      <w:docPartObj>
        <w:docPartGallery w:val="Page Numbers (Top of Page)"/>
        <w:docPartUnique/>
      </w:docPartObj>
    </w:sdtPr>
    <w:sdtEndPr/>
    <w:sdtContent>
      <w:p w14:paraId="5BD5D409" w14:textId="10515D98" w:rsidR="00DF2D93" w:rsidRDefault="00DF2D93" w:rsidP="009C15AB">
        <w:pPr>
          <w:pStyle w:val="En-tte"/>
          <w:jc w:val="right"/>
        </w:pPr>
        <w:r>
          <w:fldChar w:fldCharType="begin"/>
        </w:r>
        <w:r>
          <w:instrText>PAGE   \* MERGEFORMAT</w:instrText>
        </w:r>
        <w:r>
          <w:fldChar w:fldCharType="separate"/>
        </w:r>
        <w:r w:rsidR="001E3880" w:rsidRPr="001E3880">
          <w:rPr>
            <w:noProof/>
            <w:lang w:val="fr-FR"/>
          </w:rPr>
          <w:t>14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9EEF25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4303903"/>
    <w:multiLevelType w:val="hybridMultilevel"/>
    <w:tmpl w:val="AD88E586"/>
    <w:lvl w:ilvl="0" w:tplc="917CE3C6">
      <w:start w:val="1"/>
      <w:numFmt w:val="decimal"/>
      <w:lvlText w:val="(%1)"/>
      <w:lvlJc w:val="left"/>
      <w:pPr>
        <w:ind w:left="929" w:hanging="645"/>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2" w15:restartNumberingAfterBreak="0">
    <w:nsid w:val="33BE37E7"/>
    <w:multiLevelType w:val="hybridMultilevel"/>
    <w:tmpl w:val="D4CC57B8"/>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3" w15:restartNumberingAfterBreak="0">
    <w:nsid w:val="4C39618B"/>
    <w:multiLevelType w:val="hybridMultilevel"/>
    <w:tmpl w:val="C9D0ABF4"/>
    <w:lvl w:ilvl="0" w:tplc="100C000F">
      <w:start w:val="1"/>
      <w:numFmt w:val="decimal"/>
      <w:lvlText w:val="%1."/>
      <w:lvlJc w:val="left"/>
      <w:pPr>
        <w:ind w:left="1429" w:hanging="360"/>
      </w:p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4" w15:restartNumberingAfterBreak="0">
    <w:nsid w:val="561064C1"/>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8895905"/>
    <w:multiLevelType w:val="hybridMultilevel"/>
    <w:tmpl w:val="2C0646FE"/>
    <w:lvl w:ilvl="0" w:tplc="82AA1F0A">
      <w:numFmt w:val="bullet"/>
      <w:lvlText w:val=""/>
      <w:lvlJc w:val="left"/>
      <w:pPr>
        <w:ind w:left="927" w:hanging="360"/>
      </w:pPr>
      <w:rPr>
        <w:rFonts w:ascii="Wingdings" w:eastAsiaTheme="minorHAnsi" w:hAnsi="Wingdings" w:cs="Courier New" w:hint="default"/>
        <w:b/>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6" w15:restartNumberingAfterBreak="0">
    <w:nsid w:val="618A3329"/>
    <w:multiLevelType w:val="hybridMultilevel"/>
    <w:tmpl w:val="1EA4C582"/>
    <w:lvl w:ilvl="0" w:tplc="72F6A2B8">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629B2FA7"/>
    <w:multiLevelType w:val="hybridMultilevel"/>
    <w:tmpl w:val="0E981AFA"/>
    <w:lvl w:ilvl="0" w:tplc="67CECE2C">
      <w:start w:val="1"/>
      <w:numFmt w:val="bullet"/>
      <w:lvlText w:val="-"/>
      <w:lvlJc w:val="left"/>
      <w:pPr>
        <w:ind w:left="644" w:hanging="360"/>
      </w:pPr>
      <w:rPr>
        <w:rFonts w:ascii="Arial" w:eastAsiaTheme="minorHAnsi" w:hAnsi="Arial" w:cs="Arial" w:hint="default"/>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8" w15:restartNumberingAfterBreak="0">
    <w:nsid w:val="644E3EF0"/>
    <w:multiLevelType w:val="hybridMultilevel"/>
    <w:tmpl w:val="4552C7A2"/>
    <w:lvl w:ilvl="0" w:tplc="DA908320">
      <w:start w:val="1"/>
      <w:numFmt w:val="bullet"/>
      <w:pStyle w:val="Paragraphedeliste"/>
      <w:lvlText w:val=""/>
      <w:lvlJc w:val="left"/>
      <w:pPr>
        <w:ind w:left="720" w:hanging="360"/>
      </w:pPr>
      <w:rPr>
        <w:rFonts w:ascii="Symbol" w:hAnsi="Symbol"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6C74626E"/>
    <w:multiLevelType w:val="hybridMultilevel"/>
    <w:tmpl w:val="3BE06F50"/>
    <w:lvl w:ilvl="0" w:tplc="BF86F6BC">
      <w:numFmt w:val="bullet"/>
      <w:lvlText w:val="-"/>
      <w:lvlJc w:val="left"/>
      <w:pPr>
        <w:ind w:left="720" w:hanging="360"/>
      </w:pPr>
      <w:rPr>
        <w:rFonts w:ascii="Arial Narrow" w:eastAsiaTheme="minorHAnsi" w:hAnsi="Arial Narrow"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71BA3B76"/>
    <w:multiLevelType w:val="hybridMultilevel"/>
    <w:tmpl w:val="0F381A26"/>
    <w:lvl w:ilvl="0" w:tplc="DCF4F992">
      <w:start w:val="1"/>
      <w:numFmt w:val="lowerRoman"/>
      <w:lvlText w:val="(%1)"/>
      <w:lvlJc w:val="left"/>
      <w:pPr>
        <w:ind w:left="1004" w:hanging="72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num w:numId="1">
    <w:abstractNumId w:val="0"/>
  </w:num>
  <w:num w:numId="2">
    <w:abstractNumId w:val="8"/>
  </w:num>
  <w:num w:numId="3">
    <w:abstractNumId w:val="7"/>
  </w:num>
  <w:num w:numId="4">
    <w:abstractNumId w:val="4"/>
  </w:num>
  <w:num w:numId="5">
    <w:abstractNumId w:val="9"/>
  </w:num>
  <w:num w:numId="6">
    <w:abstractNumId w:val="5"/>
  </w:num>
  <w:num w:numId="7">
    <w:abstractNumId w:val="3"/>
  </w:num>
  <w:num w:numId="8">
    <w:abstractNumId w:val="10"/>
  </w:num>
  <w:num w:numId="9">
    <w:abstractNumId w:val="1"/>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ENInstantFormat&gt;"/>
    <w:docVar w:name="EN.Layout" w:val="&lt;ENLayout&gt;&lt;Style&gt;APA 5th YF&lt;/Style&gt;&lt;LeftDelim&gt;{&lt;/LeftDelim&gt;&lt;RightDelim&gt;}&lt;/RightDelim&gt;&lt;FontName&gt;Arial&lt;/FontName&gt;&lt;FontSize&gt;11&lt;/FontSize&gt;&lt;ReflistTitle&gt;&lt;/ReflistTitle&gt;&lt;StartingRefnum&gt;1&lt;/StartingRefnum&gt;&lt;FirstLineIndent&gt;0&lt;/FirstLineIndent&gt;&lt;HangingIndent&gt;283&lt;/HangingIndent&gt;&lt;LineSpacing&gt;0&lt;/LineSpacing&gt;&lt;SpaceAfter&gt;1&lt;/SpaceAfter&gt;&lt;HyperlinksEnabled&gt;0&lt;/HyperlinksEnabled&gt;&lt;HyperlinksVisible&gt;0&lt;/HyperlinksVisible&gt;&lt;/ENLayout&gt;"/>
    <w:docVar w:name="EN.Libraries" w:val="&lt;Libraries&gt;&lt;item db-id=&quot;a2s25dadypswrxe0tt1vzdrhst5axffvfpex&quot;&gt;Y.Froté - Base générale&lt;record-ids&gt;&lt;item&gt;2&lt;/item&gt;&lt;item&gt;4&lt;/item&gt;&lt;item&gt;60&lt;/item&gt;&lt;item&gt;61&lt;/item&gt;&lt;item&gt;65&lt;/item&gt;&lt;item&gt;67&lt;/item&gt;&lt;item&gt;71&lt;/item&gt;&lt;item&gt;76&lt;/item&gt;&lt;item&gt;77&lt;/item&gt;&lt;item&gt;81&lt;/item&gt;&lt;item&gt;86&lt;/item&gt;&lt;item&gt;89&lt;/item&gt;&lt;item&gt;101&lt;/item&gt;&lt;item&gt;113&lt;/item&gt;&lt;item&gt;114&lt;/item&gt;&lt;item&gt;115&lt;/item&gt;&lt;item&gt;116&lt;/item&gt;&lt;item&gt;117&lt;/item&gt;&lt;item&gt;118&lt;/item&gt;&lt;item&gt;121&lt;/item&gt;&lt;item&gt;125&lt;/item&gt;&lt;item&gt;133&lt;/item&gt;&lt;item&gt;137&lt;/item&gt;&lt;item&gt;138&lt;/item&gt;&lt;item&gt;139&lt;/item&gt;&lt;item&gt;140&lt;/item&gt;&lt;item&gt;144&lt;/item&gt;&lt;item&gt;148&lt;/item&gt;&lt;item&gt;170&lt;/item&gt;&lt;item&gt;173&lt;/item&gt;&lt;item&gt;174&lt;/item&gt;&lt;item&gt;178&lt;/item&gt;&lt;item&gt;179&lt;/item&gt;&lt;item&gt;309&lt;/item&gt;&lt;item&gt;313&lt;/item&gt;&lt;item&gt;333&lt;/item&gt;&lt;item&gt;374&lt;/item&gt;&lt;item&gt;400&lt;/item&gt;&lt;item&gt;414&lt;/item&gt;&lt;item&gt;415&lt;/item&gt;&lt;item&gt;428&lt;/item&gt;&lt;item&gt;442&lt;/item&gt;&lt;item&gt;443&lt;/item&gt;&lt;item&gt;461&lt;/item&gt;&lt;item&gt;479&lt;/item&gt;&lt;item&gt;482&lt;/item&gt;&lt;item&gt;578&lt;/item&gt;&lt;item&gt;631&lt;/item&gt;&lt;item&gt;640&lt;/item&gt;&lt;item&gt;707&lt;/item&gt;&lt;item&gt;709&lt;/item&gt;&lt;item&gt;711&lt;/item&gt;&lt;item&gt;714&lt;/item&gt;&lt;item&gt;715&lt;/item&gt;&lt;item&gt;719&lt;/item&gt;&lt;item&gt;742&lt;/item&gt;&lt;item&gt;743&lt;/item&gt;&lt;item&gt;744&lt;/item&gt;&lt;item&gt;854&lt;/item&gt;&lt;item&gt;856&lt;/item&gt;&lt;item&gt;867&lt;/item&gt;&lt;item&gt;868&lt;/item&gt;&lt;item&gt;888&lt;/item&gt;&lt;item&gt;895&lt;/item&gt;&lt;item&gt;899&lt;/item&gt;&lt;item&gt;900&lt;/item&gt;&lt;item&gt;902&lt;/item&gt;&lt;item&gt;914&lt;/item&gt;&lt;item&gt;974&lt;/item&gt;&lt;item&gt;982&lt;/item&gt;&lt;item&gt;988&lt;/item&gt;&lt;item&gt;989&lt;/item&gt;&lt;item&gt;990&lt;/item&gt;&lt;item&gt;1013&lt;/item&gt;&lt;item&gt;1014&lt;/item&gt;&lt;item&gt;1017&lt;/item&gt;&lt;item&gt;1020&lt;/item&gt;&lt;item&gt;1033&lt;/item&gt;&lt;item&gt;1035&lt;/item&gt;&lt;item&gt;1038&lt;/item&gt;&lt;item&gt;1043&lt;/item&gt;&lt;item&gt;1060&lt;/item&gt;&lt;item&gt;1066&lt;/item&gt;&lt;item&gt;1118&lt;/item&gt;&lt;item&gt;1121&lt;/item&gt;&lt;item&gt;1128&lt;/item&gt;&lt;item&gt;1129&lt;/item&gt;&lt;item&gt;1130&lt;/item&gt;&lt;item&gt;1131&lt;/item&gt;&lt;item&gt;1132&lt;/item&gt;&lt;item&gt;1133&lt;/item&gt;&lt;item&gt;1135&lt;/item&gt;&lt;item&gt;1141&lt;/item&gt;&lt;item&gt;1142&lt;/item&gt;&lt;item&gt;1146&lt;/item&gt;&lt;item&gt;1147&lt;/item&gt;&lt;item&gt;1148&lt;/item&gt;&lt;item&gt;1151&lt;/item&gt;&lt;item&gt;1152&lt;/item&gt;&lt;item&gt;1157&lt;/item&gt;&lt;item&gt;1160&lt;/item&gt;&lt;item&gt;1162&lt;/item&gt;&lt;item&gt;1165&lt;/item&gt;&lt;item&gt;1347&lt;/item&gt;&lt;item&gt;1489&lt;/item&gt;&lt;item&gt;1492&lt;/item&gt;&lt;item&gt;1496&lt;/item&gt;&lt;item&gt;1522&lt;/item&gt;&lt;item&gt;1527&lt;/item&gt;&lt;item&gt;1562&lt;/item&gt;&lt;item&gt;1566&lt;/item&gt;&lt;item&gt;1568&lt;/item&gt;&lt;item&gt;1683&lt;/item&gt;&lt;item&gt;1710&lt;/item&gt;&lt;item&gt;1711&lt;/item&gt;&lt;item&gt;1718&lt;/item&gt;&lt;item&gt;1720&lt;/item&gt;&lt;item&gt;1736&lt;/item&gt;&lt;item&gt;1737&lt;/item&gt;&lt;item&gt;1739&lt;/item&gt;&lt;item&gt;1740&lt;/item&gt;&lt;item&gt;1741&lt;/item&gt;&lt;item&gt;1749&lt;/item&gt;&lt;item&gt;1750&lt;/item&gt;&lt;item&gt;1783&lt;/item&gt;&lt;item&gt;1784&lt;/item&gt;&lt;item&gt;1785&lt;/item&gt;&lt;item&gt;1786&lt;/item&gt;&lt;item&gt;1795&lt;/item&gt;&lt;item&gt;1807&lt;/item&gt;&lt;item&gt;1809&lt;/item&gt;&lt;item&gt;1827&lt;/item&gt;&lt;item&gt;1828&lt;/item&gt;&lt;item&gt;1830&lt;/item&gt;&lt;item&gt;1845&lt;/item&gt;&lt;item&gt;1846&lt;/item&gt;&lt;item&gt;1856&lt;/item&gt;&lt;item&gt;1857&lt;/item&gt;&lt;item&gt;1858&lt;/item&gt;&lt;item&gt;1859&lt;/item&gt;&lt;item&gt;1862&lt;/item&gt;&lt;item&gt;1863&lt;/item&gt;&lt;item&gt;1866&lt;/item&gt;&lt;/record-ids&gt;&lt;/item&gt;&lt;/Libraries&gt;"/>
  </w:docVars>
  <w:rsids>
    <w:rsidRoot w:val="0012776B"/>
    <w:rsid w:val="000028B4"/>
    <w:rsid w:val="0000303B"/>
    <w:rsid w:val="00003B8D"/>
    <w:rsid w:val="000044EC"/>
    <w:rsid w:val="000051E5"/>
    <w:rsid w:val="00005849"/>
    <w:rsid w:val="00005BA8"/>
    <w:rsid w:val="000069E6"/>
    <w:rsid w:val="00007CD5"/>
    <w:rsid w:val="000103C0"/>
    <w:rsid w:val="00010A05"/>
    <w:rsid w:val="000120FC"/>
    <w:rsid w:val="000121A4"/>
    <w:rsid w:val="0001363B"/>
    <w:rsid w:val="00014C1B"/>
    <w:rsid w:val="000169DB"/>
    <w:rsid w:val="000203A6"/>
    <w:rsid w:val="00020F41"/>
    <w:rsid w:val="00021686"/>
    <w:rsid w:val="000229B3"/>
    <w:rsid w:val="0002589F"/>
    <w:rsid w:val="00027425"/>
    <w:rsid w:val="00027901"/>
    <w:rsid w:val="00032227"/>
    <w:rsid w:val="00032BD6"/>
    <w:rsid w:val="0003540E"/>
    <w:rsid w:val="0003581D"/>
    <w:rsid w:val="00037396"/>
    <w:rsid w:val="000373CA"/>
    <w:rsid w:val="0004008D"/>
    <w:rsid w:val="00040269"/>
    <w:rsid w:val="0004113F"/>
    <w:rsid w:val="00041179"/>
    <w:rsid w:val="0004198C"/>
    <w:rsid w:val="00041A38"/>
    <w:rsid w:val="00041E64"/>
    <w:rsid w:val="00042427"/>
    <w:rsid w:val="00043498"/>
    <w:rsid w:val="00044135"/>
    <w:rsid w:val="000441C0"/>
    <w:rsid w:val="00047961"/>
    <w:rsid w:val="000515F6"/>
    <w:rsid w:val="00051B39"/>
    <w:rsid w:val="0005309B"/>
    <w:rsid w:val="000544DB"/>
    <w:rsid w:val="00060AFB"/>
    <w:rsid w:val="00061D64"/>
    <w:rsid w:val="00062314"/>
    <w:rsid w:val="00062664"/>
    <w:rsid w:val="00062C1B"/>
    <w:rsid w:val="00062FA0"/>
    <w:rsid w:val="00064030"/>
    <w:rsid w:val="00064A9F"/>
    <w:rsid w:val="00064E73"/>
    <w:rsid w:val="0006518D"/>
    <w:rsid w:val="00066EAE"/>
    <w:rsid w:val="000678AA"/>
    <w:rsid w:val="00071210"/>
    <w:rsid w:val="000714C1"/>
    <w:rsid w:val="00071EBA"/>
    <w:rsid w:val="00072932"/>
    <w:rsid w:val="00073C3E"/>
    <w:rsid w:val="00073F99"/>
    <w:rsid w:val="00075345"/>
    <w:rsid w:val="0007776A"/>
    <w:rsid w:val="00082F7D"/>
    <w:rsid w:val="00083419"/>
    <w:rsid w:val="00084C24"/>
    <w:rsid w:val="000851D0"/>
    <w:rsid w:val="00085C4F"/>
    <w:rsid w:val="0009009F"/>
    <w:rsid w:val="00091803"/>
    <w:rsid w:val="000920E0"/>
    <w:rsid w:val="00092EA1"/>
    <w:rsid w:val="00095AE9"/>
    <w:rsid w:val="00096263"/>
    <w:rsid w:val="00096A5D"/>
    <w:rsid w:val="00096D25"/>
    <w:rsid w:val="00096F3F"/>
    <w:rsid w:val="00097D36"/>
    <w:rsid w:val="000A00D2"/>
    <w:rsid w:val="000A0E8D"/>
    <w:rsid w:val="000A15AD"/>
    <w:rsid w:val="000A381F"/>
    <w:rsid w:val="000A540B"/>
    <w:rsid w:val="000A585D"/>
    <w:rsid w:val="000A589E"/>
    <w:rsid w:val="000B22AF"/>
    <w:rsid w:val="000B3433"/>
    <w:rsid w:val="000B368C"/>
    <w:rsid w:val="000B4EFB"/>
    <w:rsid w:val="000B670D"/>
    <w:rsid w:val="000B70E0"/>
    <w:rsid w:val="000C0523"/>
    <w:rsid w:val="000C0705"/>
    <w:rsid w:val="000C2AA9"/>
    <w:rsid w:val="000C3EC1"/>
    <w:rsid w:val="000C406E"/>
    <w:rsid w:val="000C56B7"/>
    <w:rsid w:val="000C5AC3"/>
    <w:rsid w:val="000C5E08"/>
    <w:rsid w:val="000C6B84"/>
    <w:rsid w:val="000C6D0D"/>
    <w:rsid w:val="000C717E"/>
    <w:rsid w:val="000D18E1"/>
    <w:rsid w:val="000D2774"/>
    <w:rsid w:val="000D2869"/>
    <w:rsid w:val="000E0C01"/>
    <w:rsid w:val="000E1FAB"/>
    <w:rsid w:val="000E310C"/>
    <w:rsid w:val="000E6B86"/>
    <w:rsid w:val="000F07EF"/>
    <w:rsid w:val="000F0A86"/>
    <w:rsid w:val="000F0FC2"/>
    <w:rsid w:val="000F1015"/>
    <w:rsid w:val="000F2742"/>
    <w:rsid w:val="000F4C63"/>
    <w:rsid w:val="000F5B81"/>
    <w:rsid w:val="000F7221"/>
    <w:rsid w:val="000F7A1C"/>
    <w:rsid w:val="001021FC"/>
    <w:rsid w:val="001029E9"/>
    <w:rsid w:val="00102A73"/>
    <w:rsid w:val="0010679E"/>
    <w:rsid w:val="00107847"/>
    <w:rsid w:val="00107909"/>
    <w:rsid w:val="00107A1D"/>
    <w:rsid w:val="00111134"/>
    <w:rsid w:val="0011238F"/>
    <w:rsid w:val="00112561"/>
    <w:rsid w:val="00114011"/>
    <w:rsid w:val="001140C4"/>
    <w:rsid w:val="001142A8"/>
    <w:rsid w:val="00114570"/>
    <w:rsid w:val="00114877"/>
    <w:rsid w:val="001204D6"/>
    <w:rsid w:val="00121F2B"/>
    <w:rsid w:val="0012236B"/>
    <w:rsid w:val="00122C81"/>
    <w:rsid w:val="00124246"/>
    <w:rsid w:val="001247E7"/>
    <w:rsid w:val="00126037"/>
    <w:rsid w:val="00126406"/>
    <w:rsid w:val="0012698C"/>
    <w:rsid w:val="0012776B"/>
    <w:rsid w:val="00131123"/>
    <w:rsid w:val="00131ADF"/>
    <w:rsid w:val="00131F11"/>
    <w:rsid w:val="001334F4"/>
    <w:rsid w:val="001338D7"/>
    <w:rsid w:val="0013478A"/>
    <w:rsid w:val="00135123"/>
    <w:rsid w:val="0013528B"/>
    <w:rsid w:val="00135323"/>
    <w:rsid w:val="00135E18"/>
    <w:rsid w:val="00140E1D"/>
    <w:rsid w:val="001410F5"/>
    <w:rsid w:val="001428C8"/>
    <w:rsid w:val="00144137"/>
    <w:rsid w:val="00144588"/>
    <w:rsid w:val="001473DF"/>
    <w:rsid w:val="00147F69"/>
    <w:rsid w:val="00150317"/>
    <w:rsid w:val="00150470"/>
    <w:rsid w:val="001509EA"/>
    <w:rsid w:val="00150AF8"/>
    <w:rsid w:val="0015231E"/>
    <w:rsid w:val="00152717"/>
    <w:rsid w:val="00153A51"/>
    <w:rsid w:val="00154121"/>
    <w:rsid w:val="00154BA3"/>
    <w:rsid w:val="00155DDD"/>
    <w:rsid w:val="00156B6F"/>
    <w:rsid w:val="00157412"/>
    <w:rsid w:val="00157567"/>
    <w:rsid w:val="00157E59"/>
    <w:rsid w:val="001612E0"/>
    <w:rsid w:val="00161B8B"/>
    <w:rsid w:val="0016210A"/>
    <w:rsid w:val="00162970"/>
    <w:rsid w:val="00163CEA"/>
    <w:rsid w:val="00165436"/>
    <w:rsid w:val="00170C81"/>
    <w:rsid w:val="00172287"/>
    <w:rsid w:val="0017249E"/>
    <w:rsid w:val="001745B8"/>
    <w:rsid w:val="00175C25"/>
    <w:rsid w:val="00175DCA"/>
    <w:rsid w:val="0017797A"/>
    <w:rsid w:val="00177B94"/>
    <w:rsid w:val="0018060D"/>
    <w:rsid w:val="0018119B"/>
    <w:rsid w:val="00181642"/>
    <w:rsid w:val="00181D9E"/>
    <w:rsid w:val="00182CDF"/>
    <w:rsid w:val="00183759"/>
    <w:rsid w:val="00184996"/>
    <w:rsid w:val="001852B3"/>
    <w:rsid w:val="00185B1A"/>
    <w:rsid w:val="00187E6A"/>
    <w:rsid w:val="0019089B"/>
    <w:rsid w:val="00190DFF"/>
    <w:rsid w:val="0019122A"/>
    <w:rsid w:val="00191ACD"/>
    <w:rsid w:val="001921EE"/>
    <w:rsid w:val="00192426"/>
    <w:rsid w:val="00193818"/>
    <w:rsid w:val="00193F89"/>
    <w:rsid w:val="001975E9"/>
    <w:rsid w:val="001A152E"/>
    <w:rsid w:val="001A5685"/>
    <w:rsid w:val="001A5DF0"/>
    <w:rsid w:val="001A781A"/>
    <w:rsid w:val="001A7C27"/>
    <w:rsid w:val="001B03BB"/>
    <w:rsid w:val="001B0510"/>
    <w:rsid w:val="001B1EE5"/>
    <w:rsid w:val="001B7086"/>
    <w:rsid w:val="001B717E"/>
    <w:rsid w:val="001C0B47"/>
    <w:rsid w:val="001C117A"/>
    <w:rsid w:val="001C1D02"/>
    <w:rsid w:val="001C2FB7"/>
    <w:rsid w:val="001C59E1"/>
    <w:rsid w:val="001C6708"/>
    <w:rsid w:val="001C744A"/>
    <w:rsid w:val="001D0AB0"/>
    <w:rsid w:val="001D0C01"/>
    <w:rsid w:val="001D1C66"/>
    <w:rsid w:val="001D1EAE"/>
    <w:rsid w:val="001D1F74"/>
    <w:rsid w:val="001D24AB"/>
    <w:rsid w:val="001D2F6F"/>
    <w:rsid w:val="001D3408"/>
    <w:rsid w:val="001D4544"/>
    <w:rsid w:val="001D4955"/>
    <w:rsid w:val="001D4C0E"/>
    <w:rsid w:val="001D56A9"/>
    <w:rsid w:val="001D7F30"/>
    <w:rsid w:val="001E033B"/>
    <w:rsid w:val="001E0F1B"/>
    <w:rsid w:val="001E1041"/>
    <w:rsid w:val="001E10C9"/>
    <w:rsid w:val="001E3880"/>
    <w:rsid w:val="001E396B"/>
    <w:rsid w:val="001E3B4F"/>
    <w:rsid w:val="001E63AD"/>
    <w:rsid w:val="001E676E"/>
    <w:rsid w:val="001F10B3"/>
    <w:rsid w:val="001F122A"/>
    <w:rsid w:val="001F137A"/>
    <w:rsid w:val="001F60E5"/>
    <w:rsid w:val="001F6E55"/>
    <w:rsid w:val="001F6FA5"/>
    <w:rsid w:val="001F716C"/>
    <w:rsid w:val="001F728E"/>
    <w:rsid w:val="001F78AF"/>
    <w:rsid w:val="001F79C8"/>
    <w:rsid w:val="00200225"/>
    <w:rsid w:val="00201527"/>
    <w:rsid w:val="00201664"/>
    <w:rsid w:val="00202C0F"/>
    <w:rsid w:val="00202C8E"/>
    <w:rsid w:val="00202F2A"/>
    <w:rsid w:val="00205864"/>
    <w:rsid w:val="00205ACB"/>
    <w:rsid w:val="002064E5"/>
    <w:rsid w:val="00210909"/>
    <w:rsid w:val="0021118D"/>
    <w:rsid w:val="002126DC"/>
    <w:rsid w:val="00213FA1"/>
    <w:rsid w:val="00214403"/>
    <w:rsid w:val="002156BB"/>
    <w:rsid w:val="00216AF6"/>
    <w:rsid w:val="0021708C"/>
    <w:rsid w:val="002170ED"/>
    <w:rsid w:val="002209F7"/>
    <w:rsid w:val="00220D5D"/>
    <w:rsid w:val="00221229"/>
    <w:rsid w:val="002214B4"/>
    <w:rsid w:val="00221864"/>
    <w:rsid w:val="00221C6A"/>
    <w:rsid w:val="00222C7C"/>
    <w:rsid w:val="00222D83"/>
    <w:rsid w:val="00223C1A"/>
    <w:rsid w:val="00225F5B"/>
    <w:rsid w:val="002275CD"/>
    <w:rsid w:val="00231C1D"/>
    <w:rsid w:val="002329BD"/>
    <w:rsid w:val="00232B95"/>
    <w:rsid w:val="00233215"/>
    <w:rsid w:val="0023524F"/>
    <w:rsid w:val="002379FA"/>
    <w:rsid w:val="00240095"/>
    <w:rsid w:val="002400DF"/>
    <w:rsid w:val="00243C3C"/>
    <w:rsid w:val="00243C46"/>
    <w:rsid w:val="002441A0"/>
    <w:rsid w:val="002448B9"/>
    <w:rsid w:val="00245367"/>
    <w:rsid w:val="00247712"/>
    <w:rsid w:val="00250042"/>
    <w:rsid w:val="002502A9"/>
    <w:rsid w:val="00252267"/>
    <w:rsid w:val="002534F6"/>
    <w:rsid w:val="002547D4"/>
    <w:rsid w:val="00255FF5"/>
    <w:rsid w:val="002566E5"/>
    <w:rsid w:val="0025743C"/>
    <w:rsid w:val="00257BCF"/>
    <w:rsid w:val="00260AD3"/>
    <w:rsid w:val="0026130E"/>
    <w:rsid w:val="00261C23"/>
    <w:rsid w:val="00262053"/>
    <w:rsid w:val="002637EE"/>
    <w:rsid w:val="00267A18"/>
    <w:rsid w:val="00267C8A"/>
    <w:rsid w:val="00267E5A"/>
    <w:rsid w:val="00270289"/>
    <w:rsid w:val="00270ED3"/>
    <w:rsid w:val="00271851"/>
    <w:rsid w:val="00273BC3"/>
    <w:rsid w:val="002741AD"/>
    <w:rsid w:val="00274E7F"/>
    <w:rsid w:val="0027553C"/>
    <w:rsid w:val="002769FE"/>
    <w:rsid w:val="002776FB"/>
    <w:rsid w:val="00282DCC"/>
    <w:rsid w:val="00283783"/>
    <w:rsid w:val="0028400A"/>
    <w:rsid w:val="00284815"/>
    <w:rsid w:val="00284AD5"/>
    <w:rsid w:val="0028514D"/>
    <w:rsid w:val="00286C20"/>
    <w:rsid w:val="0028700F"/>
    <w:rsid w:val="0029052A"/>
    <w:rsid w:val="002909D6"/>
    <w:rsid w:val="00291E6C"/>
    <w:rsid w:val="00295129"/>
    <w:rsid w:val="00295745"/>
    <w:rsid w:val="00296132"/>
    <w:rsid w:val="0029673B"/>
    <w:rsid w:val="002971B6"/>
    <w:rsid w:val="00297974"/>
    <w:rsid w:val="00297ED7"/>
    <w:rsid w:val="002A074A"/>
    <w:rsid w:val="002A1271"/>
    <w:rsid w:val="002A1564"/>
    <w:rsid w:val="002A291A"/>
    <w:rsid w:val="002A66DF"/>
    <w:rsid w:val="002A795D"/>
    <w:rsid w:val="002B28E7"/>
    <w:rsid w:val="002B4178"/>
    <w:rsid w:val="002B4203"/>
    <w:rsid w:val="002B48B9"/>
    <w:rsid w:val="002B4BF6"/>
    <w:rsid w:val="002C0E35"/>
    <w:rsid w:val="002C1304"/>
    <w:rsid w:val="002C2C68"/>
    <w:rsid w:val="002C2FCB"/>
    <w:rsid w:val="002C30C7"/>
    <w:rsid w:val="002C52A8"/>
    <w:rsid w:val="002C6FEB"/>
    <w:rsid w:val="002D0F5E"/>
    <w:rsid w:val="002D19DA"/>
    <w:rsid w:val="002D4299"/>
    <w:rsid w:val="002D42AE"/>
    <w:rsid w:val="002D5BDA"/>
    <w:rsid w:val="002D6282"/>
    <w:rsid w:val="002D731E"/>
    <w:rsid w:val="002D753D"/>
    <w:rsid w:val="002E0E62"/>
    <w:rsid w:val="002E0FF4"/>
    <w:rsid w:val="002E28A2"/>
    <w:rsid w:val="002E2CE3"/>
    <w:rsid w:val="002E3460"/>
    <w:rsid w:val="002E5439"/>
    <w:rsid w:val="002E5955"/>
    <w:rsid w:val="002E677A"/>
    <w:rsid w:val="002E7031"/>
    <w:rsid w:val="002F102C"/>
    <w:rsid w:val="002F2288"/>
    <w:rsid w:val="002F37B7"/>
    <w:rsid w:val="002F3F4F"/>
    <w:rsid w:val="002F415C"/>
    <w:rsid w:val="002F4631"/>
    <w:rsid w:val="002F4A88"/>
    <w:rsid w:val="002F4C31"/>
    <w:rsid w:val="002F4C6A"/>
    <w:rsid w:val="002F52D5"/>
    <w:rsid w:val="002F5F86"/>
    <w:rsid w:val="002F663E"/>
    <w:rsid w:val="002F796A"/>
    <w:rsid w:val="002F7E6B"/>
    <w:rsid w:val="00300951"/>
    <w:rsid w:val="00303400"/>
    <w:rsid w:val="00304E08"/>
    <w:rsid w:val="0030550F"/>
    <w:rsid w:val="00306EA6"/>
    <w:rsid w:val="00307E13"/>
    <w:rsid w:val="00310438"/>
    <w:rsid w:val="00310507"/>
    <w:rsid w:val="00311439"/>
    <w:rsid w:val="003121CD"/>
    <w:rsid w:val="003145AC"/>
    <w:rsid w:val="00315000"/>
    <w:rsid w:val="00315069"/>
    <w:rsid w:val="0031637F"/>
    <w:rsid w:val="00320D49"/>
    <w:rsid w:val="0032210B"/>
    <w:rsid w:val="00322173"/>
    <w:rsid w:val="00325D06"/>
    <w:rsid w:val="00325EB6"/>
    <w:rsid w:val="00327DC9"/>
    <w:rsid w:val="0033018A"/>
    <w:rsid w:val="00330877"/>
    <w:rsid w:val="003310B7"/>
    <w:rsid w:val="00331153"/>
    <w:rsid w:val="003328E1"/>
    <w:rsid w:val="003359EB"/>
    <w:rsid w:val="0033617A"/>
    <w:rsid w:val="00337C1B"/>
    <w:rsid w:val="003406F5"/>
    <w:rsid w:val="00341816"/>
    <w:rsid w:val="00342A3F"/>
    <w:rsid w:val="00342FFA"/>
    <w:rsid w:val="003432FB"/>
    <w:rsid w:val="0034340B"/>
    <w:rsid w:val="00343623"/>
    <w:rsid w:val="003436A0"/>
    <w:rsid w:val="00344589"/>
    <w:rsid w:val="00344D3A"/>
    <w:rsid w:val="00345234"/>
    <w:rsid w:val="00346483"/>
    <w:rsid w:val="00347788"/>
    <w:rsid w:val="00350576"/>
    <w:rsid w:val="00350945"/>
    <w:rsid w:val="003525C9"/>
    <w:rsid w:val="0035271F"/>
    <w:rsid w:val="00355638"/>
    <w:rsid w:val="00356157"/>
    <w:rsid w:val="00356AB4"/>
    <w:rsid w:val="003578AE"/>
    <w:rsid w:val="00360B3B"/>
    <w:rsid w:val="00360D17"/>
    <w:rsid w:val="00360DCB"/>
    <w:rsid w:val="00362F70"/>
    <w:rsid w:val="00363DF6"/>
    <w:rsid w:val="0036417A"/>
    <w:rsid w:val="003642E6"/>
    <w:rsid w:val="003646DD"/>
    <w:rsid w:val="00364F94"/>
    <w:rsid w:val="003654E7"/>
    <w:rsid w:val="00365EEC"/>
    <w:rsid w:val="0036655C"/>
    <w:rsid w:val="00366AA9"/>
    <w:rsid w:val="00367745"/>
    <w:rsid w:val="003708AB"/>
    <w:rsid w:val="00370D6E"/>
    <w:rsid w:val="00371949"/>
    <w:rsid w:val="003727C9"/>
    <w:rsid w:val="0037460D"/>
    <w:rsid w:val="0037469D"/>
    <w:rsid w:val="00374C46"/>
    <w:rsid w:val="00375E75"/>
    <w:rsid w:val="003762B2"/>
    <w:rsid w:val="00376314"/>
    <w:rsid w:val="00376A0A"/>
    <w:rsid w:val="003820CE"/>
    <w:rsid w:val="00383507"/>
    <w:rsid w:val="00383695"/>
    <w:rsid w:val="0038529D"/>
    <w:rsid w:val="0038730E"/>
    <w:rsid w:val="0039056D"/>
    <w:rsid w:val="00390732"/>
    <w:rsid w:val="00390DC9"/>
    <w:rsid w:val="00391EC1"/>
    <w:rsid w:val="00393D2D"/>
    <w:rsid w:val="00395FD1"/>
    <w:rsid w:val="00397146"/>
    <w:rsid w:val="003A1BE4"/>
    <w:rsid w:val="003A30C8"/>
    <w:rsid w:val="003A32D8"/>
    <w:rsid w:val="003A4460"/>
    <w:rsid w:val="003A44E4"/>
    <w:rsid w:val="003A4A71"/>
    <w:rsid w:val="003A5E72"/>
    <w:rsid w:val="003A694E"/>
    <w:rsid w:val="003A7544"/>
    <w:rsid w:val="003B1C9D"/>
    <w:rsid w:val="003B2C0B"/>
    <w:rsid w:val="003B3674"/>
    <w:rsid w:val="003B4268"/>
    <w:rsid w:val="003B44C9"/>
    <w:rsid w:val="003B7802"/>
    <w:rsid w:val="003C0042"/>
    <w:rsid w:val="003C1E09"/>
    <w:rsid w:val="003C2250"/>
    <w:rsid w:val="003C2F92"/>
    <w:rsid w:val="003C31D1"/>
    <w:rsid w:val="003C34FD"/>
    <w:rsid w:val="003C4486"/>
    <w:rsid w:val="003C585A"/>
    <w:rsid w:val="003D06A7"/>
    <w:rsid w:val="003D06F0"/>
    <w:rsid w:val="003D2965"/>
    <w:rsid w:val="003D3504"/>
    <w:rsid w:val="003D4516"/>
    <w:rsid w:val="003D4BEF"/>
    <w:rsid w:val="003D75BE"/>
    <w:rsid w:val="003D7F55"/>
    <w:rsid w:val="003E2006"/>
    <w:rsid w:val="003E2635"/>
    <w:rsid w:val="003E5600"/>
    <w:rsid w:val="003E57B6"/>
    <w:rsid w:val="003E61FF"/>
    <w:rsid w:val="003E6849"/>
    <w:rsid w:val="003E6975"/>
    <w:rsid w:val="003E7E68"/>
    <w:rsid w:val="003F0223"/>
    <w:rsid w:val="003F0DED"/>
    <w:rsid w:val="003F17B6"/>
    <w:rsid w:val="003F1AC3"/>
    <w:rsid w:val="003F2605"/>
    <w:rsid w:val="003F4E04"/>
    <w:rsid w:val="003F4E5C"/>
    <w:rsid w:val="003F51E5"/>
    <w:rsid w:val="003F6438"/>
    <w:rsid w:val="003F73CB"/>
    <w:rsid w:val="003F7B13"/>
    <w:rsid w:val="00400392"/>
    <w:rsid w:val="00400EBD"/>
    <w:rsid w:val="004012B8"/>
    <w:rsid w:val="0040155B"/>
    <w:rsid w:val="0040187E"/>
    <w:rsid w:val="004020C3"/>
    <w:rsid w:val="004036C9"/>
    <w:rsid w:val="00404DDE"/>
    <w:rsid w:val="00406236"/>
    <w:rsid w:val="004068BD"/>
    <w:rsid w:val="00407006"/>
    <w:rsid w:val="00410FE8"/>
    <w:rsid w:val="004115D7"/>
    <w:rsid w:val="00412842"/>
    <w:rsid w:val="00412AEE"/>
    <w:rsid w:val="00413373"/>
    <w:rsid w:val="00413D7F"/>
    <w:rsid w:val="004146A2"/>
    <w:rsid w:val="00415F37"/>
    <w:rsid w:val="0041603E"/>
    <w:rsid w:val="00417A63"/>
    <w:rsid w:val="0042019E"/>
    <w:rsid w:val="004210F3"/>
    <w:rsid w:val="004215DA"/>
    <w:rsid w:val="00421D7F"/>
    <w:rsid w:val="00421F1E"/>
    <w:rsid w:val="0042228C"/>
    <w:rsid w:val="00422618"/>
    <w:rsid w:val="00422B68"/>
    <w:rsid w:val="0042333A"/>
    <w:rsid w:val="00423C49"/>
    <w:rsid w:val="004248F6"/>
    <w:rsid w:val="00430574"/>
    <w:rsid w:val="00432A9D"/>
    <w:rsid w:val="00434310"/>
    <w:rsid w:val="0043452E"/>
    <w:rsid w:val="00434F1C"/>
    <w:rsid w:val="00435007"/>
    <w:rsid w:val="004369A0"/>
    <w:rsid w:val="00436B05"/>
    <w:rsid w:val="00437BDC"/>
    <w:rsid w:val="0044001F"/>
    <w:rsid w:val="00440C0B"/>
    <w:rsid w:val="0044141F"/>
    <w:rsid w:val="00442757"/>
    <w:rsid w:val="00442C05"/>
    <w:rsid w:val="004436FB"/>
    <w:rsid w:val="00443724"/>
    <w:rsid w:val="00444852"/>
    <w:rsid w:val="004450F1"/>
    <w:rsid w:val="00445CAB"/>
    <w:rsid w:val="00446048"/>
    <w:rsid w:val="00446126"/>
    <w:rsid w:val="0044678A"/>
    <w:rsid w:val="00447C5D"/>
    <w:rsid w:val="00450579"/>
    <w:rsid w:val="004516EF"/>
    <w:rsid w:val="004522E1"/>
    <w:rsid w:val="00452C08"/>
    <w:rsid w:val="00453364"/>
    <w:rsid w:val="00453517"/>
    <w:rsid w:val="00454849"/>
    <w:rsid w:val="004565EF"/>
    <w:rsid w:val="00460BDE"/>
    <w:rsid w:val="00461673"/>
    <w:rsid w:val="0046371E"/>
    <w:rsid w:val="0046422F"/>
    <w:rsid w:val="004643C3"/>
    <w:rsid w:val="00467132"/>
    <w:rsid w:val="00470E44"/>
    <w:rsid w:val="00471E3D"/>
    <w:rsid w:val="00476008"/>
    <w:rsid w:val="00477C46"/>
    <w:rsid w:val="00481111"/>
    <w:rsid w:val="0048287F"/>
    <w:rsid w:val="00482979"/>
    <w:rsid w:val="004834AA"/>
    <w:rsid w:val="0048678B"/>
    <w:rsid w:val="004873A9"/>
    <w:rsid w:val="00487D74"/>
    <w:rsid w:val="004909C8"/>
    <w:rsid w:val="004911F6"/>
    <w:rsid w:val="00491701"/>
    <w:rsid w:val="00491A8B"/>
    <w:rsid w:val="00491DC2"/>
    <w:rsid w:val="00493A8B"/>
    <w:rsid w:val="0049572A"/>
    <w:rsid w:val="00496B51"/>
    <w:rsid w:val="0049759A"/>
    <w:rsid w:val="004A1C4B"/>
    <w:rsid w:val="004A2081"/>
    <w:rsid w:val="004A2A3A"/>
    <w:rsid w:val="004A3807"/>
    <w:rsid w:val="004A3CED"/>
    <w:rsid w:val="004A3D55"/>
    <w:rsid w:val="004A3FCA"/>
    <w:rsid w:val="004A4A65"/>
    <w:rsid w:val="004A4BD3"/>
    <w:rsid w:val="004A5BEF"/>
    <w:rsid w:val="004A5C42"/>
    <w:rsid w:val="004A657E"/>
    <w:rsid w:val="004A6FA1"/>
    <w:rsid w:val="004A7812"/>
    <w:rsid w:val="004B004D"/>
    <w:rsid w:val="004B22AD"/>
    <w:rsid w:val="004B2309"/>
    <w:rsid w:val="004B3A2C"/>
    <w:rsid w:val="004B4679"/>
    <w:rsid w:val="004B4E16"/>
    <w:rsid w:val="004B6E0E"/>
    <w:rsid w:val="004B7228"/>
    <w:rsid w:val="004B763D"/>
    <w:rsid w:val="004C045C"/>
    <w:rsid w:val="004C0A30"/>
    <w:rsid w:val="004C13CC"/>
    <w:rsid w:val="004C5BE4"/>
    <w:rsid w:val="004C5EEF"/>
    <w:rsid w:val="004C7494"/>
    <w:rsid w:val="004D07BA"/>
    <w:rsid w:val="004D253C"/>
    <w:rsid w:val="004D3163"/>
    <w:rsid w:val="004D3846"/>
    <w:rsid w:val="004D3B99"/>
    <w:rsid w:val="004D3DAE"/>
    <w:rsid w:val="004D3EF7"/>
    <w:rsid w:val="004D54D5"/>
    <w:rsid w:val="004D5748"/>
    <w:rsid w:val="004D5CE9"/>
    <w:rsid w:val="004D7AB8"/>
    <w:rsid w:val="004E0009"/>
    <w:rsid w:val="004E124F"/>
    <w:rsid w:val="004E1B8F"/>
    <w:rsid w:val="004E6D05"/>
    <w:rsid w:val="004F0649"/>
    <w:rsid w:val="004F1718"/>
    <w:rsid w:val="004F2473"/>
    <w:rsid w:val="004F356B"/>
    <w:rsid w:val="004F3981"/>
    <w:rsid w:val="004F4360"/>
    <w:rsid w:val="004F5A1B"/>
    <w:rsid w:val="004F5EED"/>
    <w:rsid w:val="004F65A7"/>
    <w:rsid w:val="005013CA"/>
    <w:rsid w:val="00501A1E"/>
    <w:rsid w:val="00502DF4"/>
    <w:rsid w:val="0050315F"/>
    <w:rsid w:val="005038AB"/>
    <w:rsid w:val="00505053"/>
    <w:rsid w:val="005050DA"/>
    <w:rsid w:val="00505711"/>
    <w:rsid w:val="00505FFF"/>
    <w:rsid w:val="00506390"/>
    <w:rsid w:val="00506F59"/>
    <w:rsid w:val="00507FC6"/>
    <w:rsid w:val="005109AE"/>
    <w:rsid w:val="005109DF"/>
    <w:rsid w:val="005109E8"/>
    <w:rsid w:val="00511E32"/>
    <w:rsid w:val="00513572"/>
    <w:rsid w:val="00514746"/>
    <w:rsid w:val="0051498B"/>
    <w:rsid w:val="00514CE5"/>
    <w:rsid w:val="00515965"/>
    <w:rsid w:val="005208D3"/>
    <w:rsid w:val="00520EBD"/>
    <w:rsid w:val="00521275"/>
    <w:rsid w:val="00522259"/>
    <w:rsid w:val="0052226B"/>
    <w:rsid w:val="00523773"/>
    <w:rsid w:val="00524217"/>
    <w:rsid w:val="00525FAB"/>
    <w:rsid w:val="00526E37"/>
    <w:rsid w:val="005303B8"/>
    <w:rsid w:val="00530F51"/>
    <w:rsid w:val="00532A96"/>
    <w:rsid w:val="00532EFD"/>
    <w:rsid w:val="005353D2"/>
    <w:rsid w:val="005359F1"/>
    <w:rsid w:val="00541842"/>
    <w:rsid w:val="00543BB7"/>
    <w:rsid w:val="00544C26"/>
    <w:rsid w:val="005451C2"/>
    <w:rsid w:val="005469FE"/>
    <w:rsid w:val="0055040E"/>
    <w:rsid w:val="0055153C"/>
    <w:rsid w:val="00551A86"/>
    <w:rsid w:val="00552C77"/>
    <w:rsid w:val="00553519"/>
    <w:rsid w:val="00554B04"/>
    <w:rsid w:val="00554C4A"/>
    <w:rsid w:val="00555A71"/>
    <w:rsid w:val="00555D4D"/>
    <w:rsid w:val="0055609A"/>
    <w:rsid w:val="005576A2"/>
    <w:rsid w:val="00560F16"/>
    <w:rsid w:val="005610FA"/>
    <w:rsid w:val="00561A62"/>
    <w:rsid w:val="0056216B"/>
    <w:rsid w:val="005641C1"/>
    <w:rsid w:val="00564BBC"/>
    <w:rsid w:val="005709A9"/>
    <w:rsid w:val="00571724"/>
    <w:rsid w:val="00571930"/>
    <w:rsid w:val="0057249B"/>
    <w:rsid w:val="00575108"/>
    <w:rsid w:val="00575299"/>
    <w:rsid w:val="00577163"/>
    <w:rsid w:val="00577914"/>
    <w:rsid w:val="00577D4E"/>
    <w:rsid w:val="005809F3"/>
    <w:rsid w:val="00581C0B"/>
    <w:rsid w:val="00582D4B"/>
    <w:rsid w:val="00586B7E"/>
    <w:rsid w:val="00590059"/>
    <w:rsid w:val="00590AC7"/>
    <w:rsid w:val="00590B02"/>
    <w:rsid w:val="00590BC2"/>
    <w:rsid w:val="0059118C"/>
    <w:rsid w:val="00592693"/>
    <w:rsid w:val="0059276E"/>
    <w:rsid w:val="00592AFD"/>
    <w:rsid w:val="0059439B"/>
    <w:rsid w:val="005944CC"/>
    <w:rsid w:val="00594C10"/>
    <w:rsid w:val="005954B4"/>
    <w:rsid w:val="005961B6"/>
    <w:rsid w:val="005A08FE"/>
    <w:rsid w:val="005A0D90"/>
    <w:rsid w:val="005A2B4C"/>
    <w:rsid w:val="005A3AC0"/>
    <w:rsid w:val="005A792D"/>
    <w:rsid w:val="005B0AA1"/>
    <w:rsid w:val="005B1129"/>
    <w:rsid w:val="005B2548"/>
    <w:rsid w:val="005B380A"/>
    <w:rsid w:val="005B4F08"/>
    <w:rsid w:val="005B52B1"/>
    <w:rsid w:val="005B56F8"/>
    <w:rsid w:val="005B5843"/>
    <w:rsid w:val="005B5916"/>
    <w:rsid w:val="005B6CE0"/>
    <w:rsid w:val="005B75AF"/>
    <w:rsid w:val="005B75B8"/>
    <w:rsid w:val="005C169A"/>
    <w:rsid w:val="005C17EA"/>
    <w:rsid w:val="005C2D12"/>
    <w:rsid w:val="005C2DFB"/>
    <w:rsid w:val="005C3E77"/>
    <w:rsid w:val="005C5F19"/>
    <w:rsid w:val="005C7339"/>
    <w:rsid w:val="005C743C"/>
    <w:rsid w:val="005D00AD"/>
    <w:rsid w:val="005D078D"/>
    <w:rsid w:val="005D0B79"/>
    <w:rsid w:val="005D1591"/>
    <w:rsid w:val="005D2EEC"/>
    <w:rsid w:val="005D3911"/>
    <w:rsid w:val="005D590F"/>
    <w:rsid w:val="005E05CC"/>
    <w:rsid w:val="005E32C5"/>
    <w:rsid w:val="005F08AC"/>
    <w:rsid w:val="005F0EB6"/>
    <w:rsid w:val="005F1594"/>
    <w:rsid w:val="005F19C3"/>
    <w:rsid w:val="005F318A"/>
    <w:rsid w:val="005F3C1F"/>
    <w:rsid w:val="005F46EC"/>
    <w:rsid w:val="005F4C6B"/>
    <w:rsid w:val="005F6332"/>
    <w:rsid w:val="005F6993"/>
    <w:rsid w:val="005F7F34"/>
    <w:rsid w:val="006011AD"/>
    <w:rsid w:val="006025C0"/>
    <w:rsid w:val="00603642"/>
    <w:rsid w:val="00603FDD"/>
    <w:rsid w:val="0060468F"/>
    <w:rsid w:val="006063D1"/>
    <w:rsid w:val="00610090"/>
    <w:rsid w:val="00610DFF"/>
    <w:rsid w:val="00613CFA"/>
    <w:rsid w:val="006142D6"/>
    <w:rsid w:val="00616396"/>
    <w:rsid w:val="00617698"/>
    <w:rsid w:val="00617A59"/>
    <w:rsid w:val="00617E19"/>
    <w:rsid w:val="006208F7"/>
    <w:rsid w:val="006233A6"/>
    <w:rsid w:val="006234E1"/>
    <w:rsid w:val="00624122"/>
    <w:rsid w:val="00625526"/>
    <w:rsid w:val="006261F7"/>
    <w:rsid w:val="00626E01"/>
    <w:rsid w:val="00627B5A"/>
    <w:rsid w:val="0063005E"/>
    <w:rsid w:val="00631FA8"/>
    <w:rsid w:val="00632690"/>
    <w:rsid w:val="00632B17"/>
    <w:rsid w:val="006331D9"/>
    <w:rsid w:val="00633647"/>
    <w:rsid w:val="006337E5"/>
    <w:rsid w:val="00635321"/>
    <w:rsid w:val="00636030"/>
    <w:rsid w:val="006360E2"/>
    <w:rsid w:val="0063636D"/>
    <w:rsid w:val="00637A7C"/>
    <w:rsid w:val="006409B7"/>
    <w:rsid w:val="0064117E"/>
    <w:rsid w:val="00641CBE"/>
    <w:rsid w:val="00643977"/>
    <w:rsid w:val="00644B07"/>
    <w:rsid w:val="00644ECC"/>
    <w:rsid w:val="006455A4"/>
    <w:rsid w:val="00647922"/>
    <w:rsid w:val="00647F5A"/>
    <w:rsid w:val="0065087D"/>
    <w:rsid w:val="0065094D"/>
    <w:rsid w:val="00650ED4"/>
    <w:rsid w:val="006510A3"/>
    <w:rsid w:val="00652562"/>
    <w:rsid w:val="00652A1B"/>
    <w:rsid w:val="0065473E"/>
    <w:rsid w:val="00655095"/>
    <w:rsid w:val="00655E2D"/>
    <w:rsid w:val="00660052"/>
    <w:rsid w:val="00660989"/>
    <w:rsid w:val="00662FE6"/>
    <w:rsid w:val="006638CA"/>
    <w:rsid w:val="00663CE2"/>
    <w:rsid w:val="00663F2F"/>
    <w:rsid w:val="006644E5"/>
    <w:rsid w:val="00664D5C"/>
    <w:rsid w:val="00666884"/>
    <w:rsid w:val="00666CBE"/>
    <w:rsid w:val="006672E3"/>
    <w:rsid w:val="00670954"/>
    <w:rsid w:val="00671EC7"/>
    <w:rsid w:val="0067204D"/>
    <w:rsid w:val="006729C9"/>
    <w:rsid w:val="00672FA2"/>
    <w:rsid w:val="0067355F"/>
    <w:rsid w:val="006738C5"/>
    <w:rsid w:val="00680BCE"/>
    <w:rsid w:val="00681F6F"/>
    <w:rsid w:val="00682391"/>
    <w:rsid w:val="006835B6"/>
    <w:rsid w:val="00683A3A"/>
    <w:rsid w:val="00683CE2"/>
    <w:rsid w:val="006860AF"/>
    <w:rsid w:val="00686139"/>
    <w:rsid w:val="00690045"/>
    <w:rsid w:val="006915DE"/>
    <w:rsid w:val="00691E13"/>
    <w:rsid w:val="00692630"/>
    <w:rsid w:val="00692A87"/>
    <w:rsid w:val="00692D68"/>
    <w:rsid w:val="006947BE"/>
    <w:rsid w:val="006949AE"/>
    <w:rsid w:val="006952D7"/>
    <w:rsid w:val="00697372"/>
    <w:rsid w:val="00697B59"/>
    <w:rsid w:val="00697C3E"/>
    <w:rsid w:val="006A07D3"/>
    <w:rsid w:val="006A1223"/>
    <w:rsid w:val="006A131F"/>
    <w:rsid w:val="006A28BF"/>
    <w:rsid w:val="006A3AB3"/>
    <w:rsid w:val="006A4B26"/>
    <w:rsid w:val="006A4CAF"/>
    <w:rsid w:val="006A5D08"/>
    <w:rsid w:val="006A6CF7"/>
    <w:rsid w:val="006A6E7B"/>
    <w:rsid w:val="006A71CB"/>
    <w:rsid w:val="006A7C7D"/>
    <w:rsid w:val="006B03DC"/>
    <w:rsid w:val="006B0CC3"/>
    <w:rsid w:val="006B1B6A"/>
    <w:rsid w:val="006B219F"/>
    <w:rsid w:val="006B24C6"/>
    <w:rsid w:val="006B34B8"/>
    <w:rsid w:val="006B47FB"/>
    <w:rsid w:val="006B5887"/>
    <w:rsid w:val="006B6F59"/>
    <w:rsid w:val="006B70D3"/>
    <w:rsid w:val="006C17B7"/>
    <w:rsid w:val="006C1BC6"/>
    <w:rsid w:val="006C2B4C"/>
    <w:rsid w:val="006C3739"/>
    <w:rsid w:val="006C3866"/>
    <w:rsid w:val="006C408C"/>
    <w:rsid w:val="006C41BF"/>
    <w:rsid w:val="006C51BB"/>
    <w:rsid w:val="006C5D71"/>
    <w:rsid w:val="006D14F6"/>
    <w:rsid w:val="006D412B"/>
    <w:rsid w:val="006D4D46"/>
    <w:rsid w:val="006D4E4C"/>
    <w:rsid w:val="006D655A"/>
    <w:rsid w:val="006D73B1"/>
    <w:rsid w:val="006E0142"/>
    <w:rsid w:val="006E0DD2"/>
    <w:rsid w:val="006E1B0B"/>
    <w:rsid w:val="006E277D"/>
    <w:rsid w:val="006E2FB1"/>
    <w:rsid w:val="006E57BE"/>
    <w:rsid w:val="006E626D"/>
    <w:rsid w:val="006E6AFA"/>
    <w:rsid w:val="006F0692"/>
    <w:rsid w:val="006F0FF9"/>
    <w:rsid w:val="006F16C9"/>
    <w:rsid w:val="006F2F1B"/>
    <w:rsid w:val="006F3A55"/>
    <w:rsid w:val="006F4221"/>
    <w:rsid w:val="006F496A"/>
    <w:rsid w:val="006F532B"/>
    <w:rsid w:val="006F6B72"/>
    <w:rsid w:val="006F6FBF"/>
    <w:rsid w:val="00701146"/>
    <w:rsid w:val="00701356"/>
    <w:rsid w:val="007014A5"/>
    <w:rsid w:val="007037BB"/>
    <w:rsid w:val="00705DDF"/>
    <w:rsid w:val="00706108"/>
    <w:rsid w:val="007072AE"/>
    <w:rsid w:val="007073C2"/>
    <w:rsid w:val="007074D3"/>
    <w:rsid w:val="00710DF9"/>
    <w:rsid w:val="00710F3A"/>
    <w:rsid w:val="00711123"/>
    <w:rsid w:val="0071165B"/>
    <w:rsid w:val="00713B38"/>
    <w:rsid w:val="00715B72"/>
    <w:rsid w:val="00715B7F"/>
    <w:rsid w:val="00715BCB"/>
    <w:rsid w:val="00721052"/>
    <w:rsid w:val="00722BC7"/>
    <w:rsid w:val="00723803"/>
    <w:rsid w:val="0072396A"/>
    <w:rsid w:val="00724785"/>
    <w:rsid w:val="00724F72"/>
    <w:rsid w:val="007252A6"/>
    <w:rsid w:val="00726214"/>
    <w:rsid w:val="007266D6"/>
    <w:rsid w:val="00726CD1"/>
    <w:rsid w:val="00727E37"/>
    <w:rsid w:val="0073091F"/>
    <w:rsid w:val="007320C4"/>
    <w:rsid w:val="00732492"/>
    <w:rsid w:val="0074028D"/>
    <w:rsid w:val="0074044C"/>
    <w:rsid w:val="00740815"/>
    <w:rsid w:val="00740BDA"/>
    <w:rsid w:val="007439F5"/>
    <w:rsid w:val="00747D69"/>
    <w:rsid w:val="0075005D"/>
    <w:rsid w:val="00753363"/>
    <w:rsid w:val="00757459"/>
    <w:rsid w:val="0075785F"/>
    <w:rsid w:val="00757907"/>
    <w:rsid w:val="00757B09"/>
    <w:rsid w:val="00762317"/>
    <w:rsid w:val="00762C1E"/>
    <w:rsid w:val="00762FD3"/>
    <w:rsid w:val="0076376D"/>
    <w:rsid w:val="00763B4D"/>
    <w:rsid w:val="00764608"/>
    <w:rsid w:val="0076724E"/>
    <w:rsid w:val="00767A8C"/>
    <w:rsid w:val="0077097B"/>
    <w:rsid w:val="0077129E"/>
    <w:rsid w:val="00772031"/>
    <w:rsid w:val="007722CA"/>
    <w:rsid w:val="007726C0"/>
    <w:rsid w:val="00772BA0"/>
    <w:rsid w:val="00775A2C"/>
    <w:rsid w:val="007801A2"/>
    <w:rsid w:val="0078027E"/>
    <w:rsid w:val="00780892"/>
    <w:rsid w:val="00780AC2"/>
    <w:rsid w:val="00780CB3"/>
    <w:rsid w:val="00781ABA"/>
    <w:rsid w:val="0078218F"/>
    <w:rsid w:val="00783536"/>
    <w:rsid w:val="00783AF9"/>
    <w:rsid w:val="00784C0C"/>
    <w:rsid w:val="007851E7"/>
    <w:rsid w:val="00785714"/>
    <w:rsid w:val="00785879"/>
    <w:rsid w:val="00787761"/>
    <w:rsid w:val="00787DEF"/>
    <w:rsid w:val="00792686"/>
    <w:rsid w:val="007947D9"/>
    <w:rsid w:val="00795C78"/>
    <w:rsid w:val="00796B71"/>
    <w:rsid w:val="007A2239"/>
    <w:rsid w:val="007A2B78"/>
    <w:rsid w:val="007A2D96"/>
    <w:rsid w:val="007A6428"/>
    <w:rsid w:val="007A7342"/>
    <w:rsid w:val="007B1E79"/>
    <w:rsid w:val="007B22E6"/>
    <w:rsid w:val="007B280B"/>
    <w:rsid w:val="007B2849"/>
    <w:rsid w:val="007B2963"/>
    <w:rsid w:val="007B2B91"/>
    <w:rsid w:val="007B3208"/>
    <w:rsid w:val="007B3D8C"/>
    <w:rsid w:val="007B3EC1"/>
    <w:rsid w:val="007B494C"/>
    <w:rsid w:val="007B49B3"/>
    <w:rsid w:val="007B6B10"/>
    <w:rsid w:val="007B709B"/>
    <w:rsid w:val="007C0CE7"/>
    <w:rsid w:val="007C282F"/>
    <w:rsid w:val="007C2A20"/>
    <w:rsid w:val="007C2EFF"/>
    <w:rsid w:val="007C469F"/>
    <w:rsid w:val="007C4821"/>
    <w:rsid w:val="007C6283"/>
    <w:rsid w:val="007C6B66"/>
    <w:rsid w:val="007C7817"/>
    <w:rsid w:val="007D0854"/>
    <w:rsid w:val="007D1071"/>
    <w:rsid w:val="007D1FCA"/>
    <w:rsid w:val="007D24D6"/>
    <w:rsid w:val="007D2F8D"/>
    <w:rsid w:val="007D471B"/>
    <w:rsid w:val="007E0C9E"/>
    <w:rsid w:val="007E0CB1"/>
    <w:rsid w:val="007E1076"/>
    <w:rsid w:val="007E1DD5"/>
    <w:rsid w:val="007E22F8"/>
    <w:rsid w:val="007E2FD1"/>
    <w:rsid w:val="007E397C"/>
    <w:rsid w:val="007E4EE9"/>
    <w:rsid w:val="007E6194"/>
    <w:rsid w:val="007E6617"/>
    <w:rsid w:val="007E6875"/>
    <w:rsid w:val="007E6E5A"/>
    <w:rsid w:val="007F094A"/>
    <w:rsid w:val="007F26CB"/>
    <w:rsid w:val="007F4A21"/>
    <w:rsid w:val="007F4DA0"/>
    <w:rsid w:val="007F67B6"/>
    <w:rsid w:val="007F73B4"/>
    <w:rsid w:val="008014F9"/>
    <w:rsid w:val="0080292C"/>
    <w:rsid w:val="008039F1"/>
    <w:rsid w:val="00803BEE"/>
    <w:rsid w:val="00803D4F"/>
    <w:rsid w:val="00803DC4"/>
    <w:rsid w:val="00804017"/>
    <w:rsid w:val="008041A6"/>
    <w:rsid w:val="008045EA"/>
    <w:rsid w:val="0080654D"/>
    <w:rsid w:val="00806CCE"/>
    <w:rsid w:val="00806FE5"/>
    <w:rsid w:val="00810E77"/>
    <w:rsid w:val="00811D03"/>
    <w:rsid w:val="00811DD5"/>
    <w:rsid w:val="00814AEE"/>
    <w:rsid w:val="00815B76"/>
    <w:rsid w:val="008161BB"/>
    <w:rsid w:val="008172AF"/>
    <w:rsid w:val="00817370"/>
    <w:rsid w:val="00821F48"/>
    <w:rsid w:val="0082200C"/>
    <w:rsid w:val="00825911"/>
    <w:rsid w:val="008273B4"/>
    <w:rsid w:val="00831FC6"/>
    <w:rsid w:val="00832757"/>
    <w:rsid w:val="00834D4C"/>
    <w:rsid w:val="00835645"/>
    <w:rsid w:val="00840736"/>
    <w:rsid w:val="00840CFC"/>
    <w:rsid w:val="00840D17"/>
    <w:rsid w:val="008427AB"/>
    <w:rsid w:val="00842CA6"/>
    <w:rsid w:val="008434C3"/>
    <w:rsid w:val="00845FF1"/>
    <w:rsid w:val="00846042"/>
    <w:rsid w:val="00846446"/>
    <w:rsid w:val="008476CD"/>
    <w:rsid w:val="008535E9"/>
    <w:rsid w:val="00853775"/>
    <w:rsid w:val="008549FF"/>
    <w:rsid w:val="00854CE1"/>
    <w:rsid w:val="00855140"/>
    <w:rsid w:val="00856701"/>
    <w:rsid w:val="00856B43"/>
    <w:rsid w:val="0085795C"/>
    <w:rsid w:val="00861D15"/>
    <w:rsid w:val="00862B2D"/>
    <w:rsid w:val="00862B97"/>
    <w:rsid w:val="00864046"/>
    <w:rsid w:val="008651E5"/>
    <w:rsid w:val="008659FB"/>
    <w:rsid w:val="00870091"/>
    <w:rsid w:val="008728C8"/>
    <w:rsid w:val="008729E5"/>
    <w:rsid w:val="00872EA6"/>
    <w:rsid w:val="008733E9"/>
    <w:rsid w:val="0087420C"/>
    <w:rsid w:val="00875148"/>
    <w:rsid w:val="0087561B"/>
    <w:rsid w:val="00875B2A"/>
    <w:rsid w:val="00876C5F"/>
    <w:rsid w:val="00877679"/>
    <w:rsid w:val="008779AD"/>
    <w:rsid w:val="00880A88"/>
    <w:rsid w:val="00880C1D"/>
    <w:rsid w:val="008818A7"/>
    <w:rsid w:val="008824D0"/>
    <w:rsid w:val="00887D7C"/>
    <w:rsid w:val="00890ECD"/>
    <w:rsid w:val="00891E54"/>
    <w:rsid w:val="00893173"/>
    <w:rsid w:val="008935F6"/>
    <w:rsid w:val="00893F0D"/>
    <w:rsid w:val="0089449B"/>
    <w:rsid w:val="00895259"/>
    <w:rsid w:val="008956A5"/>
    <w:rsid w:val="00895B2E"/>
    <w:rsid w:val="00896C1D"/>
    <w:rsid w:val="008A0992"/>
    <w:rsid w:val="008A1ACA"/>
    <w:rsid w:val="008A1F19"/>
    <w:rsid w:val="008A225E"/>
    <w:rsid w:val="008A2701"/>
    <w:rsid w:val="008A2C49"/>
    <w:rsid w:val="008A3B21"/>
    <w:rsid w:val="008A7343"/>
    <w:rsid w:val="008B06B7"/>
    <w:rsid w:val="008B3960"/>
    <w:rsid w:val="008B3EA8"/>
    <w:rsid w:val="008B40E5"/>
    <w:rsid w:val="008B42F2"/>
    <w:rsid w:val="008B4F9E"/>
    <w:rsid w:val="008B50A4"/>
    <w:rsid w:val="008B5EA7"/>
    <w:rsid w:val="008B689D"/>
    <w:rsid w:val="008C11A5"/>
    <w:rsid w:val="008C2CFF"/>
    <w:rsid w:val="008C2D53"/>
    <w:rsid w:val="008C413A"/>
    <w:rsid w:val="008C475C"/>
    <w:rsid w:val="008C632F"/>
    <w:rsid w:val="008C67E0"/>
    <w:rsid w:val="008C736B"/>
    <w:rsid w:val="008C7A35"/>
    <w:rsid w:val="008D0A6B"/>
    <w:rsid w:val="008D15F1"/>
    <w:rsid w:val="008D23E9"/>
    <w:rsid w:val="008D2A46"/>
    <w:rsid w:val="008D5808"/>
    <w:rsid w:val="008D752C"/>
    <w:rsid w:val="008E0429"/>
    <w:rsid w:val="008E0AD5"/>
    <w:rsid w:val="008E0F2B"/>
    <w:rsid w:val="008E343F"/>
    <w:rsid w:val="008E49EC"/>
    <w:rsid w:val="008E4AA8"/>
    <w:rsid w:val="008E4FAC"/>
    <w:rsid w:val="008E75D9"/>
    <w:rsid w:val="008E7BFE"/>
    <w:rsid w:val="008F0018"/>
    <w:rsid w:val="008F2401"/>
    <w:rsid w:val="008F3213"/>
    <w:rsid w:val="008F35CC"/>
    <w:rsid w:val="008F3D52"/>
    <w:rsid w:val="008F64AB"/>
    <w:rsid w:val="009030EC"/>
    <w:rsid w:val="00903139"/>
    <w:rsid w:val="009037D6"/>
    <w:rsid w:val="00903858"/>
    <w:rsid w:val="00904AAB"/>
    <w:rsid w:val="00904B80"/>
    <w:rsid w:val="00905721"/>
    <w:rsid w:val="00906E0D"/>
    <w:rsid w:val="009073A9"/>
    <w:rsid w:val="00911C38"/>
    <w:rsid w:val="009121AE"/>
    <w:rsid w:val="00912351"/>
    <w:rsid w:val="00914E95"/>
    <w:rsid w:val="00916524"/>
    <w:rsid w:val="009206F1"/>
    <w:rsid w:val="009224C9"/>
    <w:rsid w:val="00922A71"/>
    <w:rsid w:val="00923010"/>
    <w:rsid w:val="009234A0"/>
    <w:rsid w:val="00923A08"/>
    <w:rsid w:val="00923D52"/>
    <w:rsid w:val="00925E37"/>
    <w:rsid w:val="00926E55"/>
    <w:rsid w:val="00930FC7"/>
    <w:rsid w:val="0093196A"/>
    <w:rsid w:val="0093257C"/>
    <w:rsid w:val="009333BC"/>
    <w:rsid w:val="00934AD2"/>
    <w:rsid w:val="00934C42"/>
    <w:rsid w:val="00936A02"/>
    <w:rsid w:val="00936F90"/>
    <w:rsid w:val="00937FCA"/>
    <w:rsid w:val="0094065A"/>
    <w:rsid w:val="0094197D"/>
    <w:rsid w:val="0094319A"/>
    <w:rsid w:val="009438D1"/>
    <w:rsid w:val="00943C0F"/>
    <w:rsid w:val="00943DE2"/>
    <w:rsid w:val="00943F2F"/>
    <w:rsid w:val="00944F27"/>
    <w:rsid w:val="00945074"/>
    <w:rsid w:val="0094507E"/>
    <w:rsid w:val="00945E3F"/>
    <w:rsid w:val="00950598"/>
    <w:rsid w:val="00950A2D"/>
    <w:rsid w:val="0095364C"/>
    <w:rsid w:val="00954687"/>
    <w:rsid w:val="00954CE2"/>
    <w:rsid w:val="00954EDA"/>
    <w:rsid w:val="00955AF5"/>
    <w:rsid w:val="00956D88"/>
    <w:rsid w:val="00957B11"/>
    <w:rsid w:val="009604DE"/>
    <w:rsid w:val="00960A60"/>
    <w:rsid w:val="00963A12"/>
    <w:rsid w:val="00963DE6"/>
    <w:rsid w:val="0096402F"/>
    <w:rsid w:val="009646B1"/>
    <w:rsid w:val="00965CE9"/>
    <w:rsid w:val="009660F1"/>
    <w:rsid w:val="00967A95"/>
    <w:rsid w:val="00970C21"/>
    <w:rsid w:val="00970E8F"/>
    <w:rsid w:val="00971380"/>
    <w:rsid w:val="00972973"/>
    <w:rsid w:val="00972BB6"/>
    <w:rsid w:val="00973058"/>
    <w:rsid w:val="00973662"/>
    <w:rsid w:val="0097508B"/>
    <w:rsid w:val="00975F40"/>
    <w:rsid w:val="00976AF2"/>
    <w:rsid w:val="00982F1C"/>
    <w:rsid w:val="009838EC"/>
    <w:rsid w:val="00983BC3"/>
    <w:rsid w:val="00984346"/>
    <w:rsid w:val="00984C4F"/>
    <w:rsid w:val="009879D8"/>
    <w:rsid w:val="00987AD3"/>
    <w:rsid w:val="00991582"/>
    <w:rsid w:val="00992DEA"/>
    <w:rsid w:val="00994304"/>
    <w:rsid w:val="00994BB6"/>
    <w:rsid w:val="009953B4"/>
    <w:rsid w:val="009967D6"/>
    <w:rsid w:val="009977DC"/>
    <w:rsid w:val="00997BC1"/>
    <w:rsid w:val="009A278C"/>
    <w:rsid w:val="009A3B1E"/>
    <w:rsid w:val="009A41DF"/>
    <w:rsid w:val="009A4A8F"/>
    <w:rsid w:val="009A535C"/>
    <w:rsid w:val="009A5ABC"/>
    <w:rsid w:val="009A6085"/>
    <w:rsid w:val="009A60EF"/>
    <w:rsid w:val="009A65D6"/>
    <w:rsid w:val="009A7C87"/>
    <w:rsid w:val="009A7F7A"/>
    <w:rsid w:val="009B0E9B"/>
    <w:rsid w:val="009B2CA6"/>
    <w:rsid w:val="009B376D"/>
    <w:rsid w:val="009B4F78"/>
    <w:rsid w:val="009B5D35"/>
    <w:rsid w:val="009B7955"/>
    <w:rsid w:val="009B7BF7"/>
    <w:rsid w:val="009C06A0"/>
    <w:rsid w:val="009C0724"/>
    <w:rsid w:val="009C09A4"/>
    <w:rsid w:val="009C0E93"/>
    <w:rsid w:val="009C15AB"/>
    <w:rsid w:val="009C18F6"/>
    <w:rsid w:val="009C226E"/>
    <w:rsid w:val="009C3D45"/>
    <w:rsid w:val="009C5A4D"/>
    <w:rsid w:val="009C71D6"/>
    <w:rsid w:val="009C79D4"/>
    <w:rsid w:val="009D09C9"/>
    <w:rsid w:val="009D1528"/>
    <w:rsid w:val="009D27FC"/>
    <w:rsid w:val="009D2CAE"/>
    <w:rsid w:val="009D479A"/>
    <w:rsid w:val="009D4D0A"/>
    <w:rsid w:val="009D67A8"/>
    <w:rsid w:val="009D7B35"/>
    <w:rsid w:val="009E0B78"/>
    <w:rsid w:val="009E1F10"/>
    <w:rsid w:val="009E2E97"/>
    <w:rsid w:val="009E39D4"/>
    <w:rsid w:val="009E47D0"/>
    <w:rsid w:val="009E59CE"/>
    <w:rsid w:val="009E6135"/>
    <w:rsid w:val="009E7D87"/>
    <w:rsid w:val="009F158A"/>
    <w:rsid w:val="009F2487"/>
    <w:rsid w:val="009F2651"/>
    <w:rsid w:val="009F2FEA"/>
    <w:rsid w:val="009F30AB"/>
    <w:rsid w:val="009F3552"/>
    <w:rsid w:val="009F5AFD"/>
    <w:rsid w:val="009F64C0"/>
    <w:rsid w:val="009F6524"/>
    <w:rsid w:val="009F7C12"/>
    <w:rsid w:val="00A02BA5"/>
    <w:rsid w:val="00A0397C"/>
    <w:rsid w:val="00A047D1"/>
    <w:rsid w:val="00A049E4"/>
    <w:rsid w:val="00A0571B"/>
    <w:rsid w:val="00A060A1"/>
    <w:rsid w:val="00A13806"/>
    <w:rsid w:val="00A16875"/>
    <w:rsid w:val="00A2161F"/>
    <w:rsid w:val="00A21D15"/>
    <w:rsid w:val="00A222B7"/>
    <w:rsid w:val="00A22907"/>
    <w:rsid w:val="00A22A0F"/>
    <w:rsid w:val="00A2462E"/>
    <w:rsid w:val="00A247EA"/>
    <w:rsid w:val="00A24C15"/>
    <w:rsid w:val="00A24C33"/>
    <w:rsid w:val="00A252D1"/>
    <w:rsid w:val="00A25624"/>
    <w:rsid w:val="00A262CC"/>
    <w:rsid w:val="00A26A2E"/>
    <w:rsid w:val="00A2768E"/>
    <w:rsid w:val="00A27A8A"/>
    <w:rsid w:val="00A3081A"/>
    <w:rsid w:val="00A31280"/>
    <w:rsid w:val="00A319D4"/>
    <w:rsid w:val="00A3214A"/>
    <w:rsid w:val="00A33753"/>
    <w:rsid w:val="00A33E2A"/>
    <w:rsid w:val="00A35A56"/>
    <w:rsid w:val="00A401BA"/>
    <w:rsid w:val="00A41D60"/>
    <w:rsid w:val="00A434A6"/>
    <w:rsid w:val="00A46E35"/>
    <w:rsid w:val="00A46ECE"/>
    <w:rsid w:val="00A47FEE"/>
    <w:rsid w:val="00A52F5A"/>
    <w:rsid w:val="00A5468A"/>
    <w:rsid w:val="00A54725"/>
    <w:rsid w:val="00A5589A"/>
    <w:rsid w:val="00A56653"/>
    <w:rsid w:val="00A5717A"/>
    <w:rsid w:val="00A609BF"/>
    <w:rsid w:val="00A60ABB"/>
    <w:rsid w:val="00A60AEE"/>
    <w:rsid w:val="00A6194D"/>
    <w:rsid w:val="00A64241"/>
    <w:rsid w:val="00A6433F"/>
    <w:rsid w:val="00A65E68"/>
    <w:rsid w:val="00A7047C"/>
    <w:rsid w:val="00A7055E"/>
    <w:rsid w:val="00A7092F"/>
    <w:rsid w:val="00A724CA"/>
    <w:rsid w:val="00A73E00"/>
    <w:rsid w:val="00A76B9F"/>
    <w:rsid w:val="00A76E7C"/>
    <w:rsid w:val="00A7710F"/>
    <w:rsid w:val="00A772D6"/>
    <w:rsid w:val="00A77D19"/>
    <w:rsid w:val="00A806F8"/>
    <w:rsid w:val="00A808FF"/>
    <w:rsid w:val="00A81ED5"/>
    <w:rsid w:val="00A82668"/>
    <w:rsid w:val="00A829D7"/>
    <w:rsid w:val="00A845A3"/>
    <w:rsid w:val="00A902B3"/>
    <w:rsid w:val="00A909C2"/>
    <w:rsid w:val="00A91B5B"/>
    <w:rsid w:val="00A9240C"/>
    <w:rsid w:val="00A92A62"/>
    <w:rsid w:val="00A93338"/>
    <w:rsid w:val="00A94774"/>
    <w:rsid w:val="00A94968"/>
    <w:rsid w:val="00A972AA"/>
    <w:rsid w:val="00AA1729"/>
    <w:rsid w:val="00AA235E"/>
    <w:rsid w:val="00AA29BB"/>
    <w:rsid w:val="00AA7C1F"/>
    <w:rsid w:val="00AA7CBC"/>
    <w:rsid w:val="00AB3A31"/>
    <w:rsid w:val="00AB44DE"/>
    <w:rsid w:val="00AB453F"/>
    <w:rsid w:val="00AB4D0C"/>
    <w:rsid w:val="00AB532E"/>
    <w:rsid w:val="00AB5918"/>
    <w:rsid w:val="00AB5EFA"/>
    <w:rsid w:val="00AB6844"/>
    <w:rsid w:val="00AC1A44"/>
    <w:rsid w:val="00AC1D13"/>
    <w:rsid w:val="00AC3A56"/>
    <w:rsid w:val="00AC40E8"/>
    <w:rsid w:val="00AC4E26"/>
    <w:rsid w:val="00AC69C7"/>
    <w:rsid w:val="00AD00BB"/>
    <w:rsid w:val="00AD0691"/>
    <w:rsid w:val="00AD167F"/>
    <w:rsid w:val="00AD1B18"/>
    <w:rsid w:val="00AD20BC"/>
    <w:rsid w:val="00AD27E3"/>
    <w:rsid w:val="00AD3139"/>
    <w:rsid w:val="00AD38FE"/>
    <w:rsid w:val="00AD4851"/>
    <w:rsid w:val="00AD4E94"/>
    <w:rsid w:val="00AD61BF"/>
    <w:rsid w:val="00AD72F7"/>
    <w:rsid w:val="00AD77DC"/>
    <w:rsid w:val="00AD7FE4"/>
    <w:rsid w:val="00AE283B"/>
    <w:rsid w:val="00AE3BFA"/>
    <w:rsid w:val="00AE3EE8"/>
    <w:rsid w:val="00AE3F1A"/>
    <w:rsid w:val="00AE4150"/>
    <w:rsid w:val="00AE512D"/>
    <w:rsid w:val="00AE6BDB"/>
    <w:rsid w:val="00AF09F4"/>
    <w:rsid w:val="00AF1B5F"/>
    <w:rsid w:val="00AF2463"/>
    <w:rsid w:val="00AF2484"/>
    <w:rsid w:val="00AF2E78"/>
    <w:rsid w:val="00AF301A"/>
    <w:rsid w:val="00AF3109"/>
    <w:rsid w:val="00AF3A0F"/>
    <w:rsid w:val="00AF4455"/>
    <w:rsid w:val="00AF56CB"/>
    <w:rsid w:val="00AF657F"/>
    <w:rsid w:val="00B01987"/>
    <w:rsid w:val="00B042EE"/>
    <w:rsid w:val="00B04AC2"/>
    <w:rsid w:val="00B0507B"/>
    <w:rsid w:val="00B0596B"/>
    <w:rsid w:val="00B0667C"/>
    <w:rsid w:val="00B077C7"/>
    <w:rsid w:val="00B10868"/>
    <w:rsid w:val="00B10A24"/>
    <w:rsid w:val="00B114B4"/>
    <w:rsid w:val="00B12705"/>
    <w:rsid w:val="00B133F3"/>
    <w:rsid w:val="00B13460"/>
    <w:rsid w:val="00B15BE5"/>
    <w:rsid w:val="00B16509"/>
    <w:rsid w:val="00B165C9"/>
    <w:rsid w:val="00B1684E"/>
    <w:rsid w:val="00B169C0"/>
    <w:rsid w:val="00B16A2D"/>
    <w:rsid w:val="00B16CFD"/>
    <w:rsid w:val="00B217E7"/>
    <w:rsid w:val="00B21A08"/>
    <w:rsid w:val="00B2366C"/>
    <w:rsid w:val="00B23D40"/>
    <w:rsid w:val="00B34E9A"/>
    <w:rsid w:val="00B35B13"/>
    <w:rsid w:val="00B364E0"/>
    <w:rsid w:val="00B4046A"/>
    <w:rsid w:val="00B412EB"/>
    <w:rsid w:val="00B43AD0"/>
    <w:rsid w:val="00B44005"/>
    <w:rsid w:val="00B459C3"/>
    <w:rsid w:val="00B4797B"/>
    <w:rsid w:val="00B50011"/>
    <w:rsid w:val="00B50D76"/>
    <w:rsid w:val="00B50EE5"/>
    <w:rsid w:val="00B51F2E"/>
    <w:rsid w:val="00B523CC"/>
    <w:rsid w:val="00B5260D"/>
    <w:rsid w:val="00B53229"/>
    <w:rsid w:val="00B533D8"/>
    <w:rsid w:val="00B55376"/>
    <w:rsid w:val="00B5575F"/>
    <w:rsid w:val="00B57254"/>
    <w:rsid w:val="00B620F6"/>
    <w:rsid w:val="00B626F0"/>
    <w:rsid w:val="00B633E6"/>
    <w:rsid w:val="00B636BC"/>
    <w:rsid w:val="00B6428D"/>
    <w:rsid w:val="00B64964"/>
    <w:rsid w:val="00B64B41"/>
    <w:rsid w:val="00B65851"/>
    <w:rsid w:val="00B66BB7"/>
    <w:rsid w:val="00B675D1"/>
    <w:rsid w:val="00B704C3"/>
    <w:rsid w:val="00B70FF1"/>
    <w:rsid w:val="00B71E5E"/>
    <w:rsid w:val="00B729AD"/>
    <w:rsid w:val="00B74AEC"/>
    <w:rsid w:val="00B74C4D"/>
    <w:rsid w:val="00B75EB3"/>
    <w:rsid w:val="00B762AB"/>
    <w:rsid w:val="00B80540"/>
    <w:rsid w:val="00B81A4D"/>
    <w:rsid w:val="00B82FF8"/>
    <w:rsid w:val="00B83A9E"/>
    <w:rsid w:val="00B840B7"/>
    <w:rsid w:val="00B84554"/>
    <w:rsid w:val="00B84E0A"/>
    <w:rsid w:val="00B85473"/>
    <w:rsid w:val="00B85BC0"/>
    <w:rsid w:val="00B85E5E"/>
    <w:rsid w:val="00B86459"/>
    <w:rsid w:val="00B87FC7"/>
    <w:rsid w:val="00B90A9B"/>
    <w:rsid w:val="00B95333"/>
    <w:rsid w:val="00B96BE2"/>
    <w:rsid w:val="00BA100B"/>
    <w:rsid w:val="00BA1BC0"/>
    <w:rsid w:val="00BA2AEC"/>
    <w:rsid w:val="00BA3EA4"/>
    <w:rsid w:val="00BA5EC9"/>
    <w:rsid w:val="00BA63F1"/>
    <w:rsid w:val="00BA7457"/>
    <w:rsid w:val="00BB0218"/>
    <w:rsid w:val="00BB0697"/>
    <w:rsid w:val="00BB2310"/>
    <w:rsid w:val="00BB2DCC"/>
    <w:rsid w:val="00BB2F6C"/>
    <w:rsid w:val="00BB42D9"/>
    <w:rsid w:val="00BB4AE6"/>
    <w:rsid w:val="00BB4C06"/>
    <w:rsid w:val="00BB4D28"/>
    <w:rsid w:val="00BB5B84"/>
    <w:rsid w:val="00BB7085"/>
    <w:rsid w:val="00BC0004"/>
    <w:rsid w:val="00BC0A85"/>
    <w:rsid w:val="00BC49AB"/>
    <w:rsid w:val="00BC6B36"/>
    <w:rsid w:val="00BD0BC5"/>
    <w:rsid w:val="00BD0ED8"/>
    <w:rsid w:val="00BD2FEE"/>
    <w:rsid w:val="00BD30C6"/>
    <w:rsid w:val="00BD366A"/>
    <w:rsid w:val="00BD506E"/>
    <w:rsid w:val="00BD5C34"/>
    <w:rsid w:val="00BD5F7A"/>
    <w:rsid w:val="00BD6181"/>
    <w:rsid w:val="00BD71DB"/>
    <w:rsid w:val="00BD7D89"/>
    <w:rsid w:val="00BE0A7F"/>
    <w:rsid w:val="00BE2C4F"/>
    <w:rsid w:val="00BE4262"/>
    <w:rsid w:val="00BE49CB"/>
    <w:rsid w:val="00BE7692"/>
    <w:rsid w:val="00BF01D2"/>
    <w:rsid w:val="00BF13AE"/>
    <w:rsid w:val="00BF1F74"/>
    <w:rsid w:val="00BF3FE9"/>
    <w:rsid w:val="00BF483C"/>
    <w:rsid w:val="00C0047F"/>
    <w:rsid w:val="00C02C50"/>
    <w:rsid w:val="00C0353A"/>
    <w:rsid w:val="00C069C7"/>
    <w:rsid w:val="00C06C85"/>
    <w:rsid w:val="00C070CA"/>
    <w:rsid w:val="00C072C7"/>
    <w:rsid w:val="00C0781F"/>
    <w:rsid w:val="00C1035F"/>
    <w:rsid w:val="00C110DF"/>
    <w:rsid w:val="00C11210"/>
    <w:rsid w:val="00C1242B"/>
    <w:rsid w:val="00C13194"/>
    <w:rsid w:val="00C138BF"/>
    <w:rsid w:val="00C13A29"/>
    <w:rsid w:val="00C14DB1"/>
    <w:rsid w:val="00C179DF"/>
    <w:rsid w:val="00C20239"/>
    <w:rsid w:val="00C22FB9"/>
    <w:rsid w:val="00C23B00"/>
    <w:rsid w:val="00C258B3"/>
    <w:rsid w:val="00C2661B"/>
    <w:rsid w:val="00C2723C"/>
    <w:rsid w:val="00C30BA6"/>
    <w:rsid w:val="00C333C8"/>
    <w:rsid w:val="00C33504"/>
    <w:rsid w:val="00C337A5"/>
    <w:rsid w:val="00C34D58"/>
    <w:rsid w:val="00C352EF"/>
    <w:rsid w:val="00C373DB"/>
    <w:rsid w:val="00C37B6F"/>
    <w:rsid w:val="00C40E4F"/>
    <w:rsid w:val="00C42CA7"/>
    <w:rsid w:val="00C44985"/>
    <w:rsid w:val="00C465EC"/>
    <w:rsid w:val="00C470FB"/>
    <w:rsid w:val="00C47664"/>
    <w:rsid w:val="00C47912"/>
    <w:rsid w:val="00C47C1B"/>
    <w:rsid w:val="00C50435"/>
    <w:rsid w:val="00C506A3"/>
    <w:rsid w:val="00C50CE5"/>
    <w:rsid w:val="00C50D4C"/>
    <w:rsid w:val="00C51443"/>
    <w:rsid w:val="00C51D6B"/>
    <w:rsid w:val="00C53ED6"/>
    <w:rsid w:val="00C53F97"/>
    <w:rsid w:val="00C5478E"/>
    <w:rsid w:val="00C55368"/>
    <w:rsid w:val="00C55866"/>
    <w:rsid w:val="00C56A18"/>
    <w:rsid w:val="00C56D89"/>
    <w:rsid w:val="00C57D0C"/>
    <w:rsid w:val="00C62972"/>
    <w:rsid w:val="00C632C2"/>
    <w:rsid w:val="00C6571C"/>
    <w:rsid w:val="00C66609"/>
    <w:rsid w:val="00C66E80"/>
    <w:rsid w:val="00C67D22"/>
    <w:rsid w:val="00C700EA"/>
    <w:rsid w:val="00C70B8F"/>
    <w:rsid w:val="00C747A3"/>
    <w:rsid w:val="00C74A90"/>
    <w:rsid w:val="00C74AE4"/>
    <w:rsid w:val="00C76CD3"/>
    <w:rsid w:val="00C77F0E"/>
    <w:rsid w:val="00C80A75"/>
    <w:rsid w:val="00C81226"/>
    <w:rsid w:val="00C813E8"/>
    <w:rsid w:val="00C8190D"/>
    <w:rsid w:val="00C8276B"/>
    <w:rsid w:val="00C84AB6"/>
    <w:rsid w:val="00C85775"/>
    <w:rsid w:val="00C86642"/>
    <w:rsid w:val="00C91D38"/>
    <w:rsid w:val="00C9255E"/>
    <w:rsid w:val="00C92FC6"/>
    <w:rsid w:val="00C932FA"/>
    <w:rsid w:val="00C93A2F"/>
    <w:rsid w:val="00C95AAF"/>
    <w:rsid w:val="00CA1662"/>
    <w:rsid w:val="00CA41AC"/>
    <w:rsid w:val="00CA47B3"/>
    <w:rsid w:val="00CA497E"/>
    <w:rsid w:val="00CA736F"/>
    <w:rsid w:val="00CB0786"/>
    <w:rsid w:val="00CB103C"/>
    <w:rsid w:val="00CB1586"/>
    <w:rsid w:val="00CB2A13"/>
    <w:rsid w:val="00CB4F92"/>
    <w:rsid w:val="00CB7B23"/>
    <w:rsid w:val="00CC2366"/>
    <w:rsid w:val="00CC35AD"/>
    <w:rsid w:val="00CC4D49"/>
    <w:rsid w:val="00CC5DA4"/>
    <w:rsid w:val="00CC6B25"/>
    <w:rsid w:val="00CC6E97"/>
    <w:rsid w:val="00CC6F82"/>
    <w:rsid w:val="00CC6FFA"/>
    <w:rsid w:val="00CC76F0"/>
    <w:rsid w:val="00CD1021"/>
    <w:rsid w:val="00CD1BD0"/>
    <w:rsid w:val="00CD2A8E"/>
    <w:rsid w:val="00CD3059"/>
    <w:rsid w:val="00CD3DE2"/>
    <w:rsid w:val="00CD4CE2"/>
    <w:rsid w:val="00CD651D"/>
    <w:rsid w:val="00CE0CA1"/>
    <w:rsid w:val="00CE2D08"/>
    <w:rsid w:val="00CE351E"/>
    <w:rsid w:val="00CE45D3"/>
    <w:rsid w:val="00CE4CC6"/>
    <w:rsid w:val="00CE4E0F"/>
    <w:rsid w:val="00CE71B9"/>
    <w:rsid w:val="00CE7713"/>
    <w:rsid w:val="00CF0C05"/>
    <w:rsid w:val="00CF126B"/>
    <w:rsid w:val="00CF19BF"/>
    <w:rsid w:val="00CF1E61"/>
    <w:rsid w:val="00CF3A43"/>
    <w:rsid w:val="00CF41C2"/>
    <w:rsid w:val="00CF4780"/>
    <w:rsid w:val="00CF4F18"/>
    <w:rsid w:val="00CF56E4"/>
    <w:rsid w:val="00CF752A"/>
    <w:rsid w:val="00CF7AE4"/>
    <w:rsid w:val="00D00357"/>
    <w:rsid w:val="00D009B0"/>
    <w:rsid w:val="00D02B1C"/>
    <w:rsid w:val="00D03C80"/>
    <w:rsid w:val="00D03E77"/>
    <w:rsid w:val="00D03ED1"/>
    <w:rsid w:val="00D05BF1"/>
    <w:rsid w:val="00D0704C"/>
    <w:rsid w:val="00D072C7"/>
    <w:rsid w:val="00D104D1"/>
    <w:rsid w:val="00D11E66"/>
    <w:rsid w:val="00D12273"/>
    <w:rsid w:val="00D1331C"/>
    <w:rsid w:val="00D13A58"/>
    <w:rsid w:val="00D16381"/>
    <w:rsid w:val="00D16EF2"/>
    <w:rsid w:val="00D16F32"/>
    <w:rsid w:val="00D2022F"/>
    <w:rsid w:val="00D20D81"/>
    <w:rsid w:val="00D20DE5"/>
    <w:rsid w:val="00D2162D"/>
    <w:rsid w:val="00D216D1"/>
    <w:rsid w:val="00D232E2"/>
    <w:rsid w:val="00D23885"/>
    <w:rsid w:val="00D255C2"/>
    <w:rsid w:val="00D257F9"/>
    <w:rsid w:val="00D27BE5"/>
    <w:rsid w:val="00D307D3"/>
    <w:rsid w:val="00D32B01"/>
    <w:rsid w:val="00D334FB"/>
    <w:rsid w:val="00D40300"/>
    <w:rsid w:val="00D41F9E"/>
    <w:rsid w:val="00D44147"/>
    <w:rsid w:val="00D45B11"/>
    <w:rsid w:val="00D46C83"/>
    <w:rsid w:val="00D51B59"/>
    <w:rsid w:val="00D54D80"/>
    <w:rsid w:val="00D54F58"/>
    <w:rsid w:val="00D5688E"/>
    <w:rsid w:val="00D56CD9"/>
    <w:rsid w:val="00D56EC6"/>
    <w:rsid w:val="00D57FE6"/>
    <w:rsid w:val="00D615BF"/>
    <w:rsid w:val="00D6170B"/>
    <w:rsid w:val="00D64F95"/>
    <w:rsid w:val="00D6559C"/>
    <w:rsid w:val="00D71EB6"/>
    <w:rsid w:val="00D72516"/>
    <w:rsid w:val="00D725EB"/>
    <w:rsid w:val="00D73770"/>
    <w:rsid w:val="00D7401C"/>
    <w:rsid w:val="00D75022"/>
    <w:rsid w:val="00D7556A"/>
    <w:rsid w:val="00D80060"/>
    <w:rsid w:val="00D82F00"/>
    <w:rsid w:val="00D8622E"/>
    <w:rsid w:val="00D8669E"/>
    <w:rsid w:val="00D87889"/>
    <w:rsid w:val="00D907E6"/>
    <w:rsid w:val="00D914AC"/>
    <w:rsid w:val="00D91AE6"/>
    <w:rsid w:val="00D91D68"/>
    <w:rsid w:val="00D92BC4"/>
    <w:rsid w:val="00D93B4D"/>
    <w:rsid w:val="00D93B59"/>
    <w:rsid w:val="00D94096"/>
    <w:rsid w:val="00D947AF"/>
    <w:rsid w:val="00D95784"/>
    <w:rsid w:val="00D96AD8"/>
    <w:rsid w:val="00D96FE8"/>
    <w:rsid w:val="00D9785C"/>
    <w:rsid w:val="00DA0D1C"/>
    <w:rsid w:val="00DA2E85"/>
    <w:rsid w:val="00DA2F31"/>
    <w:rsid w:val="00DA2F6B"/>
    <w:rsid w:val="00DA58A7"/>
    <w:rsid w:val="00DB13D0"/>
    <w:rsid w:val="00DB1751"/>
    <w:rsid w:val="00DB2F6A"/>
    <w:rsid w:val="00DB34A5"/>
    <w:rsid w:val="00DB5767"/>
    <w:rsid w:val="00DB6210"/>
    <w:rsid w:val="00DB76A2"/>
    <w:rsid w:val="00DC0C86"/>
    <w:rsid w:val="00DC2F7F"/>
    <w:rsid w:val="00DC61DA"/>
    <w:rsid w:val="00DC62A9"/>
    <w:rsid w:val="00DC70EB"/>
    <w:rsid w:val="00DC747C"/>
    <w:rsid w:val="00DD09E7"/>
    <w:rsid w:val="00DD1EFC"/>
    <w:rsid w:val="00DD238E"/>
    <w:rsid w:val="00DD4420"/>
    <w:rsid w:val="00DD4CC7"/>
    <w:rsid w:val="00DD7035"/>
    <w:rsid w:val="00DD7C48"/>
    <w:rsid w:val="00DE09C9"/>
    <w:rsid w:val="00DE24B6"/>
    <w:rsid w:val="00DE2C97"/>
    <w:rsid w:val="00DE2CD8"/>
    <w:rsid w:val="00DE303D"/>
    <w:rsid w:val="00DE5005"/>
    <w:rsid w:val="00DE528C"/>
    <w:rsid w:val="00DE53ED"/>
    <w:rsid w:val="00DE5CFB"/>
    <w:rsid w:val="00DE5DAF"/>
    <w:rsid w:val="00DE7952"/>
    <w:rsid w:val="00DF2D93"/>
    <w:rsid w:val="00DF53AF"/>
    <w:rsid w:val="00DF56A3"/>
    <w:rsid w:val="00DF6319"/>
    <w:rsid w:val="00DF6484"/>
    <w:rsid w:val="00E011D6"/>
    <w:rsid w:val="00E04439"/>
    <w:rsid w:val="00E05139"/>
    <w:rsid w:val="00E05959"/>
    <w:rsid w:val="00E061AE"/>
    <w:rsid w:val="00E0650B"/>
    <w:rsid w:val="00E10593"/>
    <w:rsid w:val="00E10CB6"/>
    <w:rsid w:val="00E11536"/>
    <w:rsid w:val="00E11809"/>
    <w:rsid w:val="00E1227A"/>
    <w:rsid w:val="00E12B68"/>
    <w:rsid w:val="00E12BB1"/>
    <w:rsid w:val="00E12C60"/>
    <w:rsid w:val="00E1498C"/>
    <w:rsid w:val="00E16ADC"/>
    <w:rsid w:val="00E174D7"/>
    <w:rsid w:val="00E17DB1"/>
    <w:rsid w:val="00E20D5B"/>
    <w:rsid w:val="00E21FDB"/>
    <w:rsid w:val="00E22496"/>
    <w:rsid w:val="00E2249B"/>
    <w:rsid w:val="00E24F3C"/>
    <w:rsid w:val="00E26E80"/>
    <w:rsid w:val="00E2727F"/>
    <w:rsid w:val="00E27622"/>
    <w:rsid w:val="00E2783F"/>
    <w:rsid w:val="00E3189F"/>
    <w:rsid w:val="00E348AF"/>
    <w:rsid w:val="00E35D57"/>
    <w:rsid w:val="00E36284"/>
    <w:rsid w:val="00E36D5E"/>
    <w:rsid w:val="00E450C5"/>
    <w:rsid w:val="00E474A2"/>
    <w:rsid w:val="00E50FD6"/>
    <w:rsid w:val="00E51012"/>
    <w:rsid w:val="00E51714"/>
    <w:rsid w:val="00E518CE"/>
    <w:rsid w:val="00E53712"/>
    <w:rsid w:val="00E54B70"/>
    <w:rsid w:val="00E568AC"/>
    <w:rsid w:val="00E5766C"/>
    <w:rsid w:val="00E57B40"/>
    <w:rsid w:val="00E601CD"/>
    <w:rsid w:val="00E64182"/>
    <w:rsid w:val="00E6637B"/>
    <w:rsid w:val="00E666AC"/>
    <w:rsid w:val="00E66939"/>
    <w:rsid w:val="00E67DDE"/>
    <w:rsid w:val="00E712F2"/>
    <w:rsid w:val="00E73A1B"/>
    <w:rsid w:val="00E74379"/>
    <w:rsid w:val="00E7462B"/>
    <w:rsid w:val="00E746EC"/>
    <w:rsid w:val="00E74DAB"/>
    <w:rsid w:val="00E75CA4"/>
    <w:rsid w:val="00E820FA"/>
    <w:rsid w:val="00E83D6E"/>
    <w:rsid w:val="00E83F00"/>
    <w:rsid w:val="00E87465"/>
    <w:rsid w:val="00E8773D"/>
    <w:rsid w:val="00E87E02"/>
    <w:rsid w:val="00E87EEE"/>
    <w:rsid w:val="00E9075C"/>
    <w:rsid w:val="00E91B30"/>
    <w:rsid w:val="00E928B7"/>
    <w:rsid w:val="00E931DE"/>
    <w:rsid w:val="00E93218"/>
    <w:rsid w:val="00E93C5D"/>
    <w:rsid w:val="00E94360"/>
    <w:rsid w:val="00E9479F"/>
    <w:rsid w:val="00E95A6D"/>
    <w:rsid w:val="00E963C5"/>
    <w:rsid w:val="00E97773"/>
    <w:rsid w:val="00EA0B53"/>
    <w:rsid w:val="00EA1F87"/>
    <w:rsid w:val="00EA272D"/>
    <w:rsid w:val="00EA499B"/>
    <w:rsid w:val="00EA63EC"/>
    <w:rsid w:val="00EA686B"/>
    <w:rsid w:val="00EA6C20"/>
    <w:rsid w:val="00EA6F94"/>
    <w:rsid w:val="00EA754A"/>
    <w:rsid w:val="00EA758E"/>
    <w:rsid w:val="00EB136B"/>
    <w:rsid w:val="00EB27F3"/>
    <w:rsid w:val="00EB2FE7"/>
    <w:rsid w:val="00EB4B03"/>
    <w:rsid w:val="00EB4BC6"/>
    <w:rsid w:val="00EB60D6"/>
    <w:rsid w:val="00EC0A10"/>
    <w:rsid w:val="00EC14AE"/>
    <w:rsid w:val="00EC16EE"/>
    <w:rsid w:val="00EC3535"/>
    <w:rsid w:val="00EC3F87"/>
    <w:rsid w:val="00EC4FD9"/>
    <w:rsid w:val="00EC63B0"/>
    <w:rsid w:val="00EC6B0D"/>
    <w:rsid w:val="00ED104F"/>
    <w:rsid w:val="00ED1A35"/>
    <w:rsid w:val="00ED2DC5"/>
    <w:rsid w:val="00ED2DD6"/>
    <w:rsid w:val="00ED3930"/>
    <w:rsid w:val="00ED570E"/>
    <w:rsid w:val="00EE058A"/>
    <w:rsid w:val="00EE1457"/>
    <w:rsid w:val="00EE188B"/>
    <w:rsid w:val="00EE1F1A"/>
    <w:rsid w:val="00EE30E5"/>
    <w:rsid w:val="00EE3821"/>
    <w:rsid w:val="00EE3B02"/>
    <w:rsid w:val="00EE3E1B"/>
    <w:rsid w:val="00EE574A"/>
    <w:rsid w:val="00EE7331"/>
    <w:rsid w:val="00EF09BF"/>
    <w:rsid w:val="00EF15C4"/>
    <w:rsid w:val="00EF265F"/>
    <w:rsid w:val="00EF2C10"/>
    <w:rsid w:val="00EF2EAF"/>
    <w:rsid w:val="00EF389B"/>
    <w:rsid w:val="00EF52EB"/>
    <w:rsid w:val="00EF60A0"/>
    <w:rsid w:val="00F0020B"/>
    <w:rsid w:val="00F00299"/>
    <w:rsid w:val="00F00FCE"/>
    <w:rsid w:val="00F01100"/>
    <w:rsid w:val="00F0110A"/>
    <w:rsid w:val="00F029B6"/>
    <w:rsid w:val="00F02D9D"/>
    <w:rsid w:val="00F03838"/>
    <w:rsid w:val="00F03C59"/>
    <w:rsid w:val="00F03D21"/>
    <w:rsid w:val="00F04E73"/>
    <w:rsid w:val="00F05FE4"/>
    <w:rsid w:val="00F06047"/>
    <w:rsid w:val="00F07922"/>
    <w:rsid w:val="00F12BA6"/>
    <w:rsid w:val="00F172D5"/>
    <w:rsid w:val="00F179EC"/>
    <w:rsid w:val="00F208D5"/>
    <w:rsid w:val="00F20C25"/>
    <w:rsid w:val="00F232E5"/>
    <w:rsid w:val="00F237CF"/>
    <w:rsid w:val="00F245F2"/>
    <w:rsid w:val="00F25726"/>
    <w:rsid w:val="00F25793"/>
    <w:rsid w:val="00F26BCD"/>
    <w:rsid w:val="00F270B2"/>
    <w:rsid w:val="00F2775A"/>
    <w:rsid w:val="00F30EFA"/>
    <w:rsid w:val="00F30F69"/>
    <w:rsid w:val="00F33B35"/>
    <w:rsid w:val="00F37D61"/>
    <w:rsid w:val="00F409E4"/>
    <w:rsid w:val="00F40F89"/>
    <w:rsid w:val="00F455AC"/>
    <w:rsid w:val="00F46B1B"/>
    <w:rsid w:val="00F500E6"/>
    <w:rsid w:val="00F50605"/>
    <w:rsid w:val="00F50670"/>
    <w:rsid w:val="00F529F6"/>
    <w:rsid w:val="00F56209"/>
    <w:rsid w:val="00F57B32"/>
    <w:rsid w:val="00F60191"/>
    <w:rsid w:val="00F602A5"/>
    <w:rsid w:val="00F60A6A"/>
    <w:rsid w:val="00F61980"/>
    <w:rsid w:val="00F6434B"/>
    <w:rsid w:val="00F64EA6"/>
    <w:rsid w:val="00F66084"/>
    <w:rsid w:val="00F66A8B"/>
    <w:rsid w:val="00F6746B"/>
    <w:rsid w:val="00F67BCF"/>
    <w:rsid w:val="00F709AD"/>
    <w:rsid w:val="00F71039"/>
    <w:rsid w:val="00F71E31"/>
    <w:rsid w:val="00F76319"/>
    <w:rsid w:val="00F766F9"/>
    <w:rsid w:val="00F77F32"/>
    <w:rsid w:val="00F80819"/>
    <w:rsid w:val="00F827B3"/>
    <w:rsid w:val="00F82800"/>
    <w:rsid w:val="00F83498"/>
    <w:rsid w:val="00F83B22"/>
    <w:rsid w:val="00F8411A"/>
    <w:rsid w:val="00F91CCC"/>
    <w:rsid w:val="00F9210C"/>
    <w:rsid w:val="00F93C6D"/>
    <w:rsid w:val="00F94172"/>
    <w:rsid w:val="00F94934"/>
    <w:rsid w:val="00F95235"/>
    <w:rsid w:val="00F95E4D"/>
    <w:rsid w:val="00F965E4"/>
    <w:rsid w:val="00F9694A"/>
    <w:rsid w:val="00F977DF"/>
    <w:rsid w:val="00FA17FA"/>
    <w:rsid w:val="00FA27C0"/>
    <w:rsid w:val="00FA2B0B"/>
    <w:rsid w:val="00FA2B54"/>
    <w:rsid w:val="00FA309D"/>
    <w:rsid w:val="00FA32C6"/>
    <w:rsid w:val="00FA417D"/>
    <w:rsid w:val="00FA443A"/>
    <w:rsid w:val="00FA4DDD"/>
    <w:rsid w:val="00FA5B41"/>
    <w:rsid w:val="00FA6111"/>
    <w:rsid w:val="00FA6878"/>
    <w:rsid w:val="00FA6CB4"/>
    <w:rsid w:val="00FA75EE"/>
    <w:rsid w:val="00FB0E5E"/>
    <w:rsid w:val="00FB2DCF"/>
    <w:rsid w:val="00FB3729"/>
    <w:rsid w:val="00FB3929"/>
    <w:rsid w:val="00FB4E09"/>
    <w:rsid w:val="00FB5AF3"/>
    <w:rsid w:val="00FB61E3"/>
    <w:rsid w:val="00FB63B5"/>
    <w:rsid w:val="00FB6F94"/>
    <w:rsid w:val="00FB77BF"/>
    <w:rsid w:val="00FB7CC8"/>
    <w:rsid w:val="00FC1DF0"/>
    <w:rsid w:val="00FC260C"/>
    <w:rsid w:val="00FC34A4"/>
    <w:rsid w:val="00FC43F3"/>
    <w:rsid w:val="00FC457A"/>
    <w:rsid w:val="00FC4685"/>
    <w:rsid w:val="00FC5B1A"/>
    <w:rsid w:val="00FC6F7C"/>
    <w:rsid w:val="00FC726D"/>
    <w:rsid w:val="00FD047A"/>
    <w:rsid w:val="00FD13BC"/>
    <w:rsid w:val="00FD1A70"/>
    <w:rsid w:val="00FD2293"/>
    <w:rsid w:val="00FD24AF"/>
    <w:rsid w:val="00FD2559"/>
    <w:rsid w:val="00FD2BD7"/>
    <w:rsid w:val="00FD6FD1"/>
    <w:rsid w:val="00FE15AB"/>
    <w:rsid w:val="00FE1A4E"/>
    <w:rsid w:val="00FE2C21"/>
    <w:rsid w:val="00FE3F82"/>
    <w:rsid w:val="00FE41C8"/>
    <w:rsid w:val="00FE4A2C"/>
    <w:rsid w:val="00FE5BC8"/>
    <w:rsid w:val="00FE5E7B"/>
    <w:rsid w:val="00FE6BF6"/>
    <w:rsid w:val="00FE7B90"/>
    <w:rsid w:val="00FF0777"/>
    <w:rsid w:val="00FF1AD2"/>
    <w:rsid w:val="00FF1D01"/>
    <w:rsid w:val="00FF287D"/>
    <w:rsid w:val="00FF4945"/>
    <w:rsid w:val="00FF6AAE"/>
    <w:rsid w:val="00FF783F"/>
    <w:rsid w:val="00FF792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5D309"/>
  <w15:docId w15:val="{F4A59E7F-4FBC-4C86-98B3-8F95C449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F89"/>
    <w:pPr>
      <w:spacing w:after="120" w:line="480" w:lineRule="auto"/>
      <w:ind w:firstLine="284"/>
      <w:jc w:val="both"/>
    </w:pPr>
    <w:rPr>
      <w:rFonts w:ascii="Arial" w:hAnsi="Arial"/>
    </w:rPr>
  </w:style>
  <w:style w:type="paragraph" w:styleId="Titre1">
    <w:name w:val="heading 1"/>
    <w:basedOn w:val="Normal"/>
    <w:next w:val="Normal"/>
    <w:link w:val="Titre1Car"/>
    <w:uiPriority w:val="9"/>
    <w:qFormat/>
    <w:rsid w:val="001F728E"/>
    <w:pPr>
      <w:keepNext/>
      <w:keepLines/>
      <w:spacing w:before="480" w:after="0"/>
      <w:ind w:firstLine="0"/>
      <w:jc w:val="center"/>
      <w:outlineLvl w:val="0"/>
    </w:pPr>
    <w:rPr>
      <w:b/>
      <w:bCs/>
    </w:rPr>
  </w:style>
  <w:style w:type="paragraph" w:styleId="Titre2">
    <w:name w:val="heading 2"/>
    <w:basedOn w:val="Titre1"/>
    <w:next w:val="Normal"/>
    <w:link w:val="Titre2Car"/>
    <w:uiPriority w:val="9"/>
    <w:unhideWhenUsed/>
    <w:qFormat/>
    <w:rsid w:val="00575108"/>
    <w:pPr>
      <w:spacing w:after="240"/>
      <w:jc w:val="left"/>
      <w:outlineLvl w:val="1"/>
    </w:pPr>
  </w:style>
  <w:style w:type="paragraph" w:styleId="Titre3">
    <w:name w:val="heading 3"/>
    <w:basedOn w:val="Normal"/>
    <w:next w:val="Normal"/>
    <w:link w:val="Titre3Car"/>
    <w:uiPriority w:val="9"/>
    <w:unhideWhenUsed/>
    <w:qFormat/>
    <w:rsid w:val="008273B4"/>
    <w:pPr>
      <w:keepNext/>
      <w:spacing w:before="480" w:after="0"/>
      <w:ind w:left="284" w:firstLine="0"/>
      <w:jc w:val="left"/>
      <w:outlineLvl w:val="2"/>
    </w:pPr>
    <w:rPr>
      <w:rFonts w:eastAsiaTheme="majorEastAsia" w:cstheme="majorBidi"/>
      <w:b/>
      <w:bCs/>
    </w:rPr>
  </w:style>
  <w:style w:type="paragraph" w:styleId="Titre4">
    <w:name w:val="heading 4"/>
    <w:basedOn w:val="Normal"/>
    <w:next w:val="Normal"/>
    <w:link w:val="Titre4Car"/>
    <w:uiPriority w:val="9"/>
    <w:unhideWhenUsed/>
    <w:qFormat/>
    <w:rsid w:val="008273B4"/>
    <w:pPr>
      <w:keepNext/>
      <w:spacing w:before="480" w:after="0"/>
      <w:jc w:val="left"/>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8273B4"/>
    <w:pPr>
      <w:keepNext/>
      <w:keepLines/>
      <w:spacing w:before="480" w:after="0"/>
      <w:contextualSpacing/>
      <w:outlineLvl w:val="4"/>
    </w:pPr>
    <w:rPr>
      <w:rFonts w:eastAsiaTheme="majorEastAsia" w:cstheme="majorBidi"/>
      <w:i/>
    </w:rPr>
  </w:style>
  <w:style w:type="paragraph" w:styleId="Titre6">
    <w:name w:val="heading 6"/>
    <w:basedOn w:val="Titre2"/>
    <w:next w:val="Normal"/>
    <w:link w:val="Titre6Car"/>
    <w:uiPriority w:val="9"/>
    <w:unhideWhenUsed/>
    <w:qFormat/>
    <w:rsid w:val="00855140"/>
    <w:pPr>
      <w:tabs>
        <w:tab w:val="center" w:pos="3261"/>
      </w:tabs>
      <w:jc w:val="both"/>
      <w:outlineLvl w:val="5"/>
    </w:pPr>
  </w:style>
  <w:style w:type="paragraph" w:styleId="Titre7">
    <w:name w:val="heading 7"/>
    <w:basedOn w:val="Normal"/>
    <w:next w:val="Normal"/>
    <w:link w:val="Titre7Car"/>
    <w:uiPriority w:val="9"/>
    <w:unhideWhenUsed/>
    <w:qFormat/>
    <w:rsid w:val="00CA497E"/>
    <w:pPr>
      <w:spacing w:before="360" w:after="0"/>
      <w:ind w:firstLine="0"/>
      <w:outlineLvl w:val="6"/>
    </w:pPr>
    <w:rPr>
      <w:rFonts w:cs="Arial"/>
      <w:i/>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link w:val="ExplorateurdedocumentsCar"/>
    <w:uiPriority w:val="99"/>
    <w:semiHidden/>
    <w:unhideWhenUsed/>
    <w:rsid w:val="004516EF"/>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516EF"/>
    <w:rPr>
      <w:rFonts w:ascii="Tahoma" w:hAnsi="Tahoma" w:cs="Tahoma"/>
      <w:sz w:val="16"/>
      <w:szCs w:val="16"/>
    </w:rPr>
  </w:style>
  <w:style w:type="paragraph" w:styleId="En-tte">
    <w:name w:val="header"/>
    <w:basedOn w:val="Normal"/>
    <w:link w:val="En-tteCar"/>
    <w:uiPriority w:val="99"/>
    <w:unhideWhenUsed/>
    <w:rsid w:val="004516EF"/>
    <w:pPr>
      <w:tabs>
        <w:tab w:val="center" w:pos="4536"/>
        <w:tab w:val="right" w:pos="9072"/>
      </w:tabs>
      <w:spacing w:after="0" w:line="240" w:lineRule="auto"/>
    </w:pPr>
  </w:style>
  <w:style w:type="character" w:customStyle="1" w:styleId="En-tteCar">
    <w:name w:val="En-tête Car"/>
    <w:basedOn w:val="Policepardfaut"/>
    <w:link w:val="En-tte"/>
    <w:uiPriority w:val="99"/>
    <w:rsid w:val="004516EF"/>
    <w:rPr>
      <w:rFonts w:ascii="Arial" w:hAnsi="Arial"/>
    </w:rPr>
  </w:style>
  <w:style w:type="paragraph" w:styleId="Pieddepage">
    <w:name w:val="footer"/>
    <w:basedOn w:val="Normal"/>
    <w:link w:val="PieddepageCar"/>
    <w:unhideWhenUsed/>
    <w:rsid w:val="004516EF"/>
    <w:pPr>
      <w:tabs>
        <w:tab w:val="center" w:pos="4536"/>
        <w:tab w:val="right" w:pos="9072"/>
      </w:tabs>
      <w:spacing w:after="0" w:line="240" w:lineRule="auto"/>
    </w:pPr>
  </w:style>
  <w:style w:type="character" w:customStyle="1" w:styleId="PieddepageCar">
    <w:name w:val="Pied de page Car"/>
    <w:basedOn w:val="Policepardfaut"/>
    <w:link w:val="Pieddepage"/>
    <w:rsid w:val="004516EF"/>
    <w:rPr>
      <w:rFonts w:ascii="Arial" w:hAnsi="Arial"/>
    </w:rPr>
  </w:style>
  <w:style w:type="character" w:customStyle="1" w:styleId="Titre1Car">
    <w:name w:val="Titre 1 Car"/>
    <w:basedOn w:val="Policepardfaut"/>
    <w:link w:val="Titre1"/>
    <w:uiPriority w:val="9"/>
    <w:rsid w:val="001F728E"/>
    <w:rPr>
      <w:rFonts w:ascii="Arial" w:hAnsi="Arial"/>
      <w:b/>
      <w:bCs/>
    </w:rPr>
  </w:style>
  <w:style w:type="character" w:customStyle="1" w:styleId="Titre2Car">
    <w:name w:val="Titre 2 Car"/>
    <w:basedOn w:val="Policepardfaut"/>
    <w:link w:val="Titre2"/>
    <w:uiPriority w:val="9"/>
    <w:rsid w:val="00575108"/>
    <w:rPr>
      <w:rFonts w:ascii="Arial" w:eastAsiaTheme="majorEastAsia" w:hAnsi="Arial" w:cstheme="majorBidi"/>
      <w:b/>
      <w:bCs/>
      <w:szCs w:val="28"/>
    </w:rPr>
  </w:style>
  <w:style w:type="paragraph" w:styleId="Titre">
    <w:name w:val="Title"/>
    <w:basedOn w:val="Normal"/>
    <w:next w:val="Normal"/>
    <w:link w:val="TitreCar"/>
    <w:uiPriority w:val="10"/>
    <w:qFormat/>
    <w:rsid w:val="00C9255E"/>
    <w:pPr>
      <w:pBdr>
        <w:bottom w:val="single" w:sz="8" w:space="4" w:color="4F81BD" w:themeColor="accent1"/>
      </w:pBdr>
      <w:spacing w:after="300"/>
      <w:contextualSpacing/>
      <w:jc w:val="center"/>
    </w:pPr>
    <w:rPr>
      <w:rFonts w:eastAsiaTheme="majorEastAsia" w:cstheme="majorBidi"/>
      <w:i/>
      <w:color w:val="17365D" w:themeColor="text2" w:themeShade="BF"/>
      <w:spacing w:val="5"/>
      <w:kern w:val="28"/>
      <w:szCs w:val="52"/>
    </w:rPr>
  </w:style>
  <w:style w:type="character" w:customStyle="1" w:styleId="TitreCar">
    <w:name w:val="Titre Car"/>
    <w:basedOn w:val="Policepardfaut"/>
    <w:link w:val="Titre"/>
    <w:uiPriority w:val="10"/>
    <w:rsid w:val="00C9255E"/>
    <w:rPr>
      <w:rFonts w:ascii="Arial" w:eastAsiaTheme="majorEastAsia" w:hAnsi="Arial" w:cstheme="majorBidi"/>
      <w:i/>
      <w:color w:val="17365D" w:themeColor="text2" w:themeShade="BF"/>
      <w:spacing w:val="5"/>
      <w:kern w:val="28"/>
      <w:sz w:val="24"/>
      <w:szCs w:val="52"/>
    </w:rPr>
  </w:style>
  <w:style w:type="character" w:customStyle="1" w:styleId="Titre3Car">
    <w:name w:val="Titre 3 Car"/>
    <w:basedOn w:val="Policepardfaut"/>
    <w:link w:val="Titre3"/>
    <w:uiPriority w:val="9"/>
    <w:rsid w:val="008273B4"/>
    <w:rPr>
      <w:rFonts w:ascii="Arial" w:eastAsiaTheme="majorEastAsia" w:hAnsi="Arial" w:cstheme="majorBidi"/>
      <w:b/>
      <w:bCs/>
    </w:rPr>
  </w:style>
  <w:style w:type="character" w:customStyle="1" w:styleId="Titre4Car">
    <w:name w:val="Titre 4 Car"/>
    <w:basedOn w:val="Policepardfaut"/>
    <w:link w:val="Titre4"/>
    <w:uiPriority w:val="9"/>
    <w:rsid w:val="008273B4"/>
    <w:rPr>
      <w:rFonts w:ascii="Arial" w:eastAsiaTheme="majorEastAsia" w:hAnsi="Arial" w:cstheme="majorBidi"/>
      <w:b/>
      <w:bCs/>
      <w:i/>
      <w:iCs/>
    </w:rPr>
  </w:style>
  <w:style w:type="character" w:customStyle="1" w:styleId="Titre5Car">
    <w:name w:val="Titre 5 Car"/>
    <w:basedOn w:val="Policepardfaut"/>
    <w:link w:val="Titre5"/>
    <w:uiPriority w:val="9"/>
    <w:rsid w:val="008273B4"/>
    <w:rPr>
      <w:rFonts w:ascii="Arial" w:eastAsiaTheme="majorEastAsia" w:hAnsi="Arial" w:cstheme="majorBidi"/>
      <w:i/>
    </w:rPr>
  </w:style>
  <w:style w:type="paragraph" w:styleId="Textedebulles">
    <w:name w:val="Balloon Text"/>
    <w:basedOn w:val="Normal"/>
    <w:link w:val="TextedebullesCar"/>
    <w:uiPriority w:val="99"/>
    <w:semiHidden/>
    <w:unhideWhenUsed/>
    <w:rsid w:val="007262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6214"/>
    <w:rPr>
      <w:rFonts w:ascii="Tahoma" w:hAnsi="Tahoma" w:cs="Tahoma"/>
      <w:sz w:val="16"/>
      <w:szCs w:val="16"/>
    </w:rPr>
  </w:style>
  <w:style w:type="paragraph" w:styleId="En-ttedetabledesmatires">
    <w:name w:val="TOC Heading"/>
    <w:basedOn w:val="Titre1"/>
    <w:next w:val="Normal"/>
    <w:uiPriority w:val="39"/>
    <w:unhideWhenUsed/>
    <w:qFormat/>
    <w:rsid w:val="009206F1"/>
    <w:pPr>
      <w:outlineLvl w:val="9"/>
    </w:pPr>
    <w:rPr>
      <w:lang w:val="fr-FR"/>
    </w:rPr>
  </w:style>
  <w:style w:type="paragraph" w:styleId="TM1">
    <w:name w:val="toc 1"/>
    <w:basedOn w:val="Normal"/>
    <w:next w:val="Normal"/>
    <w:autoRedefine/>
    <w:uiPriority w:val="39"/>
    <w:unhideWhenUsed/>
    <w:qFormat/>
    <w:rsid w:val="006025C0"/>
    <w:pPr>
      <w:tabs>
        <w:tab w:val="right" w:leader="dot" w:pos="8222"/>
      </w:tabs>
      <w:spacing w:line="240" w:lineRule="auto"/>
      <w:ind w:firstLine="0"/>
      <w:jc w:val="left"/>
    </w:pPr>
    <w:rPr>
      <w:bCs/>
      <w:noProof/>
      <w:szCs w:val="24"/>
    </w:rPr>
  </w:style>
  <w:style w:type="paragraph" w:styleId="TM2">
    <w:name w:val="toc 2"/>
    <w:basedOn w:val="Normal"/>
    <w:next w:val="Normal"/>
    <w:autoRedefine/>
    <w:uiPriority w:val="39"/>
    <w:unhideWhenUsed/>
    <w:qFormat/>
    <w:rsid w:val="006025C0"/>
    <w:pPr>
      <w:tabs>
        <w:tab w:val="right" w:leader="dot" w:pos="8222"/>
      </w:tabs>
      <w:spacing w:line="240" w:lineRule="auto"/>
      <w:ind w:left="567" w:right="425" w:firstLine="0"/>
      <w:jc w:val="left"/>
    </w:pPr>
    <w:rPr>
      <w:bCs/>
      <w:noProof/>
      <w:szCs w:val="20"/>
    </w:rPr>
  </w:style>
  <w:style w:type="character" w:styleId="Lienhypertexte">
    <w:name w:val="Hyperlink"/>
    <w:basedOn w:val="Policepardfaut"/>
    <w:uiPriority w:val="99"/>
    <w:unhideWhenUsed/>
    <w:rsid w:val="00391EC1"/>
    <w:rPr>
      <w:color w:val="0000FF" w:themeColor="hyperlink"/>
      <w:u w:val="single"/>
    </w:rPr>
  </w:style>
  <w:style w:type="paragraph" w:styleId="Sansinterligne">
    <w:name w:val="No Spacing"/>
    <w:aliases w:val="Citation plus de 40 mots"/>
    <w:next w:val="Normal"/>
    <w:link w:val="SansinterligneCar"/>
    <w:uiPriority w:val="99"/>
    <w:qFormat/>
    <w:rsid w:val="00D94096"/>
    <w:pPr>
      <w:spacing w:after="240" w:line="240" w:lineRule="auto"/>
      <w:ind w:left="284" w:right="140"/>
      <w:jc w:val="both"/>
    </w:pPr>
    <w:rPr>
      <w:rFonts w:ascii="Arial" w:hAnsi="Arial"/>
    </w:rPr>
  </w:style>
  <w:style w:type="paragraph" w:customStyle="1" w:styleId="Rfrencesbibliographiques">
    <w:name w:val="Références bibliographiques"/>
    <w:basedOn w:val="Normal"/>
    <w:qFormat/>
    <w:rsid w:val="002448B9"/>
    <w:pPr>
      <w:spacing w:before="240" w:after="0" w:line="240" w:lineRule="auto"/>
      <w:ind w:left="720" w:hanging="720"/>
    </w:pPr>
  </w:style>
  <w:style w:type="paragraph" w:styleId="Notedebasdepage">
    <w:name w:val="footnote text"/>
    <w:basedOn w:val="Normal"/>
    <w:link w:val="NotedebasdepageCar"/>
    <w:uiPriority w:val="99"/>
    <w:unhideWhenUsed/>
    <w:rsid w:val="00553519"/>
    <w:pPr>
      <w:spacing w:after="0" w:line="240" w:lineRule="auto"/>
      <w:ind w:left="284" w:hanging="284"/>
    </w:pPr>
    <w:rPr>
      <w:sz w:val="18"/>
      <w:szCs w:val="18"/>
    </w:rPr>
  </w:style>
  <w:style w:type="character" w:customStyle="1" w:styleId="NotedebasdepageCar">
    <w:name w:val="Note de bas de page Car"/>
    <w:basedOn w:val="Policepardfaut"/>
    <w:link w:val="Notedebasdepage"/>
    <w:uiPriority w:val="99"/>
    <w:rsid w:val="00553519"/>
    <w:rPr>
      <w:rFonts w:ascii="Arial" w:hAnsi="Arial"/>
      <w:sz w:val="18"/>
      <w:szCs w:val="18"/>
    </w:rPr>
  </w:style>
  <w:style w:type="character" w:styleId="Appelnotedebasdep">
    <w:name w:val="footnote reference"/>
    <w:basedOn w:val="Policepardfaut"/>
    <w:uiPriority w:val="99"/>
    <w:semiHidden/>
    <w:unhideWhenUsed/>
    <w:rsid w:val="00E83D6E"/>
    <w:rPr>
      <w:vertAlign w:val="superscript"/>
    </w:rPr>
  </w:style>
  <w:style w:type="paragraph" w:styleId="Paragraphedeliste">
    <w:name w:val="List Paragraph"/>
    <w:basedOn w:val="Normal"/>
    <w:uiPriority w:val="34"/>
    <w:qFormat/>
    <w:rsid w:val="007D24D6"/>
    <w:pPr>
      <w:numPr>
        <w:numId w:val="2"/>
      </w:numPr>
      <w:spacing w:after="240" w:line="240" w:lineRule="auto"/>
    </w:pPr>
    <w:rPr>
      <w:rFonts w:cs="Arial"/>
    </w:rPr>
  </w:style>
  <w:style w:type="paragraph" w:styleId="TM3">
    <w:name w:val="toc 3"/>
    <w:basedOn w:val="Normal"/>
    <w:next w:val="Normal"/>
    <w:uiPriority w:val="39"/>
    <w:unhideWhenUsed/>
    <w:qFormat/>
    <w:rsid w:val="006025C0"/>
    <w:pPr>
      <w:tabs>
        <w:tab w:val="right" w:leader="dot" w:pos="8222"/>
      </w:tabs>
      <w:spacing w:line="240" w:lineRule="auto"/>
      <w:ind w:left="992" w:firstLine="0"/>
      <w:jc w:val="left"/>
    </w:pPr>
    <w:rPr>
      <w:noProof/>
      <w:szCs w:val="20"/>
    </w:rPr>
  </w:style>
  <w:style w:type="paragraph" w:customStyle="1" w:styleId="noteenbasdepage">
    <w:name w:val="note en bas de page"/>
    <w:basedOn w:val="Normal"/>
    <w:qFormat/>
    <w:rsid w:val="00BC49AB"/>
    <w:pPr>
      <w:spacing w:after="0" w:line="240" w:lineRule="auto"/>
      <w:ind w:left="142" w:hanging="142"/>
    </w:pPr>
    <w:rPr>
      <w:sz w:val="18"/>
      <w:szCs w:val="18"/>
    </w:rPr>
  </w:style>
  <w:style w:type="paragraph" w:styleId="TM4">
    <w:name w:val="toc 4"/>
    <w:basedOn w:val="Normal"/>
    <w:next w:val="Normal"/>
    <w:uiPriority w:val="39"/>
    <w:unhideWhenUsed/>
    <w:rsid w:val="006025C0"/>
    <w:pPr>
      <w:tabs>
        <w:tab w:val="right" w:leader="dot" w:pos="8222"/>
      </w:tabs>
      <w:spacing w:line="240" w:lineRule="auto"/>
      <w:ind w:left="1418" w:right="709" w:firstLine="0"/>
      <w:jc w:val="left"/>
    </w:pPr>
    <w:rPr>
      <w:noProof/>
      <w:szCs w:val="20"/>
    </w:rPr>
  </w:style>
  <w:style w:type="paragraph" w:styleId="TM5">
    <w:name w:val="toc 5"/>
    <w:basedOn w:val="Normal"/>
    <w:next w:val="Normal"/>
    <w:uiPriority w:val="39"/>
    <w:unhideWhenUsed/>
    <w:qFormat/>
    <w:rsid w:val="006025C0"/>
    <w:pPr>
      <w:tabs>
        <w:tab w:val="right" w:leader="dot" w:pos="8222"/>
      </w:tabs>
      <w:spacing w:line="240" w:lineRule="auto"/>
      <w:ind w:left="1843" w:firstLine="0"/>
      <w:jc w:val="left"/>
    </w:pPr>
    <w:rPr>
      <w:noProof/>
      <w:szCs w:val="20"/>
    </w:rPr>
  </w:style>
  <w:style w:type="paragraph" w:styleId="TM6">
    <w:name w:val="toc 6"/>
    <w:basedOn w:val="TM2"/>
    <w:next w:val="Normal"/>
    <w:autoRedefine/>
    <w:uiPriority w:val="39"/>
    <w:unhideWhenUsed/>
    <w:rsid w:val="00895259"/>
    <w:pPr>
      <w:tabs>
        <w:tab w:val="left" w:pos="709"/>
      </w:tabs>
      <w:ind w:left="2268" w:right="0"/>
    </w:pPr>
    <w:rPr>
      <w:szCs w:val="22"/>
    </w:rPr>
  </w:style>
  <w:style w:type="paragraph" w:styleId="TM7">
    <w:name w:val="toc 7"/>
    <w:next w:val="Normal"/>
    <w:autoRedefine/>
    <w:uiPriority w:val="39"/>
    <w:unhideWhenUsed/>
    <w:rsid w:val="00D8622E"/>
    <w:pPr>
      <w:tabs>
        <w:tab w:val="right" w:leader="dot" w:pos="8222"/>
      </w:tabs>
      <w:spacing w:before="240" w:after="0" w:line="240" w:lineRule="auto"/>
      <w:ind w:left="2269" w:right="567" w:hanging="1418"/>
    </w:pPr>
    <w:rPr>
      <w:rFonts w:ascii="Arial" w:hAnsi="Arial"/>
      <w:bCs/>
      <w:noProof/>
      <w:szCs w:val="20"/>
    </w:rPr>
  </w:style>
  <w:style w:type="paragraph" w:styleId="TM8">
    <w:name w:val="toc 8"/>
    <w:basedOn w:val="Normal"/>
    <w:next w:val="Normal"/>
    <w:autoRedefine/>
    <w:uiPriority w:val="39"/>
    <w:unhideWhenUsed/>
    <w:rsid w:val="002400DF"/>
    <w:pPr>
      <w:spacing w:after="0"/>
      <w:ind w:left="1440"/>
      <w:jc w:val="left"/>
    </w:pPr>
    <w:rPr>
      <w:rFonts w:asciiTheme="minorHAnsi" w:hAnsiTheme="minorHAnsi"/>
      <w:sz w:val="20"/>
      <w:szCs w:val="20"/>
    </w:rPr>
  </w:style>
  <w:style w:type="paragraph" w:styleId="TM9">
    <w:name w:val="toc 9"/>
    <w:basedOn w:val="Normal"/>
    <w:next w:val="Normal"/>
    <w:autoRedefine/>
    <w:uiPriority w:val="39"/>
    <w:unhideWhenUsed/>
    <w:rsid w:val="002400DF"/>
    <w:pPr>
      <w:spacing w:after="0"/>
      <w:ind w:left="1680"/>
      <w:jc w:val="left"/>
    </w:pPr>
    <w:rPr>
      <w:rFonts w:asciiTheme="minorHAnsi" w:hAnsiTheme="minorHAnsi"/>
      <w:sz w:val="20"/>
      <w:szCs w:val="20"/>
    </w:rPr>
  </w:style>
  <w:style w:type="character" w:styleId="Marquedecommentaire">
    <w:name w:val="annotation reference"/>
    <w:basedOn w:val="Policepardfaut"/>
    <w:uiPriority w:val="99"/>
    <w:semiHidden/>
    <w:rsid w:val="0044141F"/>
    <w:rPr>
      <w:rFonts w:cs="Times New Roman"/>
      <w:sz w:val="16"/>
      <w:szCs w:val="16"/>
    </w:rPr>
  </w:style>
  <w:style w:type="paragraph" w:styleId="Commentaire">
    <w:name w:val="annotation text"/>
    <w:basedOn w:val="Normal"/>
    <w:link w:val="CommentaireCar"/>
    <w:uiPriority w:val="99"/>
    <w:semiHidden/>
    <w:rsid w:val="0044141F"/>
    <w:rPr>
      <w:rFonts w:eastAsia="Calibri" w:cs="Times New Roman"/>
      <w:sz w:val="20"/>
      <w:szCs w:val="20"/>
    </w:rPr>
  </w:style>
  <w:style w:type="character" w:customStyle="1" w:styleId="CommentaireCar">
    <w:name w:val="Commentaire Car"/>
    <w:basedOn w:val="Policepardfaut"/>
    <w:link w:val="Commentaire"/>
    <w:uiPriority w:val="99"/>
    <w:semiHidden/>
    <w:rsid w:val="0044141F"/>
    <w:rPr>
      <w:rFonts w:ascii="Times New Roman" w:eastAsia="Calibri"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453517"/>
    <w:pPr>
      <w:spacing w:line="240" w:lineRule="auto"/>
    </w:pPr>
    <w:rPr>
      <w:rFonts w:eastAsiaTheme="minorHAnsi" w:cstheme="minorBidi"/>
      <w:b/>
      <w:bCs/>
    </w:rPr>
  </w:style>
  <w:style w:type="character" w:customStyle="1" w:styleId="ObjetducommentaireCar">
    <w:name w:val="Objet du commentaire Car"/>
    <w:basedOn w:val="CommentaireCar"/>
    <w:link w:val="Objetducommentaire"/>
    <w:uiPriority w:val="99"/>
    <w:semiHidden/>
    <w:rsid w:val="00453517"/>
    <w:rPr>
      <w:rFonts w:ascii="Arial" w:eastAsia="Calibri" w:hAnsi="Arial" w:cs="Times New Roman"/>
      <w:b/>
      <w:bCs/>
      <w:sz w:val="20"/>
      <w:szCs w:val="20"/>
    </w:rPr>
  </w:style>
  <w:style w:type="character" w:customStyle="1" w:styleId="hps">
    <w:name w:val="hps"/>
    <w:basedOn w:val="Policepardfaut"/>
    <w:rsid w:val="006C17B7"/>
  </w:style>
  <w:style w:type="character" w:customStyle="1" w:styleId="SansinterligneCar">
    <w:name w:val="Sans interligne Car"/>
    <w:aliases w:val="Citation plus de 40 mots Car"/>
    <w:basedOn w:val="Policepardfaut"/>
    <w:link w:val="Sansinterligne"/>
    <w:uiPriority w:val="99"/>
    <w:rsid w:val="00D94096"/>
    <w:rPr>
      <w:rFonts w:ascii="Arial" w:hAnsi="Arial"/>
    </w:rPr>
  </w:style>
  <w:style w:type="paragraph" w:customStyle="1" w:styleId="Titre1avectextelasuite">
    <w:name w:val="Titre 1 avec texte à la suite"/>
    <w:basedOn w:val="En-ttedetabledesmatires"/>
    <w:next w:val="Normal"/>
    <w:qFormat/>
    <w:rsid w:val="00BB2310"/>
    <w:rPr>
      <w:lang w:val="fr-CH"/>
    </w:rPr>
  </w:style>
  <w:style w:type="paragraph" w:customStyle="1" w:styleId="Textesommaire">
    <w:name w:val="Texte sommaire"/>
    <w:basedOn w:val="Normal"/>
    <w:qFormat/>
    <w:rsid w:val="007037BB"/>
    <w:pPr>
      <w:ind w:firstLine="0"/>
    </w:pPr>
  </w:style>
  <w:style w:type="paragraph" w:customStyle="1" w:styleId="Titretabledesmatires">
    <w:name w:val="Titre table des matières"/>
    <w:basedOn w:val="Titre1avectextelasuite"/>
    <w:qFormat/>
    <w:rsid w:val="00DE5005"/>
    <w:pPr>
      <w:spacing w:after="320"/>
    </w:pPr>
  </w:style>
  <w:style w:type="paragraph" w:customStyle="1" w:styleId="1erparadechapitre">
    <w:name w:val="1er para de chapitre"/>
    <w:basedOn w:val="Normal"/>
    <w:qFormat/>
    <w:rsid w:val="00BC49AB"/>
    <w:pPr>
      <w:spacing w:after="1160" w:line="240" w:lineRule="auto"/>
    </w:pPr>
    <w:rPr>
      <w:noProof/>
      <w:lang w:eastAsia="fr-CH"/>
    </w:rPr>
  </w:style>
  <w:style w:type="paragraph" w:customStyle="1" w:styleId="Titredappendice">
    <w:name w:val="Titre d'appendice"/>
    <w:basedOn w:val="Normal"/>
    <w:next w:val="Titre2"/>
    <w:qFormat/>
    <w:rsid w:val="005B5843"/>
    <w:pPr>
      <w:spacing w:before="6000" w:after="0" w:line="240" w:lineRule="auto"/>
      <w:ind w:firstLine="0"/>
      <w:jc w:val="center"/>
    </w:pPr>
    <w:rPr>
      <w:b/>
      <w:i/>
    </w:rPr>
  </w:style>
  <w:style w:type="paragraph" w:customStyle="1" w:styleId="Pagedetitre">
    <w:name w:val="Page de titre"/>
    <w:basedOn w:val="Normal"/>
    <w:qFormat/>
    <w:rsid w:val="008B3EA8"/>
    <w:pPr>
      <w:spacing w:after="0" w:line="240" w:lineRule="auto"/>
      <w:ind w:firstLine="0"/>
      <w:jc w:val="center"/>
    </w:pPr>
  </w:style>
  <w:style w:type="paragraph" w:styleId="Lgende">
    <w:name w:val="caption"/>
    <w:basedOn w:val="Normal"/>
    <w:next w:val="Normal"/>
    <w:uiPriority w:val="35"/>
    <w:unhideWhenUsed/>
    <w:qFormat/>
    <w:rsid w:val="00347788"/>
    <w:pPr>
      <w:spacing w:before="120" w:after="0"/>
      <w:ind w:firstLine="0"/>
    </w:pPr>
    <w:rPr>
      <w:bCs/>
      <w:i/>
      <w:szCs w:val="20"/>
    </w:rPr>
  </w:style>
  <w:style w:type="paragraph" w:styleId="Tabledesillustrations">
    <w:name w:val="table of figures"/>
    <w:basedOn w:val="Normal"/>
    <w:next w:val="Normal"/>
    <w:uiPriority w:val="99"/>
    <w:unhideWhenUsed/>
    <w:rsid w:val="00895259"/>
    <w:pPr>
      <w:tabs>
        <w:tab w:val="right" w:leader="dot" w:pos="8210"/>
      </w:tabs>
      <w:spacing w:line="240" w:lineRule="auto"/>
      <w:ind w:firstLine="0"/>
    </w:pPr>
    <w:rPr>
      <w:noProof/>
    </w:rPr>
  </w:style>
  <w:style w:type="paragraph" w:customStyle="1" w:styleId="Normaldsfigure">
    <w:name w:val="Normal ds figure"/>
    <w:uiPriority w:val="99"/>
    <w:qFormat/>
    <w:rsid w:val="00CA1662"/>
    <w:pPr>
      <w:spacing w:after="0" w:line="240" w:lineRule="auto"/>
    </w:pPr>
    <w:rPr>
      <w:rFonts w:ascii="Arial Narrow" w:hAnsi="Arial Narrow"/>
      <w:szCs w:val="18"/>
    </w:rPr>
  </w:style>
  <w:style w:type="character" w:customStyle="1" w:styleId="Titre6Car">
    <w:name w:val="Titre 6 Car"/>
    <w:basedOn w:val="Policepardfaut"/>
    <w:link w:val="Titre6"/>
    <w:uiPriority w:val="9"/>
    <w:rsid w:val="00855140"/>
    <w:rPr>
      <w:rFonts w:ascii="Arial" w:eastAsiaTheme="majorEastAsia" w:hAnsi="Arial" w:cstheme="majorBidi"/>
      <w:b/>
      <w:bCs/>
      <w:szCs w:val="28"/>
    </w:rPr>
  </w:style>
  <w:style w:type="paragraph" w:styleId="Listepuces">
    <w:name w:val="List Bullet"/>
    <w:basedOn w:val="Normal"/>
    <w:uiPriority w:val="99"/>
    <w:unhideWhenUsed/>
    <w:rsid w:val="006E6AFA"/>
    <w:pPr>
      <w:numPr>
        <w:numId w:val="1"/>
      </w:numPr>
      <w:contextualSpacing/>
    </w:pPr>
  </w:style>
  <w:style w:type="paragraph" w:customStyle="1" w:styleId="Textedanstableau">
    <w:name w:val="Texte dans tableau"/>
    <w:basedOn w:val="Normal"/>
    <w:qFormat/>
    <w:rsid w:val="00710F3A"/>
    <w:pPr>
      <w:spacing w:before="40" w:after="80" w:line="240" w:lineRule="auto"/>
      <w:ind w:firstLine="0"/>
      <w:jc w:val="left"/>
    </w:pPr>
    <w:rPr>
      <w:bCs/>
      <w:color w:val="000000" w:themeColor="text1" w:themeShade="BF"/>
      <w:lang w:val="fr-FR"/>
    </w:rPr>
  </w:style>
  <w:style w:type="table" w:customStyle="1" w:styleId="Ombrageclair1">
    <w:name w:val="Ombrage clair1"/>
    <w:basedOn w:val="TableauNormal"/>
    <w:uiPriority w:val="60"/>
    <w:rsid w:val="00202F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itredestableaux">
    <w:name w:val="Titre des tableaux"/>
    <w:basedOn w:val="Lgende"/>
    <w:next w:val="Normal"/>
    <w:uiPriority w:val="99"/>
    <w:qFormat/>
    <w:rsid w:val="00811DD5"/>
    <w:pPr>
      <w:spacing w:before="0" w:after="240"/>
      <w:contextualSpacing/>
      <w:jc w:val="center"/>
    </w:pPr>
    <w:rPr>
      <w:i w:val="0"/>
      <w:szCs w:val="22"/>
    </w:rPr>
  </w:style>
  <w:style w:type="table" w:customStyle="1" w:styleId="Ombrageclair11">
    <w:name w:val="Ombrage clair11"/>
    <w:basedOn w:val="TableauNormal"/>
    <w:uiPriority w:val="60"/>
    <w:rsid w:val="0087514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vision">
    <w:name w:val="Revision"/>
    <w:hidden/>
    <w:uiPriority w:val="99"/>
    <w:semiHidden/>
    <w:rsid w:val="007439F5"/>
    <w:pPr>
      <w:spacing w:after="0" w:line="240" w:lineRule="auto"/>
    </w:pPr>
    <w:rPr>
      <w:rFonts w:ascii="Arial" w:hAnsi="Arial"/>
    </w:rPr>
  </w:style>
  <w:style w:type="table" w:styleId="Grilledutableau">
    <w:name w:val="Table Grid"/>
    <w:basedOn w:val="TableauNormal"/>
    <w:uiPriority w:val="59"/>
    <w:rsid w:val="001E3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2">
    <w:name w:val="Ombrage clair2"/>
    <w:basedOn w:val="TableauNormal"/>
    <w:uiPriority w:val="60"/>
    <w:rsid w:val="00163C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tedetableau">
    <w:name w:val="Note de tableau"/>
    <w:basedOn w:val="Normal"/>
    <w:qFormat/>
    <w:rsid w:val="00CA41AC"/>
    <w:pPr>
      <w:spacing w:before="120" w:after="0" w:line="240" w:lineRule="auto"/>
      <w:ind w:firstLine="0"/>
      <w:contextualSpacing/>
    </w:pPr>
    <w:rPr>
      <w:sz w:val="18"/>
      <w:szCs w:val="18"/>
    </w:rPr>
  </w:style>
  <w:style w:type="character" w:customStyle="1" w:styleId="Titre7Car">
    <w:name w:val="Titre 7 Car"/>
    <w:basedOn w:val="Policepardfaut"/>
    <w:link w:val="Titre7"/>
    <w:uiPriority w:val="9"/>
    <w:rsid w:val="00CA497E"/>
    <w:rPr>
      <w:rFonts w:ascii="Arial" w:hAnsi="Arial" w:cs="Arial"/>
      <w:i/>
    </w:rPr>
  </w:style>
  <w:style w:type="paragraph" w:styleId="Textebrut">
    <w:name w:val="Plain Text"/>
    <w:basedOn w:val="Normal"/>
    <w:link w:val="TextebrutCar"/>
    <w:uiPriority w:val="99"/>
    <w:semiHidden/>
    <w:unhideWhenUsed/>
    <w:rsid w:val="001247E7"/>
    <w:pPr>
      <w:spacing w:after="0" w:line="240" w:lineRule="auto"/>
      <w:ind w:firstLine="0"/>
      <w:jc w:val="left"/>
    </w:pPr>
    <w:rPr>
      <w:color w:val="000000" w:themeColor="text1"/>
      <w:sz w:val="21"/>
      <w:szCs w:val="21"/>
    </w:rPr>
  </w:style>
  <w:style w:type="character" w:customStyle="1" w:styleId="TextebrutCar">
    <w:name w:val="Texte brut Car"/>
    <w:basedOn w:val="Policepardfaut"/>
    <w:link w:val="Textebrut"/>
    <w:uiPriority w:val="99"/>
    <w:semiHidden/>
    <w:rsid w:val="001247E7"/>
    <w:rPr>
      <w:rFonts w:ascii="Arial" w:hAnsi="Arial"/>
      <w:color w:val="000000" w:themeColor="text1"/>
      <w:sz w:val="21"/>
      <w:szCs w:val="21"/>
    </w:rPr>
  </w:style>
  <w:style w:type="paragraph" w:customStyle="1" w:styleId="Franoise">
    <w:name w:val="Françoise"/>
    <w:basedOn w:val="Normal"/>
    <w:next w:val="Normal"/>
    <w:qFormat/>
    <w:rsid w:val="008C632F"/>
    <w:rPr>
      <w:rFonts w:asciiTheme="minorHAnsi" w:hAnsiTheme="minorHAnsi"/>
      <w:color w:val="7030A0"/>
    </w:rPr>
  </w:style>
  <w:style w:type="paragraph" w:customStyle="1" w:styleId="Default">
    <w:name w:val="Default"/>
    <w:rsid w:val="008C632F"/>
    <w:pPr>
      <w:autoSpaceDE w:val="0"/>
      <w:autoSpaceDN w:val="0"/>
      <w:adjustRightInd w:val="0"/>
      <w:spacing w:after="0" w:line="240" w:lineRule="auto"/>
    </w:pPr>
    <w:rPr>
      <w:rFonts w:ascii="Arial" w:hAnsi="Arial" w:cs="Arial"/>
      <w:color w:val="000000"/>
      <w:sz w:val="24"/>
      <w:szCs w:val="24"/>
    </w:rPr>
  </w:style>
  <w:style w:type="paragraph" w:styleId="Citationintense">
    <w:name w:val="Intense Quote"/>
    <w:basedOn w:val="Normal"/>
    <w:next w:val="Normal"/>
    <w:link w:val="CitationintenseCar"/>
    <w:uiPriority w:val="30"/>
    <w:qFormat/>
    <w:rsid w:val="00DE2CD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DE2CD8"/>
    <w:rPr>
      <w:rFonts w:ascii="Arial" w:hAnsi="Arial"/>
      <w:b/>
      <w:bCs/>
      <w:i/>
      <w:iCs/>
      <w:color w:val="4F81BD" w:themeColor="accent1"/>
    </w:rPr>
  </w:style>
  <w:style w:type="character" w:customStyle="1" w:styleId="apple-style-span">
    <w:name w:val="apple-style-span"/>
    <w:basedOn w:val="Policepardfaut"/>
    <w:rsid w:val="007947D9"/>
  </w:style>
  <w:style w:type="paragraph" w:customStyle="1" w:styleId="Pagedegarde">
    <w:name w:val="Page de garde"/>
    <w:basedOn w:val="Normal"/>
    <w:qFormat/>
    <w:rsid w:val="00715B7F"/>
    <w:pPr>
      <w:spacing w:after="0" w:line="240" w:lineRule="auto"/>
      <w:ind w:firstLine="0"/>
      <w:jc w:val="center"/>
    </w:pPr>
    <w:rPr>
      <w:rFonts w:cs="Times New Roman"/>
      <w:sz w:val="32"/>
      <w:szCs w:val="52"/>
    </w:rPr>
  </w:style>
  <w:style w:type="paragraph" w:customStyle="1" w:styleId="Rfrences">
    <w:name w:val="Références"/>
    <w:rsid w:val="006B219F"/>
    <w:pPr>
      <w:spacing w:after="0" w:line="240" w:lineRule="auto"/>
      <w:ind w:left="425" w:hanging="425"/>
      <w:jc w:val="both"/>
    </w:pPr>
    <w:rPr>
      <w:rFonts w:ascii="Times New Roman" w:eastAsia="Arial Unicode MS" w:hAnsi="Times New Roman" w:cs="Times New Roman"/>
      <w:iCs/>
      <w:sz w:val="24"/>
      <w:szCs w:val="24"/>
      <w:lang w:val="fr-FR" w:eastAsia="fr-CA"/>
    </w:rPr>
  </w:style>
  <w:style w:type="paragraph" w:customStyle="1" w:styleId="Titredetableau">
    <w:name w:val="Titre de tableau"/>
    <w:qFormat/>
    <w:rsid w:val="006B219F"/>
    <w:pPr>
      <w:spacing w:after="240" w:line="240" w:lineRule="auto"/>
      <w:contextualSpacing/>
      <w:jc w:val="center"/>
    </w:pPr>
    <w:rPr>
      <w:rFonts w:ascii="Times New Roman" w:eastAsia="Calibri" w:hAnsi="Times New Roman" w:cs="Times New Roman"/>
      <w:bCs/>
    </w:rPr>
  </w:style>
  <w:style w:type="character" w:styleId="Lienhypertextesuivivisit">
    <w:name w:val="FollowedHyperlink"/>
    <w:basedOn w:val="Policepardfaut"/>
    <w:uiPriority w:val="99"/>
    <w:semiHidden/>
    <w:unhideWhenUsed/>
    <w:rsid w:val="004A657E"/>
    <w:rPr>
      <w:color w:val="800080" w:themeColor="followedHyperlink"/>
      <w:u w:val="single"/>
    </w:rPr>
  </w:style>
  <w:style w:type="paragraph" w:customStyle="1" w:styleId="Titreprincipal">
    <w:name w:val="Titre principal"/>
    <w:basedOn w:val="Normal"/>
    <w:next w:val="Normal"/>
    <w:qFormat/>
    <w:rsid w:val="00FD1A70"/>
    <w:pPr>
      <w:spacing w:before="6000" w:after="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28453">
      <w:bodyDiv w:val="1"/>
      <w:marLeft w:val="0"/>
      <w:marRight w:val="0"/>
      <w:marTop w:val="0"/>
      <w:marBottom w:val="0"/>
      <w:divBdr>
        <w:top w:val="none" w:sz="0" w:space="0" w:color="auto"/>
        <w:left w:val="none" w:sz="0" w:space="0" w:color="auto"/>
        <w:bottom w:val="none" w:sz="0" w:space="0" w:color="auto"/>
        <w:right w:val="none" w:sz="0" w:space="0" w:color="auto"/>
      </w:divBdr>
    </w:div>
    <w:div w:id="436751502">
      <w:bodyDiv w:val="1"/>
      <w:marLeft w:val="0"/>
      <w:marRight w:val="0"/>
      <w:marTop w:val="0"/>
      <w:marBottom w:val="0"/>
      <w:divBdr>
        <w:top w:val="none" w:sz="0" w:space="0" w:color="auto"/>
        <w:left w:val="none" w:sz="0" w:space="0" w:color="auto"/>
        <w:bottom w:val="none" w:sz="0" w:space="0" w:color="auto"/>
        <w:right w:val="none" w:sz="0" w:space="0" w:color="auto"/>
      </w:divBdr>
    </w:div>
    <w:div w:id="437070787">
      <w:bodyDiv w:val="1"/>
      <w:marLeft w:val="0"/>
      <w:marRight w:val="0"/>
      <w:marTop w:val="0"/>
      <w:marBottom w:val="0"/>
      <w:divBdr>
        <w:top w:val="none" w:sz="0" w:space="0" w:color="auto"/>
        <w:left w:val="none" w:sz="0" w:space="0" w:color="auto"/>
        <w:bottom w:val="none" w:sz="0" w:space="0" w:color="auto"/>
        <w:right w:val="none" w:sz="0" w:space="0" w:color="auto"/>
      </w:divBdr>
    </w:div>
    <w:div w:id="449209674">
      <w:bodyDiv w:val="1"/>
      <w:marLeft w:val="0"/>
      <w:marRight w:val="0"/>
      <w:marTop w:val="0"/>
      <w:marBottom w:val="0"/>
      <w:divBdr>
        <w:top w:val="none" w:sz="0" w:space="0" w:color="auto"/>
        <w:left w:val="none" w:sz="0" w:space="0" w:color="auto"/>
        <w:bottom w:val="none" w:sz="0" w:space="0" w:color="auto"/>
        <w:right w:val="none" w:sz="0" w:space="0" w:color="auto"/>
      </w:divBdr>
      <w:divsChild>
        <w:div w:id="1303147075">
          <w:marLeft w:val="0"/>
          <w:marRight w:val="0"/>
          <w:marTop w:val="0"/>
          <w:marBottom w:val="0"/>
          <w:divBdr>
            <w:top w:val="none" w:sz="0" w:space="0" w:color="auto"/>
            <w:left w:val="none" w:sz="0" w:space="0" w:color="auto"/>
            <w:bottom w:val="none" w:sz="0" w:space="0" w:color="auto"/>
            <w:right w:val="none" w:sz="0" w:space="0" w:color="auto"/>
          </w:divBdr>
          <w:divsChild>
            <w:div w:id="500119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15384">
                  <w:marLeft w:val="0"/>
                  <w:marRight w:val="0"/>
                  <w:marTop w:val="0"/>
                  <w:marBottom w:val="0"/>
                  <w:divBdr>
                    <w:top w:val="none" w:sz="0" w:space="0" w:color="auto"/>
                    <w:left w:val="none" w:sz="0" w:space="0" w:color="auto"/>
                    <w:bottom w:val="none" w:sz="0" w:space="0" w:color="auto"/>
                    <w:right w:val="none" w:sz="0" w:space="0" w:color="auto"/>
                  </w:divBdr>
                  <w:divsChild>
                    <w:div w:id="1318922580">
                      <w:marLeft w:val="0"/>
                      <w:marRight w:val="0"/>
                      <w:marTop w:val="0"/>
                      <w:marBottom w:val="0"/>
                      <w:divBdr>
                        <w:top w:val="none" w:sz="0" w:space="0" w:color="auto"/>
                        <w:left w:val="none" w:sz="0" w:space="0" w:color="auto"/>
                        <w:bottom w:val="none" w:sz="0" w:space="0" w:color="auto"/>
                        <w:right w:val="none" w:sz="0" w:space="0" w:color="auto"/>
                      </w:divBdr>
                      <w:divsChild>
                        <w:div w:id="1038161817">
                          <w:marLeft w:val="0"/>
                          <w:marRight w:val="0"/>
                          <w:marTop w:val="0"/>
                          <w:marBottom w:val="0"/>
                          <w:divBdr>
                            <w:top w:val="none" w:sz="0" w:space="0" w:color="auto"/>
                            <w:left w:val="none" w:sz="0" w:space="0" w:color="auto"/>
                            <w:bottom w:val="none" w:sz="0" w:space="0" w:color="auto"/>
                            <w:right w:val="none" w:sz="0" w:space="0" w:color="auto"/>
                          </w:divBdr>
                        </w:div>
                        <w:div w:id="1760367320">
                          <w:marLeft w:val="0"/>
                          <w:marRight w:val="0"/>
                          <w:marTop w:val="0"/>
                          <w:marBottom w:val="0"/>
                          <w:divBdr>
                            <w:top w:val="none" w:sz="0" w:space="0" w:color="auto"/>
                            <w:left w:val="none" w:sz="0" w:space="0" w:color="auto"/>
                            <w:bottom w:val="none" w:sz="0" w:space="0" w:color="auto"/>
                            <w:right w:val="none" w:sz="0" w:space="0" w:color="auto"/>
                          </w:divBdr>
                        </w:div>
                        <w:div w:id="1674525430">
                          <w:marLeft w:val="0"/>
                          <w:marRight w:val="0"/>
                          <w:marTop w:val="0"/>
                          <w:marBottom w:val="0"/>
                          <w:divBdr>
                            <w:top w:val="none" w:sz="0" w:space="0" w:color="auto"/>
                            <w:left w:val="none" w:sz="0" w:space="0" w:color="auto"/>
                            <w:bottom w:val="none" w:sz="0" w:space="0" w:color="auto"/>
                            <w:right w:val="none" w:sz="0" w:space="0" w:color="auto"/>
                          </w:divBdr>
                        </w:div>
                        <w:div w:id="2088072510">
                          <w:marLeft w:val="0"/>
                          <w:marRight w:val="0"/>
                          <w:marTop w:val="0"/>
                          <w:marBottom w:val="0"/>
                          <w:divBdr>
                            <w:top w:val="none" w:sz="0" w:space="0" w:color="auto"/>
                            <w:left w:val="none" w:sz="0" w:space="0" w:color="auto"/>
                            <w:bottom w:val="none" w:sz="0" w:space="0" w:color="auto"/>
                            <w:right w:val="none" w:sz="0" w:space="0" w:color="auto"/>
                          </w:divBdr>
                        </w:div>
                        <w:div w:id="1678923045">
                          <w:marLeft w:val="0"/>
                          <w:marRight w:val="0"/>
                          <w:marTop w:val="0"/>
                          <w:marBottom w:val="0"/>
                          <w:divBdr>
                            <w:top w:val="none" w:sz="0" w:space="0" w:color="auto"/>
                            <w:left w:val="none" w:sz="0" w:space="0" w:color="auto"/>
                            <w:bottom w:val="none" w:sz="0" w:space="0" w:color="auto"/>
                            <w:right w:val="none" w:sz="0" w:space="0" w:color="auto"/>
                          </w:divBdr>
                        </w:div>
                        <w:div w:id="226499515">
                          <w:marLeft w:val="0"/>
                          <w:marRight w:val="0"/>
                          <w:marTop w:val="0"/>
                          <w:marBottom w:val="0"/>
                          <w:divBdr>
                            <w:top w:val="none" w:sz="0" w:space="0" w:color="auto"/>
                            <w:left w:val="none" w:sz="0" w:space="0" w:color="auto"/>
                            <w:bottom w:val="none" w:sz="0" w:space="0" w:color="auto"/>
                            <w:right w:val="none" w:sz="0" w:space="0" w:color="auto"/>
                          </w:divBdr>
                        </w:div>
                        <w:div w:id="1572544611">
                          <w:marLeft w:val="0"/>
                          <w:marRight w:val="0"/>
                          <w:marTop w:val="0"/>
                          <w:marBottom w:val="0"/>
                          <w:divBdr>
                            <w:top w:val="none" w:sz="0" w:space="0" w:color="auto"/>
                            <w:left w:val="none" w:sz="0" w:space="0" w:color="auto"/>
                            <w:bottom w:val="none" w:sz="0" w:space="0" w:color="auto"/>
                            <w:right w:val="none" w:sz="0" w:space="0" w:color="auto"/>
                          </w:divBdr>
                        </w:div>
                        <w:div w:id="360327625">
                          <w:marLeft w:val="0"/>
                          <w:marRight w:val="0"/>
                          <w:marTop w:val="0"/>
                          <w:marBottom w:val="0"/>
                          <w:divBdr>
                            <w:top w:val="none" w:sz="0" w:space="0" w:color="auto"/>
                            <w:left w:val="none" w:sz="0" w:space="0" w:color="auto"/>
                            <w:bottom w:val="none" w:sz="0" w:space="0" w:color="auto"/>
                            <w:right w:val="none" w:sz="0" w:space="0" w:color="auto"/>
                          </w:divBdr>
                        </w:div>
                        <w:div w:id="500656386">
                          <w:marLeft w:val="0"/>
                          <w:marRight w:val="0"/>
                          <w:marTop w:val="0"/>
                          <w:marBottom w:val="0"/>
                          <w:divBdr>
                            <w:top w:val="none" w:sz="0" w:space="0" w:color="auto"/>
                            <w:left w:val="none" w:sz="0" w:space="0" w:color="auto"/>
                            <w:bottom w:val="none" w:sz="0" w:space="0" w:color="auto"/>
                            <w:right w:val="none" w:sz="0" w:space="0" w:color="auto"/>
                          </w:divBdr>
                        </w:div>
                        <w:div w:id="599264616">
                          <w:marLeft w:val="0"/>
                          <w:marRight w:val="0"/>
                          <w:marTop w:val="0"/>
                          <w:marBottom w:val="0"/>
                          <w:divBdr>
                            <w:top w:val="none" w:sz="0" w:space="0" w:color="auto"/>
                            <w:left w:val="none" w:sz="0" w:space="0" w:color="auto"/>
                            <w:bottom w:val="none" w:sz="0" w:space="0" w:color="auto"/>
                            <w:right w:val="none" w:sz="0" w:space="0" w:color="auto"/>
                          </w:divBdr>
                        </w:div>
                        <w:div w:id="1546873848">
                          <w:marLeft w:val="0"/>
                          <w:marRight w:val="0"/>
                          <w:marTop w:val="0"/>
                          <w:marBottom w:val="0"/>
                          <w:divBdr>
                            <w:top w:val="none" w:sz="0" w:space="0" w:color="auto"/>
                            <w:left w:val="none" w:sz="0" w:space="0" w:color="auto"/>
                            <w:bottom w:val="none" w:sz="0" w:space="0" w:color="auto"/>
                            <w:right w:val="none" w:sz="0" w:space="0" w:color="auto"/>
                          </w:divBdr>
                        </w:div>
                        <w:div w:id="1130518368">
                          <w:marLeft w:val="0"/>
                          <w:marRight w:val="0"/>
                          <w:marTop w:val="0"/>
                          <w:marBottom w:val="0"/>
                          <w:divBdr>
                            <w:top w:val="none" w:sz="0" w:space="0" w:color="auto"/>
                            <w:left w:val="none" w:sz="0" w:space="0" w:color="auto"/>
                            <w:bottom w:val="none" w:sz="0" w:space="0" w:color="auto"/>
                            <w:right w:val="none" w:sz="0" w:space="0" w:color="auto"/>
                          </w:divBdr>
                        </w:div>
                        <w:div w:id="763651368">
                          <w:marLeft w:val="0"/>
                          <w:marRight w:val="0"/>
                          <w:marTop w:val="0"/>
                          <w:marBottom w:val="0"/>
                          <w:divBdr>
                            <w:top w:val="none" w:sz="0" w:space="0" w:color="auto"/>
                            <w:left w:val="none" w:sz="0" w:space="0" w:color="auto"/>
                            <w:bottom w:val="none" w:sz="0" w:space="0" w:color="auto"/>
                            <w:right w:val="none" w:sz="0" w:space="0" w:color="auto"/>
                          </w:divBdr>
                        </w:div>
                        <w:div w:id="1679229488">
                          <w:marLeft w:val="0"/>
                          <w:marRight w:val="0"/>
                          <w:marTop w:val="0"/>
                          <w:marBottom w:val="0"/>
                          <w:divBdr>
                            <w:top w:val="none" w:sz="0" w:space="0" w:color="auto"/>
                            <w:left w:val="none" w:sz="0" w:space="0" w:color="auto"/>
                            <w:bottom w:val="none" w:sz="0" w:space="0" w:color="auto"/>
                            <w:right w:val="none" w:sz="0" w:space="0" w:color="auto"/>
                          </w:divBdr>
                        </w:div>
                        <w:div w:id="2104111632">
                          <w:marLeft w:val="0"/>
                          <w:marRight w:val="0"/>
                          <w:marTop w:val="0"/>
                          <w:marBottom w:val="0"/>
                          <w:divBdr>
                            <w:top w:val="none" w:sz="0" w:space="0" w:color="auto"/>
                            <w:left w:val="none" w:sz="0" w:space="0" w:color="auto"/>
                            <w:bottom w:val="none" w:sz="0" w:space="0" w:color="auto"/>
                            <w:right w:val="none" w:sz="0" w:space="0" w:color="auto"/>
                          </w:divBdr>
                        </w:div>
                        <w:div w:id="608465510">
                          <w:marLeft w:val="0"/>
                          <w:marRight w:val="0"/>
                          <w:marTop w:val="0"/>
                          <w:marBottom w:val="0"/>
                          <w:divBdr>
                            <w:top w:val="none" w:sz="0" w:space="0" w:color="auto"/>
                            <w:left w:val="none" w:sz="0" w:space="0" w:color="auto"/>
                            <w:bottom w:val="none" w:sz="0" w:space="0" w:color="auto"/>
                            <w:right w:val="none" w:sz="0" w:space="0" w:color="auto"/>
                          </w:divBdr>
                        </w:div>
                        <w:div w:id="1619264900">
                          <w:marLeft w:val="0"/>
                          <w:marRight w:val="0"/>
                          <w:marTop w:val="0"/>
                          <w:marBottom w:val="0"/>
                          <w:divBdr>
                            <w:top w:val="none" w:sz="0" w:space="0" w:color="auto"/>
                            <w:left w:val="none" w:sz="0" w:space="0" w:color="auto"/>
                            <w:bottom w:val="none" w:sz="0" w:space="0" w:color="auto"/>
                            <w:right w:val="none" w:sz="0" w:space="0" w:color="auto"/>
                          </w:divBdr>
                        </w:div>
                        <w:div w:id="392899108">
                          <w:marLeft w:val="0"/>
                          <w:marRight w:val="0"/>
                          <w:marTop w:val="0"/>
                          <w:marBottom w:val="0"/>
                          <w:divBdr>
                            <w:top w:val="none" w:sz="0" w:space="0" w:color="auto"/>
                            <w:left w:val="none" w:sz="0" w:space="0" w:color="auto"/>
                            <w:bottom w:val="none" w:sz="0" w:space="0" w:color="auto"/>
                            <w:right w:val="none" w:sz="0" w:space="0" w:color="auto"/>
                          </w:divBdr>
                        </w:div>
                        <w:div w:id="1030375826">
                          <w:marLeft w:val="0"/>
                          <w:marRight w:val="0"/>
                          <w:marTop w:val="0"/>
                          <w:marBottom w:val="0"/>
                          <w:divBdr>
                            <w:top w:val="none" w:sz="0" w:space="0" w:color="auto"/>
                            <w:left w:val="none" w:sz="0" w:space="0" w:color="auto"/>
                            <w:bottom w:val="none" w:sz="0" w:space="0" w:color="auto"/>
                            <w:right w:val="none" w:sz="0" w:space="0" w:color="auto"/>
                          </w:divBdr>
                        </w:div>
                        <w:div w:id="300774109">
                          <w:marLeft w:val="0"/>
                          <w:marRight w:val="0"/>
                          <w:marTop w:val="0"/>
                          <w:marBottom w:val="0"/>
                          <w:divBdr>
                            <w:top w:val="none" w:sz="0" w:space="0" w:color="auto"/>
                            <w:left w:val="none" w:sz="0" w:space="0" w:color="auto"/>
                            <w:bottom w:val="none" w:sz="0" w:space="0" w:color="auto"/>
                            <w:right w:val="none" w:sz="0" w:space="0" w:color="auto"/>
                          </w:divBdr>
                        </w:div>
                        <w:div w:id="1047296189">
                          <w:marLeft w:val="0"/>
                          <w:marRight w:val="0"/>
                          <w:marTop w:val="0"/>
                          <w:marBottom w:val="0"/>
                          <w:divBdr>
                            <w:top w:val="none" w:sz="0" w:space="0" w:color="auto"/>
                            <w:left w:val="none" w:sz="0" w:space="0" w:color="auto"/>
                            <w:bottom w:val="none" w:sz="0" w:space="0" w:color="auto"/>
                            <w:right w:val="none" w:sz="0" w:space="0" w:color="auto"/>
                          </w:divBdr>
                        </w:div>
                        <w:div w:id="331883479">
                          <w:marLeft w:val="0"/>
                          <w:marRight w:val="0"/>
                          <w:marTop w:val="0"/>
                          <w:marBottom w:val="0"/>
                          <w:divBdr>
                            <w:top w:val="none" w:sz="0" w:space="0" w:color="auto"/>
                            <w:left w:val="none" w:sz="0" w:space="0" w:color="auto"/>
                            <w:bottom w:val="none" w:sz="0" w:space="0" w:color="auto"/>
                            <w:right w:val="none" w:sz="0" w:space="0" w:color="auto"/>
                          </w:divBdr>
                        </w:div>
                        <w:div w:id="75632514">
                          <w:marLeft w:val="0"/>
                          <w:marRight w:val="0"/>
                          <w:marTop w:val="0"/>
                          <w:marBottom w:val="0"/>
                          <w:divBdr>
                            <w:top w:val="none" w:sz="0" w:space="0" w:color="auto"/>
                            <w:left w:val="none" w:sz="0" w:space="0" w:color="auto"/>
                            <w:bottom w:val="none" w:sz="0" w:space="0" w:color="auto"/>
                            <w:right w:val="none" w:sz="0" w:space="0" w:color="auto"/>
                          </w:divBdr>
                        </w:div>
                        <w:div w:id="21636738">
                          <w:marLeft w:val="0"/>
                          <w:marRight w:val="0"/>
                          <w:marTop w:val="0"/>
                          <w:marBottom w:val="0"/>
                          <w:divBdr>
                            <w:top w:val="none" w:sz="0" w:space="0" w:color="auto"/>
                            <w:left w:val="none" w:sz="0" w:space="0" w:color="auto"/>
                            <w:bottom w:val="none" w:sz="0" w:space="0" w:color="auto"/>
                            <w:right w:val="none" w:sz="0" w:space="0" w:color="auto"/>
                          </w:divBdr>
                        </w:div>
                        <w:div w:id="141697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348159">
      <w:bodyDiv w:val="1"/>
      <w:marLeft w:val="0"/>
      <w:marRight w:val="0"/>
      <w:marTop w:val="68"/>
      <w:marBottom w:val="0"/>
      <w:divBdr>
        <w:top w:val="none" w:sz="0" w:space="0" w:color="auto"/>
        <w:left w:val="none" w:sz="0" w:space="0" w:color="auto"/>
        <w:bottom w:val="none" w:sz="0" w:space="0" w:color="auto"/>
        <w:right w:val="none" w:sz="0" w:space="0" w:color="auto"/>
      </w:divBdr>
      <w:divsChild>
        <w:div w:id="2145152122">
          <w:marLeft w:val="0"/>
          <w:marRight w:val="0"/>
          <w:marTop w:val="0"/>
          <w:marBottom w:val="0"/>
          <w:divBdr>
            <w:top w:val="none" w:sz="0" w:space="0" w:color="auto"/>
            <w:left w:val="none" w:sz="0" w:space="0" w:color="auto"/>
            <w:bottom w:val="none" w:sz="0" w:space="0" w:color="auto"/>
            <w:right w:val="none" w:sz="0" w:space="0" w:color="auto"/>
          </w:divBdr>
          <w:divsChild>
            <w:div w:id="1226915784">
              <w:marLeft w:val="0"/>
              <w:marRight w:val="0"/>
              <w:marTop w:val="0"/>
              <w:marBottom w:val="0"/>
              <w:divBdr>
                <w:top w:val="none" w:sz="0" w:space="0" w:color="auto"/>
                <w:left w:val="none" w:sz="0" w:space="0" w:color="auto"/>
                <w:bottom w:val="none" w:sz="0" w:space="0" w:color="auto"/>
                <w:right w:val="none" w:sz="0" w:space="0" w:color="auto"/>
              </w:divBdr>
              <w:divsChild>
                <w:div w:id="1815221478">
                  <w:marLeft w:val="0"/>
                  <w:marRight w:val="0"/>
                  <w:marTop w:val="0"/>
                  <w:marBottom w:val="0"/>
                  <w:divBdr>
                    <w:top w:val="none" w:sz="0" w:space="0" w:color="auto"/>
                    <w:left w:val="none" w:sz="0" w:space="0" w:color="auto"/>
                    <w:bottom w:val="none" w:sz="0" w:space="0" w:color="auto"/>
                    <w:right w:val="none" w:sz="0" w:space="0" w:color="auto"/>
                  </w:divBdr>
                  <w:divsChild>
                    <w:div w:id="252983082">
                      <w:marLeft w:val="0"/>
                      <w:marRight w:val="0"/>
                      <w:marTop w:val="0"/>
                      <w:marBottom w:val="0"/>
                      <w:divBdr>
                        <w:top w:val="none" w:sz="0" w:space="0" w:color="auto"/>
                        <w:left w:val="none" w:sz="0" w:space="0" w:color="auto"/>
                        <w:bottom w:val="none" w:sz="0" w:space="0" w:color="auto"/>
                        <w:right w:val="none" w:sz="0" w:space="0" w:color="auto"/>
                      </w:divBdr>
                      <w:divsChild>
                        <w:div w:id="1875579775">
                          <w:marLeft w:val="0"/>
                          <w:marRight w:val="0"/>
                          <w:marTop w:val="0"/>
                          <w:marBottom w:val="0"/>
                          <w:divBdr>
                            <w:top w:val="none" w:sz="0" w:space="0" w:color="auto"/>
                            <w:left w:val="none" w:sz="0" w:space="0" w:color="auto"/>
                            <w:bottom w:val="none" w:sz="0" w:space="0" w:color="auto"/>
                            <w:right w:val="none" w:sz="0" w:space="0" w:color="auto"/>
                          </w:divBdr>
                          <w:divsChild>
                            <w:div w:id="1487473604">
                              <w:marLeft w:val="0"/>
                              <w:marRight w:val="0"/>
                              <w:marTop w:val="0"/>
                              <w:marBottom w:val="0"/>
                              <w:divBdr>
                                <w:top w:val="none" w:sz="0" w:space="0" w:color="auto"/>
                                <w:left w:val="none" w:sz="0" w:space="0" w:color="auto"/>
                                <w:bottom w:val="none" w:sz="0" w:space="0" w:color="auto"/>
                                <w:right w:val="none" w:sz="0" w:space="0" w:color="auto"/>
                              </w:divBdr>
                              <w:divsChild>
                                <w:div w:id="2020158549">
                                  <w:marLeft w:val="0"/>
                                  <w:marRight w:val="0"/>
                                  <w:marTop w:val="0"/>
                                  <w:marBottom w:val="0"/>
                                  <w:divBdr>
                                    <w:top w:val="none" w:sz="0" w:space="0" w:color="auto"/>
                                    <w:left w:val="none" w:sz="0" w:space="0" w:color="auto"/>
                                    <w:bottom w:val="none" w:sz="0" w:space="0" w:color="auto"/>
                                    <w:right w:val="none" w:sz="0" w:space="0" w:color="auto"/>
                                  </w:divBdr>
                                  <w:divsChild>
                                    <w:div w:id="1869945114">
                                      <w:marLeft w:val="0"/>
                                      <w:marRight w:val="0"/>
                                      <w:marTop w:val="0"/>
                                      <w:marBottom w:val="0"/>
                                      <w:divBdr>
                                        <w:top w:val="none" w:sz="0" w:space="0" w:color="auto"/>
                                        <w:left w:val="none" w:sz="0" w:space="0" w:color="auto"/>
                                        <w:bottom w:val="none" w:sz="0" w:space="0" w:color="auto"/>
                                        <w:right w:val="none" w:sz="0" w:space="0" w:color="auto"/>
                                      </w:divBdr>
                                      <w:divsChild>
                                        <w:div w:id="945037914">
                                          <w:marLeft w:val="0"/>
                                          <w:marRight w:val="0"/>
                                          <w:marTop w:val="0"/>
                                          <w:marBottom w:val="0"/>
                                          <w:divBdr>
                                            <w:top w:val="none" w:sz="0" w:space="0" w:color="auto"/>
                                            <w:left w:val="none" w:sz="0" w:space="0" w:color="auto"/>
                                            <w:bottom w:val="none" w:sz="0" w:space="0" w:color="auto"/>
                                            <w:right w:val="none" w:sz="0" w:space="0" w:color="auto"/>
                                          </w:divBdr>
                                          <w:divsChild>
                                            <w:div w:id="1655067428">
                                              <w:marLeft w:val="0"/>
                                              <w:marRight w:val="0"/>
                                              <w:marTop w:val="0"/>
                                              <w:marBottom w:val="0"/>
                                              <w:divBdr>
                                                <w:top w:val="none" w:sz="0" w:space="0" w:color="auto"/>
                                                <w:left w:val="none" w:sz="0" w:space="0" w:color="auto"/>
                                                <w:bottom w:val="none" w:sz="0" w:space="0" w:color="auto"/>
                                                <w:right w:val="none" w:sz="0" w:space="0" w:color="auto"/>
                                              </w:divBdr>
                                              <w:divsChild>
                                                <w:div w:id="201865466">
                                                  <w:marLeft w:val="0"/>
                                                  <w:marRight w:val="0"/>
                                                  <w:marTop w:val="0"/>
                                                  <w:marBottom w:val="0"/>
                                                  <w:divBdr>
                                                    <w:top w:val="none" w:sz="0" w:space="0" w:color="auto"/>
                                                    <w:left w:val="none" w:sz="0" w:space="0" w:color="auto"/>
                                                    <w:bottom w:val="none" w:sz="0" w:space="0" w:color="auto"/>
                                                    <w:right w:val="none" w:sz="0" w:space="0" w:color="auto"/>
                                                  </w:divBdr>
                                                  <w:divsChild>
                                                    <w:div w:id="15481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679342">
      <w:bodyDiv w:val="1"/>
      <w:marLeft w:val="0"/>
      <w:marRight w:val="0"/>
      <w:marTop w:val="68"/>
      <w:marBottom w:val="0"/>
      <w:divBdr>
        <w:top w:val="none" w:sz="0" w:space="0" w:color="auto"/>
        <w:left w:val="none" w:sz="0" w:space="0" w:color="auto"/>
        <w:bottom w:val="none" w:sz="0" w:space="0" w:color="auto"/>
        <w:right w:val="none" w:sz="0" w:space="0" w:color="auto"/>
      </w:divBdr>
      <w:divsChild>
        <w:div w:id="840434585">
          <w:marLeft w:val="0"/>
          <w:marRight w:val="0"/>
          <w:marTop w:val="0"/>
          <w:marBottom w:val="0"/>
          <w:divBdr>
            <w:top w:val="none" w:sz="0" w:space="0" w:color="auto"/>
            <w:left w:val="none" w:sz="0" w:space="0" w:color="auto"/>
            <w:bottom w:val="none" w:sz="0" w:space="0" w:color="auto"/>
            <w:right w:val="none" w:sz="0" w:space="0" w:color="auto"/>
          </w:divBdr>
          <w:divsChild>
            <w:div w:id="1511606568">
              <w:marLeft w:val="0"/>
              <w:marRight w:val="0"/>
              <w:marTop w:val="0"/>
              <w:marBottom w:val="0"/>
              <w:divBdr>
                <w:top w:val="none" w:sz="0" w:space="0" w:color="auto"/>
                <w:left w:val="none" w:sz="0" w:space="0" w:color="auto"/>
                <w:bottom w:val="none" w:sz="0" w:space="0" w:color="auto"/>
                <w:right w:val="none" w:sz="0" w:space="0" w:color="auto"/>
              </w:divBdr>
              <w:divsChild>
                <w:div w:id="1628317297">
                  <w:marLeft w:val="0"/>
                  <w:marRight w:val="0"/>
                  <w:marTop w:val="0"/>
                  <w:marBottom w:val="0"/>
                  <w:divBdr>
                    <w:top w:val="none" w:sz="0" w:space="0" w:color="auto"/>
                    <w:left w:val="none" w:sz="0" w:space="0" w:color="auto"/>
                    <w:bottom w:val="none" w:sz="0" w:space="0" w:color="auto"/>
                    <w:right w:val="none" w:sz="0" w:space="0" w:color="auto"/>
                  </w:divBdr>
                  <w:divsChild>
                    <w:div w:id="850684971">
                      <w:marLeft w:val="0"/>
                      <w:marRight w:val="0"/>
                      <w:marTop w:val="0"/>
                      <w:marBottom w:val="0"/>
                      <w:divBdr>
                        <w:top w:val="none" w:sz="0" w:space="0" w:color="auto"/>
                        <w:left w:val="none" w:sz="0" w:space="0" w:color="auto"/>
                        <w:bottom w:val="none" w:sz="0" w:space="0" w:color="auto"/>
                        <w:right w:val="none" w:sz="0" w:space="0" w:color="auto"/>
                      </w:divBdr>
                      <w:divsChild>
                        <w:div w:id="1886331597">
                          <w:marLeft w:val="0"/>
                          <w:marRight w:val="0"/>
                          <w:marTop w:val="0"/>
                          <w:marBottom w:val="0"/>
                          <w:divBdr>
                            <w:top w:val="none" w:sz="0" w:space="0" w:color="auto"/>
                            <w:left w:val="none" w:sz="0" w:space="0" w:color="auto"/>
                            <w:bottom w:val="none" w:sz="0" w:space="0" w:color="auto"/>
                            <w:right w:val="none" w:sz="0" w:space="0" w:color="auto"/>
                          </w:divBdr>
                          <w:divsChild>
                            <w:div w:id="1575894236">
                              <w:marLeft w:val="0"/>
                              <w:marRight w:val="0"/>
                              <w:marTop w:val="0"/>
                              <w:marBottom w:val="0"/>
                              <w:divBdr>
                                <w:top w:val="none" w:sz="0" w:space="0" w:color="auto"/>
                                <w:left w:val="none" w:sz="0" w:space="0" w:color="auto"/>
                                <w:bottom w:val="none" w:sz="0" w:space="0" w:color="auto"/>
                                <w:right w:val="none" w:sz="0" w:space="0" w:color="auto"/>
                              </w:divBdr>
                              <w:divsChild>
                                <w:div w:id="1815638140">
                                  <w:marLeft w:val="0"/>
                                  <w:marRight w:val="0"/>
                                  <w:marTop w:val="0"/>
                                  <w:marBottom w:val="0"/>
                                  <w:divBdr>
                                    <w:top w:val="none" w:sz="0" w:space="0" w:color="auto"/>
                                    <w:left w:val="none" w:sz="0" w:space="0" w:color="auto"/>
                                    <w:bottom w:val="none" w:sz="0" w:space="0" w:color="auto"/>
                                    <w:right w:val="none" w:sz="0" w:space="0" w:color="auto"/>
                                  </w:divBdr>
                                  <w:divsChild>
                                    <w:div w:id="647171449">
                                      <w:marLeft w:val="0"/>
                                      <w:marRight w:val="0"/>
                                      <w:marTop w:val="0"/>
                                      <w:marBottom w:val="0"/>
                                      <w:divBdr>
                                        <w:top w:val="none" w:sz="0" w:space="0" w:color="auto"/>
                                        <w:left w:val="none" w:sz="0" w:space="0" w:color="auto"/>
                                        <w:bottom w:val="none" w:sz="0" w:space="0" w:color="auto"/>
                                        <w:right w:val="none" w:sz="0" w:space="0" w:color="auto"/>
                                      </w:divBdr>
                                      <w:divsChild>
                                        <w:div w:id="1789004188">
                                          <w:marLeft w:val="0"/>
                                          <w:marRight w:val="0"/>
                                          <w:marTop w:val="0"/>
                                          <w:marBottom w:val="0"/>
                                          <w:divBdr>
                                            <w:top w:val="none" w:sz="0" w:space="0" w:color="auto"/>
                                            <w:left w:val="none" w:sz="0" w:space="0" w:color="auto"/>
                                            <w:bottom w:val="none" w:sz="0" w:space="0" w:color="auto"/>
                                            <w:right w:val="none" w:sz="0" w:space="0" w:color="auto"/>
                                          </w:divBdr>
                                          <w:divsChild>
                                            <w:div w:id="1318344553">
                                              <w:marLeft w:val="0"/>
                                              <w:marRight w:val="0"/>
                                              <w:marTop w:val="0"/>
                                              <w:marBottom w:val="0"/>
                                              <w:divBdr>
                                                <w:top w:val="none" w:sz="0" w:space="0" w:color="auto"/>
                                                <w:left w:val="none" w:sz="0" w:space="0" w:color="auto"/>
                                                <w:bottom w:val="none" w:sz="0" w:space="0" w:color="auto"/>
                                                <w:right w:val="none" w:sz="0" w:space="0" w:color="auto"/>
                                              </w:divBdr>
                                              <w:divsChild>
                                                <w:div w:id="1438257926">
                                                  <w:marLeft w:val="0"/>
                                                  <w:marRight w:val="0"/>
                                                  <w:marTop w:val="0"/>
                                                  <w:marBottom w:val="0"/>
                                                  <w:divBdr>
                                                    <w:top w:val="none" w:sz="0" w:space="0" w:color="auto"/>
                                                    <w:left w:val="none" w:sz="0" w:space="0" w:color="auto"/>
                                                    <w:bottom w:val="none" w:sz="0" w:space="0" w:color="auto"/>
                                                    <w:right w:val="none" w:sz="0" w:space="0" w:color="auto"/>
                                                  </w:divBdr>
                                                  <w:divsChild>
                                                    <w:div w:id="177127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8228670">
      <w:bodyDiv w:val="1"/>
      <w:marLeft w:val="0"/>
      <w:marRight w:val="0"/>
      <w:marTop w:val="0"/>
      <w:marBottom w:val="0"/>
      <w:divBdr>
        <w:top w:val="none" w:sz="0" w:space="0" w:color="auto"/>
        <w:left w:val="none" w:sz="0" w:space="0" w:color="auto"/>
        <w:bottom w:val="none" w:sz="0" w:space="0" w:color="auto"/>
        <w:right w:val="none" w:sz="0" w:space="0" w:color="auto"/>
      </w:divBdr>
    </w:div>
    <w:div w:id="811407099">
      <w:bodyDiv w:val="1"/>
      <w:marLeft w:val="0"/>
      <w:marRight w:val="0"/>
      <w:marTop w:val="0"/>
      <w:marBottom w:val="0"/>
      <w:divBdr>
        <w:top w:val="none" w:sz="0" w:space="0" w:color="auto"/>
        <w:left w:val="none" w:sz="0" w:space="0" w:color="auto"/>
        <w:bottom w:val="none" w:sz="0" w:space="0" w:color="auto"/>
        <w:right w:val="none" w:sz="0" w:space="0" w:color="auto"/>
      </w:divBdr>
      <w:divsChild>
        <w:div w:id="896358774">
          <w:marLeft w:val="0"/>
          <w:marRight w:val="0"/>
          <w:marTop w:val="0"/>
          <w:marBottom w:val="0"/>
          <w:divBdr>
            <w:top w:val="none" w:sz="0" w:space="0" w:color="auto"/>
            <w:left w:val="none" w:sz="0" w:space="0" w:color="auto"/>
            <w:bottom w:val="none" w:sz="0" w:space="0" w:color="auto"/>
            <w:right w:val="none" w:sz="0" w:space="0" w:color="auto"/>
          </w:divBdr>
          <w:divsChild>
            <w:div w:id="710349386">
              <w:marLeft w:val="0"/>
              <w:marRight w:val="0"/>
              <w:marTop w:val="0"/>
              <w:marBottom w:val="0"/>
              <w:divBdr>
                <w:top w:val="none" w:sz="0" w:space="0" w:color="auto"/>
                <w:left w:val="none" w:sz="0" w:space="0" w:color="auto"/>
                <w:bottom w:val="none" w:sz="0" w:space="0" w:color="auto"/>
                <w:right w:val="none" w:sz="0" w:space="0" w:color="auto"/>
              </w:divBdr>
              <w:divsChild>
                <w:div w:id="383677042">
                  <w:marLeft w:val="0"/>
                  <w:marRight w:val="0"/>
                  <w:marTop w:val="0"/>
                  <w:marBottom w:val="0"/>
                  <w:divBdr>
                    <w:top w:val="none" w:sz="0" w:space="0" w:color="auto"/>
                    <w:left w:val="none" w:sz="0" w:space="0" w:color="auto"/>
                    <w:bottom w:val="none" w:sz="0" w:space="0" w:color="auto"/>
                    <w:right w:val="none" w:sz="0" w:space="0" w:color="auto"/>
                  </w:divBdr>
                  <w:divsChild>
                    <w:div w:id="715159050">
                      <w:marLeft w:val="0"/>
                      <w:marRight w:val="0"/>
                      <w:marTop w:val="0"/>
                      <w:marBottom w:val="0"/>
                      <w:divBdr>
                        <w:top w:val="none" w:sz="0" w:space="0" w:color="auto"/>
                        <w:left w:val="none" w:sz="0" w:space="0" w:color="auto"/>
                        <w:bottom w:val="none" w:sz="0" w:space="0" w:color="auto"/>
                        <w:right w:val="none" w:sz="0" w:space="0" w:color="auto"/>
                      </w:divBdr>
                      <w:divsChild>
                        <w:div w:id="776871292">
                          <w:marLeft w:val="0"/>
                          <w:marRight w:val="0"/>
                          <w:marTop w:val="0"/>
                          <w:marBottom w:val="0"/>
                          <w:divBdr>
                            <w:top w:val="none" w:sz="0" w:space="0" w:color="auto"/>
                            <w:left w:val="none" w:sz="0" w:space="0" w:color="auto"/>
                            <w:bottom w:val="none" w:sz="0" w:space="0" w:color="auto"/>
                            <w:right w:val="none" w:sz="0" w:space="0" w:color="auto"/>
                          </w:divBdr>
                          <w:divsChild>
                            <w:div w:id="1911572499">
                              <w:marLeft w:val="0"/>
                              <w:marRight w:val="0"/>
                              <w:marTop w:val="0"/>
                              <w:marBottom w:val="0"/>
                              <w:divBdr>
                                <w:top w:val="none" w:sz="0" w:space="0" w:color="auto"/>
                                <w:left w:val="none" w:sz="0" w:space="0" w:color="auto"/>
                                <w:bottom w:val="none" w:sz="0" w:space="0" w:color="auto"/>
                                <w:right w:val="none" w:sz="0" w:space="0" w:color="auto"/>
                              </w:divBdr>
                              <w:divsChild>
                                <w:div w:id="13497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830648">
      <w:bodyDiv w:val="1"/>
      <w:marLeft w:val="0"/>
      <w:marRight w:val="0"/>
      <w:marTop w:val="0"/>
      <w:marBottom w:val="0"/>
      <w:divBdr>
        <w:top w:val="none" w:sz="0" w:space="0" w:color="auto"/>
        <w:left w:val="none" w:sz="0" w:space="0" w:color="auto"/>
        <w:bottom w:val="none" w:sz="0" w:space="0" w:color="auto"/>
        <w:right w:val="none" w:sz="0" w:space="0" w:color="auto"/>
      </w:divBdr>
    </w:div>
    <w:div w:id="1060712289">
      <w:bodyDiv w:val="1"/>
      <w:marLeft w:val="0"/>
      <w:marRight w:val="0"/>
      <w:marTop w:val="0"/>
      <w:marBottom w:val="0"/>
      <w:divBdr>
        <w:top w:val="none" w:sz="0" w:space="0" w:color="auto"/>
        <w:left w:val="none" w:sz="0" w:space="0" w:color="auto"/>
        <w:bottom w:val="none" w:sz="0" w:space="0" w:color="auto"/>
        <w:right w:val="none" w:sz="0" w:space="0" w:color="auto"/>
      </w:divBdr>
      <w:divsChild>
        <w:div w:id="998653878">
          <w:marLeft w:val="0"/>
          <w:marRight w:val="0"/>
          <w:marTop w:val="0"/>
          <w:marBottom w:val="0"/>
          <w:divBdr>
            <w:top w:val="none" w:sz="0" w:space="0" w:color="auto"/>
            <w:left w:val="none" w:sz="0" w:space="0" w:color="auto"/>
            <w:bottom w:val="none" w:sz="0" w:space="0" w:color="auto"/>
            <w:right w:val="none" w:sz="0" w:space="0" w:color="auto"/>
          </w:divBdr>
          <w:divsChild>
            <w:div w:id="610674395">
              <w:marLeft w:val="0"/>
              <w:marRight w:val="0"/>
              <w:marTop w:val="0"/>
              <w:marBottom w:val="0"/>
              <w:divBdr>
                <w:top w:val="none" w:sz="0" w:space="0" w:color="auto"/>
                <w:left w:val="none" w:sz="0" w:space="0" w:color="auto"/>
                <w:bottom w:val="none" w:sz="0" w:space="0" w:color="auto"/>
                <w:right w:val="none" w:sz="0" w:space="0" w:color="auto"/>
              </w:divBdr>
              <w:divsChild>
                <w:div w:id="1259867478">
                  <w:marLeft w:val="0"/>
                  <w:marRight w:val="0"/>
                  <w:marTop w:val="0"/>
                  <w:marBottom w:val="0"/>
                  <w:divBdr>
                    <w:top w:val="none" w:sz="0" w:space="0" w:color="auto"/>
                    <w:left w:val="none" w:sz="0" w:space="0" w:color="auto"/>
                    <w:bottom w:val="none" w:sz="0" w:space="0" w:color="auto"/>
                    <w:right w:val="none" w:sz="0" w:space="0" w:color="auto"/>
                  </w:divBdr>
                  <w:divsChild>
                    <w:div w:id="1155954311">
                      <w:marLeft w:val="0"/>
                      <w:marRight w:val="0"/>
                      <w:marTop w:val="0"/>
                      <w:marBottom w:val="0"/>
                      <w:divBdr>
                        <w:top w:val="none" w:sz="0" w:space="0" w:color="auto"/>
                        <w:left w:val="none" w:sz="0" w:space="0" w:color="auto"/>
                        <w:bottom w:val="none" w:sz="0" w:space="0" w:color="auto"/>
                        <w:right w:val="none" w:sz="0" w:space="0" w:color="auto"/>
                      </w:divBdr>
                      <w:divsChild>
                        <w:div w:id="1811171388">
                          <w:marLeft w:val="0"/>
                          <w:marRight w:val="0"/>
                          <w:marTop w:val="0"/>
                          <w:marBottom w:val="0"/>
                          <w:divBdr>
                            <w:top w:val="none" w:sz="0" w:space="0" w:color="auto"/>
                            <w:left w:val="none" w:sz="0" w:space="0" w:color="auto"/>
                            <w:bottom w:val="none" w:sz="0" w:space="0" w:color="auto"/>
                            <w:right w:val="none" w:sz="0" w:space="0" w:color="auto"/>
                          </w:divBdr>
                          <w:divsChild>
                            <w:div w:id="185142856">
                              <w:marLeft w:val="0"/>
                              <w:marRight w:val="0"/>
                              <w:marTop w:val="0"/>
                              <w:marBottom w:val="0"/>
                              <w:divBdr>
                                <w:top w:val="none" w:sz="0" w:space="0" w:color="auto"/>
                                <w:left w:val="none" w:sz="0" w:space="0" w:color="auto"/>
                                <w:bottom w:val="none" w:sz="0" w:space="0" w:color="auto"/>
                                <w:right w:val="none" w:sz="0" w:space="0" w:color="auto"/>
                              </w:divBdr>
                              <w:divsChild>
                                <w:div w:id="1221406537">
                                  <w:marLeft w:val="0"/>
                                  <w:marRight w:val="0"/>
                                  <w:marTop w:val="0"/>
                                  <w:marBottom w:val="0"/>
                                  <w:divBdr>
                                    <w:top w:val="single" w:sz="6" w:space="0" w:color="F5F5F5"/>
                                    <w:left w:val="single" w:sz="6" w:space="0" w:color="F5F5F5"/>
                                    <w:bottom w:val="single" w:sz="6" w:space="0" w:color="F5F5F5"/>
                                    <w:right w:val="single" w:sz="6" w:space="0" w:color="F5F5F5"/>
                                  </w:divBdr>
                                  <w:divsChild>
                                    <w:div w:id="712072053">
                                      <w:marLeft w:val="0"/>
                                      <w:marRight w:val="0"/>
                                      <w:marTop w:val="0"/>
                                      <w:marBottom w:val="0"/>
                                      <w:divBdr>
                                        <w:top w:val="none" w:sz="0" w:space="0" w:color="auto"/>
                                        <w:left w:val="none" w:sz="0" w:space="0" w:color="auto"/>
                                        <w:bottom w:val="none" w:sz="0" w:space="0" w:color="auto"/>
                                        <w:right w:val="none" w:sz="0" w:space="0" w:color="auto"/>
                                      </w:divBdr>
                                      <w:divsChild>
                                        <w:div w:id="9958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2221478">
      <w:bodyDiv w:val="1"/>
      <w:marLeft w:val="0"/>
      <w:marRight w:val="0"/>
      <w:marTop w:val="0"/>
      <w:marBottom w:val="0"/>
      <w:divBdr>
        <w:top w:val="none" w:sz="0" w:space="0" w:color="auto"/>
        <w:left w:val="none" w:sz="0" w:space="0" w:color="auto"/>
        <w:bottom w:val="none" w:sz="0" w:space="0" w:color="auto"/>
        <w:right w:val="none" w:sz="0" w:space="0" w:color="auto"/>
      </w:divBdr>
    </w:div>
    <w:div w:id="1284925289">
      <w:bodyDiv w:val="1"/>
      <w:marLeft w:val="0"/>
      <w:marRight w:val="0"/>
      <w:marTop w:val="0"/>
      <w:marBottom w:val="0"/>
      <w:divBdr>
        <w:top w:val="none" w:sz="0" w:space="0" w:color="auto"/>
        <w:left w:val="none" w:sz="0" w:space="0" w:color="auto"/>
        <w:bottom w:val="none" w:sz="0" w:space="0" w:color="auto"/>
        <w:right w:val="none" w:sz="0" w:space="0" w:color="auto"/>
      </w:divBdr>
      <w:divsChild>
        <w:div w:id="793911093">
          <w:marLeft w:val="0"/>
          <w:marRight w:val="0"/>
          <w:marTop w:val="0"/>
          <w:marBottom w:val="0"/>
          <w:divBdr>
            <w:top w:val="none" w:sz="0" w:space="0" w:color="auto"/>
            <w:left w:val="none" w:sz="0" w:space="0" w:color="auto"/>
            <w:bottom w:val="none" w:sz="0" w:space="0" w:color="auto"/>
            <w:right w:val="none" w:sz="0" w:space="0" w:color="auto"/>
          </w:divBdr>
        </w:div>
      </w:divsChild>
    </w:div>
    <w:div w:id="1368139076">
      <w:bodyDiv w:val="1"/>
      <w:marLeft w:val="0"/>
      <w:marRight w:val="0"/>
      <w:marTop w:val="0"/>
      <w:marBottom w:val="0"/>
      <w:divBdr>
        <w:top w:val="none" w:sz="0" w:space="0" w:color="auto"/>
        <w:left w:val="none" w:sz="0" w:space="0" w:color="auto"/>
        <w:bottom w:val="none" w:sz="0" w:space="0" w:color="auto"/>
        <w:right w:val="none" w:sz="0" w:space="0" w:color="auto"/>
      </w:divBdr>
    </w:div>
    <w:div w:id="1745224925">
      <w:bodyDiv w:val="1"/>
      <w:marLeft w:val="0"/>
      <w:marRight w:val="0"/>
      <w:marTop w:val="0"/>
      <w:marBottom w:val="0"/>
      <w:divBdr>
        <w:top w:val="none" w:sz="0" w:space="0" w:color="auto"/>
        <w:left w:val="none" w:sz="0" w:space="0" w:color="auto"/>
        <w:bottom w:val="none" w:sz="0" w:space="0" w:color="auto"/>
        <w:right w:val="none" w:sz="0" w:space="0" w:color="auto"/>
      </w:divBdr>
    </w:div>
    <w:div w:id="1987933126">
      <w:bodyDiv w:val="1"/>
      <w:marLeft w:val="0"/>
      <w:marRight w:val="0"/>
      <w:marTop w:val="68"/>
      <w:marBottom w:val="0"/>
      <w:divBdr>
        <w:top w:val="none" w:sz="0" w:space="0" w:color="auto"/>
        <w:left w:val="none" w:sz="0" w:space="0" w:color="auto"/>
        <w:bottom w:val="none" w:sz="0" w:space="0" w:color="auto"/>
        <w:right w:val="none" w:sz="0" w:space="0" w:color="auto"/>
      </w:divBdr>
      <w:divsChild>
        <w:div w:id="432214691">
          <w:marLeft w:val="0"/>
          <w:marRight w:val="0"/>
          <w:marTop w:val="0"/>
          <w:marBottom w:val="0"/>
          <w:divBdr>
            <w:top w:val="none" w:sz="0" w:space="0" w:color="auto"/>
            <w:left w:val="none" w:sz="0" w:space="0" w:color="auto"/>
            <w:bottom w:val="none" w:sz="0" w:space="0" w:color="auto"/>
            <w:right w:val="none" w:sz="0" w:space="0" w:color="auto"/>
          </w:divBdr>
          <w:divsChild>
            <w:div w:id="1148745256">
              <w:marLeft w:val="0"/>
              <w:marRight w:val="0"/>
              <w:marTop w:val="0"/>
              <w:marBottom w:val="0"/>
              <w:divBdr>
                <w:top w:val="none" w:sz="0" w:space="0" w:color="auto"/>
                <w:left w:val="none" w:sz="0" w:space="0" w:color="auto"/>
                <w:bottom w:val="none" w:sz="0" w:space="0" w:color="auto"/>
                <w:right w:val="none" w:sz="0" w:space="0" w:color="auto"/>
              </w:divBdr>
              <w:divsChild>
                <w:div w:id="1654138818">
                  <w:marLeft w:val="0"/>
                  <w:marRight w:val="0"/>
                  <w:marTop w:val="0"/>
                  <w:marBottom w:val="0"/>
                  <w:divBdr>
                    <w:top w:val="none" w:sz="0" w:space="0" w:color="auto"/>
                    <w:left w:val="none" w:sz="0" w:space="0" w:color="auto"/>
                    <w:bottom w:val="none" w:sz="0" w:space="0" w:color="auto"/>
                    <w:right w:val="none" w:sz="0" w:space="0" w:color="auto"/>
                  </w:divBdr>
                  <w:divsChild>
                    <w:div w:id="1970622592">
                      <w:marLeft w:val="0"/>
                      <w:marRight w:val="0"/>
                      <w:marTop w:val="0"/>
                      <w:marBottom w:val="0"/>
                      <w:divBdr>
                        <w:top w:val="none" w:sz="0" w:space="0" w:color="auto"/>
                        <w:left w:val="none" w:sz="0" w:space="0" w:color="auto"/>
                        <w:bottom w:val="none" w:sz="0" w:space="0" w:color="auto"/>
                        <w:right w:val="none" w:sz="0" w:space="0" w:color="auto"/>
                      </w:divBdr>
                      <w:divsChild>
                        <w:div w:id="376978543">
                          <w:marLeft w:val="0"/>
                          <w:marRight w:val="0"/>
                          <w:marTop w:val="0"/>
                          <w:marBottom w:val="0"/>
                          <w:divBdr>
                            <w:top w:val="none" w:sz="0" w:space="0" w:color="auto"/>
                            <w:left w:val="none" w:sz="0" w:space="0" w:color="auto"/>
                            <w:bottom w:val="none" w:sz="0" w:space="0" w:color="auto"/>
                            <w:right w:val="none" w:sz="0" w:space="0" w:color="auto"/>
                          </w:divBdr>
                          <w:divsChild>
                            <w:div w:id="1819154477">
                              <w:marLeft w:val="0"/>
                              <w:marRight w:val="0"/>
                              <w:marTop w:val="0"/>
                              <w:marBottom w:val="0"/>
                              <w:divBdr>
                                <w:top w:val="none" w:sz="0" w:space="0" w:color="auto"/>
                                <w:left w:val="none" w:sz="0" w:space="0" w:color="auto"/>
                                <w:bottom w:val="none" w:sz="0" w:space="0" w:color="auto"/>
                                <w:right w:val="none" w:sz="0" w:space="0" w:color="auto"/>
                              </w:divBdr>
                              <w:divsChild>
                                <w:div w:id="490753839">
                                  <w:marLeft w:val="0"/>
                                  <w:marRight w:val="0"/>
                                  <w:marTop w:val="0"/>
                                  <w:marBottom w:val="0"/>
                                  <w:divBdr>
                                    <w:top w:val="none" w:sz="0" w:space="0" w:color="auto"/>
                                    <w:left w:val="none" w:sz="0" w:space="0" w:color="auto"/>
                                    <w:bottom w:val="none" w:sz="0" w:space="0" w:color="auto"/>
                                    <w:right w:val="none" w:sz="0" w:space="0" w:color="auto"/>
                                  </w:divBdr>
                                  <w:divsChild>
                                    <w:div w:id="287704886">
                                      <w:marLeft w:val="0"/>
                                      <w:marRight w:val="0"/>
                                      <w:marTop w:val="0"/>
                                      <w:marBottom w:val="0"/>
                                      <w:divBdr>
                                        <w:top w:val="none" w:sz="0" w:space="0" w:color="auto"/>
                                        <w:left w:val="none" w:sz="0" w:space="0" w:color="auto"/>
                                        <w:bottom w:val="none" w:sz="0" w:space="0" w:color="auto"/>
                                        <w:right w:val="none" w:sz="0" w:space="0" w:color="auto"/>
                                      </w:divBdr>
                                      <w:divsChild>
                                        <w:div w:id="919677041">
                                          <w:marLeft w:val="0"/>
                                          <w:marRight w:val="0"/>
                                          <w:marTop w:val="0"/>
                                          <w:marBottom w:val="0"/>
                                          <w:divBdr>
                                            <w:top w:val="none" w:sz="0" w:space="0" w:color="auto"/>
                                            <w:left w:val="none" w:sz="0" w:space="0" w:color="auto"/>
                                            <w:bottom w:val="none" w:sz="0" w:space="0" w:color="auto"/>
                                            <w:right w:val="none" w:sz="0" w:space="0" w:color="auto"/>
                                          </w:divBdr>
                                          <w:divsChild>
                                            <w:div w:id="1116951646">
                                              <w:marLeft w:val="0"/>
                                              <w:marRight w:val="0"/>
                                              <w:marTop w:val="0"/>
                                              <w:marBottom w:val="0"/>
                                              <w:divBdr>
                                                <w:top w:val="none" w:sz="0" w:space="0" w:color="auto"/>
                                                <w:left w:val="none" w:sz="0" w:space="0" w:color="auto"/>
                                                <w:bottom w:val="none" w:sz="0" w:space="0" w:color="auto"/>
                                                <w:right w:val="none" w:sz="0" w:space="0" w:color="auto"/>
                                              </w:divBdr>
                                              <w:divsChild>
                                                <w:div w:id="1142314342">
                                                  <w:marLeft w:val="0"/>
                                                  <w:marRight w:val="0"/>
                                                  <w:marTop w:val="0"/>
                                                  <w:marBottom w:val="0"/>
                                                  <w:divBdr>
                                                    <w:top w:val="none" w:sz="0" w:space="0" w:color="auto"/>
                                                    <w:left w:val="none" w:sz="0" w:space="0" w:color="auto"/>
                                                    <w:bottom w:val="none" w:sz="0" w:space="0" w:color="auto"/>
                                                    <w:right w:val="none" w:sz="0" w:space="0" w:color="auto"/>
                                                  </w:divBdr>
                                                  <w:divsChild>
                                                    <w:div w:id="14266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oxfordreference.com/views/BOOK_SEARCH.html?book=t128"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bag.admin.ch/themen/berufe/index.html?lang=fr"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bfs.admin.ch/bfs/portal/fr/index/themen/14/22/publ.Document.137648.pdf" TargetMode="External"/><Relationship Id="rId10" Type="http://schemas.openxmlformats.org/officeDocument/2006/relationships/webSettings" Target="web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promentesan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elie.rosadowa\AppData\Local\Microsoft\Windows\Temporary%20Internet%20Files\Content.Outlook\1AFK9GIN\Mod&#232;le%20word%20pour%20bachelor%20thesis%20(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TaxCatchAll xmlns="b0513a8f-eda8-4045-9dbf-9684c8bf07b0"/>
    <TaxKeywordTaxHTField xmlns="0bdd1bfa-3064-4529-96b5-b879ad933420">
      <Terms xmlns="http://schemas.microsoft.com/office/infopath/2007/PartnerControls"/>
    </TaxKeywordTaxHTField>
    <l99659f251bf4a1e889a60a83fc05030 xmlns="0bdd1bfa-3064-4529-96b5-b879ad933420">
      <Terms xmlns="http://schemas.microsoft.com/office/infopath/2007/PartnerControls"/>
    </l99659f251bf4a1e889a60a83fc05030>
    <dbd9630e227f4620bf97635c42792011 xmlns="0bdd1bfa-3064-4529-96b5-b879ad933420">
      <Terms xmlns="http://schemas.microsoft.com/office/infopath/2007/PartnerControls"/>
    </dbd9630e227f4620bf97635c42792011>
    <a7df2cbe0b2343e1b84185174bc9786e xmlns="0bdd1bfa-3064-4529-96b5-b879ad933420">
      <Terms xmlns="http://schemas.microsoft.com/office/infopath/2007/PartnerControls"/>
    </a7df2cbe0b2343e1b84185174bc9786e>
    <Références_x0020_métier xmlns="0bdd1bfa-3064-4529-96b5-b879ad933420" xsi:nil="true"/>
    <o9706eb37c6f4a06900eeac0b007eda2 xmlns="0bdd1bfa-3064-4529-96b5-b879ad933420">
      <Terms xmlns="http://schemas.microsoft.com/office/infopath/2007/PartnerControls"/>
    </o9706eb37c6f4a06900eeac0b007eda2>
    <Début_x0020_de_x0020_validité xmlns="0bdd1bfa-3064-4529-96b5-b879ad933420" xsi:nil="true"/>
    <Fin_x0020_de_x0020_validité xmlns="0bdd1bfa-3064-4529-96b5-b879ad93342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4B49F1E24B0C4EBEC689CE2C7F76CF" ma:contentTypeVersion="37" ma:contentTypeDescription="Crée un document." ma:contentTypeScope="" ma:versionID="2da4b192da55edd6400e98a628ffb92a">
  <xsd:schema xmlns:xsd="http://www.w3.org/2001/XMLSchema" xmlns:xs="http://www.w3.org/2001/XMLSchema" xmlns:p="http://schemas.microsoft.com/office/2006/metadata/properties" xmlns:ns2="b0513a8f-eda8-4045-9dbf-9684c8bf07b0" xmlns:ns3="0bdd1bfa-3064-4529-96b5-b879ad933420" xmlns:ns4="58679c58-f6ab-4c71-813b-06ad3ff1a73e" targetNamespace="http://schemas.microsoft.com/office/2006/metadata/properties" ma:root="true" ma:fieldsID="a9b676eac7df0f2dae37786c086b1feb" ns2:_="" ns3:_="" ns4:_="">
    <xsd:import namespace="b0513a8f-eda8-4045-9dbf-9684c8bf07b0"/>
    <xsd:import namespace="0bdd1bfa-3064-4529-96b5-b879ad933420"/>
    <xsd:import namespace="58679c58-f6ab-4c71-813b-06ad3ff1a73e"/>
    <xsd:element name="properties">
      <xsd:complexType>
        <xsd:sequence>
          <xsd:element name="documentManagement">
            <xsd:complexType>
              <xsd:all>
                <xsd:element ref="ns2:TaxCatchAll" minOccurs="0"/>
                <xsd:element ref="ns2:TaxCatchAllLabel" minOccurs="0"/>
                <xsd:element ref="ns3:TaxKeywordTaxHTField" minOccurs="0"/>
                <xsd:element ref="ns3:o9706eb37c6f4a06900eeac0b007eda2" minOccurs="0"/>
                <xsd:element ref="ns3:l99659f251bf4a1e889a60a83fc05030" minOccurs="0"/>
                <xsd:element ref="ns3:a7df2cbe0b2343e1b84185174bc9786e" minOccurs="0"/>
                <xsd:element ref="ns3:dbd9630e227f4620bf97635c42792011" minOccurs="0"/>
                <xsd:element ref="ns3:Début_x0020_de_x0020_validité" minOccurs="0"/>
                <xsd:element ref="ns3:Fin_x0020_de_x0020_validité" minOccurs="0"/>
                <xsd:element ref="ns3:Références_x0020_métie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13a8f-eda8-4045-9dbf-9684c8bf07b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a3a94fa-1407-44f2-a291-e08e833d5665}" ma:internalName="TaxCatchAll" ma:showField="CatchAllData" ma:web="0bdd1bfa-3064-4529-96b5-b879ad93342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a3a94fa-1407-44f2-a291-e08e833d5665}" ma:internalName="TaxCatchAllLabel" ma:readOnly="true" ma:showField="CatchAllDataLabel" ma:web="0bdd1bfa-3064-4529-96b5-b879ad9334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dd1bfa-3064-4529-96b5-b879ad933420"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Mots clés d’entrepri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o9706eb37c6f4a06900eeac0b007eda2" ma:index="13" nillable="true" ma:taxonomy="true" ma:internalName="o9706eb37c6f4a06900eeac0b007eda2" ma:taxonomyFieldName="Ann_x00e9_e_x0020_Acad_x00e9_mique_x0020_concern_x00e9_e" ma:displayName="Année Académique concernée" ma:fieldId="{89706eb3-7c6f-4a06-900e-eac0b007eda2}" ma:sspId="b322d84b-9107-45f9-98b0-fcc71aaba640" ma:termSetId="7c41caeb-327a-40eb-bf51-087b2e28cf2c" ma:anchorId="00000000-0000-0000-0000-000000000000" ma:open="false" ma:isKeyword="false">
      <xsd:complexType>
        <xsd:sequence>
          <xsd:element ref="pc:Terms" minOccurs="0" maxOccurs="1"/>
        </xsd:sequence>
      </xsd:complexType>
    </xsd:element>
    <xsd:element name="l99659f251bf4a1e889a60a83fc05030" ma:index="15" nillable="true" ma:taxonomy="true" ma:internalName="l99659f251bf4a1e889a60a83fc05030" ma:taxonomyFieldName="Entit_x00e9_s" ma:displayName="Entités" ma:fieldId="{599659f2-51bf-4a1e-889a-60a83fc05030}" ma:taxonomyMulti="true" ma:sspId="b322d84b-9107-45f9-98b0-fcc71aaba640" ma:termSetId="9cb2da83-3616-40d3-b0f6-9cac6bedf157" ma:anchorId="00000000-0000-0000-0000-000000000000" ma:open="false" ma:isKeyword="false">
      <xsd:complexType>
        <xsd:sequence>
          <xsd:element ref="pc:Terms" minOccurs="0" maxOccurs="1"/>
        </xsd:sequence>
      </xsd:complexType>
    </xsd:element>
    <xsd:element name="a7df2cbe0b2343e1b84185174bc9786e" ma:index="17" nillable="true" ma:taxonomy="true" ma:internalName="a7df2cbe0b2343e1b84185174bc9786e" ma:taxonomyFieldName="Processus_x0020_concern_x00e9_s" ma:displayName="Processus concernés" ma:fieldId="{a7df2cbe-0b23-43e1-b841-85174bc9786e}" ma:taxonomyMulti="true" ma:sspId="b322d84b-9107-45f9-98b0-fcc71aaba640" ma:termSetId="933696de-ea79-43b6-96be-a9fb7a96753d" ma:anchorId="00000000-0000-0000-0000-000000000000" ma:open="false" ma:isKeyword="false">
      <xsd:complexType>
        <xsd:sequence>
          <xsd:element ref="pc:Terms" minOccurs="0" maxOccurs="1"/>
        </xsd:sequence>
      </xsd:complexType>
    </xsd:element>
    <xsd:element name="dbd9630e227f4620bf97635c42792011" ma:index="19" nillable="true" ma:taxonomy="true" ma:internalName="dbd9630e227f4620bf97635c42792011" ma:taxonomyFieldName="Type_x0020_information" ma:displayName="Type information" ma:fieldId="{dbd9630e-227f-4620-bf97-635c42792011}" ma:taxonomyMulti="true" ma:sspId="b322d84b-9107-45f9-98b0-fcc71aaba640" ma:termSetId="23e13dc8-cd61-4354-8fa6-d49e034b2f91" ma:anchorId="00000000-0000-0000-0000-000000000000" ma:open="false" ma:isKeyword="false">
      <xsd:complexType>
        <xsd:sequence>
          <xsd:element ref="pc:Terms" minOccurs="0" maxOccurs="1"/>
        </xsd:sequence>
      </xsd:complexType>
    </xsd:element>
    <xsd:element name="Début_x0020_de_x0020_validité" ma:index="20" nillable="true" ma:displayName="Début de validité" ma:default="" ma:description="Lorsque la date d’entrée en vigueur est importante : par exemple pour un contrat de confidentialité" ma:format="DateOnly" ma:internalName="D_x00e9_but_x0020_de_x0020_validit_x00e9_">
      <xsd:simpleType>
        <xsd:restriction base="dms:DateTime"/>
      </xsd:simpleType>
    </xsd:element>
    <xsd:element name="Fin_x0020_de_x0020_validité" ma:index="21" nillable="true" ma:displayName="Fin de validité" ma:default="" ma:description="Lorsque cette date est importante : par exemple pour un contrat de confidentialité" ma:format="DateOnly" ma:internalName="Fin_x0020_de_x0020_validit_x00e9_">
      <xsd:simpleType>
        <xsd:restriction base="dms:DateTime"/>
      </xsd:simpleType>
    </xsd:element>
    <xsd:element name="Références_x0020_métier" ma:index="22" nillable="true" ma:displayName="Références métier" ma:default="" ma:description="Pour répondre à des besoins de catégorisation propres à une entité : par exemple n°AGP, n° de commande, référence fournisseur, etc." ma:internalName="R_x00e9_f_x00e9_rences_x0020_m_x00e9_ti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679c58-f6ab-4c71-813b-06ad3ff1a73e" elementFormDefault="qualified">
    <xsd:import namespace="http://schemas.microsoft.com/office/2006/documentManagement/types"/>
    <xsd:import namespace="http://schemas.microsoft.com/office/infopath/2007/PartnerControls"/>
    <xsd:element name="SharedWithUsers" ma:index="23"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322d84b-9107-45f9-98b0-fcc71aaba640"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62C3A-66A5-4C46-8D70-0C78CDB3338C}">
  <ds:schemaRefs>
    <ds:schemaRef ds:uri="http://schemas.microsoft.com/sharepoint/events"/>
  </ds:schemaRefs>
</ds:datastoreItem>
</file>

<file path=customXml/itemProps2.xml><?xml version="1.0" encoding="utf-8"?>
<ds:datastoreItem xmlns:ds="http://schemas.openxmlformats.org/officeDocument/2006/customXml" ds:itemID="{5C8A629E-CC60-4C90-BF7B-DC4C8C4AC6F1}">
  <ds:schemaRefs>
    <ds:schemaRef ds:uri="http://schemas.microsoft.com/office/2006/metadata/properties"/>
    <ds:schemaRef ds:uri="http://schemas.microsoft.com/office/infopath/2007/PartnerControls"/>
    <ds:schemaRef ds:uri="b0513a8f-eda8-4045-9dbf-9684c8bf07b0"/>
    <ds:schemaRef ds:uri="0bdd1bfa-3064-4529-96b5-b879ad933420"/>
  </ds:schemaRefs>
</ds:datastoreItem>
</file>

<file path=customXml/itemProps3.xml><?xml version="1.0" encoding="utf-8"?>
<ds:datastoreItem xmlns:ds="http://schemas.openxmlformats.org/officeDocument/2006/customXml" ds:itemID="{D44951C2-EF5F-46A4-B1DD-06C3352F8EC7}">
  <ds:schemaRefs>
    <ds:schemaRef ds:uri="http://schemas.microsoft.com/sharepoint/v3/contenttype/forms"/>
  </ds:schemaRefs>
</ds:datastoreItem>
</file>

<file path=customXml/itemProps4.xml><?xml version="1.0" encoding="utf-8"?>
<ds:datastoreItem xmlns:ds="http://schemas.openxmlformats.org/officeDocument/2006/customXml" ds:itemID="{ABECFA60-D827-467F-8C66-74C45F3A4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13a8f-eda8-4045-9dbf-9684c8bf07b0"/>
    <ds:schemaRef ds:uri="0bdd1bfa-3064-4529-96b5-b879ad933420"/>
    <ds:schemaRef ds:uri="58679c58-f6ab-4c71-813b-06ad3ff1a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F068FD-040C-4217-A290-3B4146A84061}">
  <ds:schemaRefs>
    <ds:schemaRef ds:uri="Microsoft.SharePoint.Taxonomy.ContentTypeSync"/>
  </ds:schemaRefs>
</ds:datastoreItem>
</file>

<file path=customXml/itemProps6.xml><?xml version="1.0" encoding="utf-8"?>
<ds:datastoreItem xmlns:ds="http://schemas.openxmlformats.org/officeDocument/2006/customXml" ds:itemID="{8DE3FE36-F5AA-49D5-B35D-02BCF174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word pour bachelor thesis (2)</Template>
  <TotalTime>1</TotalTime>
  <Pages>31</Pages>
  <Words>3711</Words>
  <Characters>20412</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CHUV | Centre hospitalier universitaire vaudois</Company>
  <LinksUpToDate>false</LinksUpToDate>
  <CharactersWithSpaces>24075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Amélie Rosado Walker</dc:creator>
  <cp:lastModifiedBy>vanessa delgado</cp:lastModifiedBy>
  <cp:revision>2</cp:revision>
  <cp:lastPrinted>2012-02-22T17:49:00Z</cp:lastPrinted>
  <dcterms:created xsi:type="dcterms:W3CDTF">2019-12-19T13:40:00Z</dcterms:created>
  <dcterms:modified xsi:type="dcterms:W3CDTF">2019-12-19T13:40:00Z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0x010100394B49F1E24B0C4EBEC689CE2C7F76CF</vt:lpwstr>
  </property>
  <property fmtid="{D5CDD505-2E9C-101B-9397-08002B2CF9AE}" pid="3" name="Processus">
    <vt:lpwstr/>
  </property>
  <property fmtid="{D5CDD505-2E9C-101B-9397-08002B2CF9AE}" pid="4" name="TaxKeyword">
    <vt:lpwstr/>
  </property>
  <property fmtid="{D5CDD505-2E9C-101B-9397-08002B2CF9AE}" pid="5" name="Type d'information">
    <vt:lpwstr/>
  </property>
  <property fmtid="{D5CDD505-2E9C-101B-9397-08002B2CF9AE}" pid="6" name="Année académique">
    <vt:lpwstr/>
  </property>
  <property fmtid="{D5CDD505-2E9C-101B-9397-08002B2CF9AE}" pid="7" name="Entités concernées">
    <vt:lpwstr/>
  </property>
  <property fmtid="{D5CDD505-2E9C-101B-9397-08002B2CF9AE}" pid="8" name="Entités">
    <vt:lpwstr/>
  </property>
  <property fmtid="{D5CDD505-2E9C-101B-9397-08002B2CF9AE}" pid="9" name="Processus concernés">
    <vt:lpwstr/>
  </property>
  <property fmtid="{D5CDD505-2E9C-101B-9397-08002B2CF9AE}" pid="10" name="Type information">
    <vt:lpwstr/>
  </property>
  <property fmtid="{D5CDD505-2E9C-101B-9397-08002B2CF9AE}" pid="11" name="Année Académique concernée">
    <vt:lpwstr/>
  </property>
</Properties>
</file>