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9C6FF" w14:textId="27E00551" w:rsidR="006A3968" w:rsidRPr="00F30FC9" w:rsidRDefault="00910105" w:rsidP="00E57E17">
      <w:pPr>
        <w:shd w:val="clear" w:color="auto" w:fill="FFE599" w:themeFill="accent4" w:themeFillTint="66"/>
        <w:tabs>
          <w:tab w:val="center" w:pos="6480"/>
        </w:tabs>
        <w:rPr>
          <w:b/>
          <w:bCs/>
          <w:sz w:val="28"/>
          <w:szCs w:val="28"/>
        </w:rPr>
      </w:pPr>
      <w:r w:rsidRPr="00F30FC9">
        <w:rPr>
          <w:b/>
          <w:bCs/>
          <w:sz w:val="28"/>
          <w:szCs w:val="28"/>
        </w:rPr>
        <w:t>ANAESTHESIA MONITORING SHEET</w:t>
      </w:r>
      <w:r w:rsidR="00E57E17">
        <w:rPr>
          <w:b/>
          <w:bCs/>
          <w:sz w:val="28"/>
          <w:szCs w:val="28"/>
        </w:rPr>
        <w:tab/>
      </w:r>
      <w:r w:rsidR="00E57E17">
        <w:t>DATE: 23</w:t>
      </w:r>
      <w:r w:rsidR="00E57E17" w:rsidRPr="00910105">
        <w:rPr>
          <w:vertAlign w:val="superscript"/>
        </w:rPr>
        <w:t>RD</w:t>
      </w:r>
      <w:r w:rsidR="00E57E17">
        <w:t xml:space="preserve"> October 2019</w:t>
      </w:r>
    </w:p>
    <w:tbl>
      <w:tblPr>
        <w:tblStyle w:val="TableGrid"/>
        <w:tblpPr w:leftFromText="180" w:rightFromText="180" w:vertAnchor="page" w:horzAnchor="margin" w:tblpY="676"/>
        <w:tblW w:w="12950" w:type="dxa"/>
        <w:tblLook w:val="04A0" w:firstRow="1" w:lastRow="0" w:firstColumn="1" w:lastColumn="0" w:noHBand="0" w:noVBand="1"/>
      </w:tblPr>
      <w:tblGrid>
        <w:gridCol w:w="1865"/>
        <w:gridCol w:w="456"/>
        <w:gridCol w:w="1440"/>
        <w:gridCol w:w="1298"/>
        <w:gridCol w:w="16"/>
        <w:gridCol w:w="540"/>
        <w:gridCol w:w="660"/>
        <w:gridCol w:w="283"/>
        <w:gridCol w:w="934"/>
        <w:gridCol w:w="244"/>
        <w:gridCol w:w="969"/>
        <w:gridCol w:w="110"/>
        <w:gridCol w:w="1586"/>
        <w:gridCol w:w="674"/>
        <w:gridCol w:w="1875"/>
      </w:tblGrid>
      <w:tr w:rsidR="00F82E98" w14:paraId="5BF32826" w14:textId="77777777" w:rsidTr="00A92C47">
        <w:trPr>
          <w:trHeight w:val="1340"/>
        </w:trPr>
        <w:tc>
          <w:tcPr>
            <w:tcW w:w="2321" w:type="dxa"/>
            <w:gridSpan w:val="2"/>
          </w:tcPr>
          <w:p w14:paraId="338B26EB" w14:textId="77777777" w:rsidR="00F82E98" w:rsidRDefault="00F82E98" w:rsidP="00E57E17">
            <w:r w:rsidRPr="00E57E17">
              <w:rPr>
                <w:shd w:val="clear" w:color="auto" w:fill="F7CAAC" w:themeFill="accent2" w:themeFillTint="66"/>
              </w:rPr>
              <w:t>Patient Name</w:t>
            </w:r>
            <w:r>
              <w:t>:</w:t>
            </w:r>
          </w:p>
          <w:p w14:paraId="7C60C5F5" w14:textId="77777777" w:rsidR="00F82E98" w:rsidRDefault="00F82E98" w:rsidP="00E57E17">
            <w:r>
              <w:t>Black bull</w:t>
            </w:r>
          </w:p>
        </w:tc>
        <w:tc>
          <w:tcPr>
            <w:tcW w:w="3294" w:type="dxa"/>
            <w:gridSpan w:val="4"/>
          </w:tcPr>
          <w:p w14:paraId="13A4E8BC" w14:textId="77777777" w:rsidR="00F82E98" w:rsidRDefault="00F82E98" w:rsidP="00E57E17">
            <w:r w:rsidRPr="00E57E17">
              <w:rPr>
                <w:shd w:val="clear" w:color="auto" w:fill="F7CAAC" w:themeFill="accent2" w:themeFillTint="66"/>
              </w:rPr>
              <w:t>Weight</w:t>
            </w:r>
            <w:r>
              <w:t>:</w:t>
            </w:r>
          </w:p>
          <w:p w14:paraId="3881230E" w14:textId="77777777" w:rsidR="00F82E98" w:rsidRDefault="00F82E98" w:rsidP="00E57E17">
            <w:r>
              <w:t xml:space="preserve">495lbs               </w:t>
            </w:r>
          </w:p>
          <w:p w14:paraId="17AF2BFE" w14:textId="4D2AA7C0" w:rsidR="00F82E98" w:rsidRPr="00E57E17" w:rsidRDefault="00F82E98" w:rsidP="00E57E17">
            <w:pPr>
              <w:rPr>
                <w:shd w:val="clear" w:color="auto" w:fill="F7CAAC" w:themeFill="accent2" w:themeFillTint="66"/>
              </w:rPr>
            </w:pPr>
            <w:r>
              <w:t>225kg</w:t>
            </w:r>
          </w:p>
        </w:tc>
        <w:tc>
          <w:tcPr>
            <w:tcW w:w="3200" w:type="dxa"/>
            <w:gridSpan w:val="6"/>
            <w:vMerge w:val="restart"/>
          </w:tcPr>
          <w:p w14:paraId="6B842A52" w14:textId="7030B57B" w:rsidR="00F82E98" w:rsidRDefault="00F82E98" w:rsidP="00E57E17">
            <w:r w:rsidRPr="00E57E17">
              <w:rPr>
                <w:shd w:val="clear" w:color="auto" w:fill="F7CAAC" w:themeFill="accent2" w:themeFillTint="66"/>
              </w:rPr>
              <w:t>Pre-op</w:t>
            </w:r>
            <w:r>
              <w:t>:</w:t>
            </w:r>
          </w:p>
          <w:p w14:paraId="48587EBB" w14:textId="05CF66EE" w:rsidR="00F82E98" w:rsidRDefault="00F82E98" w:rsidP="00E57E17">
            <w:r>
              <w:t xml:space="preserve">T: </w:t>
            </w:r>
            <w:r>
              <w:t>N/A</w:t>
            </w:r>
          </w:p>
          <w:p w14:paraId="060297FD" w14:textId="418E5270" w:rsidR="00F82E98" w:rsidRDefault="00F82E98" w:rsidP="00E57E17">
            <w:r>
              <w:t xml:space="preserve">P: </w:t>
            </w:r>
            <w:r>
              <w:t>N/A</w:t>
            </w:r>
          </w:p>
          <w:p w14:paraId="2C8D8666" w14:textId="57A39C7C" w:rsidR="00F82E98" w:rsidRDefault="00F82E98" w:rsidP="00E57E17">
            <w:r>
              <w:t xml:space="preserve">R: </w:t>
            </w:r>
            <w:r>
              <w:t>N/A</w:t>
            </w:r>
          </w:p>
          <w:p w14:paraId="135FCDB7" w14:textId="77777777" w:rsidR="00F82E98" w:rsidRDefault="00F82E98" w:rsidP="00E57E17">
            <w:r>
              <w:t>ASA Score: 1</w:t>
            </w:r>
          </w:p>
          <w:p w14:paraId="4C69C774" w14:textId="20FFAEE8" w:rsidR="00F82E98" w:rsidRDefault="00F82E98" w:rsidP="00E57E17">
            <w:r>
              <w:t>Comments:</w:t>
            </w:r>
          </w:p>
        </w:tc>
        <w:tc>
          <w:tcPr>
            <w:tcW w:w="2260" w:type="dxa"/>
            <w:gridSpan w:val="2"/>
            <w:vMerge w:val="restart"/>
          </w:tcPr>
          <w:p w14:paraId="11158329" w14:textId="77777777" w:rsidR="00F82E98" w:rsidRDefault="00F82E98" w:rsidP="00E57E17">
            <w:r w:rsidRPr="00E57E17">
              <w:rPr>
                <w:shd w:val="clear" w:color="auto" w:fill="F7CAAC" w:themeFill="accent2" w:themeFillTint="66"/>
              </w:rPr>
              <w:t>Doctor(s):</w:t>
            </w:r>
          </w:p>
          <w:p w14:paraId="01558375" w14:textId="77777777" w:rsidR="00F82E98" w:rsidRDefault="00F82E98" w:rsidP="00E57E17">
            <w:r>
              <w:t>Meera Heeraman</w:t>
            </w:r>
          </w:p>
          <w:p w14:paraId="48A0BE86" w14:textId="77777777" w:rsidR="00F82E98" w:rsidRDefault="00F82E98" w:rsidP="00E57E17">
            <w:r>
              <w:t xml:space="preserve">Danny </w:t>
            </w:r>
            <w:proofErr w:type="spellStart"/>
            <w:r>
              <w:t>Mohess</w:t>
            </w:r>
            <w:proofErr w:type="spellEnd"/>
          </w:p>
          <w:p w14:paraId="59B9FC29" w14:textId="77777777" w:rsidR="00F82E98" w:rsidRDefault="00F82E98" w:rsidP="00E57E17">
            <w:proofErr w:type="spellStart"/>
            <w:r>
              <w:t>Silene</w:t>
            </w:r>
            <w:proofErr w:type="spellEnd"/>
            <w:r>
              <w:t xml:space="preserve"> </w:t>
            </w:r>
            <w:proofErr w:type="spellStart"/>
            <w:r>
              <w:t>Gunness</w:t>
            </w:r>
            <w:proofErr w:type="spellEnd"/>
          </w:p>
          <w:p w14:paraId="4F0BA243" w14:textId="77777777" w:rsidR="00F82E98" w:rsidRDefault="00F82E98" w:rsidP="00E57E17">
            <w:r>
              <w:t xml:space="preserve">Katrina </w:t>
            </w:r>
            <w:proofErr w:type="spellStart"/>
            <w:r>
              <w:t>Annamut</w:t>
            </w:r>
            <w:bookmarkStart w:id="0" w:name="_GoBack"/>
            <w:bookmarkEnd w:id="0"/>
            <w:r>
              <w:t>hodo</w:t>
            </w:r>
            <w:proofErr w:type="spellEnd"/>
          </w:p>
        </w:tc>
        <w:tc>
          <w:tcPr>
            <w:tcW w:w="1875" w:type="dxa"/>
            <w:vMerge w:val="restart"/>
          </w:tcPr>
          <w:p w14:paraId="3BB8EAFA" w14:textId="77777777" w:rsidR="00F82E98" w:rsidRDefault="00F82E98" w:rsidP="00E57E17">
            <w:pPr>
              <w:rPr>
                <w:shd w:val="clear" w:color="auto" w:fill="F7CAAC" w:themeFill="accent2" w:themeFillTint="66"/>
              </w:rPr>
            </w:pPr>
            <w:r w:rsidRPr="00E57E17">
              <w:rPr>
                <w:shd w:val="clear" w:color="auto" w:fill="F7CAAC" w:themeFill="accent2" w:themeFillTint="66"/>
              </w:rPr>
              <w:t>Technician(s):</w:t>
            </w:r>
          </w:p>
          <w:p w14:paraId="6FD23682" w14:textId="77777777" w:rsidR="00F82E98" w:rsidRDefault="00F82E98" w:rsidP="00AB29FF">
            <w:pPr>
              <w:rPr>
                <w:shd w:val="clear" w:color="auto" w:fill="F7CAAC" w:themeFill="accent2" w:themeFillTint="66"/>
              </w:rPr>
            </w:pPr>
          </w:p>
          <w:p w14:paraId="0C5CB75D" w14:textId="10E43234" w:rsidR="00F82E98" w:rsidRPr="00AB29FF" w:rsidRDefault="00F82E98" w:rsidP="00AB29FF">
            <w:r>
              <w:t>N/A</w:t>
            </w:r>
          </w:p>
        </w:tc>
      </w:tr>
      <w:tr w:rsidR="00F82E98" w14:paraId="5BF9CF3B" w14:textId="77777777" w:rsidTr="00A92C47">
        <w:trPr>
          <w:trHeight w:val="612"/>
        </w:trPr>
        <w:tc>
          <w:tcPr>
            <w:tcW w:w="2321" w:type="dxa"/>
            <w:gridSpan w:val="2"/>
            <w:vMerge w:val="restart"/>
            <w:tcBorders>
              <w:bottom w:val="single" w:sz="4" w:space="0" w:color="auto"/>
            </w:tcBorders>
          </w:tcPr>
          <w:p w14:paraId="1A5830F1" w14:textId="77777777" w:rsidR="00F82E98" w:rsidRDefault="00F82E98" w:rsidP="00E57E17">
            <w:r w:rsidRPr="00E57E17">
              <w:rPr>
                <w:shd w:val="clear" w:color="auto" w:fill="F7CAAC" w:themeFill="accent2" w:themeFillTint="66"/>
              </w:rPr>
              <w:t>Client Name</w:t>
            </w:r>
            <w:r>
              <w:t>:</w:t>
            </w:r>
          </w:p>
          <w:p w14:paraId="445A600C" w14:textId="77777777" w:rsidR="00F82E98" w:rsidRDefault="00F82E98" w:rsidP="00E57E17">
            <w:r>
              <w:t>UWI, SVM</w:t>
            </w:r>
          </w:p>
          <w:p w14:paraId="5A2385AC" w14:textId="77777777" w:rsidR="00F82E98" w:rsidRDefault="00F82E98" w:rsidP="00E57E17"/>
          <w:p w14:paraId="1FCC051B" w14:textId="77777777" w:rsidR="00F82E98" w:rsidRPr="0065511D" w:rsidRDefault="00F82E98" w:rsidP="00E57E17">
            <w:r>
              <w:t>ID#: 265</w:t>
            </w:r>
          </w:p>
        </w:tc>
        <w:tc>
          <w:tcPr>
            <w:tcW w:w="3294" w:type="dxa"/>
            <w:gridSpan w:val="4"/>
            <w:vMerge w:val="restart"/>
            <w:tcBorders>
              <w:bottom w:val="single" w:sz="4" w:space="0" w:color="auto"/>
            </w:tcBorders>
          </w:tcPr>
          <w:p w14:paraId="6F2F7F46" w14:textId="77777777" w:rsidR="00F82E98" w:rsidRDefault="00F82E98" w:rsidP="00E57E17">
            <w:r w:rsidRPr="003C5911">
              <w:rPr>
                <w:shd w:val="clear" w:color="auto" w:fill="F7CAAC" w:themeFill="accent2" w:themeFillTint="66"/>
              </w:rPr>
              <w:t>Species</w:t>
            </w:r>
            <w:r>
              <w:t>: Bovine</w:t>
            </w:r>
          </w:p>
          <w:p w14:paraId="0C32A07C" w14:textId="77777777" w:rsidR="00F82E98" w:rsidRDefault="00F82E98" w:rsidP="00E57E17">
            <w:r w:rsidRPr="003C5911">
              <w:rPr>
                <w:shd w:val="clear" w:color="auto" w:fill="F7CAAC" w:themeFill="accent2" w:themeFillTint="66"/>
              </w:rPr>
              <w:t>Breed</w:t>
            </w:r>
            <w:r>
              <w:t>:</w:t>
            </w:r>
          </w:p>
          <w:p w14:paraId="0D4378DC" w14:textId="77777777" w:rsidR="00F82E98" w:rsidRDefault="00F82E98" w:rsidP="00E57E17">
            <w:r w:rsidRPr="003C5911">
              <w:rPr>
                <w:shd w:val="clear" w:color="auto" w:fill="F7CAAC" w:themeFill="accent2" w:themeFillTint="66"/>
              </w:rPr>
              <w:t>Age</w:t>
            </w:r>
            <w:r>
              <w:t>: 1 year</w:t>
            </w:r>
          </w:p>
          <w:p w14:paraId="07CE1AAA" w14:textId="70805228" w:rsidR="00F82E98" w:rsidRDefault="00F82E98" w:rsidP="0074766E">
            <w:r w:rsidRPr="003C5911">
              <w:rPr>
                <w:shd w:val="clear" w:color="auto" w:fill="F7CAAC" w:themeFill="accent2" w:themeFillTint="66"/>
              </w:rPr>
              <w:t>Sex</w:t>
            </w:r>
            <w:r>
              <w:t>: Male</w:t>
            </w:r>
          </w:p>
        </w:tc>
        <w:tc>
          <w:tcPr>
            <w:tcW w:w="3200" w:type="dxa"/>
            <w:gridSpan w:val="6"/>
            <w:vMerge/>
            <w:tcBorders>
              <w:bottom w:val="single" w:sz="4" w:space="0" w:color="auto"/>
            </w:tcBorders>
          </w:tcPr>
          <w:p w14:paraId="4388BC09" w14:textId="36376FF0" w:rsidR="00F82E98" w:rsidRDefault="00F82E98" w:rsidP="00E57E17"/>
        </w:tc>
        <w:tc>
          <w:tcPr>
            <w:tcW w:w="2260" w:type="dxa"/>
            <w:gridSpan w:val="2"/>
            <w:vMerge/>
            <w:tcBorders>
              <w:bottom w:val="single" w:sz="4" w:space="0" w:color="auto"/>
            </w:tcBorders>
          </w:tcPr>
          <w:p w14:paraId="6FA28254" w14:textId="77777777" w:rsidR="00F82E98" w:rsidRDefault="00F82E98" w:rsidP="00E57E17"/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486EC148" w14:textId="77777777" w:rsidR="00F82E98" w:rsidRDefault="00F82E98" w:rsidP="00E57E17"/>
        </w:tc>
      </w:tr>
      <w:tr w:rsidR="00F82E98" w14:paraId="5D9E69E0" w14:textId="77777777" w:rsidTr="00A92C47">
        <w:trPr>
          <w:trHeight w:val="550"/>
        </w:trPr>
        <w:tc>
          <w:tcPr>
            <w:tcW w:w="2321" w:type="dxa"/>
            <w:gridSpan w:val="2"/>
            <w:vMerge/>
            <w:tcBorders>
              <w:bottom w:val="single" w:sz="4" w:space="0" w:color="auto"/>
            </w:tcBorders>
          </w:tcPr>
          <w:p w14:paraId="435F7E92" w14:textId="77777777" w:rsidR="00F82E98" w:rsidRPr="00E57E17" w:rsidRDefault="00F82E98" w:rsidP="00E57E17">
            <w:pPr>
              <w:rPr>
                <w:shd w:val="clear" w:color="auto" w:fill="F7CAAC" w:themeFill="accent2" w:themeFillTint="66"/>
              </w:rPr>
            </w:pPr>
          </w:p>
        </w:tc>
        <w:tc>
          <w:tcPr>
            <w:tcW w:w="3294" w:type="dxa"/>
            <w:gridSpan w:val="4"/>
            <w:vMerge/>
            <w:tcBorders>
              <w:bottom w:val="single" w:sz="4" w:space="0" w:color="auto"/>
            </w:tcBorders>
          </w:tcPr>
          <w:p w14:paraId="5FF56049" w14:textId="73057E35" w:rsidR="00F82E98" w:rsidRDefault="00F82E98" w:rsidP="0074766E"/>
        </w:tc>
        <w:tc>
          <w:tcPr>
            <w:tcW w:w="3200" w:type="dxa"/>
            <w:gridSpan w:val="6"/>
            <w:vMerge w:val="restart"/>
            <w:tcBorders>
              <w:bottom w:val="single" w:sz="4" w:space="0" w:color="auto"/>
            </w:tcBorders>
          </w:tcPr>
          <w:p w14:paraId="4DEEF3C9" w14:textId="72DB3E63" w:rsidR="00F82E98" w:rsidRDefault="00F82E98" w:rsidP="00E57E17">
            <w:r>
              <w:t>BAR: Yes</w:t>
            </w:r>
          </w:p>
          <w:p w14:paraId="039F297D" w14:textId="3D73EDD3" w:rsidR="00F82E98" w:rsidRDefault="00F82E98" w:rsidP="00E57E17">
            <w:r>
              <w:t>Comments:</w:t>
            </w:r>
          </w:p>
        </w:tc>
        <w:tc>
          <w:tcPr>
            <w:tcW w:w="2260" w:type="dxa"/>
            <w:gridSpan w:val="2"/>
            <w:vMerge/>
            <w:tcBorders>
              <w:bottom w:val="single" w:sz="4" w:space="0" w:color="auto"/>
            </w:tcBorders>
          </w:tcPr>
          <w:p w14:paraId="0C0745A7" w14:textId="77777777" w:rsidR="00F82E98" w:rsidRDefault="00F82E98" w:rsidP="00E57E17"/>
        </w:tc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0E07D5B6" w14:textId="77777777" w:rsidR="00F82E98" w:rsidRDefault="00F82E98" w:rsidP="00E57E17"/>
        </w:tc>
      </w:tr>
      <w:tr w:rsidR="00F82E98" w14:paraId="65E7AE7E" w14:textId="77777777" w:rsidTr="00A92C47">
        <w:tc>
          <w:tcPr>
            <w:tcW w:w="5615" w:type="dxa"/>
            <w:gridSpan w:val="6"/>
          </w:tcPr>
          <w:p w14:paraId="454006C9" w14:textId="77777777" w:rsidR="00F82E98" w:rsidRDefault="00F82E98" w:rsidP="00E57E17">
            <w:r w:rsidRPr="00E57E17">
              <w:rPr>
                <w:shd w:val="clear" w:color="auto" w:fill="F7CAAC" w:themeFill="accent2" w:themeFillTint="66"/>
              </w:rPr>
              <w:t>Procedure</w:t>
            </w:r>
            <w:r>
              <w:t>: Castration</w:t>
            </w:r>
          </w:p>
          <w:p w14:paraId="45C0C081" w14:textId="77777777" w:rsidR="00F82E98" w:rsidRDefault="00F82E98" w:rsidP="00E57E17"/>
        </w:tc>
        <w:tc>
          <w:tcPr>
            <w:tcW w:w="3200" w:type="dxa"/>
            <w:gridSpan w:val="6"/>
            <w:vMerge/>
          </w:tcPr>
          <w:p w14:paraId="39A5BF1B" w14:textId="735CAF5F" w:rsidR="00F82E98" w:rsidRDefault="00F82E98" w:rsidP="00E57E17"/>
        </w:tc>
        <w:tc>
          <w:tcPr>
            <w:tcW w:w="2260" w:type="dxa"/>
            <w:gridSpan w:val="2"/>
            <w:vMerge/>
          </w:tcPr>
          <w:p w14:paraId="26A14FFE" w14:textId="77777777" w:rsidR="00F82E98" w:rsidRDefault="00F82E98" w:rsidP="00E57E17"/>
        </w:tc>
        <w:tc>
          <w:tcPr>
            <w:tcW w:w="1875" w:type="dxa"/>
            <w:vMerge/>
          </w:tcPr>
          <w:p w14:paraId="15868D4E" w14:textId="77777777" w:rsidR="00F82E98" w:rsidRDefault="00F82E98" w:rsidP="00E57E17"/>
        </w:tc>
      </w:tr>
      <w:tr w:rsidR="00F82E98" w14:paraId="7E0B7D02" w14:textId="77777777" w:rsidTr="005F5EE3">
        <w:trPr>
          <w:trHeight w:val="547"/>
        </w:trPr>
        <w:tc>
          <w:tcPr>
            <w:tcW w:w="12950" w:type="dxa"/>
            <w:gridSpan w:val="15"/>
          </w:tcPr>
          <w:p w14:paraId="0F8DDA63" w14:textId="7A26227F" w:rsidR="00F82E98" w:rsidRDefault="00F82E98" w:rsidP="00E57E17">
            <w:r>
              <w:t>Lab Values:</w:t>
            </w:r>
            <w:r>
              <w:t xml:space="preserve"> N/A</w:t>
            </w:r>
          </w:p>
          <w:p w14:paraId="20C98F98" w14:textId="0694074B" w:rsidR="00F82E98" w:rsidRDefault="00F82E98" w:rsidP="00E57E17">
            <w:r>
              <w:t>Medical Information:</w:t>
            </w:r>
            <w:r>
              <w:t xml:space="preserve"> N/A</w:t>
            </w:r>
          </w:p>
          <w:p w14:paraId="77E87EF1" w14:textId="77777777" w:rsidR="00C93694" w:rsidRDefault="00C93694" w:rsidP="00E57E17"/>
          <w:p w14:paraId="6F968F7C" w14:textId="3A2FF495" w:rsidR="00F82E98" w:rsidRDefault="00F82E98" w:rsidP="00E57E17">
            <w:r>
              <w:t>Allergies:</w:t>
            </w:r>
            <w:r>
              <w:t xml:space="preserve"> N/A</w:t>
            </w:r>
          </w:p>
        </w:tc>
      </w:tr>
      <w:tr w:rsidR="00F82E98" w14:paraId="6839CB53" w14:textId="77777777" w:rsidTr="0024445A">
        <w:tc>
          <w:tcPr>
            <w:tcW w:w="1865" w:type="dxa"/>
            <w:shd w:val="clear" w:color="auto" w:fill="F7CAAC" w:themeFill="accent2" w:themeFillTint="66"/>
          </w:tcPr>
          <w:p w14:paraId="19C7A466" w14:textId="77777777" w:rsidR="00F82E98" w:rsidRDefault="00F82E98" w:rsidP="00E57E17">
            <w:pPr>
              <w:jc w:val="center"/>
            </w:pPr>
            <w:proofErr w:type="spellStart"/>
            <w:r>
              <w:t>Anaesthesia</w:t>
            </w:r>
            <w:proofErr w:type="spellEnd"/>
          </w:p>
        </w:tc>
        <w:tc>
          <w:tcPr>
            <w:tcW w:w="3210" w:type="dxa"/>
            <w:gridSpan w:val="4"/>
            <w:shd w:val="clear" w:color="auto" w:fill="F7CAAC" w:themeFill="accent2" w:themeFillTint="66"/>
          </w:tcPr>
          <w:p w14:paraId="1AFA9B79" w14:textId="77777777" w:rsidR="00F82E98" w:rsidRDefault="00F82E98" w:rsidP="00E57E17">
            <w:pPr>
              <w:jc w:val="center"/>
            </w:pPr>
            <w:r>
              <w:t>Drug</w:t>
            </w:r>
          </w:p>
        </w:tc>
        <w:tc>
          <w:tcPr>
            <w:tcW w:w="1483" w:type="dxa"/>
            <w:gridSpan w:val="3"/>
            <w:shd w:val="clear" w:color="auto" w:fill="F7CAAC" w:themeFill="accent2" w:themeFillTint="66"/>
          </w:tcPr>
          <w:p w14:paraId="5F25BC31" w14:textId="083E9812" w:rsidR="00F82E98" w:rsidRDefault="00F82E98" w:rsidP="00E57E17">
            <w:pPr>
              <w:jc w:val="center"/>
            </w:pPr>
            <w:r>
              <w:t>Dose</w:t>
            </w:r>
          </w:p>
        </w:tc>
        <w:tc>
          <w:tcPr>
            <w:tcW w:w="1178" w:type="dxa"/>
            <w:gridSpan w:val="2"/>
            <w:shd w:val="clear" w:color="auto" w:fill="F7CAAC" w:themeFill="accent2" w:themeFillTint="66"/>
          </w:tcPr>
          <w:p w14:paraId="1B2B3033" w14:textId="7F89A902" w:rsidR="00F82E98" w:rsidRDefault="00F82E98" w:rsidP="00E57E17">
            <w:pPr>
              <w:jc w:val="center"/>
            </w:pPr>
            <w:r>
              <w:t>mg</w:t>
            </w:r>
          </w:p>
        </w:tc>
        <w:tc>
          <w:tcPr>
            <w:tcW w:w="969" w:type="dxa"/>
            <w:shd w:val="clear" w:color="auto" w:fill="F7CAAC" w:themeFill="accent2" w:themeFillTint="66"/>
          </w:tcPr>
          <w:p w14:paraId="62E4D3B1" w14:textId="77777777" w:rsidR="00F82E98" w:rsidRDefault="00F82E98" w:rsidP="00E57E17">
            <w:pPr>
              <w:jc w:val="center"/>
            </w:pPr>
            <w:r>
              <w:t>ml</w:t>
            </w:r>
          </w:p>
        </w:tc>
        <w:tc>
          <w:tcPr>
            <w:tcW w:w="1696" w:type="dxa"/>
            <w:gridSpan w:val="2"/>
            <w:shd w:val="clear" w:color="auto" w:fill="F7CAAC" w:themeFill="accent2" w:themeFillTint="66"/>
          </w:tcPr>
          <w:p w14:paraId="7F9A0BDB" w14:textId="77777777" w:rsidR="00F82E98" w:rsidRDefault="00F82E98" w:rsidP="00E57E17">
            <w:pPr>
              <w:jc w:val="center"/>
            </w:pPr>
            <w:r>
              <w:t>Route</w:t>
            </w:r>
          </w:p>
        </w:tc>
        <w:tc>
          <w:tcPr>
            <w:tcW w:w="2549" w:type="dxa"/>
            <w:gridSpan w:val="2"/>
            <w:shd w:val="clear" w:color="auto" w:fill="F7CAAC" w:themeFill="accent2" w:themeFillTint="66"/>
          </w:tcPr>
          <w:p w14:paraId="53C5D99A" w14:textId="77777777" w:rsidR="00F82E98" w:rsidRDefault="00F82E98" w:rsidP="00E57E17">
            <w:pPr>
              <w:jc w:val="center"/>
            </w:pPr>
            <w:r>
              <w:t>Time</w:t>
            </w:r>
          </w:p>
        </w:tc>
      </w:tr>
      <w:tr w:rsidR="00F82E98" w14:paraId="2A8D79F7" w14:textId="77777777" w:rsidTr="0024445A">
        <w:tc>
          <w:tcPr>
            <w:tcW w:w="1865" w:type="dxa"/>
          </w:tcPr>
          <w:p w14:paraId="0C3A1BF4" w14:textId="77777777" w:rsidR="00F82E98" w:rsidRDefault="00F82E98" w:rsidP="00E57E17">
            <w:bookmarkStart w:id="1" w:name="_Hlk23016198"/>
            <w:r>
              <w:t>Pre-medication</w:t>
            </w:r>
          </w:p>
        </w:tc>
        <w:tc>
          <w:tcPr>
            <w:tcW w:w="3210" w:type="dxa"/>
            <w:gridSpan w:val="4"/>
          </w:tcPr>
          <w:p w14:paraId="2C4F093A" w14:textId="47D15096" w:rsidR="00F82E98" w:rsidRDefault="00F82E98" w:rsidP="00E57E17">
            <w:r>
              <w:t>Xylazine 2%</w:t>
            </w:r>
          </w:p>
        </w:tc>
        <w:tc>
          <w:tcPr>
            <w:tcW w:w="1483" w:type="dxa"/>
            <w:gridSpan w:val="3"/>
          </w:tcPr>
          <w:p w14:paraId="490AA1C3" w14:textId="2BBA5C4A" w:rsidR="00F82E98" w:rsidRDefault="000D5A72" w:rsidP="00E57E17">
            <w:r>
              <w:t>0.05mg/kg</w:t>
            </w:r>
          </w:p>
        </w:tc>
        <w:tc>
          <w:tcPr>
            <w:tcW w:w="1178" w:type="dxa"/>
            <w:gridSpan w:val="2"/>
          </w:tcPr>
          <w:p w14:paraId="6F21C8A4" w14:textId="76B52408" w:rsidR="00F82E98" w:rsidRDefault="000D5A72" w:rsidP="00E57E17">
            <w:r>
              <w:t>11.25</w:t>
            </w:r>
          </w:p>
        </w:tc>
        <w:tc>
          <w:tcPr>
            <w:tcW w:w="969" w:type="dxa"/>
          </w:tcPr>
          <w:p w14:paraId="7E1B1BDC" w14:textId="4FC5B7EF" w:rsidR="00F82E98" w:rsidRDefault="00F82E98" w:rsidP="00E57E17">
            <w:r>
              <w:t>0.6</w:t>
            </w:r>
          </w:p>
        </w:tc>
        <w:tc>
          <w:tcPr>
            <w:tcW w:w="1696" w:type="dxa"/>
            <w:gridSpan w:val="2"/>
          </w:tcPr>
          <w:p w14:paraId="7108B07E" w14:textId="0B5390F2" w:rsidR="00F82E98" w:rsidRDefault="000D5A72" w:rsidP="00E57E17">
            <w:r>
              <w:t>IM</w:t>
            </w:r>
          </w:p>
        </w:tc>
        <w:tc>
          <w:tcPr>
            <w:tcW w:w="2549" w:type="dxa"/>
            <w:gridSpan w:val="2"/>
          </w:tcPr>
          <w:p w14:paraId="7567CF6D" w14:textId="7F662E27" w:rsidR="00F82E98" w:rsidRDefault="000D5A72" w:rsidP="00E57E17">
            <w:r>
              <w:t>2.11pm</w:t>
            </w:r>
          </w:p>
        </w:tc>
      </w:tr>
      <w:tr w:rsidR="00F82E98" w14:paraId="09C85E42" w14:textId="77777777" w:rsidTr="0024445A">
        <w:tc>
          <w:tcPr>
            <w:tcW w:w="1865" w:type="dxa"/>
          </w:tcPr>
          <w:p w14:paraId="108CCBD4" w14:textId="77777777" w:rsidR="00F82E98" w:rsidRDefault="00F82E98" w:rsidP="00E57E17">
            <w:bookmarkStart w:id="2" w:name="_Hlk23016147"/>
          </w:p>
        </w:tc>
        <w:tc>
          <w:tcPr>
            <w:tcW w:w="3210" w:type="dxa"/>
            <w:gridSpan w:val="4"/>
          </w:tcPr>
          <w:p w14:paraId="0474485B" w14:textId="1197CB2F" w:rsidR="00F82E98" w:rsidRDefault="00F82E98" w:rsidP="00E57E17">
            <w:r>
              <w:t>Ketamine 10%</w:t>
            </w:r>
          </w:p>
        </w:tc>
        <w:tc>
          <w:tcPr>
            <w:tcW w:w="1483" w:type="dxa"/>
            <w:gridSpan w:val="3"/>
          </w:tcPr>
          <w:p w14:paraId="0984958F" w14:textId="7B39C29B" w:rsidR="00F82E98" w:rsidRDefault="000D5A72" w:rsidP="00E57E17">
            <w:r>
              <w:t>1mg/kg</w:t>
            </w:r>
          </w:p>
        </w:tc>
        <w:tc>
          <w:tcPr>
            <w:tcW w:w="1178" w:type="dxa"/>
            <w:gridSpan w:val="2"/>
          </w:tcPr>
          <w:p w14:paraId="7C087158" w14:textId="4A76025F" w:rsidR="00F82E98" w:rsidRDefault="000D5A72" w:rsidP="00E57E17">
            <w:r>
              <w:t>225</w:t>
            </w:r>
          </w:p>
        </w:tc>
        <w:tc>
          <w:tcPr>
            <w:tcW w:w="969" w:type="dxa"/>
          </w:tcPr>
          <w:p w14:paraId="6AF13633" w14:textId="6F2E328C" w:rsidR="00F82E98" w:rsidRDefault="00F82E98" w:rsidP="00E57E17">
            <w:r>
              <w:t>2</w:t>
            </w:r>
          </w:p>
        </w:tc>
        <w:tc>
          <w:tcPr>
            <w:tcW w:w="1696" w:type="dxa"/>
            <w:gridSpan w:val="2"/>
          </w:tcPr>
          <w:p w14:paraId="42B93ED5" w14:textId="49D9F234" w:rsidR="00F82E98" w:rsidRDefault="000D5A72" w:rsidP="00E57E17">
            <w:r>
              <w:t>IM</w:t>
            </w:r>
          </w:p>
        </w:tc>
        <w:tc>
          <w:tcPr>
            <w:tcW w:w="2549" w:type="dxa"/>
            <w:gridSpan w:val="2"/>
          </w:tcPr>
          <w:p w14:paraId="57AC5867" w14:textId="0D76810C" w:rsidR="00F82E98" w:rsidRDefault="000D5A72" w:rsidP="00E57E17">
            <w:r>
              <w:t>2.11pm</w:t>
            </w:r>
          </w:p>
        </w:tc>
      </w:tr>
      <w:tr w:rsidR="000D5A72" w14:paraId="1F334F10" w14:textId="77777777" w:rsidTr="0024445A">
        <w:tc>
          <w:tcPr>
            <w:tcW w:w="1865" w:type="dxa"/>
          </w:tcPr>
          <w:p w14:paraId="66D4C099" w14:textId="77777777" w:rsidR="000D5A72" w:rsidRDefault="000D5A72" w:rsidP="000D5A72"/>
        </w:tc>
        <w:tc>
          <w:tcPr>
            <w:tcW w:w="3210" w:type="dxa"/>
            <w:gridSpan w:val="4"/>
          </w:tcPr>
          <w:p w14:paraId="0AED9762" w14:textId="1A552D74" w:rsidR="000D5A72" w:rsidRDefault="000D5A72" w:rsidP="000D5A72">
            <w:r>
              <w:t>Xylazine 2%</w:t>
            </w:r>
          </w:p>
        </w:tc>
        <w:tc>
          <w:tcPr>
            <w:tcW w:w="1483" w:type="dxa"/>
            <w:gridSpan w:val="3"/>
          </w:tcPr>
          <w:p w14:paraId="0DD39DA7" w14:textId="4D4D32E9" w:rsidR="000D5A72" w:rsidRDefault="000D5A72" w:rsidP="000D5A72">
            <w:r>
              <w:t>0.05mg/kg</w:t>
            </w:r>
          </w:p>
        </w:tc>
        <w:tc>
          <w:tcPr>
            <w:tcW w:w="1178" w:type="dxa"/>
            <w:gridSpan w:val="2"/>
          </w:tcPr>
          <w:p w14:paraId="57D5505C" w14:textId="5A4931AB" w:rsidR="000D5A72" w:rsidRDefault="000D5A72" w:rsidP="000D5A72">
            <w:r>
              <w:t>5.6</w:t>
            </w:r>
          </w:p>
        </w:tc>
        <w:tc>
          <w:tcPr>
            <w:tcW w:w="969" w:type="dxa"/>
          </w:tcPr>
          <w:p w14:paraId="2D78B762" w14:textId="7B82821D" w:rsidR="000D5A72" w:rsidRDefault="000D5A72" w:rsidP="000D5A72">
            <w:r>
              <w:t>0.3</w:t>
            </w:r>
          </w:p>
        </w:tc>
        <w:tc>
          <w:tcPr>
            <w:tcW w:w="1696" w:type="dxa"/>
            <w:gridSpan w:val="2"/>
          </w:tcPr>
          <w:p w14:paraId="0B1FFBE7" w14:textId="77777777" w:rsidR="000D5A72" w:rsidRDefault="000D5A72" w:rsidP="000D5A72"/>
        </w:tc>
        <w:tc>
          <w:tcPr>
            <w:tcW w:w="2549" w:type="dxa"/>
            <w:gridSpan w:val="2"/>
          </w:tcPr>
          <w:p w14:paraId="650F8377" w14:textId="52BB5D25" w:rsidR="000D5A72" w:rsidRDefault="000D5A72" w:rsidP="000D5A72">
            <w:r>
              <w:t>2.22pm</w:t>
            </w:r>
          </w:p>
        </w:tc>
      </w:tr>
      <w:tr w:rsidR="000D5A72" w14:paraId="148E8617" w14:textId="77777777" w:rsidTr="0024445A">
        <w:tc>
          <w:tcPr>
            <w:tcW w:w="1865" w:type="dxa"/>
          </w:tcPr>
          <w:p w14:paraId="0E6CE2B2" w14:textId="77777777" w:rsidR="000D5A72" w:rsidRDefault="000D5A72" w:rsidP="000D5A72"/>
        </w:tc>
        <w:tc>
          <w:tcPr>
            <w:tcW w:w="3210" w:type="dxa"/>
            <w:gridSpan w:val="4"/>
          </w:tcPr>
          <w:p w14:paraId="02417DE4" w14:textId="50BD8804" w:rsidR="000D5A72" w:rsidRDefault="000D5A72" w:rsidP="000D5A72">
            <w:r>
              <w:t>Ketamine 10%</w:t>
            </w:r>
          </w:p>
        </w:tc>
        <w:tc>
          <w:tcPr>
            <w:tcW w:w="1483" w:type="dxa"/>
            <w:gridSpan w:val="3"/>
          </w:tcPr>
          <w:p w14:paraId="4A557568" w14:textId="25A6EFD6" w:rsidR="000D5A72" w:rsidRDefault="000D5A72" w:rsidP="000D5A72">
            <w:r>
              <w:t>1mg/kg</w:t>
            </w:r>
          </w:p>
        </w:tc>
        <w:tc>
          <w:tcPr>
            <w:tcW w:w="1178" w:type="dxa"/>
            <w:gridSpan w:val="2"/>
          </w:tcPr>
          <w:p w14:paraId="25874249" w14:textId="0C1DEBBF" w:rsidR="000D5A72" w:rsidRDefault="000D5A72" w:rsidP="000D5A72">
            <w:r>
              <w:t>112.5</w:t>
            </w:r>
          </w:p>
        </w:tc>
        <w:tc>
          <w:tcPr>
            <w:tcW w:w="969" w:type="dxa"/>
          </w:tcPr>
          <w:p w14:paraId="5106B5AD" w14:textId="58C69522" w:rsidR="000D5A72" w:rsidRDefault="000D5A72" w:rsidP="000D5A72">
            <w:r>
              <w:t>1</w:t>
            </w:r>
          </w:p>
        </w:tc>
        <w:tc>
          <w:tcPr>
            <w:tcW w:w="1696" w:type="dxa"/>
            <w:gridSpan w:val="2"/>
          </w:tcPr>
          <w:p w14:paraId="09747F73" w14:textId="77777777" w:rsidR="000D5A72" w:rsidRDefault="000D5A72" w:rsidP="000D5A72"/>
        </w:tc>
        <w:tc>
          <w:tcPr>
            <w:tcW w:w="2549" w:type="dxa"/>
            <w:gridSpan w:val="2"/>
          </w:tcPr>
          <w:p w14:paraId="554A0AD6" w14:textId="46135319" w:rsidR="000D5A72" w:rsidRDefault="000D5A72" w:rsidP="000D5A72">
            <w:r>
              <w:t>2.22pm</w:t>
            </w:r>
          </w:p>
        </w:tc>
      </w:tr>
      <w:tr w:rsidR="000D5A72" w14:paraId="4AF9A335" w14:textId="77777777" w:rsidTr="0024445A">
        <w:tc>
          <w:tcPr>
            <w:tcW w:w="1865" w:type="dxa"/>
          </w:tcPr>
          <w:p w14:paraId="3ABAEBBC" w14:textId="77777777" w:rsidR="000D5A72" w:rsidRDefault="000D5A72" w:rsidP="000D5A72">
            <w:r>
              <w:t>Induction</w:t>
            </w:r>
          </w:p>
        </w:tc>
        <w:tc>
          <w:tcPr>
            <w:tcW w:w="3210" w:type="dxa"/>
            <w:gridSpan w:val="4"/>
          </w:tcPr>
          <w:p w14:paraId="2FF25ACC" w14:textId="361E226C" w:rsidR="000D5A72" w:rsidRDefault="000D5A72" w:rsidP="000D5A72">
            <w:r>
              <w:t>Xylazine 2%</w:t>
            </w:r>
          </w:p>
        </w:tc>
        <w:tc>
          <w:tcPr>
            <w:tcW w:w="1483" w:type="dxa"/>
            <w:gridSpan w:val="3"/>
          </w:tcPr>
          <w:p w14:paraId="6CC8D14B" w14:textId="104B9A65" w:rsidR="000D5A72" w:rsidRDefault="000D5A72" w:rsidP="000D5A72">
            <w:r>
              <w:t>0.05mg/kg</w:t>
            </w:r>
          </w:p>
        </w:tc>
        <w:tc>
          <w:tcPr>
            <w:tcW w:w="1178" w:type="dxa"/>
            <w:gridSpan w:val="2"/>
          </w:tcPr>
          <w:p w14:paraId="7F92133B" w14:textId="5F88912D" w:rsidR="000D5A72" w:rsidRDefault="000D5A72" w:rsidP="000D5A72">
            <w:r>
              <w:t>11.25</w:t>
            </w:r>
          </w:p>
        </w:tc>
        <w:tc>
          <w:tcPr>
            <w:tcW w:w="969" w:type="dxa"/>
          </w:tcPr>
          <w:p w14:paraId="21F8B772" w14:textId="08DDCE08" w:rsidR="000D5A72" w:rsidRDefault="000D5A72" w:rsidP="000D5A72">
            <w:r>
              <w:t>0.6</w:t>
            </w:r>
          </w:p>
        </w:tc>
        <w:tc>
          <w:tcPr>
            <w:tcW w:w="1696" w:type="dxa"/>
            <w:gridSpan w:val="2"/>
          </w:tcPr>
          <w:p w14:paraId="5DA25160" w14:textId="00CFD7D4" w:rsidR="000D5A72" w:rsidRDefault="000D5A72" w:rsidP="000D5A72">
            <w:r>
              <w:t>IM</w:t>
            </w:r>
          </w:p>
        </w:tc>
        <w:tc>
          <w:tcPr>
            <w:tcW w:w="2549" w:type="dxa"/>
            <w:gridSpan w:val="2"/>
          </w:tcPr>
          <w:p w14:paraId="3718BC39" w14:textId="0E82889E" w:rsidR="000D5A72" w:rsidRDefault="000D5A72" w:rsidP="000D5A72">
            <w:r>
              <w:t>2.36pm</w:t>
            </w:r>
          </w:p>
        </w:tc>
      </w:tr>
      <w:tr w:rsidR="000D5A72" w14:paraId="470203AC" w14:textId="77777777" w:rsidTr="0024445A">
        <w:tc>
          <w:tcPr>
            <w:tcW w:w="1865" w:type="dxa"/>
          </w:tcPr>
          <w:p w14:paraId="3B4FA962" w14:textId="77777777" w:rsidR="000D5A72" w:rsidRDefault="000D5A72" w:rsidP="000D5A72"/>
        </w:tc>
        <w:tc>
          <w:tcPr>
            <w:tcW w:w="3210" w:type="dxa"/>
            <w:gridSpan w:val="4"/>
          </w:tcPr>
          <w:p w14:paraId="7A21FB53" w14:textId="3C6E3418" w:rsidR="000D5A72" w:rsidRDefault="000D5A72" w:rsidP="000D5A72">
            <w:r>
              <w:t>Ketamine 10%</w:t>
            </w:r>
          </w:p>
        </w:tc>
        <w:tc>
          <w:tcPr>
            <w:tcW w:w="1483" w:type="dxa"/>
            <w:gridSpan w:val="3"/>
          </w:tcPr>
          <w:p w14:paraId="245E2D45" w14:textId="3F6ECA44" w:rsidR="000D5A72" w:rsidRDefault="000D5A72" w:rsidP="000D5A72">
            <w:r>
              <w:t>1mg/kg</w:t>
            </w:r>
          </w:p>
        </w:tc>
        <w:tc>
          <w:tcPr>
            <w:tcW w:w="1178" w:type="dxa"/>
            <w:gridSpan w:val="2"/>
          </w:tcPr>
          <w:p w14:paraId="04B3A07C" w14:textId="16552D93" w:rsidR="000D5A72" w:rsidRDefault="000D5A72" w:rsidP="000D5A72">
            <w:r>
              <w:t>168.75</w:t>
            </w:r>
          </w:p>
        </w:tc>
        <w:tc>
          <w:tcPr>
            <w:tcW w:w="969" w:type="dxa"/>
          </w:tcPr>
          <w:p w14:paraId="7A2055F0" w14:textId="6F8860BC" w:rsidR="000D5A72" w:rsidRDefault="000D5A72" w:rsidP="000D5A72">
            <w:r>
              <w:t>1.5</w:t>
            </w:r>
          </w:p>
        </w:tc>
        <w:tc>
          <w:tcPr>
            <w:tcW w:w="1696" w:type="dxa"/>
            <w:gridSpan w:val="2"/>
          </w:tcPr>
          <w:p w14:paraId="458DCE6D" w14:textId="1391A879" w:rsidR="000D5A72" w:rsidRDefault="000D5A72" w:rsidP="000D5A72">
            <w:r>
              <w:t>IM</w:t>
            </w:r>
          </w:p>
        </w:tc>
        <w:tc>
          <w:tcPr>
            <w:tcW w:w="2549" w:type="dxa"/>
            <w:gridSpan w:val="2"/>
          </w:tcPr>
          <w:p w14:paraId="6C34F759" w14:textId="7DE0E6A3" w:rsidR="000D5A72" w:rsidRDefault="000D5A72" w:rsidP="000D5A72">
            <w:r>
              <w:t>2.36pm</w:t>
            </w:r>
          </w:p>
        </w:tc>
      </w:tr>
      <w:tr w:rsidR="000D5A72" w14:paraId="1308691A" w14:textId="77777777" w:rsidTr="0024445A">
        <w:tc>
          <w:tcPr>
            <w:tcW w:w="1865" w:type="dxa"/>
          </w:tcPr>
          <w:p w14:paraId="3DDD4E0D" w14:textId="77777777" w:rsidR="000D5A72" w:rsidRDefault="000D5A72" w:rsidP="000D5A72"/>
        </w:tc>
        <w:tc>
          <w:tcPr>
            <w:tcW w:w="3210" w:type="dxa"/>
            <w:gridSpan w:val="4"/>
          </w:tcPr>
          <w:p w14:paraId="6E0816B8" w14:textId="07CEF46D" w:rsidR="000D5A72" w:rsidRDefault="000D5A72" w:rsidP="000D5A72">
            <w:r>
              <w:t>Xylazine 2%</w:t>
            </w:r>
          </w:p>
        </w:tc>
        <w:tc>
          <w:tcPr>
            <w:tcW w:w="1483" w:type="dxa"/>
            <w:gridSpan w:val="3"/>
          </w:tcPr>
          <w:p w14:paraId="0B3422FA" w14:textId="29839FE3" w:rsidR="000D5A72" w:rsidRDefault="000D5A72" w:rsidP="000D5A72">
            <w:r>
              <w:t>0.05mg/kg</w:t>
            </w:r>
          </w:p>
        </w:tc>
        <w:tc>
          <w:tcPr>
            <w:tcW w:w="1178" w:type="dxa"/>
            <w:gridSpan w:val="2"/>
          </w:tcPr>
          <w:p w14:paraId="475C946B" w14:textId="39999A56" w:rsidR="000D5A72" w:rsidRDefault="000D5A72" w:rsidP="000D5A72">
            <w:r>
              <w:t>11.25</w:t>
            </w:r>
          </w:p>
        </w:tc>
        <w:tc>
          <w:tcPr>
            <w:tcW w:w="969" w:type="dxa"/>
          </w:tcPr>
          <w:p w14:paraId="45B6A536" w14:textId="09F35225" w:rsidR="000D5A72" w:rsidRDefault="000D5A72" w:rsidP="000D5A72">
            <w:r>
              <w:t>0.</w:t>
            </w:r>
            <w:r>
              <w:t>6</w:t>
            </w:r>
          </w:p>
        </w:tc>
        <w:tc>
          <w:tcPr>
            <w:tcW w:w="1696" w:type="dxa"/>
            <w:gridSpan w:val="2"/>
          </w:tcPr>
          <w:p w14:paraId="0AECE861" w14:textId="4AAAADBD" w:rsidR="000D5A72" w:rsidRDefault="000D5A72" w:rsidP="000D5A72">
            <w:r>
              <w:t>IV</w:t>
            </w:r>
          </w:p>
        </w:tc>
        <w:tc>
          <w:tcPr>
            <w:tcW w:w="2549" w:type="dxa"/>
            <w:gridSpan w:val="2"/>
          </w:tcPr>
          <w:p w14:paraId="3D9B89F6" w14:textId="1A84171D" w:rsidR="000D5A72" w:rsidRDefault="000D5A72" w:rsidP="000D5A72">
            <w:r>
              <w:t>2.50pm</w:t>
            </w:r>
          </w:p>
        </w:tc>
      </w:tr>
      <w:tr w:rsidR="000D5A72" w14:paraId="7C5EF890" w14:textId="77777777" w:rsidTr="0024445A">
        <w:tc>
          <w:tcPr>
            <w:tcW w:w="1865" w:type="dxa"/>
          </w:tcPr>
          <w:p w14:paraId="5AD97983" w14:textId="77777777" w:rsidR="000D5A72" w:rsidRDefault="000D5A72" w:rsidP="000D5A72"/>
        </w:tc>
        <w:tc>
          <w:tcPr>
            <w:tcW w:w="3210" w:type="dxa"/>
            <w:gridSpan w:val="4"/>
          </w:tcPr>
          <w:p w14:paraId="6417730D" w14:textId="4B285149" w:rsidR="000D5A72" w:rsidRDefault="000D5A72" w:rsidP="000D5A72">
            <w:r>
              <w:t>Ketamine 10%</w:t>
            </w:r>
          </w:p>
        </w:tc>
        <w:tc>
          <w:tcPr>
            <w:tcW w:w="1483" w:type="dxa"/>
            <w:gridSpan w:val="3"/>
          </w:tcPr>
          <w:p w14:paraId="1390C090" w14:textId="64C32F44" w:rsidR="000D5A72" w:rsidRDefault="000D5A72" w:rsidP="000D5A72">
            <w:r>
              <w:t>1mg/kg</w:t>
            </w:r>
          </w:p>
        </w:tc>
        <w:tc>
          <w:tcPr>
            <w:tcW w:w="1178" w:type="dxa"/>
            <w:gridSpan w:val="2"/>
          </w:tcPr>
          <w:p w14:paraId="72A5991B" w14:textId="2EF92410" w:rsidR="000D5A72" w:rsidRDefault="000D5A72" w:rsidP="000D5A72">
            <w:r>
              <w:t>168.75</w:t>
            </w:r>
          </w:p>
        </w:tc>
        <w:tc>
          <w:tcPr>
            <w:tcW w:w="969" w:type="dxa"/>
          </w:tcPr>
          <w:p w14:paraId="55EF836A" w14:textId="26E943EB" w:rsidR="000D5A72" w:rsidRDefault="000D5A72" w:rsidP="000D5A72">
            <w:r>
              <w:t>1.5</w:t>
            </w:r>
          </w:p>
        </w:tc>
        <w:tc>
          <w:tcPr>
            <w:tcW w:w="1696" w:type="dxa"/>
            <w:gridSpan w:val="2"/>
          </w:tcPr>
          <w:p w14:paraId="609154D8" w14:textId="4866878C" w:rsidR="000D5A72" w:rsidRDefault="000D5A72" w:rsidP="000D5A72">
            <w:r>
              <w:t>IV</w:t>
            </w:r>
          </w:p>
        </w:tc>
        <w:tc>
          <w:tcPr>
            <w:tcW w:w="2549" w:type="dxa"/>
            <w:gridSpan w:val="2"/>
          </w:tcPr>
          <w:p w14:paraId="4270CC6B" w14:textId="7D977052" w:rsidR="000D5A72" w:rsidRDefault="000D5A72" w:rsidP="000D5A72">
            <w:r>
              <w:t>2.50pm</w:t>
            </w:r>
          </w:p>
        </w:tc>
      </w:tr>
      <w:tr w:rsidR="000D5A72" w14:paraId="78B2A444" w14:textId="77777777" w:rsidTr="0024445A">
        <w:tc>
          <w:tcPr>
            <w:tcW w:w="1865" w:type="dxa"/>
          </w:tcPr>
          <w:p w14:paraId="1772CA22" w14:textId="77777777" w:rsidR="000D5A72" w:rsidRDefault="000D5A72" w:rsidP="000D5A72"/>
        </w:tc>
        <w:tc>
          <w:tcPr>
            <w:tcW w:w="3210" w:type="dxa"/>
            <w:gridSpan w:val="4"/>
          </w:tcPr>
          <w:p w14:paraId="29C13F5D" w14:textId="77777777" w:rsidR="000D5A72" w:rsidRDefault="000D5A72" w:rsidP="000D5A72"/>
        </w:tc>
        <w:tc>
          <w:tcPr>
            <w:tcW w:w="1483" w:type="dxa"/>
            <w:gridSpan w:val="3"/>
          </w:tcPr>
          <w:p w14:paraId="096CCC97" w14:textId="77777777" w:rsidR="000D5A72" w:rsidRDefault="000D5A72" w:rsidP="000D5A72"/>
        </w:tc>
        <w:tc>
          <w:tcPr>
            <w:tcW w:w="1178" w:type="dxa"/>
            <w:gridSpan w:val="2"/>
          </w:tcPr>
          <w:p w14:paraId="75A8916C" w14:textId="3338143A" w:rsidR="000D5A72" w:rsidRDefault="000D5A72" w:rsidP="000D5A72"/>
        </w:tc>
        <w:tc>
          <w:tcPr>
            <w:tcW w:w="969" w:type="dxa"/>
          </w:tcPr>
          <w:p w14:paraId="5EDFD6BE" w14:textId="77777777" w:rsidR="000D5A72" w:rsidRDefault="000D5A72" w:rsidP="000D5A72"/>
        </w:tc>
        <w:tc>
          <w:tcPr>
            <w:tcW w:w="1696" w:type="dxa"/>
            <w:gridSpan w:val="2"/>
          </w:tcPr>
          <w:p w14:paraId="4C3E1043" w14:textId="77777777" w:rsidR="000D5A72" w:rsidRDefault="000D5A72" w:rsidP="000D5A72"/>
        </w:tc>
        <w:tc>
          <w:tcPr>
            <w:tcW w:w="2549" w:type="dxa"/>
            <w:gridSpan w:val="2"/>
          </w:tcPr>
          <w:p w14:paraId="0402C0FF" w14:textId="77777777" w:rsidR="000D5A72" w:rsidRDefault="000D5A72" w:rsidP="000D5A72"/>
        </w:tc>
      </w:tr>
      <w:tr w:rsidR="000D5A72" w14:paraId="4201D22F" w14:textId="77777777" w:rsidTr="0024445A">
        <w:tc>
          <w:tcPr>
            <w:tcW w:w="1865" w:type="dxa"/>
          </w:tcPr>
          <w:p w14:paraId="3E713C27" w14:textId="57322ECA" w:rsidR="000D5A72" w:rsidRDefault="000D5A72" w:rsidP="000D5A72"/>
        </w:tc>
        <w:tc>
          <w:tcPr>
            <w:tcW w:w="3210" w:type="dxa"/>
            <w:gridSpan w:val="4"/>
          </w:tcPr>
          <w:p w14:paraId="191D7757" w14:textId="77777777" w:rsidR="000D5A72" w:rsidRDefault="000D5A72" w:rsidP="000D5A72"/>
        </w:tc>
        <w:tc>
          <w:tcPr>
            <w:tcW w:w="1483" w:type="dxa"/>
            <w:gridSpan w:val="3"/>
          </w:tcPr>
          <w:p w14:paraId="23553435" w14:textId="77777777" w:rsidR="000D5A72" w:rsidRDefault="000D5A72" w:rsidP="000D5A72"/>
        </w:tc>
        <w:tc>
          <w:tcPr>
            <w:tcW w:w="1178" w:type="dxa"/>
            <w:gridSpan w:val="2"/>
          </w:tcPr>
          <w:p w14:paraId="1A780FE9" w14:textId="2DF17654" w:rsidR="000D5A72" w:rsidRDefault="000D5A72" w:rsidP="000D5A72"/>
        </w:tc>
        <w:tc>
          <w:tcPr>
            <w:tcW w:w="969" w:type="dxa"/>
          </w:tcPr>
          <w:p w14:paraId="0B07262E" w14:textId="77777777" w:rsidR="000D5A72" w:rsidRDefault="000D5A72" w:rsidP="000D5A72"/>
        </w:tc>
        <w:tc>
          <w:tcPr>
            <w:tcW w:w="1696" w:type="dxa"/>
            <w:gridSpan w:val="2"/>
          </w:tcPr>
          <w:p w14:paraId="2C505F98" w14:textId="77777777" w:rsidR="000D5A72" w:rsidRDefault="000D5A72" w:rsidP="000D5A72"/>
        </w:tc>
        <w:tc>
          <w:tcPr>
            <w:tcW w:w="2549" w:type="dxa"/>
            <w:gridSpan w:val="2"/>
          </w:tcPr>
          <w:p w14:paraId="22701C7E" w14:textId="77777777" w:rsidR="000D5A72" w:rsidRDefault="000D5A72" w:rsidP="000D5A72"/>
        </w:tc>
      </w:tr>
      <w:tr w:rsidR="000D5A72" w14:paraId="2EC18FE6" w14:textId="77777777" w:rsidTr="0024445A">
        <w:tc>
          <w:tcPr>
            <w:tcW w:w="1865" w:type="dxa"/>
          </w:tcPr>
          <w:p w14:paraId="544FD8A4" w14:textId="77777777" w:rsidR="000D5A72" w:rsidRDefault="000D5A72" w:rsidP="000D5A72"/>
        </w:tc>
        <w:tc>
          <w:tcPr>
            <w:tcW w:w="3210" w:type="dxa"/>
            <w:gridSpan w:val="4"/>
          </w:tcPr>
          <w:p w14:paraId="1636E99E" w14:textId="77777777" w:rsidR="000D5A72" w:rsidRDefault="000D5A72" w:rsidP="000D5A72"/>
        </w:tc>
        <w:tc>
          <w:tcPr>
            <w:tcW w:w="1483" w:type="dxa"/>
            <w:gridSpan w:val="3"/>
          </w:tcPr>
          <w:p w14:paraId="758EE57B" w14:textId="77777777" w:rsidR="000D5A72" w:rsidRDefault="000D5A72" w:rsidP="000D5A72"/>
        </w:tc>
        <w:tc>
          <w:tcPr>
            <w:tcW w:w="1178" w:type="dxa"/>
            <w:gridSpan w:val="2"/>
          </w:tcPr>
          <w:p w14:paraId="53AD044D" w14:textId="16C097DE" w:rsidR="000D5A72" w:rsidRDefault="000D5A72" w:rsidP="000D5A72"/>
        </w:tc>
        <w:tc>
          <w:tcPr>
            <w:tcW w:w="969" w:type="dxa"/>
          </w:tcPr>
          <w:p w14:paraId="2F8AD6C4" w14:textId="77777777" w:rsidR="000D5A72" w:rsidRDefault="000D5A72" w:rsidP="000D5A72"/>
        </w:tc>
        <w:tc>
          <w:tcPr>
            <w:tcW w:w="1696" w:type="dxa"/>
            <w:gridSpan w:val="2"/>
          </w:tcPr>
          <w:p w14:paraId="7C5DDA0B" w14:textId="77777777" w:rsidR="000D5A72" w:rsidRDefault="000D5A72" w:rsidP="000D5A72"/>
        </w:tc>
        <w:tc>
          <w:tcPr>
            <w:tcW w:w="2549" w:type="dxa"/>
            <w:gridSpan w:val="2"/>
          </w:tcPr>
          <w:p w14:paraId="3782C4B8" w14:textId="77777777" w:rsidR="000D5A72" w:rsidRDefault="000D5A72" w:rsidP="000D5A72"/>
        </w:tc>
      </w:tr>
      <w:tr w:rsidR="000D5A72" w14:paraId="360B225A" w14:textId="77777777" w:rsidTr="0024445A">
        <w:tc>
          <w:tcPr>
            <w:tcW w:w="1865" w:type="dxa"/>
          </w:tcPr>
          <w:p w14:paraId="7C8AA734" w14:textId="77777777" w:rsidR="000D5A72" w:rsidRDefault="000D5A72" w:rsidP="000D5A72"/>
        </w:tc>
        <w:tc>
          <w:tcPr>
            <w:tcW w:w="3210" w:type="dxa"/>
            <w:gridSpan w:val="4"/>
          </w:tcPr>
          <w:p w14:paraId="6E3D733E" w14:textId="77777777" w:rsidR="000D5A72" w:rsidRDefault="000D5A72" w:rsidP="000D5A72"/>
        </w:tc>
        <w:tc>
          <w:tcPr>
            <w:tcW w:w="1483" w:type="dxa"/>
            <w:gridSpan w:val="3"/>
          </w:tcPr>
          <w:p w14:paraId="431A4849" w14:textId="77777777" w:rsidR="000D5A72" w:rsidRDefault="000D5A72" w:rsidP="000D5A72"/>
        </w:tc>
        <w:tc>
          <w:tcPr>
            <w:tcW w:w="1178" w:type="dxa"/>
            <w:gridSpan w:val="2"/>
          </w:tcPr>
          <w:p w14:paraId="467B0D61" w14:textId="0606849E" w:rsidR="000D5A72" w:rsidRDefault="000D5A72" w:rsidP="000D5A72"/>
        </w:tc>
        <w:tc>
          <w:tcPr>
            <w:tcW w:w="969" w:type="dxa"/>
          </w:tcPr>
          <w:p w14:paraId="79BD25D1" w14:textId="77777777" w:rsidR="000D5A72" w:rsidRDefault="000D5A72" w:rsidP="000D5A72"/>
        </w:tc>
        <w:tc>
          <w:tcPr>
            <w:tcW w:w="1696" w:type="dxa"/>
            <w:gridSpan w:val="2"/>
          </w:tcPr>
          <w:p w14:paraId="6860AC1F" w14:textId="77777777" w:rsidR="000D5A72" w:rsidRDefault="000D5A72" w:rsidP="000D5A72"/>
        </w:tc>
        <w:tc>
          <w:tcPr>
            <w:tcW w:w="2549" w:type="dxa"/>
            <w:gridSpan w:val="2"/>
          </w:tcPr>
          <w:p w14:paraId="5FB8225D" w14:textId="77777777" w:rsidR="000D5A72" w:rsidRDefault="000D5A72" w:rsidP="000D5A72"/>
        </w:tc>
      </w:tr>
      <w:tr w:rsidR="000D5A72" w14:paraId="2CCDFDD7" w14:textId="77777777" w:rsidTr="0024445A">
        <w:tc>
          <w:tcPr>
            <w:tcW w:w="1865" w:type="dxa"/>
          </w:tcPr>
          <w:p w14:paraId="6431A4FE" w14:textId="77777777" w:rsidR="000D5A72" w:rsidRDefault="000D5A72" w:rsidP="000D5A72"/>
        </w:tc>
        <w:tc>
          <w:tcPr>
            <w:tcW w:w="3210" w:type="dxa"/>
            <w:gridSpan w:val="4"/>
          </w:tcPr>
          <w:p w14:paraId="5F939D5B" w14:textId="77777777" w:rsidR="000D5A72" w:rsidRDefault="000D5A72" w:rsidP="000D5A72"/>
        </w:tc>
        <w:tc>
          <w:tcPr>
            <w:tcW w:w="1483" w:type="dxa"/>
            <w:gridSpan w:val="3"/>
          </w:tcPr>
          <w:p w14:paraId="4B15131E" w14:textId="77777777" w:rsidR="000D5A72" w:rsidRDefault="000D5A72" w:rsidP="000D5A72"/>
        </w:tc>
        <w:tc>
          <w:tcPr>
            <w:tcW w:w="1178" w:type="dxa"/>
            <w:gridSpan w:val="2"/>
          </w:tcPr>
          <w:p w14:paraId="3D089A47" w14:textId="6253FCC6" w:rsidR="000D5A72" w:rsidRDefault="000D5A72" w:rsidP="000D5A72"/>
        </w:tc>
        <w:tc>
          <w:tcPr>
            <w:tcW w:w="969" w:type="dxa"/>
          </w:tcPr>
          <w:p w14:paraId="0E13770E" w14:textId="77777777" w:rsidR="000D5A72" w:rsidRDefault="000D5A72" w:rsidP="000D5A72"/>
        </w:tc>
        <w:tc>
          <w:tcPr>
            <w:tcW w:w="1696" w:type="dxa"/>
            <w:gridSpan w:val="2"/>
          </w:tcPr>
          <w:p w14:paraId="1BCAFEB9" w14:textId="77777777" w:rsidR="000D5A72" w:rsidRDefault="000D5A72" w:rsidP="000D5A72"/>
        </w:tc>
        <w:tc>
          <w:tcPr>
            <w:tcW w:w="2549" w:type="dxa"/>
            <w:gridSpan w:val="2"/>
          </w:tcPr>
          <w:p w14:paraId="559AC03E" w14:textId="77777777" w:rsidR="000D5A72" w:rsidRDefault="000D5A72" w:rsidP="000D5A72"/>
        </w:tc>
      </w:tr>
      <w:tr w:rsidR="000D5A72" w14:paraId="307A4EFC" w14:textId="77777777" w:rsidTr="0024445A">
        <w:tc>
          <w:tcPr>
            <w:tcW w:w="1865" w:type="dxa"/>
          </w:tcPr>
          <w:p w14:paraId="5B3F1D68" w14:textId="2B3D3C7A" w:rsidR="000D5A72" w:rsidRDefault="000D5A72" w:rsidP="000D5A72">
            <w:r>
              <w:t>Maintenance</w:t>
            </w:r>
          </w:p>
        </w:tc>
        <w:tc>
          <w:tcPr>
            <w:tcW w:w="3210" w:type="dxa"/>
            <w:gridSpan w:val="4"/>
          </w:tcPr>
          <w:p w14:paraId="1F5810D3" w14:textId="77777777" w:rsidR="000D5A72" w:rsidRDefault="000D5A72" w:rsidP="000D5A72"/>
        </w:tc>
        <w:tc>
          <w:tcPr>
            <w:tcW w:w="1483" w:type="dxa"/>
            <w:gridSpan w:val="3"/>
          </w:tcPr>
          <w:p w14:paraId="336C6395" w14:textId="77777777" w:rsidR="000D5A72" w:rsidRDefault="000D5A72" w:rsidP="000D5A72"/>
        </w:tc>
        <w:tc>
          <w:tcPr>
            <w:tcW w:w="1178" w:type="dxa"/>
            <w:gridSpan w:val="2"/>
          </w:tcPr>
          <w:p w14:paraId="108A33AA" w14:textId="028B41EA" w:rsidR="000D5A72" w:rsidRDefault="000D5A72" w:rsidP="000D5A72"/>
        </w:tc>
        <w:tc>
          <w:tcPr>
            <w:tcW w:w="969" w:type="dxa"/>
          </w:tcPr>
          <w:p w14:paraId="20ECBF66" w14:textId="77777777" w:rsidR="000D5A72" w:rsidRDefault="000D5A72" w:rsidP="000D5A72"/>
        </w:tc>
        <w:tc>
          <w:tcPr>
            <w:tcW w:w="1696" w:type="dxa"/>
            <w:gridSpan w:val="2"/>
          </w:tcPr>
          <w:p w14:paraId="35778033" w14:textId="77777777" w:rsidR="000D5A72" w:rsidRDefault="000D5A72" w:rsidP="000D5A72"/>
        </w:tc>
        <w:tc>
          <w:tcPr>
            <w:tcW w:w="2549" w:type="dxa"/>
            <w:gridSpan w:val="2"/>
          </w:tcPr>
          <w:p w14:paraId="447DFDB1" w14:textId="77777777" w:rsidR="000D5A72" w:rsidRDefault="000D5A72" w:rsidP="000D5A72"/>
        </w:tc>
      </w:tr>
      <w:tr w:rsidR="000D5A72" w14:paraId="53713F56" w14:textId="77777777" w:rsidTr="0024445A">
        <w:tc>
          <w:tcPr>
            <w:tcW w:w="1865" w:type="dxa"/>
          </w:tcPr>
          <w:p w14:paraId="4551105D" w14:textId="77777777" w:rsidR="000D5A72" w:rsidRDefault="000D5A72" w:rsidP="000D5A72"/>
        </w:tc>
        <w:tc>
          <w:tcPr>
            <w:tcW w:w="3210" w:type="dxa"/>
            <w:gridSpan w:val="4"/>
          </w:tcPr>
          <w:p w14:paraId="51EDA0AB" w14:textId="77777777" w:rsidR="000D5A72" w:rsidRDefault="000D5A72" w:rsidP="000D5A72"/>
        </w:tc>
        <w:tc>
          <w:tcPr>
            <w:tcW w:w="1483" w:type="dxa"/>
            <w:gridSpan w:val="3"/>
          </w:tcPr>
          <w:p w14:paraId="711D4F2C" w14:textId="77777777" w:rsidR="000D5A72" w:rsidRDefault="000D5A72" w:rsidP="000D5A72"/>
        </w:tc>
        <w:tc>
          <w:tcPr>
            <w:tcW w:w="1178" w:type="dxa"/>
            <w:gridSpan w:val="2"/>
          </w:tcPr>
          <w:p w14:paraId="243994A4" w14:textId="60352019" w:rsidR="000D5A72" w:rsidRDefault="000D5A72" w:rsidP="000D5A72"/>
        </w:tc>
        <w:tc>
          <w:tcPr>
            <w:tcW w:w="969" w:type="dxa"/>
          </w:tcPr>
          <w:p w14:paraId="50082D38" w14:textId="77777777" w:rsidR="000D5A72" w:rsidRDefault="000D5A72" w:rsidP="000D5A72"/>
        </w:tc>
        <w:tc>
          <w:tcPr>
            <w:tcW w:w="1696" w:type="dxa"/>
            <w:gridSpan w:val="2"/>
          </w:tcPr>
          <w:p w14:paraId="64BBAEC9" w14:textId="77777777" w:rsidR="000D5A72" w:rsidRDefault="000D5A72" w:rsidP="000D5A72"/>
        </w:tc>
        <w:tc>
          <w:tcPr>
            <w:tcW w:w="2549" w:type="dxa"/>
            <w:gridSpan w:val="2"/>
          </w:tcPr>
          <w:p w14:paraId="0F2D2F03" w14:textId="77777777" w:rsidR="000D5A72" w:rsidRDefault="000D5A72" w:rsidP="000D5A72"/>
        </w:tc>
      </w:tr>
      <w:tr w:rsidR="000D5A72" w14:paraId="3DFC4F3F" w14:textId="77777777" w:rsidTr="0024445A">
        <w:tc>
          <w:tcPr>
            <w:tcW w:w="1865" w:type="dxa"/>
          </w:tcPr>
          <w:p w14:paraId="21310DFD" w14:textId="77777777" w:rsidR="000D5A72" w:rsidRDefault="000D5A72" w:rsidP="000D5A72"/>
        </w:tc>
        <w:tc>
          <w:tcPr>
            <w:tcW w:w="3210" w:type="dxa"/>
            <w:gridSpan w:val="4"/>
          </w:tcPr>
          <w:p w14:paraId="71F267C4" w14:textId="77777777" w:rsidR="000D5A72" w:rsidRDefault="000D5A72" w:rsidP="000D5A72"/>
        </w:tc>
        <w:tc>
          <w:tcPr>
            <w:tcW w:w="1483" w:type="dxa"/>
            <w:gridSpan w:val="3"/>
          </w:tcPr>
          <w:p w14:paraId="3C9153C6" w14:textId="77777777" w:rsidR="000D5A72" w:rsidRDefault="000D5A72" w:rsidP="000D5A72"/>
        </w:tc>
        <w:tc>
          <w:tcPr>
            <w:tcW w:w="1178" w:type="dxa"/>
            <w:gridSpan w:val="2"/>
          </w:tcPr>
          <w:p w14:paraId="7B83C7A1" w14:textId="0C734100" w:rsidR="000D5A72" w:rsidRDefault="000D5A72" w:rsidP="000D5A72"/>
        </w:tc>
        <w:tc>
          <w:tcPr>
            <w:tcW w:w="969" w:type="dxa"/>
          </w:tcPr>
          <w:p w14:paraId="098E6E64" w14:textId="77777777" w:rsidR="000D5A72" w:rsidRDefault="000D5A72" w:rsidP="000D5A72"/>
        </w:tc>
        <w:tc>
          <w:tcPr>
            <w:tcW w:w="1696" w:type="dxa"/>
            <w:gridSpan w:val="2"/>
          </w:tcPr>
          <w:p w14:paraId="382DB265" w14:textId="77777777" w:rsidR="000D5A72" w:rsidRDefault="000D5A72" w:rsidP="000D5A72"/>
        </w:tc>
        <w:tc>
          <w:tcPr>
            <w:tcW w:w="2549" w:type="dxa"/>
            <w:gridSpan w:val="2"/>
          </w:tcPr>
          <w:p w14:paraId="4C218BC8" w14:textId="77777777" w:rsidR="000D5A72" w:rsidRDefault="000D5A72" w:rsidP="000D5A72"/>
        </w:tc>
      </w:tr>
      <w:tr w:rsidR="0024445A" w14:paraId="213A4369" w14:textId="77777777" w:rsidTr="0024445A">
        <w:trPr>
          <w:trHeight w:val="486"/>
        </w:trPr>
        <w:tc>
          <w:tcPr>
            <w:tcW w:w="3761" w:type="dxa"/>
            <w:gridSpan w:val="3"/>
            <w:vMerge w:val="restart"/>
          </w:tcPr>
          <w:p w14:paraId="6B939BF2" w14:textId="4808E6B1" w:rsidR="0024445A" w:rsidRDefault="0024445A" w:rsidP="000D5A72">
            <w:r w:rsidRPr="00FC2D5A">
              <w:rPr>
                <w:shd w:val="clear" w:color="auto" w:fill="F7CAAC" w:themeFill="accent2" w:themeFillTint="66"/>
              </w:rPr>
              <w:t>Post-Operative</w:t>
            </w:r>
            <w:r>
              <w:t>:</w:t>
            </w:r>
          </w:p>
          <w:p w14:paraId="28C2D164" w14:textId="77777777" w:rsidR="0024445A" w:rsidRDefault="0024445A" w:rsidP="000D5A72">
            <w:r>
              <w:t>T:</w:t>
            </w:r>
          </w:p>
          <w:p w14:paraId="1BEA5E8F" w14:textId="77777777" w:rsidR="0024445A" w:rsidRDefault="0024445A" w:rsidP="000D5A72">
            <w:r>
              <w:t>P:</w:t>
            </w:r>
          </w:p>
          <w:p w14:paraId="1B5EE1DB" w14:textId="77777777" w:rsidR="0024445A" w:rsidRDefault="0024445A" w:rsidP="000D5A72">
            <w:r>
              <w:t>R:</w:t>
            </w:r>
          </w:p>
          <w:p w14:paraId="5D762BFB" w14:textId="5CCCC2F4" w:rsidR="0024445A" w:rsidRDefault="0024445A" w:rsidP="000D5A72">
            <w:r>
              <w:t>Pain Score: 3/5</w:t>
            </w:r>
          </w:p>
        </w:tc>
        <w:tc>
          <w:tcPr>
            <w:tcW w:w="4944" w:type="dxa"/>
            <w:gridSpan w:val="8"/>
          </w:tcPr>
          <w:p w14:paraId="3322C159" w14:textId="472E3D0A" w:rsidR="0024445A" w:rsidRDefault="0024445A" w:rsidP="000D5A72">
            <w:r w:rsidRPr="00FC2D5A">
              <w:rPr>
                <w:shd w:val="clear" w:color="auto" w:fill="F7CAAC" w:themeFill="accent2" w:themeFillTint="66"/>
              </w:rPr>
              <w:t>Pre-Calculated Emergency Drugs</w:t>
            </w:r>
            <w:r>
              <w:t>:</w:t>
            </w:r>
          </w:p>
        </w:tc>
        <w:tc>
          <w:tcPr>
            <w:tcW w:w="4245" w:type="dxa"/>
            <w:gridSpan w:val="4"/>
            <w:vMerge w:val="restart"/>
          </w:tcPr>
          <w:p w14:paraId="6BC34535" w14:textId="77777777" w:rsidR="0024445A" w:rsidRDefault="0024445A" w:rsidP="000D5A72">
            <w:r w:rsidRPr="00FC2D5A">
              <w:rPr>
                <w:shd w:val="clear" w:color="auto" w:fill="F7CAAC" w:themeFill="accent2" w:themeFillTint="66"/>
              </w:rPr>
              <w:t>Notes</w:t>
            </w:r>
            <w:r>
              <w:t>:</w:t>
            </w:r>
          </w:p>
          <w:p w14:paraId="20E58C0B" w14:textId="0E96759B" w:rsidR="0024445A" w:rsidRDefault="0024445A" w:rsidP="000D5A72">
            <w:r>
              <w:t>Patient was difficult to induce anesthesia.</w:t>
            </w:r>
          </w:p>
        </w:tc>
      </w:tr>
      <w:tr w:rsidR="0024445A" w14:paraId="297D9B56" w14:textId="77777777" w:rsidTr="0024445A">
        <w:trPr>
          <w:trHeight w:val="483"/>
        </w:trPr>
        <w:tc>
          <w:tcPr>
            <w:tcW w:w="3761" w:type="dxa"/>
            <w:gridSpan w:val="3"/>
            <w:vMerge/>
          </w:tcPr>
          <w:p w14:paraId="44FA52CC" w14:textId="77777777" w:rsidR="0024445A" w:rsidRPr="00FC2D5A" w:rsidRDefault="0024445A" w:rsidP="000D5A72">
            <w:pPr>
              <w:rPr>
                <w:shd w:val="clear" w:color="auto" w:fill="F7CAAC" w:themeFill="accent2" w:themeFillTint="66"/>
              </w:rPr>
            </w:pPr>
          </w:p>
        </w:tc>
        <w:tc>
          <w:tcPr>
            <w:tcW w:w="1298" w:type="dxa"/>
          </w:tcPr>
          <w:p w14:paraId="56DB63D3" w14:textId="6ACA1E0D" w:rsidR="0024445A" w:rsidRPr="00FC2D5A" w:rsidRDefault="0024445A" w:rsidP="000D5A72">
            <w:pPr>
              <w:rPr>
                <w:shd w:val="clear" w:color="auto" w:fill="F7CAAC" w:themeFill="accent2" w:themeFillTint="66"/>
              </w:rPr>
            </w:pPr>
            <w:r>
              <w:rPr>
                <w:shd w:val="clear" w:color="auto" w:fill="F7CAAC" w:themeFill="accent2" w:themeFillTint="66"/>
              </w:rPr>
              <w:t>Atropine</w:t>
            </w:r>
          </w:p>
        </w:tc>
        <w:tc>
          <w:tcPr>
            <w:tcW w:w="1216" w:type="dxa"/>
            <w:gridSpan w:val="3"/>
          </w:tcPr>
          <w:p w14:paraId="39918718" w14:textId="77777777" w:rsidR="0024445A" w:rsidRPr="00FC2D5A" w:rsidRDefault="0024445A" w:rsidP="000D5A72">
            <w:pPr>
              <w:rPr>
                <w:shd w:val="clear" w:color="auto" w:fill="F7CAAC" w:themeFill="accent2" w:themeFillTint="66"/>
              </w:rPr>
            </w:pPr>
          </w:p>
        </w:tc>
        <w:tc>
          <w:tcPr>
            <w:tcW w:w="1217" w:type="dxa"/>
            <w:gridSpan w:val="2"/>
          </w:tcPr>
          <w:p w14:paraId="1EF87DB6" w14:textId="77777777" w:rsidR="0024445A" w:rsidRPr="00FC2D5A" w:rsidRDefault="0024445A" w:rsidP="000D5A72">
            <w:pPr>
              <w:rPr>
                <w:shd w:val="clear" w:color="auto" w:fill="F7CAAC" w:themeFill="accent2" w:themeFillTint="66"/>
              </w:rPr>
            </w:pPr>
          </w:p>
        </w:tc>
        <w:tc>
          <w:tcPr>
            <w:tcW w:w="1213" w:type="dxa"/>
            <w:gridSpan w:val="2"/>
          </w:tcPr>
          <w:p w14:paraId="52472C95" w14:textId="6246F2BF" w:rsidR="0024445A" w:rsidRPr="00FC2D5A" w:rsidRDefault="0024445A" w:rsidP="000D5A72">
            <w:pPr>
              <w:rPr>
                <w:shd w:val="clear" w:color="auto" w:fill="F7CAAC" w:themeFill="accent2" w:themeFillTint="66"/>
              </w:rPr>
            </w:pPr>
          </w:p>
        </w:tc>
        <w:tc>
          <w:tcPr>
            <w:tcW w:w="4245" w:type="dxa"/>
            <w:gridSpan w:val="4"/>
            <w:vMerge/>
          </w:tcPr>
          <w:p w14:paraId="0F862D1E" w14:textId="77777777" w:rsidR="0024445A" w:rsidRPr="00FC2D5A" w:rsidRDefault="0024445A" w:rsidP="000D5A72">
            <w:pPr>
              <w:rPr>
                <w:shd w:val="clear" w:color="auto" w:fill="F7CAAC" w:themeFill="accent2" w:themeFillTint="66"/>
              </w:rPr>
            </w:pPr>
          </w:p>
        </w:tc>
      </w:tr>
      <w:tr w:rsidR="0024445A" w14:paraId="22B9E9AC" w14:textId="77777777" w:rsidTr="0024445A">
        <w:trPr>
          <w:trHeight w:val="483"/>
        </w:trPr>
        <w:tc>
          <w:tcPr>
            <w:tcW w:w="3761" w:type="dxa"/>
            <w:gridSpan w:val="3"/>
            <w:vMerge/>
          </w:tcPr>
          <w:p w14:paraId="52BCF800" w14:textId="77777777" w:rsidR="0024445A" w:rsidRPr="00FC2D5A" w:rsidRDefault="0024445A" w:rsidP="000D5A72">
            <w:pPr>
              <w:rPr>
                <w:shd w:val="clear" w:color="auto" w:fill="F7CAAC" w:themeFill="accent2" w:themeFillTint="66"/>
              </w:rPr>
            </w:pPr>
          </w:p>
        </w:tc>
        <w:tc>
          <w:tcPr>
            <w:tcW w:w="1298" w:type="dxa"/>
          </w:tcPr>
          <w:p w14:paraId="178629F8" w14:textId="07EF1CD9" w:rsidR="0024445A" w:rsidRPr="00FC2D5A" w:rsidRDefault="0024445A" w:rsidP="000D5A72">
            <w:pPr>
              <w:rPr>
                <w:shd w:val="clear" w:color="auto" w:fill="F7CAAC" w:themeFill="accent2" w:themeFillTint="66"/>
              </w:rPr>
            </w:pPr>
            <w:r>
              <w:rPr>
                <w:shd w:val="clear" w:color="auto" w:fill="F7CAAC" w:themeFill="accent2" w:themeFillTint="66"/>
              </w:rPr>
              <w:t>Epinephrine</w:t>
            </w:r>
          </w:p>
        </w:tc>
        <w:tc>
          <w:tcPr>
            <w:tcW w:w="1216" w:type="dxa"/>
            <w:gridSpan w:val="3"/>
          </w:tcPr>
          <w:p w14:paraId="1104CCB0" w14:textId="77777777" w:rsidR="0024445A" w:rsidRPr="00FC2D5A" w:rsidRDefault="0024445A" w:rsidP="000D5A72">
            <w:pPr>
              <w:rPr>
                <w:shd w:val="clear" w:color="auto" w:fill="F7CAAC" w:themeFill="accent2" w:themeFillTint="66"/>
              </w:rPr>
            </w:pPr>
          </w:p>
        </w:tc>
        <w:tc>
          <w:tcPr>
            <w:tcW w:w="1217" w:type="dxa"/>
            <w:gridSpan w:val="2"/>
          </w:tcPr>
          <w:p w14:paraId="002D3B42" w14:textId="77777777" w:rsidR="0024445A" w:rsidRPr="00FC2D5A" w:rsidRDefault="0024445A" w:rsidP="000D5A72">
            <w:pPr>
              <w:rPr>
                <w:shd w:val="clear" w:color="auto" w:fill="F7CAAC" w:themeFill="accent2" w:themeFillTint="66"/>
              </w:rPr>
            </w:pPr>
          </w:p>
        </w:tc>
        <w:tc>
          <w:tcPr>
            <w:tcW w:w="1213" w:type="dxa"/>
            <w:gridSpan w:val="2"/>
          </w:tcPr>
          <w:p w14:paraId="3682F5F6" w14:textId="2A5EF267" w:rsidR="0024445A" w:rsidRPr="00FC2D5A" w:rsidRDefault="0024445A" w:rsidP="000D5A72">
            <w:pPr>
              <w:rPr>
                <w:shd w:val="clear" w:color="auto" w:fill="F7CAAC" w:themeFill="accent2" w:themeFillTint="66"/>
              </w:rPr>
            </w:pPr>
          </w:p>
        </w:tc>
        <w:tc>
          <w:tcPr>
            <w:tcW w:w="4245" w:type="dxa"/>
            <w:gridSpan w:val="4"/>
            <w:vMerge/>
          </w:tcPr>
          <w:p w14:paraId="5922AFAA" w14:textId="77777777" w:rsidR="0024445A" w:rsidRPr="00FC2D5A" w:rsidRDefault="0024445A" w:rsidP="000D5A72">
            <w:pPr>
              <w:rPr>
                <w:shd w:val="clear" w:color="auto" w:fill="F7CAAC" w:themeFill="accent2" w:themeFillTint="66"/>
              </w:rPr>
            </w:pPr>
          </w:p>
        </w:tc>
      </w:tr>
      <w:tr w:rsidR="0024445A" w14:paraId="4D439EBC" w14:textId="77777777" w:rsidTr="0024445A">
        <w:trPr>
          <w:trHeight w:val="483"/>
        </w:trPr>
        <w:tc>
          <w:tcPr>
            <w:tcW w:w="3761" w:type="dxa"/>
            <w:gridSpan w:val="3"/>
            <w:vMerge/>
          </w:tcPr>
          <w:p w14:paraId="514627F3" w14:textId="77777777" w:rsidR="0024445A" w:rsidRPr="00FC2D5A" w:rsidRDefault="0024445A" w:rsidP="000D5A72">
            <w:pPr>
              <w:rPr>
                <w:shd w:val="clear" w:color="auto" w:fill="F7CAAC" w:themeFill="accent2" w:themeFillTint="66"/>
              </w:rPr>
            </w:pPr>
          </w:p>
        </w:tc>
        <w:tc>
          <w:tcPr>
            <w:tcW w:w="1298" w:type="dxa"/>
          </w:tcPr>
          <w:p w14:paraId="0D598EC3" w14:textId="2ABC1CFA" w:rsidR="0024445A" w:rsidRPr="00FC2D5A" w:rsidRDefault="0024445A" w:rsidP="000D5A72">
            <w:pPr>
              <w:rPr>
                <w:shd w:val="clear" w:color="auto" w:fill="F7CAAC" w:themeFill="accent2" w:themeFillTint="66"/>
              </w:rPr>
            </w:pPr>
            <w:proofErr w:type="spellStart"/>
            <w:r>
              <w:rPr>
                <w:shd w:val="clear" w:color="auto" w:fill="F7CAAC" w:themeFill="accent2" w:themeFillTint="66"/>
              </w:rPr>
              <w:t>Tolazonine</w:t>
            </w:r>
            <w:proofErr w:type="spellEnd"/>
          </w:p>
        </w:tc>
        <w:tc>
          <w:tcPr>
            <w:tcW w:w="1216" w:type="dxa"/>
            <w:gridSpan w:val="3"/>
          </w:tcPr>
          <w:p w14:paraId="3FC69220" w14:textId="77777777" w:rsidR="0024445A" w:rsidRPr="00FC2D5A" w:rsidRDefault="0024445A" w:rsidP="000D5A72">
            <w:pPr>
              <w:rPr>
                <w:shd w:val="clear" w:color="auto" w:fill="F7CAAC" w:themeFill="accent2" w:themeFillTint="66"/>
              </w:rPr>
            </w:pPr>
          </w:p>
        </w:tc>
        <w:tc>
          <w:tcPr>
            <w:tcW w:w="1217" w:type="dxa"/>
            <w:gridSpan w:val="2"/>
          </w:tcPr>
          <w:p w14:paraId="3FE0B3CF" w14:textId="77777777" w:rsidR="0024445A" w:rsidRPr="00FC2D5A" w:rsidRDefault="0024445A" w:rsidP="000D5A72">
            <w:pPr>
              <w:rPr>
                <w:shd w:val="clear" w:color="auto" w:fill="F7CAAC" w:themeFill="accent2" w:themeFillTint="66"/>
              </w:rPr>
            </w:pPr>
          </w:p>
        </w:tc>
        <w:tc>
          <w:tcPr>
            <w:tcW w:w="1213" w:type="dxa"/>
            <w:gridSpan w:val="2"/>
          </w:tcPr>
          <w:p w14:paraId="0B778586" w14:textId="43902EA0" w:rsidR="0024445A" w:rsidRPr="00FC2D5A" w:rsidRDefault="0024445A" w:rsidP="000D5A72">
            <w:pPr>
              <w:rPr>
                <w:shd w:val="clear" w:color="auto" w:fill="F7CAAC" w:themeFill="accent2" w:themeFillTint="66"/>
              </w:rPr>
            </w:pPr>
          </w:p>
        </w:tc>
        <w:tc>
          <w:tcPr>
            <w:tcW w:w="4245" w:type="dxa"/>
            <w:gridSpan w:val="4"/>
            <w:vMerge/>
          </w:tcPr>
          <w:p w14:paraId="034A1CE8" w14:textId="77777777" w:rsidR="0024445A" w:rsidRPr="00FC2D5A" w:rsidRDefault="0024445A" w:rsidP="000D5A72">
            <w:pPr>
              <w:rPr>
                <w:shd w:val="clear" w:color="auto" w:fill="F7CAAC" w:themeFill="accent2" w:themeFillTint="66"/>
              </w:rPr>
            </w:pPr>
          </w:p>
        </w:tc>
      </w:tr>
      <w:bookmarkEnd w:id="1"/>
      <w:bookmarkEnd w:id="2"/>
    </w:tbl>
    <w:p w14:paraId="0FC76E69" w14:textId="498B3050" w:rsidR="00910105" w:rsidRPr="00910105" w:rsidRDefault="00910105" w:rsidP="00910105"/>
    <w:sectPr w:rsidR="00910105" w:rsidRPr="00910105" w:rsidSect="00C800DF">
      <w:pgSz w:w="15840" w:h="12240" w:orient="landscape"/>
      <w:pgMar w:top="144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05"/>
    <w:rsid w:val="0000261C"/>
    <w:rsid w:val="0001645D"/>
    <w:rsid w:val="000D3809"/>
    <w:rsid w:val="000D5A72"/>
    <w:rsid w:val="001027AC"/>
    <w:rsid w:val="0024445A"/>
    <w:rsid w:val="00356947"/>
    <w:rsid w:val="00372510"/>
    <w:rsid w:val="003C5911"/>
    <w:rsid w:val="00520AD5"/>
    <w:rsid w:val="0065511D"/>
    <w:rsid w:val="006A3968"/>
    <w:rsid w:val="007A43FC"/>
    <w:rsid w:val="008C5CF4"/>
    <w:rsid w:val="00910105"/>
    <w:rsid w:val="009215A0"/>
    <w:rsid w:val="00941730"/>
    <w:rsid w:val="00A11A44"/>
    <w:rsid w:val="00A92C47"/>
    <w:rsid w:val="00AB29FF"/>
    <w:rsid w:val="00BE0B20"/>
    <w:rsid w:val="00C34A39"/>
    <w:rsid w:val="00C418E6"/>
    <w:rsid w:val="00C800DF"/>
    <w:rsid w:val="00C93694"/>
    <w:rsid w:val="00D35EED"/>
    <w:rsid w:val="00D531EF"/>
    <w:rsid w:val="00D85A27"/>
    <w:rsid w:val="00E21557"/>
    <w:rsid w:val="00E57E17"/>
    <w:rsid w:val="00F30FC9"/>
    <w:rsid w:val="00F82E98"/>
    <w:rsid w:val="00FB36C9"/>
    <w:rsid w:val="00FC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A22FA"/>
  <w15:chartTrackingRefBased/>
  <w15:docId w15:val="{0E0FD5A4-C4B7-449F-8BAC-CEDC19DC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meera heeraman</dc:creator>
  <cp:keywords/>
  <dc:description/>
  <cp:lastModifiedBy>meera heeraman</cp:lastModifiedBy>
  <cp:revision>31</cp:revision>
  <dcterms:created xsi:type="dcterms:W3CDTF">2019-10-27T00:34:00Z</dcterms:created>
  <dcterms:modified xsi:type="dcterms:W3CDTF">2019-10-27T01:36:00Z</dcterms:modified>
</cp:coreProperties>
</file>