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49" w:rsidRPr="00183062" w:rsidRDefault="006D0549" w:rsidP="006D0549">
      <w:pPr>
        <w:rPr>
          <w:rFonts w:ascii="Times New Roman" w:hAnsi="Times New Roman" w:cs="Times New Roman"/>
          <w:b/>
          <w:sz w:val="24"/>
        </w:rPr>
      </w:pPr>
      <w:r w:rsidRPr="00183062">
        <w:rPr>
          <w:rFonts w:ascii="Times New Roman" w:hAnsi="Times New Roman" w:cs="Times New Roman"/>
          <w:b/>
          <w:sz w:val="24"/>
        </w:rPr>
        <w:t xml:space="preserve">ELECTROCHEMISTRY – </w:t>
      </w:r>
      <w:r>
        <w:rPr>
          <w:rFonts w:ascii="Times New Roman" w:hAnsi="Times New Roman" w:cs="Times New Roman"/>
          <w:b/>
          <w:sz w:val="24"/>
        </w:rPr>
        <w:t>NERNST EQUATION</w:t>
      </w:r>
    </w:p>
    <w:p w:rsidR="006D0549" w:rsidRPr="00A83114" w:rsidRDefault="006D0549" w:rsidP="006D0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3114">
        <w:rPr>
          <w:rFonts w:ascii="Times New Roman" w:hAnsi="Times New Roman" w:cs="Times New Roman"/>
          <w:b/>
          <w:bCs/>
          <w:sz w:val="24"/>
          <w:szCs w:val="24"/>
        </w:rPr>
        <w:t>Objective questions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(5 marks)</w:t>
      </w:r>
    </w:p>
    <w:p w:rsidR="006D4646" w:rsidRPr="00D32DE4" w:rsidRDefault="006D0549" w:rsidP="00D32DE4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32DE4">
        <w:rPr>
          <w:rFonts w:ascii="Times New Roman" w:eastAsia="Calibri" w:hAnsi="Times New Roman" w:cs="Times New Roman"/>
          <w:sz w:val="24"/>
          <w:szCs w:val="24"/>
        </w:rPr>
        <w:t>.</w:t>
      </w:r>
      <w:r w:rsidR="00D32DE4">
        <w:rPr>
          <w:rFonts w:ascii="Times New Roman" w:eastAsia="Calibri" w:hAnsi="Times New Roman" w:cs="Times New Roman"/>
          <w:sz w:val="24"/>
          <w:szCs w:val="24"/>
        </w:rPr>
        <w:tab/>
      </w:r>
      <w:r w:rsidR="006D4646" w:rsidRPr="00D32DE4">
        <w:rPr>
          <w:rFonts w:ascii="Times New Roman" w:hAnsi="Times New Roman"/>
          <w:sz w:val="24"/>
          <w:szCs w:val="24"/>
        </w:rPr>
        <w:t>Determine the equilibrium constant, K</w:t>
      </w:r>
      <w:r w:rsidR="006D4646" w:rsidRPr="00D32DE4">
        <w:rPr>
          <w:rFonts w:ascii="Times New Roman" w:hAnsi="Times New Roman"/>
          <w:sz w:val="24"/>
          <w:szCs w:val="24"/>
          <w:vertAlign w:val="subscript"/>
        </w:rPr>
        <w:t>eq</w:t>
      </w:r>
      <w:r w:rsidR="006D4646" w:rsidRPr="00D32DE4">
        <w:rPr>
          <w:rFonts w:ascii="Times New Roman" w:hAnsi="Times New Roman"/>
          <w:sz w:val="24"/>
          <w:szCs w:val="24"/>
        </w:rPr>
        <w:t xml:space="preserve"> at 25</w:t>
      </w:r>
      <w:r w:rsidR="006D4646" w:rsidRPr="00717158">
        <w:sym w:font="Symbol" w:char="F0B0"/>
      </w:r>
      <w:r w:rsidR="006D4646" w:rsidRPr="00D32DE4">
        <w:rPr>
          <w:rFonts w:ascii="Times New Roman" w:hAnsi="Times New Roman"/>
          <w:sz w:val="24"/>
          <w:szCs w:val="24"/>
        </w:rPr>
        <w:t>C for the reaction</w:t>
      </w:r>
    </w:p>
    <w:p w:rsidR="006D4646" w:rsidRDefault="006D4646" w:rsidP="006D4646">
      <w:pPr>
        <w:pStyle w:val="ListParagraph"/>
        <w:spacing w:after="0" w:line="360" w:lineRule="auto"/>
        <w:ind w:left="900" w:firstLine="360"/>
        <w:rPr>
          <w:rFonts w:ascii="Times New Roman" w:hAnsi="Times New Roman"/>
          <w:sz w:val="24"/>
          <w:szCs w:val="24"/>
          <w:lang w:val="pl-PL"/>
        </w:rPr>
      </w:pPr>
      <w:r w:rsidRPr="0015751E">
        <w:rPr>
          <w:rFonts w:ascii="Times New Roman" w:hAnsi="Times New Roman"/>
          <w:sz w:val="24"/>
          <w:szCs w:val="24"/>
          <w:lang w:val="pl-PL"/>
        </w:rPr>
        <w:t>2Br</w:t>
      </w:r>
      <w:r w:rsidRPr="0015751E">
        <w:rPr>
          <w:rFonts w:ascii="Times New Roman" w:hAnsi="Times New Roman"/>
          <w:sz w:val="24"/>
          <w:szCs w:val="24"/>
          <w:vertAlign w:val="superscript"/>
          <w:lang w:val="pl-PL"/>
        </w:rPr>
        <w:t>-</w:t>
      </w:r>
      <w:r w:rsidRPr="0015751E">
        <w:rPr>
          <w:rFonts w:ascii="Times New Roman" w:hAnsi="Times New Roman"/>
          <w:sz w:val="24"/>
          <w:szCs w:val="24"/>
          <w:lang w:val="pl-PL"/>
        </w:rPr>
        <w:t xml:space="preserve"> (aq) + I</w:t>
      </w:r>
      <w:r w:rsidRPr="0015751E">
        <w:rPr>
          <w:rFonts w:ascii="Times New Roman" w:hAnsi="Times New Roman"/>
          <w:sz w:val="24"/>
          <w:szCs w:val="24"/>
          <w:vertAlign w:val="subscript"/>
          <w:lang w:val="pl-PL"/>
        </w:rPr>
        <w:t>2</w:t>
      </w:r>
      <w:r w:rsidRPr="0015751E">
        <w:rPr>
          <w:rFonts w:ascii="Times New Roman" w:hAnsi="Times New Roman"/>
          <w:sz w:val="24"/>
          <w:szCs w:val="24"/>
          <w:lang w:val="pl-PL"/>
        </w:rPr>
        <w:t>(s)  </w:t>
      </w:r>
      <w:r w:rsidRPr="0015751E">
        <w:rPr>
          <w:rFonts w:ascii="Arial" w:hAnsi="Arial" w:cs="Arial"/>
          <w:sz w:val="24"/>
          <w:szCs w:val="24"/>
          <w:lang w:val="pl-PL"/>
        </w:rPr>
        <w:t>→</w:t>
      </w:r>
      <w:r w:rsidRPr="0015751E">
        <w:rPr>
          <w:rFonts w:ascii="Times New Roman" w:hAnsi="Times New Roman"/>
          <w:sz w:val="24"/>
          <w:szCs w:val="24"/>
          <w:lang w:val="pl-PL"/>
        </w:rPr>
        <w:t xml:space="preserve">  Br</w:t>
      </w:r>
      <w:r w:rsidRPr="0015751E">
        <w:rPr>
          <w:rFonts w:ascii="Times New Roman" w:hAnsi="Times New Roman"/>
          <w:sz w:val="24"/>
          <w:szCs w:val="24"/>
          <w:vertAlign w:val="subscript"/>
          <w:lang w:val="pl-PL"/>
        </w:rPr>
        <w:t>2</w:t>
      </w:r>
      <w:r w:rsidRPr="0015751E">
        <w:rPr>
          <w:rFonts w:ascii="Times New Roman" w:hAnsi="Times New Roman"/>
          <w:sz w:val="24"/>
          <w:szCs w:val="24"/>
          <w:lang w:val="pl-PL"/>
        </w:rPr>
        <w:t>(l) + 2I</w:t>
      </w:r>
      <w:r w:rsidRPr="0015751E">
        <w:rPr>
          <w:rFonts w:ascii="Times New Roman" w:hAnsi="Times New Roman"/>
          <w:sz w:val="24"/>
          <w:szCs w:val="24"/>
          <w:vertAlign w:val="superscript"/>
          <w:lang w:val="pl-PL"/>
        </w:rPr>
        <w:t>-</w:t>
      </w:r>
      <w:r w:rsidRPr="0015751E">
        <w:rPr>
          <w:rFonts w:ascii="Times New Roman" w:hAnsi="Times New Roman"/>
          <w:sz w:val="24"/>
          <w:szCs w:val="24"/>
          <w:lang w:val="pl-PL"/>
        </w:rPr>
        <w:t xml:space="preserve"> (aq)</w:t>
      </w:r>
    </w:p>
    <w:p w:rsidR="006D4646" w:rsidRDefault="006D4646" w:rsidP="006D4646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[E° (Br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>
        <w:rPr>
          <w:color w:val="000000"/>
          <w:lang w:val="en-GB"/>
        </w:rPr>
        <w:t>|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Br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) = +1.07</w:t>
      </w:r>
      <w:r w:rsidRPr="00F57828">
        <w:rPr>
          <w:rFonts w:ascii="Times New Roman" w:hAnsi="Times New Roman"/>
          <w:color w:val="000000"/>
          <w:sz w:val="24"/>
          <w:szCs w:val="24"/>
          <w:lang w:val="pt-BR"/>
        </w:rPr>
        <w:t xml:space="preserve"> V ;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E° (I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>
        <w:rPr>
          <w:color w:val="000000"/>
          <w:lang w:val="en-GB"/>
        </w:rPr>
        <w:t>|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I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-</w:t>
      </w:r>
      <w:r w:rsidRPr="00F57828">
        <w:rPr>
          <w:rFonts w:ascii="Times New Roman" w:hAnsi="Times New Roman"/>
          <w:color w:val="000000"/>
          <w:sz w:val="24"/>
          <w:szCs w:val="24"/>
          <w:lang w:val="pt-BR"/>
        </w:rPr>
        <w:t xml:space="preserve">) =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+0.53</w:t>
      </w:r>
      <w:r w:rsidRPr="00F57828">
        <w:rPr>
          <w:rFonts w:ascii="Times New Roman" w:hAnsi="Times New Roman"/>
          <w:color w:val="000000"/>
          <w:sz w:val="24"/>
          <w:szCs w:val="24"/>
          <w:lang w:val="pt-BR"/>
        </w:rPr>
        <w:t xml:space="preserve"> V ]</w:t>
      </w:r>
    </w:p>
    <w:p w:rsidR="006D4646" w:rsidRDefault="006D4646" w:rsidP="006D4646">
      <w:pPr>
        <w:pStyle w:val="ListParagraph"/>
        <w:spacing w:line="360" w:lineRule="auto"/>
        <w:rPr>
          <w:rFonts w:ascii="Times New Roman" w:hAnsi="Times New Roman"/>
          <w:color w:val="000000"/>
          <w:sz w:val="24"/>
          <w:lang w:val="en-GB"/>
        </w:rPr>
      </w:pPr>
      <w:r w:rsidRPr="00FD05EE">
        <w:rPr>
          <w:rFonts w:ascii="Times New Roman" w:hAnsi="Times New Roman"/>
          <w:color w:val="000000"/>
          <w:sz w:val="24"/>
          <w:lang w:val="pt-BR"/>
        </w:rPr>
        <w:t>A.</w:t>
      </w:r>
      <w:r w:rsidRPr="00FD05EE">
        <w:rPr>
          <w:rFonts w:ascii="Times New Roman" w:hAnsi="Times New Roman"/>
          <w:color w:val="000000"/>
          <w:sz w:val="24"/>
          <w:lang w:val="pt-BR"/>
        </w:rPr>
        <w:tab/>
        <w:t xml:space="preserve">5.7 </w:t>
      </w:r>
      <w:r w:rsidRPr="00FD05EE">
        <w:rPr>
          <w:rFonts w:ascii="Times New Roman" w:hAnsi="Times New Roman"/>
          <w:color w:val="000000"/>
          <w:sz w:val="24"/>
        </w:rPr>
        <w:sym w:font="Symbol" w:char="F0B4"/>
      </w:r>
      <w:r w:rsidRPr="00FD05EE">
        <w:rPr>
          <w:rFonts w:ascii="Times New Roman" w:hAnsi="Times New Roman"/>
          <w:color w:val="000000"/>
          <w:sz w:val="24"/>
          <w:lang w:val="pt-BR"/>
        </w:rPr>
        <w:t xml:space="preserve"> 10</w:t>
      </w:r>
      <w:r w:rsidRPr="00FD05EE">
        <w:rPr>
          <w:rFonts w:ascii="Times New Roman" w:hAnsi="Times New Roman"/>
          <w:color w:val="000000"/>
          <w:sz w:val="24"/>
          <w:vertAlign w:val="superscript"/>
          <w:lang w:val="pt-BR"/>
        </w:rPr>
        <w:t>-19</w:t>
      </w:r>
      <w:r w:rsidRPr="00FD05EE">
        <w:rPr>
          <w:rFonts w:ascii="Times New Roman" w:hAnsi="Times New Roman"/>
          <w:color w:val="000000"/>
          <w:sz w:val="24"/>
          <w:lang w:val="pt-BR"/>
        </w:rPr>
        <w:t xml:space="preserve"> </w:t>
      </w:r>
      <w:r>
        <w:rPr>
          <w:rFonts w:ascii="Times New Roman" w:hAnsi="Times New Roman"/>
          <w:color w:val="000000"/>
          <w:sz w:val="24"/>
          <w:lang w:val="pt-BR"/>
        </w:rPr>
        <w:tab/>
      </w:r>
      <w:r>
        <w:rPr>
          <w:rFonts w:ascii="Times New Roman" w:hAnsi="Times New Roman"/>
          <w:color w:val="000000"/>
          <w:sz w:val="24"/>
          <w:lang w:val="pt-BR"/>
        </w:rPr>
        <w:tab/>
      </w:r>
      <w:r>
        <w:rPr>
          <w:rFonts w:ascii="Times New Roman" w:hAnsi="Times New Roman"/>
          <w:color w:val="000000"/>
          <w:sz w:val="24"/>
          <w:lang w:val="pt-BR"/>
        </w:rPr>
        <w:tab/>
      </w:r>
      <w:r>
        <w:rPr>
          <w:rFonts w:ascii="Times New Roman" w:hAnsi="Times New Roman"/>
          <w:color w:val="000000"/>
          <w:sz w:val="24"/>
          <w:lang w:val="pt-BR"/>
        </w:rPr>
        <w:tab/>
      </w:r>
      <w:r w:rsidRPr="00FD05EE">
        <w:rPr>
          <w:rFonts w:ascii="Times New Roman" w:hAnsi="Times New Roman"/>
          <w:color w:val="000000"/>
          <w:sz w:val="24"/>
          <w:lang w:val="en-GB"/>
        </w:rPr>
        <w:t>B.</w:t>
      </w:r>
      <w:r w:rsidRPr="00FD05EE">
        <w:rPr>
          <w:rFonts w:ascii="Times New Roman" w:hAnsi="Times New Roman"/>
          <w:color w:val="000000"/>
          <w:sz w:val="24"/>
          <w:lang w:val="en-GB"/>
        </w:rPr>
        <w:tab/>
        <w:t xml:space="preserve">1.7 </w:t>
      </w:r>
      <w:r w:rsidRPr="00FD05EE">
        <w:rPr>
          <w:rFonts w:ascii="Times New Roman" w:hAnsi="Times New Roman"/>
          <w:color w:val="000000"/>
          <w:sz w:val="24"/>
        </w:rPr>
        <w:sym w:font="Symbol" w:char="F0B4"/>
      </w:r>
      <w:r w:rsidRPr="00FD05EE">
        <w:rPr>
          <w:rFonts w:ascii="Times New Roman" w:hAnsi="Times New Roman"/>
          <w:color w:val="000000"/>
          <w:sz w:val="24"/>
          <w:lang w:val="en-GB"/>
        </w:rPr>
        <w:t xml:space="preserve"> 10</w:t>
      </w:r>
      <w:r w:rsidRPr="00FD05EE">
        <w:rPr>
          <w:rFonts w:ascii="Times New Roman" w:hAnsi="Times New Roman"/>
          <w:color w:val="000000"/>
          <w:sz w:val="24"/>
          <w:vertAlign w:val="superscript"/>
          <w:lang w:val="en-GB"/>
        </w:rPr>
        <w:t>54</w:t>
      </w:r>
      <w:r w:rsidRPr="00FD05EE"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:rsidR="006D4646" w:rsidRDefault="006D4646" w:rsidP="002A2B8E">
      <w:pPr>
        <w:pStyle w:val="ListParagrap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FD05EE">
        <w:rPr>
          <w:rFonts w:ascii="Times New Roman" w:hAnsi="Times New Roman"/>
          <w:color w:val="000000"/>
          <w:sz w:val="24"/>
          <w:szCs w:val="24"/>
          <w:lang w:val="en-GB"/>
        </w:rPr>
        <w:t>C.</w:t>
      </w:r>
      <w:r w:rsidRPr="00FD05EE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2A2B8E" w:rsidRPr="00FD05EE">
        <w:rPr>
          <w:rFonts w:ascii="Times New Roman" w:hAnsi="Times New Roman"/>
          <w:color w:val="000000"/>
          <w:sz w:val="24"/>
          <w:szCs w:val="24"/>
          <w:lang w:val="en-GB"/>
        </w:rPr>
        <w:t xml:space="preserve">5.7 </w:t>
      </w:r>
      <w:r w:rsidR="002A2B8E" w:rsidRPr="00FD05EE">
        <w:rPr>
          <w:rFonts w:ascii="Times New Roman" w:hAnsi="Times New Roman"/>
          <w:color w:val="000000"/>
          <w:sz w:val="24"/>
          <w:szCs w:val="24"/>
        </w:rPr>
        <w:sym w:font="Symbol" w:char="F0B4"/>
      </w:r>
      <w:r w:rsidR="002A2B8E" w:rsidRPr="00FD05EE">
        <w:rPr>
          <w:rFonts w:ascii="Times New Roman" w:hAnsi="Times New Roman"/>
          <w:color w:val="000000"/>
          <w:sz w:val="24"/>
          <w:szCs w:val="24"/>
          <w:lang w:val="en-GB"/>
        </w:rPr>
        <w:t xml:space="preserve"> 10</w:t>
      </w:r>
      <w:r w:rsidR="002A2B8E" w:rsidRPr="00FD05EE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-55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FD05EE">
        <w:rPr>
          <w:rFonts w:ascii="Times New Roman" w:hAnsi="Times New Roman"/>
          <w:color w:val="000000"/>
          <w:sz w:val="24"/>
          <w:szCs w:val="24"/>
          <w:lang w:val="en-GB"/>
        </w:rPr>
        <w:t>D.</w:t>
      </w:r>
      <w:r w:rsidRPr="00FD05EE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2A2B8E" w:rsidRPr="00FD05EE">
        <w:rPr>
          <w:rFonts w:ascii="Times New Roman" w:hAnsi="Times New Roman"/>
          <w:color w:val="000000"/>
          <w:sz w:val="24"/>
          <w:szCs w:val="24"/>
          <w:lang w:val="en-GB"/>
        </w:rPr>
        <w:t xml:space="preserve">1.9 </w:t>
      </w:r>
      <w:r w:rsidR="002A2B8E" w:rsidRPr="00FD05EE">
        <w:rPr>
          <w:rFonts w:ascii="Times New Roman" w:hAnsi="Times New Roman"/>
          <w:color w:val="000000"/>
          <w:sz w:val="24"/>
          <w:szCs w:val="24"/>
        </w:rPr>
        <w:sym w:font="Symbol" w:char="F0B4"/>
      </w:r>
      <w:r w:rsidR="002A2B8E" w:rsidRPr="00FD05EE">
        <w:rPr>
          <w:rFonts w:ascii="Times New Roman" w:hAnsi="Times New Roman"/>
          <w:color w:val="000000"/>
          <w:sz w:val="24"/>
          <w:szCs w:val="24"/>
          <w:lang w:val="en-GB"/>
        </w:rPr>
        <w:t xml:space="preserve"> 10</w:t>
      </w:r>
      <w:r w:rsidR="002A2B8E" w:rsidRPr="00FD05EE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18</w:t>
      </w:r>
    </w:p>
    <w:p w:rsidR="0016016D" w:rsidRDefault="0016016D" w:rsidP="00944B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E0CB9">
        <w:rPr>
          <w:rFonts w:ascii="Times New Roman" w:hAnsi="Times New Roman" w:cs="Times New Roman"/>
          <w:color w:val="000000"/>
          <w:sz w:val="24"/>
          <w:lang w:val="en-GB"/>
        </w:rPr>
        <w:t>2.</w:t>
      </w:r>
      <w:r w:rsidR="00234333">
        <w:rPr>
          <w:rFonts w:ascii="Times New Roman" w:eastAsia="Calibri" w:hAnsi="Times New Roman" w:cs="Times New Roman"/>
          <w:sz w:val="24"/>
          <w:szCs w:val="24"/>
          <w:lang w:val="en-GB"/>
        </w:rPr>
        <w:tab/>
        <w:t>What is the electrode potential for the half-reaction below at pH 4?</w:t>
      </w:r>
    </w:p>
    <w:p w:rsidR="00234333" w:rsidRDefault="00234333" w:rsidP="0016016D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H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+ 2H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+ 2e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34333">
        <w:rPr>
          <w:rFonts w:ascii="Times New Roman" w:eastAsia="Calibri" w:hAnsi="Times New Roman" w:cs="Times New Roman"/>
          <w:sz w:val="24"/>
          <w:szCs w:val="24"/>
          <w:lang w:val="en-GB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2H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 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E° = +1.77 V</w:t>
      </w:r>
    </w:p>
    <w:p w:rsidR="00234333" w:rsidRDefault="00234333" w:rsidP="0016016D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A.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+1.48 V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B.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+1.53 V</w:t>
      </w:r>
    </w:p>
    <w:p w:rsidR="00234333" w:rsidRDefault="00234333" w:rsidP="005209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C.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+1.62 V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+1.69 V</w:t>
      </w:r>
    </w:p>
    <w:p w:rsidR="00520915" w:rsidRDefault="00520915" w:rsidP="005209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520915" w:rsidRDefault="00995B7E" w:rsidP="00944B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The electromotive force (e.m.f) of a Daniell cell, Zn(s) | Zn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(aq)  | | </w:t>
      </w:r>
      <w:r w:rsidR="00411A0C">
        <w:rPr>
          <w:rFonts w:ascii="Times New Roman" w:eastAsia="Calibri" w:hAnsi="Times New Roman" w:cs="Times New Roman"/>
          <w:sz w:val="24"/>
          <w:szCs w:val="24"/>
          <w:lang w:val="en-GB"/>
        </w:rPr>
        <w:t>Cu</w:t>
      </w:r>
      <w:r w:rsidR="00411A0C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 w:rsidR="00411A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| Cu(s) can be increased by</w:t>
      </w:r>
    </w:p>
    <w:p w:rsidR="00944B3A" w:rsidRDefault="00944B3A" w:rsidP="00944B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A.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increasing the concentration of copper ions.</w:t>
      </w:r>
    </w:p>
    <w:p w:rsidR="00944B3A" w:rsidRDefault="00944B3A" w:rsidP="00944B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B.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increasing the concentration of zinc ions.</w:t>
      </w:r>
    </w:p>
    <w:p w:rsidR="00944B3A" w:rsidRDefault="00944B3A" w:rsidP="00944B3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C.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Enlarging the surface area of the electrodes.</w:t>
      </w:r>
    </w:p>
    <w:p w:rsidR="00944B3A" w:rsidRDefault="00944B3A" w:rsidP="00E72B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increase the pressure of the hydrogen gas. </w:t>
      </w:r>
    </w:p>
    <w:p w:rsidR="00E72B64" w:rsidRDefault="00E72B64" w:rsidP="001956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3C7699" w:rsidRDefault="00E72B64" w:rsidP="003C7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3C769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following redox reaction occurs in the voltaic cell shown below.</w:t>
      </w:r>
    </w:p>
    <w:p w:rsidR="003C7699" w:rsidRPr="003C7699" w:rsidRDefault="003C7699" w:rsidP="003C7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2MnO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(aq)  +  8H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(aq)  + 3Cu(s)  </w:t>
      </w:r>
      <w:r w:rsidRPr="003C7699">
        <w:rPr>
          <w:rFonts w:ascii="Times New Roman" w:eastAsia="Calibri" w:hAnsi="Times New Roman" w:cs="Times New Roman"/>
          <w:sz w:val="24"/>
          <w:szCs w:val="24"/>
          <w:lang w:val="en-GB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2MnO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(s)  +  4H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O(l)  +  3Cu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(aq)</w:t>
      </w:r>
    </w:p>
    <w:p w:rsidR="001956E0" w:rsidRDefault="00986440" w:rsidP="00077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775D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1956E0">
        <w:rPr>
          <w:rFonts w:ascii="Times New Roman" w:eastAsia="Calibri" w:hAnsi="Times New Roman" w:cs="Times New Roman"/>
          <w:sz w:val="24"/>
          <w:szCs w:val="24"/>
          <w:lang w:val="en-GB"/>
        </w:rPr>
        <w:t>What is the potential of the cell at 25°C when [MnO</w:t>
      </w:r>
      <w:r w:rsidR="001956E0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4</w:t>
      </w:r>
      <w:r w:rsidR="001956E0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-</w:t>
      </w:r>
      <w:r w:rsidR="001956E0">
        <w:rPr>
          <w:rFonts w:ascii="Times New Roman" w:eastAsia="Calibri" w:hAnsi="Times New Roman" w:cs="Times New Roman"/>
          <w:sz w:val="24"/>
          <w:szCs w:val="24"/>
          <w:lang w:val="en-GB"/>
        </w:rPr>
        <w:t>] = 0.20 M, [Cu</w:t>
      </w:r>
      <w:r w:rsidR="001956E0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 w:rsidR="001956E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] = 0.003 M and </w:t>
      </w:r>
    </w:p>
    <w:p w:rsidR="00E72B64" w:rsidRDefault="001956E0" w:rsidP="00DF7F8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[H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] = 0.10 M?</w:t>
      </w:r>
      <w:r w:rsidR="00E72B64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:rsidR="00DF7F83" w:rsidRDefault="00DF7F83" w:rsidP="00DF7F83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>+1.15</w:t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  <w:t>V</w:t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  <w:t>B.</w:t>
      </w:r>
      <w:r w:rsidR="00986440"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+1.00 V</w:t>
      </w:r>
    </w:p>
    <w:p w:rsidR="002B7D2D" w:rsidRDefault="00986440" w:rsidP="002B7D2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+0.23 V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+1.50 V</w:t>
      </w:r>
    </w:p>
    <w:p w:rsidR="002B7D2D" w:rsidRDefault="002B7D2D" w:rsidP="002B7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2B7D2D" w:rsidRDefault="002B7D2D" w:rsidP="002B7D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The relationship between electrode potential and the concentration of ions is given by the following </w:t>
      </w:r>
    </w:p>
    <w:p w:rsidR="002B7D2D" w:rsidRDefault="002B7D2D" w:rsidP="004F5B8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Nernst Equation:</w:t>
      </w:r>
    </w:p>
    <w:p w:rsidR="004F5B88" w:rsidRDefault="005C1C85" w:rsidP="004F5B88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80AA2">
        <w:rPr>
          <w:rFonts w:ascii="Times New Roman" w:eastAsia="Calibri" w:hAnsi="Times New Roman" w:cs="Times New Roman"/>
          <w:position w:val="-28"/>
          <w:sz w:val="24"/>
          <w:szCs w:val="24"/>
          <w:lang w:val="en-GB"/>
        </w:rPr>
        <w:object w:dxaOrig="3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3pt" o:ole="">
            <v:imagedata r:id="rId5" o:title=""/>
          </v:shape>
          <o:OLEObject Type="Embed" ProgID="Equation.3" ShapeID="_x0000_i1025" DrawAspect="Content" ObjectID="_1584214989" r:id="rId6"/>
        </w:object>
      </w:r>
    </w:p>
    <w:p w:rsidR="00A10830" w:rsidRDefault="005C1C85" w:rsidP="00A1083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The standard e.m.f for the cell Pt(s)  | Pt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(aq, 1 M)  || Au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3+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(aq, 1M) | Au(s) is +0.20 V. If the </w:t>
      </w:r>
    </w:p>
    <w:p w:rsidR="00E11DDA" w:rsidRDefault="005C1C85" w:rsidP="00A1083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concentration of Pt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2+</w:t>
      </w:r>
      <w:r w:rsidR="00E11DD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ions is increased by 2 M whilst reducing the concentration of Au</w:t>
      </w:r>
      <w:r w:rsidR="00E11DDA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3+</w:t>
      </w:r>
      <w:r w:rsidR="00E11DD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by 0.80 M, </w:t>
      </w:r>
    </w:p>
    <w:p w:rsidR="00B80AA2" w:rsidRDefault="00E11DDA" w:rsidP="0093277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what will be the new cell potential?</w:t>
      </w:r>
    </w:p>
    <w:p w:rsidR="00932774" w:rsidRDefault="00932774" w:rsidP="0093277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+0.12 V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B.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+0.17 V</w:t>
      </w:r>
    </w:p>
    <w:p w:rsidR="00932774" w:rsidRDefault="00932774" w:rsidP="0093277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C.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+0.19 V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D.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+0.22 V</w:t>
      </w:r>
    </w:p>
    <w:p w:rsidR="00E11DDA" w:rsidRPr="00E11DDA" w:rsidRDefault="00E11DDA" w:rsidP="00A1083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4F5B88" w:rsidRDefault="004F5B88" w:rsidP="002B7D2D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16016D" w:rsidRDefault="0016016D" w:rsidP="00D32D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D32DE4" w:rsidRDefault="00D32DE4" w:rsidP="00D32D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041E3C" w:rsidRDefault="00041E3C" w:rsidP="00D32D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041E3C" w:rsidRDefault="00041E3C" w:rsidP="00D32D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5AEE" w:rsidRDefault="007B5AEE" w:rsidP="00D32DE4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7B5AEE" w:rsidRPr="002E19CE" w:rsidRDefault="002E19CE" w:rsidP="002E19CE">
      <w:pPr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B.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</w:r>
      <w:r w:rsidRPr="00274102">
        <w:rPr>
          <w:rFonts w:ascii="Times New Roman" w:eastAsia="Calibri" w:hAnsi="Times New Roman" w:cs="Times New Roman"/>
          <w:b/>
          <w:sz w:val="24"/>
          <w:szCs w:val="24"/>
          <w:lang w:val="en-GB"/>
        </w:rPr>
        <w:t>Subjective Questions</w:t>
      </w:r>
    </w:p>
    <w:p w:rsidR="007B5AEE" w:rsidRPr="007B5AEE" w:rsidRDefault="007B5AEE" w:rsidP="007B5AE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B5AEE">
        <w:rPr>
          <w:rFonts w:ascii="Times New Roman" w:eastAsia="Times New Roman" w:hAnsi="Times New Roman" w:cs="Times New Roman"/>
          <w:sz w:val="28"/>
          <w:szCs w:val="28"/>
          <w:lang w:val="en-GB"/>
        </w:rPr>
        <w:t>1.</w:t>
      </w:r>
      <w:r w:rsidRPr="007B5AEE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r w:rsidRPr="007B5AEE">
        <w:rPr>
          <w:rFonts w:ascii="Times New Roman" w:hAnsi="Times New Roman"/>
          <w:sz w:val="28"/>
          <w:szCs w:val="28"/>
        </w:rPr>
        <w:t>Refer to the reaction below</w:t>
      </w:r>
    </w:p>
    <w:p w:rsidR="007B5AEE" w:rsidRPr="007B5AEE" w:rsidRDefault="007B5AEE" w:rsidP="007B5AEE">
      <w:pPr>
        <w:tabs>
          <w:tab w:val="left" w:pos="440"/>
          <w:tab w:val="left" w:pos="880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7B5AEE">
        <w:rPr>
          <w:noProof/>
          <w:sz w:val="28"/>
          <w:szCs w:val="28"/>
          <w:lang w:val="en-MY" w:eastAsia="en-MY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013E8C" wp14:editId="17C95EBF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</wp:posOffset>
                </wp:positionV>
                <wp:extent cx="488950" cy="0"/>
                <wp:effectExtent l="0" t="76200" r="25400" b="11430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341F37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61pt;margin-top:8.1pt;width:3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CpOAIAAGsEAAAOAAAAZHJzL2Uyb0RvYy54bWysVMtu2zAQvBfoPxC8O5IcJXGEyEEg2b2k&#10;jYGkH0CTlEWU4hIkY9ko+u9d0o8m7aUoqgO1FPcxOzvU3f1u0GQrnVdgalpc5JRIw0Eos6np15fl&#10;ZEaJD8wIpsHImu6lp/fzjx/uRlvJKfSghXQEkxhfjbamfQi2yjLPezkwfwFWGjzswA0s4NZtMuHY&#10;iNkHnU3z/DobwQnrgEvv8Wt7OKTzlL/rJA9PXedlILqmiC2k1aV1HddsfseqjWO2V/wIg/0DioEp&#10;g0XPqVoWGHl16o9Ug+IOPHThgsOQQdcpLlMP2E2R/9bNc8+sTL0gOd6eafL/Ly3/sl05okRNL5Ee&#10;wwac0XNwTG36QB6cg5E0YAzyCI6gC/I1Wl9hWGNWLnbMd+bZPgL/5omBpmdmIxPul73FXEWMyN6F&#10;xI23WHU9fgaBPuw1QCJv17khpkRayC7NaH+ekdwFwvFjOZvdXiFUfjrKWHWKs86HTxIGEo2a+mMf&#10;5waKVIVtH32IqFh1CohFDSyV1kkP2pARoU9v8jxFeNBKxNPo591m3WhHtixKKj2pRzx56+bg1YiU&#10;rZdMLI52YEqjTUIih0V+aaw1SEGJlniFonUAp00sh30j3KN1kNT32/x2MVvMykk5vV5MyrxtJw/L&#10;ppxcL4ubq/aybZq2+BGRF2XVKyGkieBP8i7Kv5PP8aIdhHkW+Jmm7H32xCeCPb0T6DT4OOuDatYg&#10;9isXu4saQEUn5+Pti1fm7T55/fpHzH8CAAD//wMAUEsDBBQABgAIAAAAIQAI0mxG3gAAAAkBAAAP&#10;AAAAZHJzL2Rvd25yZXYueG1sTI/BTsMwEETvSPyDtUjcqENQAw1xKkDqgV5QWxDito2XJGq8DrHb&#10;hr9nKw5w3JnR7JtiPrpOHWgIrWcD15MEFHHlbcu1gdfN4uoOVIjIFjvPZOCbAszL87MCc+uPvKLD&#10;OtZKSjjkaKCJsc+1DlVDDsPE98TiffrBYZRzqLUd8CjlrtNpkmTaYcvyocGenhqqduu9M/D+/PG4&#10;apaL25tqo7MX3H0t7VtmzOXF+HAPKtIY/8Jwwhd0KIVp6/dsg+oMTNNUtkQxshSUBKazmQjbX0GX&#10;hf6/oPwBAAD//wMAUEsBAi0AFAAGAAgAAAAhALaDOJL+AAAA4QEAABMAAAAAAAAAAAAAAAAAAAAA&#10;AFtDb250ZW50X1R5cGVzXS54bWxQSwECLQAUAAYACAAAACEAOP0h/9YAAACUAQAACwAAAAAAAAAA&#10;AAAAAAAvAQAAX3JlbHMvLnJlbHNQSwECLQAUAAYACAAAACEAkIOwqTgCAABrBAAADgAAAAAAAAAA&#10;AAAAAAAuAgAAZHJzL2Uyb0RvYy54bWxQSwECLQAUAAYACAAAACEACNJsRt4AAAAJAQAADwAAAAAA&#10;AAAAAAAAAACSBAAAZHJzL2Rvd25yZXYueG1sUEsFBgAAAAAEAAQA8wAAAJ0FAAAAAA==&#10;" strokeweight="1pt">
                <v:stroke endarrow="open"/>
              </v:shape>
            </w:pict>
          </mc:Fallback>
        </mc:AlternateContent>
      </w:r>
      <w:r w:rsidRPr="007B5AEE">
        <w:rPr>
          <w:rFonts w:ascii="Times New Roman" w:hAnsi="Times New Roman"/>
          <w:sz w:val="28"/>
          <w:szCs w:val="28"/>
        </w:rPr>
        <w:tab/>
      </w:r>
      <w:r w:rsidRPr="007B5AEE">
        <w:rPr>
          <w:rFonts w:ascii="Times New Roman" w:hAnsi="Times New Roman"/>
          <w:sz w:val="28"/>
          <w:szCs w:val="28"/>
        </w:rPr>
        <w:tab/>
      </w:r>
      <w:r w:rsidRPr="007B5AEE">
        <w:rPr>
          <w:rFonts w:ascii="Times New Roman" w:hAnsi="Times New Roman"/>
          <w:sz w:val="28"/>
          <w:szCs w:val="28"/>
        </w:rPr>
        <w:tab/>
        <w:t>3H</w:t>
      </w:r>
      <w:r w:rsidRPr="007B5AEE">
        <w:rPr>
          <w:rFonts w:ascii="Times New Roman" w:hAnsi="Times New Roman"/>
          <w:sz w:val="28"/>
          <w:szCs w:val="28"/>
          <w:vertAlign w:val="subscript"/>
        </w:rPr>
        <w:t>2</w:t>
      </w:r>
      <w:r w:rsidRPr="007B5AEE">
        <w:rPr>
          <w:rFonts w:ascii="Times New Roman" w:hAnsi="Times New Roman"/>
          <w:sz w:val="28"/>
          <w:szCs w:val="28"/>
        </w:rPr>
        <w:t>O</w:t>
      </w:r>
      <w:r w:rsidRPr="007B5AEE">
        <w:rPr>
          <w:rFonts w:ascii="Times New Roman" w:hAnsi="Times New Roman"/>
          <w:sz w:val="28"/>
          <w:szCs w:val="28"/>
          <w:vertAlign w:val="subscript"/>
        </w:rPr>
        <w:t>2</w:t>
      </w:r>
      <w:r w:rsidRPr="007B5AEE">
        <w:rPr>
          <w:rFonts w:ascii="Times New Roman" w:hAnsi="Times New Roman"/>
          <w:sz w:val="28"/>
          <w:szCs w:val="28"/>
        </w:rPr>
        <w:t>(aq)  +  6H</w:t>
      </w:r>
      <w:r w:rsidRPr="007B5AEE">
        <w:rPr>
          <w:rFonts w:ascii="Times New Roman" w:hAnsi="Times New Roman"/>
          <w:sz w:val="28"/>
          <w:szCs w:val="28"/>
          <w:vertAlign w:val="superscript"/>
        </w:rPr>
        <w:t>+</w:t>
      </w:r>
      <w:r w:rsidRPr="007B5AEE">
        <w:rPr>
          <w:rFonts w:ascii="Times New Roman" w:hAnsi="Times New Roman"/>
          <w:sz w:val="28"/>
          <w:szCs w:val="28"/>
        </w:rPr>
        <w:t>(aq)  +  2Au(s)                2Au</w:t>
      </w:r>
      <w:r w:rsidRPr="007B5AEE">
        <w:rPr>
          <w:rFonts w:ascii="Times New Roman" w:hAnsi="Times New Roman"/>
          <w:sz w:val="28"/>
          <w:szCs w:val="28"/>
          <w:vertAlign w:val="superscript"/>
        </w:rPr>
        <w:t>3+</w:t>
      </w:r>
      <w:r w:rsidRPr="007B5AEE">
        <w:rPr>
          <w:rFonts w:ascii="Times New Roman" w:hAnsi="Times New Roman"/>
          <w:sz w:val="28"/>
          <w:szCs w:val="28"/>
        </w:rPr>
        <w:t>(aq)  +  6H</w:t>
      </w:r>
      <w:r w:rsidRPr="007B5AEE">
        <w:rPr>
          <w:rFonts w:ascii="Times New Roman" w:hAnsi="Times New Roman"/>
          <w:sz w:val="28"/>
          <w:szCs w:val="28"/>
          <w:vertAlign w:val="subscript"/>
        </w:rPr>
        <w:t>2</w:t>
      </w:r>
      <w:r w:rsidRPr="007B5AEE">
        <w:rPr>
          <w:rFonts w:ascii="Times New Roman" w:hAnsi="Times New Roman"/>
          <w:sz w:val="28"/>
          <w:szCs w:val="28"/>
        </w:rPr>
        <w:t>O(l)</w:t>
      </w:r>
    </w:p>
    <w:p w:rsidR="007B5AEE" w:rsidRDefault="007B5AEE" w:rsidP="007B5AEE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7B5AEE">
        <w:rPr>
          <w:rFonts w:ascii="Times New Roman" w:hAnsi="Times New Roman"/>
          <w:sz w:val="28"/>
          <w:szCs w:val="28"/>
        </w:rPr>
        <w:t>Determine the pH of the half-cell if emf of the cell is + 0.2711 V, [Au</w:t>
      </w:r>
      <w:r w:rsidRPr="007B5AEE">
        <w:rPr>
          <w:rFonts w:ascii="Times New Roman" w:hAnsi="Times New Roman"/>
          <w:sz w:val="28"/>
          <w:szCs w:val="28"/>
          <w:vertAlign w:val="superscript"/>
        </w:rPr>
        <w:t>3+</w:t>
      </w:r>
      <w:r w:rsidRPr="007B5AEE">
        <w:rPr>
          <w:rFonts w:ascii="Times New Roman" w:hAnsi="Times New Roman"/>
          <w:sz w:val="28"/>
          <w:szCs w:val="28"/>
        </w:rPr>
        <w:t xml:space="preserve">] = 0.25 M, </w:t>
      </w:r>
    </w:p>
    <w:p w:rsidR="007B5AEE" w:rsidRPr="007B5AEE" w:rsidRDefault="007B5AEE" w:rsidP="007B5AEE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</w:t>
      </w:r>
      <w:r w:rsidRPr="007B5AEE">
        <w:rPr>
          <w:rFonts w:ascii="Times New Roman" w:hAnsi="Times New Roman"/>
          <w:sz w:val="28"/>
          <w:szCs w:val="28"/>
        </w:rPr>
        <w:t>[H</w:t>
      </w:r>
      <w:r w:rsidRPr="007B5AEE">
        <w:rPr>
          <w:rFonts w:ascii="Times New Roman" w:hAnsi="Times New Roman"/>
          <w:sz w:val="28"/>
          <w:szCs w:val="28"/>
          <w:vertAlign w:val="subscript"/>
        </w:rPr>
        <w:t>2</w:t>
      </w:r>
      <w:r w:rsidRPr="007B5AEE">
        <w:rPr>
          <w:rFonts w:ascii="Times New Roman" w:hAnsi="Times New Roman"/>
          <w:sz w:val="28"/>
          <w:szCs w:val="28"/>
        </w:rPr>
        <w:t>O</w:t>
      </w:r>
      <w:r w:rsidRPr="007B5AEE">
        <w:rPr>
          <w:rFonts w:ascii="Times New Roman" w:hAnsi="Times New Roman"/>
          <w:sz w:val="28"/>
          <w:szCs w:val="28"/>
          <w:vertAlign w:val="subscript"/>
        </w:rPr>
        <w:t>2</w:t>
      </w:r>
      <w:r w:rsidRPr="007B5AEE">
        <w:rPr>
          <w:rFonts w:ascii="Times New Roman" w:hAnsi="Times New Roman"/>
          <w:sz w:val="28"/>
          <w:szCs w:val="28"/>
        </w:rPr>
        <w:t>] = 1.50 M</w:t>
      </w:r>
    </w:p>
    <w:p w:rsidR="007B5AEE" w:rsidRDefault="007B5AEE" w:rsidP="007B5AEE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7B5AEE">
        <w:rPr>
          <w:rFonts w:ascii="Times New Roman" w:hAnsi="Times New Roman"/>
          <w:sz w:val="28"/>
          <w:szCs w:val="28"/>
        </w:rPr>
        <w:tab/>
      </w:r>
      <w:r w:rsidRPr="007B5AEE">
        <w:rPr>
          <w:rFonts w:ascii="Times New Roman" w:hAnsi="Times New Roman"/>
          <w:sz w:val="28"/>
          <w:szCs w:val="28"/>
          <w:lang w:val="pt-BR"/>
        </w:rPr>
        <w:t>[</w:t>
      </w:r>
      <w:r w:rsidRPr="007B5AEE">
        <w:rPr>
          <w:rFonts w:ascii="Times New Roman" w:hAnsi="Times New Roman"/>
          <w:position w:val="-18"/>
          <w:sz w:val="28"/>
          <w:szCs w:val="28"/>
          <w:lang w:val="pt-BR"/>
        </w:rPr>
        <w:object w:dxaOrig="1960" w:dyaOrig="420">
          <v:shape id="_x0000_i1026" type="#_x0000_t75" style="width:98.25pt;height:21pt" o:ole="">
            <v:imagedata r:id="rId7" o:title=""/>
          </v:shape>
          <o:OLEObject Type="Embed" ProgID="Equation.3" ShapeID="_x0000_i1026" DrawAspect="Content" ObjectID="_1584214990" r:id="rId8"/>
        </w:object>
      </w:r>
      <w:r w:rsidRPr="007B5AEE">
        <w:rPr>
          <w:rFonts w:ascii="Times New Roman" w:hAnsi="Times New Roman"/>
          <w:sz w:val="28"/>
          <w:szCs w:val="28"/>
          <w:lang w:val="pt-BR"/>
        </w:rPr>
        <w:t xml:space="preserve">; </w:t>
      </w:r>
      <w:r w:rsidRPr="007B5AEE">
        <w:rPr>
          <w:rFonts w:ascii="Times New Roman" w:hAnsi="Times New Roman"/>
          <w:position w:val="-16"/>
          <w:sz w:val="28"/>
          <w:szCs w:val="28"/>
          <w:lang w:val="pt-BR"/>
        </w:rPr>
        <w:object w:dxaOrig="2079" w:dyaOrig="400">
          <v:shape id="_x0000_i1027" type="#_x0000_t75" style="width:104.25pt;height:20.25pt" o:ole="">
            <v:imagedata r:id="rId9" o:title=""/>
          </v:shape>
          <o:OLEObject Type="Embed" ProgID="Equation.3" ShapeID="_x0000_i1027" DrawAspect="Content" ObjectID="_1584214991" r:id="rId10"/>
        </w:object>
      </w:r>
      <w:r w:rsidRPr="007B5AEE">
        <w:rPr>
          <w:rFonts w:ascii="Times New Roman" w:hAnsi="Times New Roman"/>
          <w:sz w:val="28"/>
          <w:szCs w:val="28"/>
          <w:lang w:val="pt-BR"/>
        </w:rPr>
        <w:t xml:space="preserve"> ]</w:t>
      </w:r>
      <w:r w:rsidRPr="007B5AEE">
        <w:rPr>
          <w:rFonts w:ascii="Times New Roman" w:hAnsi="Times New Roman"/>
          <w:sz w:val="28"/>
          <w:szCs w:val="28"/>
          <w:lang w:val="pt-BR"/>
        </w:rPr>
        <w:tab/>
        <w:t xml:space="preserve">                 </w:t>
      </w:r>
      <w:r w:rsidRPr="007B5AEE">
        <w:rPr>
          <w:rFonts w:ascii="Times New Roman" w:hAnsi="Times New Roman"/>
          <w:sz w:val="28"/>
          <w:szCs w:val="28"/>
          <w:lang w:val="pt-BR"/>
        </w:rPr>
        <w:tab/>
      </w:r>
      <w:r w:rsidRPr="007B5AEE">
        <w:rPr>
          <w:rFonts w:ascii="Times New Roman" w:hAnsi="Times New Roman"/>
          <w:sz w:val="28"/>
          <w:szCs w:val="28"/>
          <w:lang w:val="pt-BR"/>
        </w:rPr>
        <w:tab/>
      </w:r>
      <w:r w:rsidRPr="007B5AEE">
        <w:rPr>
          <w:rFonts w:ascii="Times New Roman" w:hAnsi="Times New Roman"/>
          <w:sz w:val="28"/>
          <w:szCs w:val="28"/>
          <w:lang w:val="pt-BR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pt-BR"/>
        </w:rPr>
        <w:t xml:space="preserve">      </w:t>
      </w:r>
      <w:r w:rsidRPr="007B5AEE">
        <w:rPr>
          <w:rFonts w:ascii="Times New Roman" w:hAnsi="Times New Roman"/>
          <w:sz w:val="28"/>
          <w:szCs w:val="28"/>
          <w:lang w:val="pt-BR"/>
        </w:rPr>
        <w:t xml:space="preserve"> [</w:t>
      </w:r>
      <w:r w:rsidR="00993A84">
        <w:rPr>
          <w:rFonts w:ascii="Times New Roman" w:hAnsi="Times New Roman"/>
          <w:sz w:val="28"/>
          <w:szCs w:val="28"/>
          <w:lang w:val="pt-BR"/>
        </w:rPr>
        <w:t>6</w:t>
      </w:r>
      <w:r w:rsidRPr="007B5AEE">
        <w:rPr>
          <w:rFonts w:ascii="Times New Roman" w:hAnsi="Times New Roman"/>
          <w:sz w:val="28"/>
          <w:szCs w:val="28"/>
          <w:lang w:val="pt-BR"/>
        </w:rPr>
        <w:t xml:space="preserve"> marks]</w:t>
      </w:r>
    </w:p>
    <w:p w:rsidR="00041E3C" w:rsidRDefault="00041E3C" w:rsidP="007B5AEE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p w:rsidR="00041E3C" w:rsidRPr="00041E3C" w:rsidRDefault="00041E3C" w:rsidP="007B5AEE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</w:p>
    <w:p w:rsidR="00041E3C" w:rsidRPr="00041E3C" w:rsidRDefault="00041E3C" w:rsidP="007B5AEE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041E3C">
        <w:rPr>
          <w:rFonts w:ascii="Times New Roman" w:hAnsi="Times New Roman"/>
          <w:b/>
          <w:sz w:val="28"/>
          <w:szCs w:val="28"/>
          <w:lang w:val="pt-BR"/>
        </w:rPr>
        <w:t>ANSWERS</w:t>
      </w:r>
    </w:p>
    <w:p w:rsidR="00041E3C" w:rsidRDefault="00041E3C" w:rsidP="007B5AEE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688"/>
        <w:gridCol w:w="689"/>
        <w:gridCol w:w="693"/>
        <w:gridCol w:w="693"/>
      </w:tblGrid>
      <w:tr w:rsidR="00041E3C" w:rsidRPr="005B0061" w:rsidTr="002D7091">
        <w:trPr>
          <w:trHeight w:val="277"/>
        </w:trPr>
        <w:tc>
          <w:tcPr>
            <w:tcW w:w="689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006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5B006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Pr="005B006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Pr="005B0061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0061">
              <w:rPr>
                <w:rFonts w:ascii="Times New Roman" w:hAnsi="Times New Roman"/>
                <w:sz w:val="28"/>
              </w:rPr>
              <w:t>5.</w:t>
            </w:r>
          </w:p>
        </w:tc>
      </w:tr>
      <w:tr w:rsidR="00041E3C" w:rsidRPr="005B0061" w:rsidTr="002D7091">
        <w:trPr>
          <w:trHeight w:val="176"/>
        </w:trPr>
        <w:tc>
          <w:tcPr>
            <w:tcW w:w="689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C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B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A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A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41E3C" w:rsidRPr="005B0061" w:rsidRDefault="00041E3C" w:rsidP="002D7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C</w:t>
            </w:r>
          </w:p>
        </w:tc>
      </w:tr>
    </w:tbl>
    <w:p w:rsidR="00041E3C" w:rsidRDefault="00041E3C" w:rsidP="007B5AEE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p w:rsidR="007B5AEE" w:rsidRDefault="007B5AEE" w:rsidP="007B5AEE">
      <w:pPr>
        <w:spacing w:after="0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0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73"/>
        <w:gridCol w:w="8607"/>
      </w:tblGrid>
      <w:tr w:rsidR="00993A84" w:rsidRPr="00993A84" w:rsidTr="002F0852">
        <w:trPr>
          <w:trHeight w:val="283"/>
        </w:trPr>
        <w:tc>
          <w:tcPr>
            <w:tcW w:w="660" w:type="dxa"/>
            <w:vAlign w:val="center"/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NO.</w:t>
            </w:r>
          </w:p>
        </w:tc>
        <w:tc>
          <w:tcPr>
            <w:tcW w:w="1073" w:type="dxa"/>
            <w:vAlign w:val="center"/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PART</w:t>
            </w:r>
          </w:p>
        </w:tc>
        <w:tc>
          <w:tcPr>
            <w:tcW w:w="8607" w:type="dxa"/>
            <w:vAlign w:val="center"/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SUGGESTED ANSWER</w:t>
            </w:r>
          </w:p>
        </w:tc>
      </w:tr>
      <w:tr w:rsidR="00993A84" w:rsidRPr="00993A84" w:rsidTr="002F0852">
        <w:trPr>
          <w:trHeight w:val="363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1.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607" w:type="dxa"/>
            <w:vAlign w:val="center"/>
          </w:tcPr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val="en-GB" w:eastAsia="en-GB"/>
              </w:rPr>
              <w:object w:dxaOrig="2380" w:dyaOrig="360">
                <v:shape id="_x0000_i1028" type="#_x0000_t75" style="width:119.25pt;height:18pt" o:ole="">
                  <v:imagedata r:id="rId11" o:title=""/>
                </v:shape>
                <o:OLEObject Type="Embed" ProgID="Equation.3" ShapeID="_x0000_i1028" DrawAspect="Content" ObjectID="_1584214992" r:id="rId12"/>
              </w:objec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</w:t>
            </w:r>
            <w:r w:rsidRPr="00993A84">
              <w:rPr>
                <w:rFonts w:ascii="Times New Roman" w:eastAsia="Times New Roman" w:hAnsi="Times New Roman" w:cs="Times New Roman"/>
                <w:position w:val="-18"/>
                <w:sz w:val="24"/>
                <w:szCs w:val="24"/>
                <w:lang w:val="en-GB" w:eastAsia="en-GB"/>
              </w:rPr>
              <w:object w:dxaOrig="2280" w:dyaOrig="440">
                <v:shape id="_x0000_i1029" type="#_x0000_t75" style="width:114pt;height:21.75pt" o:ole="">
                  <v:imagedata r:id="rId13" o:title=""/>
                </v:shape>
                <o:OLEObject Type="Embed" ProgID="Equation.3" ShapeID="_x0000_i1029" DrawAspect="Content" ObjectID="_1584214993" r:id="rId14"/>
              </w:objec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= +1.77 V – 1.50 V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= </w:t>
            </w: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+0.27 V      </w:t>
            </w:r>
          </w:p>
        </w:tc>
      </w:tr>
      <w:tr w:rsidR="00993A84" w:rsidRPr="00993A84" w:rsidTr="002F0852">
        <w:trPr>
          <w:trHeight w:val="363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607" w:type="dxa"/>
            <w:vAlign w:val="center"/>
          </w:tcPr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val="en-GB" w:eastAsia="en-GB"/>
              </w:rPr>
              <w:object w:dxaOrig="2600" w:dyaOrig="620">
                <v:shape id="_x0000_i1030" type="#_x0000_t75" style="width:129.75pt;height:30.75pt" o:ole="">
                  <v:imagedata r:id="rId15" o:title=""/>
                </v:shape>
                <o:OLEObject Type="Embed" ProgID="Equation.3" ShapeID="_x0000_i1030" DrawAspect="Content" ObjectID="_1584214994" r:id="rId16"/>
              </w:objec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GB" w:eastAsia="en-GB"/>
              </w:rPr>
              <w:object w:dxaOrig="3920" w:dyaOrig="720">
                <v:shape id="_x0000_i1031" type="#_x0000_t75" style="width:195.75pt;height:36pt" o:ole="">
                  <v:imagedata r:id="rId17" o:title=""/>
                </v:shape>
                <o:OLEObject Type="Embed" ProgID="Equation.3" ShapeID="_x0000_i1031" DrawAspect="Content" ObjectID="_1584214995" r:id="rId18"/>
              </w:objec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                 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0.2711 V = 0.27 V </w:t>
            </w:r>
            <w:r w:rsidRPr="00993A8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GB" w:eastAsia="en-GB"/>
              </w:rPr>
              <w:object w:dxaOrig="2620" w:dyaOrig="720">
                <v:shape id="_x0000_i1032" type="#_x0000_t75" style="width:131.25pt;height:36pt" o:ole="">
                  <v:imagedata r:id="rId19" o:title=""/>
                </v:shape>
                <o:OLEObject Type="Embed" ProgID="Equation.3" ShapeID="_x0000_i1032" DrawAspect="Content" ObjectID="_1584214996" r:id="rId20"/>
              </w:objec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 </w:t>
            </w: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n = 6</w: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GB" w:eastAsia="en-GB"/>
              </w:rPr>
              <w:object w:dxaOrig="2720" w:dyaOrig="720">
                <v:shape id="_x0000_i1033" type="#_x0000_t75" style="width:135.75pt;height:36pt" o:ole="">
                  <v:imagedata r:id="rId21" o:title=""/>
                </v:shape>
                <o:OLEObject Type="Embed" ProgID="Equation.3" ShapeID="_x0000_i1033" DrawAspect="Content" ObjectID="_1584214997" r:id="rId22"/>
              </w:objec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GB" w:eastAsia="en-GB"/>
              </w:rPr>
              <w:object w:dxaOrig="2280" w:dyaOrig="720">
                <v:shape id="_x0000_i1034" type="#_x0000_t75" style="width:114pt;height:36pt" o:ole="">
                  <v:imagedata r:id="rId23" o:title=""/>
                </v:shape>
                <o:OLEObject Type="Embed" ProgID="Equation.3" ShapeID="_x0000_i1034" DrawAspect="Content" ObjectID="_1584214998" r:id="rId24"/>
              </w:object>
            </w:r>
          </w:p>
          <w:p w:rsidR="00993A84" w:rsidRPr="00993A84" w:rsidRDefault="00993A84" w:rsidP="002E19C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[H</w: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+</w: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] = </w:t>
            </w: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0.5368 M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pH = -log [H</w: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en-GB"/>
              </w:rPr>
              <w:t>+</w:t>
            </w: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] 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= - log 0.5368</w:t>
            </w:r>
          </w:p>
          <w:p w:rsidR="00993A84" w:rsidRPr="00993A84" w:rsidRDefault="00993A84" w:rsidP="00993A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993A8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= </w:t>
            </w:r>
            <w:r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0.27        </w:t>
            </w:r>
          </w:p>
        </w:tc>
      </w:tr>
      <w:tr w:rsidR="00993A84" w:rsidRPr="00993A84" w:rsidTr="002F0852">
        <w:trPr>
          <w:trHeight w:val="220"/>
        </w:trPr>
        <w:tc>
          <w:tcPr>
            <w:tcW w:w="660" w:type="dxa"/>
            <w:tcBorders>
              <w:top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:rsidR="00993A84" w:rsidRPr="00993A84" w:rsidRDefault="00993A84" w:rsidP="00993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607" w:type="dxa"/>
            <w:vAlign w:val="center"/>
          </w:tcPr>
          <w:p w:rsidR="00993A84" w:rsidRPr="00993A84" w:rsidRDefault="002F0852" w:rsidP="00993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en-GB"/>
              </w:rPr>
              <w:t>TOTAL</w:t>
            </w:r>
            <w:r w:rsidR="00993A84"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 = </w:t>
            </w:r>
            <w:r w:rsid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en-GB"/>
              </w:rPr>
              <w:t>6</w:t>
            </w:r>
            <w:r w:rsidR="00993A84" w:rsidRPr="00993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en-GB"/>
              </w:rPr>
              <w:t xml:space="preserve"> </w:t>
            </w:r>
          </w:p>
        </w:tc>
      </w:tr>
    </w:tbl>
    <w:p w:rsidR="00993A84" w:rsidRP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93A84" w:rsidRP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93A84" w:rsidRP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93A84" w:rsidRP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93A84" w:rsidRP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93A84" w:rsidRDefault="00993A84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E19CE" w:rsidRDefault="002E19CE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E19CE" w:rsidRDefault="002E19CE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2E19CE" w:rsidRDefault="002E19CE" w:rsidP="0099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sectPr w:rsidR="002E19CE" w:rsidSect="00B30D1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57D21"/>
    <w:multiLevelType w:val="hybridMultilevel"/>
    <w:tmpl w:val="8F1EE152"/>
    <w:lvl w:ilvl="0" w:tplc="286C11C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5F43736">
      <w:start w:val="8"/>
      <w:numFmt w:val="decimal"/>
      <w:lvlText w:val="%2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C2904"/>
    <w:multiLevelType w:val="hybridMultilevel"/>
    <w:tmpl w:val="711A50EC"/>
    <w:lvl w:ilvl="0" w:tplc="1CA08A7E">
      <w:start w:val="1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C3"/>
    <w:rsid w:val="00041E3C"/>
    <w:rsid w:val="000623A4"/>
    <w:rsid w:val="000775D4"/>
    <w:rsid w:val="0016016D"/>
    <w:rsid w:val="00172FA0"/>
    <w:rsid w:val="001956E0"/>
    <w:rsid w:val="001A78A2"/>
    <w:rsid w:val="00234333"/>
    <w:rsid w:val="002A2B8E"/>
    <w:rsid w:val="002B7D2D"/>
    <w:rsid w:val="002E0CB9"/>
    <w:rsid w:val="002E19CE"/>
    <w:rsid w:val="002F0852"/>
    <w:rsid w:val="003971F2"/>
    <w:rsid w:val="003C7699"/>
    <w:rsid w:val="00411A0C"/>
    <w:rsid w:val="00424C13"/>
    <w:rsid w:val="004D5947"/>
    <w:rsid w:val="004F5B88"/>
    <w:rsid w:val="00520915"/>
    <w:rsid w:val="005C1C85"/>
    <w:rsid w:val="006D0549"/>
    <w:rsid w:val="006D4646"/>
    <w:rsid w:val="007B5AEE"/>
    <w:rsid w:val="00897A3E"/>
    <w:rsid w:val="008C0CF0"/>
    <w:rsid w:val="00932774"/>
    <w:rsid w:val="00944B3A"/>
    <w:rsid w:val="00986440"/>
    <w:rsid w:val="00993A84"/>
    <w:rsid w:val="00995B7E"/>
    <w:rsid w:val="009E76C9"/>
    <w:rsid w:val="00A0666A"/>
    <w:rsid w:val="00A10830"/>
    <w:rsid w:val="00B25B5F"/>
    <w:rsid w:val="00B30D15"/>
    <w:rsid w:val="00B80AA2"/>
    <w:rsid w:val="00D32DE4"/>
    <w:rsid w:val="00DF7F83"/>
    <w:rsid w:val="00E11DDA"/>
    <w:rsid w:val="00E72B64"/>
    <w:rsid w:val="00E833C8"/>
    <w:rsid w:val="00ED7AAA"/>
    <w:rsid w:val="00F00BC3"/>
    <w:rsid w:val="00F77501"/>
    <w:rsid w:val="00F85762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2D746-8783-4881-A6A6-3DB12025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1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1F2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0623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Marky</dc:creator>
  <cp:keywords/>
  <dc:description/>
  <cp:lastModifiedBy>ADMIN</cp:lastModifiedBy>
  <cp:revision>43</cp:revision>
  <cp:lastPrinted>2018-03-13T07:13:00Z</cp:lastPrinted>
  <dcterms:created xsi:type="dcterms:W3CDTF">2018-03-08T06:56:00Z</dcterms:created>
  <dcterms:modified xsi:type="dcterms:W3CDTF">2018-04-02T14:57:00Z</dcterms:modified>
</cp:coreProperties>
</file>