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E5E5">
    <v:background id="_x0000_s1025" o:bwmode="white" fillcolor="#e5e5e5">
      <v:fill r:id="rId3" o:title="texture 11" type="tile"/>
    </v:background>
  </w:background>
  <w:body>
    <w:p w14:paraId="4CAD5338" w14:textId="613A0E7D" w:rsidR="00663067" w:rsidRDefault="00E83321">
      <w:pP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</w:t>
      </w:r>
      <w:bookmarkStart w:id="0" w:name="_GoBack"/>
      <w:bookmarkEnd w:id="0"/>
      <w:r w:rsidR="00663067" w:rsidRPr="008D0D72"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Anatomy of</w:t>
      </w:r>
      <w:r w:rsidR="002E6BC6" w:rsidRPr="008D0D72"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the </w:t>
      </w:r>
      <w:r w:rsidR="008D0D72" w:rsidRPr="008D0D72"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2E6BC6" w:rsidRPr="008D0D72"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nnular Ligament </w:t>
      </w:r>
    </w:p>
    <w:p w14:paraId="414DC57D" w14:textId="77777777" w:rsidR="0065140B" w:rsidRPr="008D0D72" w:rsidRDefault="0065140B">
      <w:pP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5E77C4" w14:textId="77777777" w:rsidR="00663067" w:rsidRDefault="00663067"/>
    <w:p w14:paraId="33256DAD" w14:textId="2D18E46D" w:rsidR="00663067" w:rsidRDefault="002E6BC6">
      <w:r>
        <w:t xml:space="preserve">                                                                    </w:t>
      </w:r>
      <w:r w:rsidR="00663067" w:rsidRPr="00663067">
        <w:rPr>
          <w:noProof/>
        </w:rPr>
        <w:drawing>
          <wp:inline distT="0" distB="0" distL="0" distR="0" wp14:anchorId="041E8D5B" wp14:editId="6BC71F3B">
            <wp:extent cx="1857375" cy="4092184"/>
            <wp:effectExtent l="0" t="0" r="0" b="3810"/>
            <wp:docPr id="1" name="Picture 1" descr="Image result for annular ligament desmotomy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nular ligament desmotomy proced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35" cy="41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D46A9" w14:textId="77777777" w:rsidR="00663067" w:rsidRDefault="00663067"/>
    <w:p w14:paraId="58C64024" w14:textId="77777777" w:rsidR="00B22C7B" w:rsidRPr="00B22C7B" w:rsidRDefault="00B22C7B" w:rsidP="00B22C7B"/>
    <w:p w14:paraId="48978031" w14:textId="77777777" w:rsidR="00B22C7B" w:rsidRDefault="00B22C7B" w:rsidP="00B22C7B"/>
    <w:p w14:paraId="771DACD7" w14:textId="77777777" w:rsidR="00B22C7B" w:rsidRDefault="00B22C7B" w:rsidP="00B22C7B">
      <w:r>
        <w:t xml:space="preserve">There are three annular ligaments of the fetlock: </w:t>
      </w:r>
    </w:p>
    <w:p w14:paraId="487CBA87" w14:textId="77777777" w:rsidR="00B22C7B" w:rsidRDefault="00B22C7B" w:rsidP="00B22C7B">
      <w:pPr>
        <w:pStyle w:val="ListParagraph"/>
        <w:numPr>
          <w:ilvl w:val="0"/>
          <w:numId w:val="1"/>
        </w:numPr>
      </w:pPr>
      <w:r>
        <w:t xml:space="preserve">The palmar </w:t>
      </w:r>
    </w:p>
    <w:p w14:paraId="740CA1C9" w14:textId="77777777" w:rsidR="00B22C7B" w:rsidRDefault="00B22C7B" w:rsidP="00B22C7B">
      <w:pPr>
        <w:pStyle w:val="ListParagraph"/>
        <w:numPr>
          <w:ilvl w:val="0"/>
          <w:numId w:val="1"/>
        </w:numPr>
      </w:pPr>
      <w:r>
        <w:t xml:space="preserve">The proximal digital </w:t>
      </w:r>
    </w:p>
    <w:p w14:paraId="23A78692" w14:textId="2339E04E" w:rsidR="00B22C7B" w:rsidRDefault="00B22C7B" w:rsidP="00B22C7B">
      <w:pPr>
        <w:pStyle w:val="ListParagraph"/>
        <w:numPr>
          <w:ilvl w:val="0"/>
          <w:numId w:val="1"/>
        </w:numPr>
      </w:pPr>
      <w:r>
        <w:t xml:space="preserve">The distal digital </w:t>
      </w:r>
    </w:p>
    <w:p w14:paraId="7E5EE54D" w14:textId="77777777" w:rsidR="008D0D72" w:rsidRDefault="008D0D72" w:rsidP="008D0D72">
      <w:pPr>
        <w:pStyle w:val="ListParagraph"/>
      </w:pPr>
    </w:p>
    <w:p w14:paraId="1ECF4EBA" w14:textId="72DDEBAA" w:rsidR="008D0D72" w:rsidRDefault="008D0D72" w:rsidP="008D0D72">
      <w:pPr>
        <w:pStyle w:val="ListParagraph"/>
        <w:numPr>
          <w:ilvl w:val="0"/>
          <w:numId w:val="3"/>
        </w:numPr>
      </w:pPr>
      <w:r>
        <w:t xml:space="preserve">The annular ligaments hold the flexor tendons in place </w:t>
      </w:r>
    </w:p>
    <w:p w14:paraId="120BF650" w14:textId="3CF37A5A" w:rsidR="008D0D72" w:rsidRDefault="008D0D72" w:rsidP="008D0D72">
      <w:pPr>
        <w:pStyle w:val="ListParagraph"/>
        <w:numPr>
          <w:ilvl w:val="0"/>
          <w:numId w:val="3"/>
        </w:numPr>
      </w:pPr>
      <w:r>
        <w:t xml:space="preserve">They are formed from localized thickened fascia </w:t>
      </w:r>
    </w:p>
    <w:p w14:paraId="6FF50C23" w14:textId="1F71FFE8" w:rsidR="008D0D72" w:rsidRDefault="008D0D72" w:rsidP="008D0D72">
      <w:pPr>
        <w:pStyle w:val="ListParagraph"/>
        <w:numPr>
          <w:ilvl w:val="0"/>
          <w:numId w:val="3"/>
        </w:numPr>
      </w:pPr>
      <w:r>
        <w:t xml:space="preserve">The palmar annular ligament attaches the abaxial borders of the sesamoids to the superficial digital flexor tendons </w:t>
      </w:r>
    </w:p>
    <w:p w14:paraId="26DF99F2" w14:textId="77777777" w:rsidR="008D0D72" w:rsidRDefault="008D0D72" w:rsidP="008D0D72"/>
    <w:p w14:paraId="6B219CDF" w14:textId="669D2552" w:rsidR="008D0D72" w:rsidRDefault="008D0D72" w:rsidP="008D0D72">
      <w:pPr>
        <w:pStyle w:val="ListParagraph"/>
        <w:numPr>
          <w:ilvl w:val="0"/>
          <w:numId w:val="3"/>
        </w:numPr>
      </w:pPr>
      <w:r>
        <w:t>The proximal digital annular ligament is X</w:t>
      </w:r>
      <w:r w:rsidR="00C42379">
        <w:t>-</w:t>
      </w:r>
      <w:r>
        <w:t>shaped when seen in a palmar view</w:t>
      </w:r>
    </w:p>
    <w:p w14:paraId="038C0D8D" w14:textId="118AB572" w:rsidR="008D0D72" w:rsidRDefault="008D0D72" w:rsidP="008D0D72">
      <w:pPr>
        <w:pStyle w:val="ListParagraph"/>
        <w:numPr>
          <w:ilvl w:val="0"/>
          <w:numId w:val="3"/>
        </w:numPr>
      </w:pPr>
      <w:r>
        <w:t>The distal digital annular ligament is U-shaped when seen in a palmar view.</w:t>
      </w:r>
    </w:p>
    <w:p w14:paraId="2EF09B7D" w14:textId="401AFC0B" w:rsidR="008D0D72" w:rsidRDefault="008D0D72" w:rsidP="008D0D72">
      <w:pPr>
        <w:pStyle w:val="ListParagraph"/>
        <w:numPr>
          <w:ilvl w:val="0"/>
          <w:numId w:val="3"/>
        </w:numPr>
      </w:pPr>
      <w:r>
        <w:lastRenderedPageBreak/>
        <w:t>It arises from the proximal phalanx and covers the collateral navicular ligament.</w:t>
      </w:r>
    </w:p>
    <w:p w14:paraId="6CE24DE7" w14:textId="24E610CD" w:rsidR="00B22C7B" w:rsidRDefault="008D0D72" w:rsidP="008D0D72">
      <w:pPr>
        <w:pStyle w:val="ListParagraph"/>
        <w:numPr>
          <w:ilvl w:val="0"/>
          <w:numId w:val="3"/>
        </w:numPr>
      </w:pPr>
      <w:r>
        <w:t>It also separates the deep digital flexor tendon from the digital cushion</w:t>
      </w:r>
    </w:p>
    <w:p w14:paraId="0CE11A0C" w14:textId="164D6642" w:rsidR="00B22C7B" w:rsidRDefault="00B22C7B" w:rsidP="00B22C7B"/>
    <w:p w14:paraId="25DC6B56" w14:textId="77777777" w:rsidR="008D0D72" w:rsidRDefault="008D0D72" w:rsidP="00B22C7B">
      <w:pPr>
        <w:rPr>
          <w:noProof/>
        </w:rPr>
      </w:pPr>
    </w:p>
    <w:p w14:paraId="32B106BE" w14:textId="3A4FE3A1" w:rsidR="00923F9C" w:rsidRDefault="00923F9C" w:rsidP="00B22C7B">
      <w:r w:rsidRPr="00923F9C">
        <w:rPr>
          <w:noProof/>
        </w:rPr>
        <w:drawing>
          <wp:inline distT="0" distB="0" distL="0" distR="0" wp14:anchorId="0628A8CD" wp14:editId="5EE60B64">
            <wp:extent cx="5334000" cy="3790950"/>
            <wp:effectExtent l="0" t="0" r="0" b="0"/>
            <wp:docPr id="6" name="Picture 6" descr="Image result for functions of annular ligament of the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unctions of annular ligament of the hor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" r="3944" b="11908"/>
                    <a:stretch/>
                  </pic:blipFill>
                  <pic:spPr bwMode="auto">
                    <a:xfrm>
                      <a:off x="0" y="0"/>
                      <a:ext cx="5334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1C6E4" w14:textId="77777777" w:rsidR="002E6BC6" w:rsidRDefault="002E6BC6" w:rsidP="00B22C7B"/>
    <w:p w14:paraId="4C5C6C55" w14:textId="34D4A253" w:rsidR="00923F9C" w:rsidRDefault="00923F9C" w:rsidP="00B22C7B">
      <w:pPr>
        <w:rPr>
          <w:noProof/>
        </w:rPr>
      </w:pPr>
    </w:p>
    <w:p w14:paraId="4A269F45" w14:textId="46B8E91E" w:rsidR="002E6BC6" w:rsidRPr="002E6BC6" w:rsidRDefault="002E6BC6" w:rsidP="002E6BC6"/>
    <w:p w14:paraId="3ED3EF94" w14:textId="639AC5C6" w:rsidR="002E6BC6" w:rsidRDefault="002E6BC6" w:rsidP="002E6BC6">
      <w:pPr>
        <w:rPr>
          <w:noProof/>
        </w:rPr>
      </w:pPr>
    </w:p>
    <w:p w14:paraId="009132B3" w14:textId="4F803680" w:rsidR="002E6BC6" w:rsidRPr="002E6BC6" w:rsidRDefault="002E6BC6" w:rsidP="00C42379"/>
    <w:p w14:paraId="10B4D365" w14:textId="581459C1" w:rsidR="00B22C7B" w:rsidRDefault="00B22C7B" w:rsidP="00B22C7B"/>
    <w:p w14:paraId="3BE60EDD" w14:textId="43A99577" w:rsidR="008D0D72" w:rsidRDefault="008D0D72" w:rsidP="00B22C7B"/>
    <w:p w14:paraId="5BD7D816" w14:textId="0289A661" w:rsidR="008D0D72" w:rsidRDefault="008D0D72" w:rsidP="00B22C7B"/>
    <w:p w14:paraId="75C0774E" w14:textId="1FC42119" w:rsidR="008D0D72" w:rsidRPr="00B22C7B" w:rsidRDefault="008D0D72" w:rsidP="00B22C7B"/>
    <w:sectPr w:rsidR="008D0D72" w:rsidRPr="00B22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5888D" w14:textId="77777777" w:rsidR="004E77D7" w:rsidRDefault="004E77D7" w:rsidP="008D0D72">
      <w:pPr>
        <w:spacing w:after="0" w:line="240" w:lineRule="auto"/>
      </w:pPr>
      <w:r>
        <w:separator/>
      </w:r>
    </w:p>
  </w:endnote>
  <w:endnote w:type="continuationSeparator" w:id="0">
    <w:p w14:paraId="485E86A7" w14:textId="77777777" w:rsidR="004E77D7" w:rsidRDefault="004E77D7" w:rsidP="008D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1BE67" w14:textId="77777777" w:rsidR="004E77D7" w:rsidRDefault="004E77D7" w:rsidP="008D0D72">
      <w:pPr>
        <w:spacing w:after="0" w:line="240" w:lineRule="auto"/>
      </w:pPr>
      <w:r>
        <w:separator/>
      </w:r>
    </w:p>
  </w:footnote>
  <w:footnote w:type="continuationSeparator" w:id="0">
    <w:p w14:paraId="3949499C" w14:textId="77777777" w:rsidR="004E77D7" w:rsidRDefault="004E77D7" w:rsidP="008D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60A3F"/>
    <w:multiLevelType w:val="hybridMultilevel"/>
    <w:tmpl w:val="06B6ED7E"/>
    <w:lvl w:ilvl="0" w:tplc="FC7CBD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07EC6"/>
    <w:multiLevelType w:val="hybridMultilevel"/>
    <w:tmpl w:val="331E7750"/>
    <w:lvl w:ilvl="0" w:tplc="4DA65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30A01"/>
    <w:multiLevelType w:val="hybridMultilevel"/>
    <w:tmpl w:val="0394BAC8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432547"/>
    <w:multiLevelType w:val="hybridMultilevel"/>
    <w:tmpl w:val="B2DA03E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67"/>
    <w:rsid w:val="001034BC"/>
    <w:rsid w:val="002E6BC6"/>
    <w:rsid w:val="004E77D7"/>
    <w:rsid w:val="0065140B"/>
    <w:rsid w:val="00663067"/>
    <w:rsid w:val="008D0D72"/>
    <w:rsid w:val="00923F9C"/>
    <w:rsid w:val="009A74B4"/>
    <w:rsid w:val="00B22C7B"/>
    <w:rsid w:val="00C42379"/>
    <w:rsid w:val="00CB13DF"/>
    <w:rsid w:val="00E83321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9083"/>
  <w15:chartTrackingRefBased/>
  <w15:docId w15:val="{1EE4D2AC-8CE4-422D-B428-AB6018F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72"/>
  </w:style>
  <w:style w:type="paragraph" w:styleId="Footer">
    <w:name w:val="footer"/>
    <w:basedOn w:val="Normal"/>
    <w:link w:val="FooterChar"/>
    <w:uiPriority w:val="99"/>
    <w:unhideWhenUsed/>
    <w:rsid w:val="008D0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4</cp:revision>
  <dcterms:created xsi:type="dcterms:W3CDTF">2018-10-19T17:33:00Z</dcterms:created>
  <dcterms:modified xsi:type="dcterms:W3CDTF">2018-10-20T21:54:00Z</dcterms:modified>
</cp:coreProperties>
</file>