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8F8F8">
    <v:background id="_x0000_s1025" o:bwmode="white" fillcolor="#f8f8f8">
      <v:fill r:id="rId3" o:title="Newsprint" type="tile"/>
    </v:background>
  </w:background>
  <w:body>
    <w:p w14:paraId="754168F0" w14:textId="579CB8B8" w:rsidR="006D1992" w:rsidRPr="00A5755F" w:rsidRDefault="006D1992" w:rsidP="006D1992">
      <w:pPr>
        <w:rPr>
          <w:b/>
          <w:bCs/>
          <w:color w:val="385623" w:themeColor="accent6" w:themeShade="80"/>
          <w:sz w:val="36"/>
          <w:szCs w:val="36"/>
        </w:rPr>
      </w:pPr>
      <w:r w:rsidRPr="00A5755F">
        <w:rPr>
          <w:b/>
          <w:bCs/>
          <w:color w:val="385623" w:themeColor="accent6" w:themeShade="80"/>
          <w:sz w:val="36"/>
          <w:szCs w:val="36"/>
        </w:rPr>
        <w:t>Castration of pot-bellied (pet) pig</w:t>
      </w:r>
      <w:r w:rsidR="00A5755F" w:rsidRPr="00A5755F">
        <w:rPr>
          <w:b/>
          <w:bCs/>
          <w:color w:val="385623" w:themeColor="accent6" w:themeShade="80"/>
          <w:sz w:val="36"/>
          <w:szCs w:val="36"/>
        </w:rPr>
        <w:t>:</w:t>
      </w:r>
    </w:p>
    <w:p w14:paraId="785D2955" w14:textId="2907A9E0" w:rsidR="00A5755F" w:rsidRDefault="00A5755F" w:rsidP="006D1992">
      <w:pPr>
        <w:rPr>
          <w:b/>
          <w:bCs/>
        </w:rPr>
      </w:pPr>
    </w:p>
    <w:p w14:paraId="260CC3ED" w14:textId="6FB63717" w:rsidR="00A5755F" w:rsidRPr="00A5755F" w:rsidRDefault="00A5755F" w:rsidP="006D1992">
      <w:pPr>
        <w:rPr>
          <w:b/>
          <w:bCs/>
          <w:color w:val="385623" w:themeColor="accent6" w:themeShade="80"/>
          <w:sz w:val="28"/>
          <w:szCs w:val="28"/>
        </w:rPr>
      </w:pPr>
      <w:r w:rsidRPr="00A5755F">
        <w:rPr>
          <w:b/>
          <w:bCs/>
          <w:color w:val="385623" w:themeColor="accent6" w:themeShade="80"/>
          <w:sz w:val="28"/>
          <w:szCs w:val="28"/>
        </w:rPr>
        <w:t>Procedure</w:t>
      </w:r>
      <w:r>
        <w:rPr>
          <w:b/>
          <w:bCs/>
          <w:color w:val="385623" w:themeColor="accent6" w:themeShade="80"/>
          <w:sz w:val="28"/>
          <w:szCs w:val="28"/>
        </w:rPr>
        <w:t>:</w:t>
      </w:r>
    </w:p>
    <w:p w14:paraId="697FEE4C" w14:textId="0D82DA66" w:rsidR="006D1992" w:rsidRDefault="00A5755F" w:rsidP="00A5755F">
      <w:pPr>
        <w:pStyle w:val="ListParagraph"/>
        <w:numPr>
          <w:ilvl w:val="0"/>
          <w:numId w:val="2"/>
        </w:numPr>
      </w:pPr>
      <w:r>
        <w:rPr>
          <w:rFonts w:ascii="Calibri" w:eastAsia="Calibri" w:hAnsi="Calibri" w:cs="Calibri"/>
        </w:rPr>
        <w:t xml:space="preserve">Patient is given </w:t>
      </w:r>
      <w:r w:rsidR="006D1992" w:rsidRPr="006D1992">
        <w:t xml:space="preserve">General </w:t>
      </w:r>
      <w:r w:rsidRPr="006D1992">
        <w:t>anaesthesia</w:t>
      </w:r>
      <w:r>
        <w:t xml:space="preserve">, </w:t>
      </w:r>
      <w:r w:rsidR="006D1992" w:rsidRPr="006D1992">
        <w:t xml:space="preserve">Injectable, </w:t>
      </w:r>
      <w:r w:rsidRPr="006D1992">
        <w:t>or</w:t>
      </w:r>
      <w:r>
        <w:t xml:space="preserve"> </w:t>
      </w:r>
      <w:r w:rsidRPr="006D1992">
        <w:t>Inhalation</w:t>
      </w:r>
    </w:p>
    <w:p w14:paraId="5751386F" w14:textId="055AF76C" w:rsidR="00975853" w:rsidRDefault="00A5755F" w:rsidP="006D1992">
      <w:r>
        <w:t xml:space="preserve">                                             </w:t>
      </w:r>
      <w:r w:rsidR="00975853" w:rsidRPr="00975853">
        <w:drawing>
          <wp:inline distT="0" distB="0" distL="0" distR="0" wp14:anchorId="0ADBECFE" wp14:editId="4CD9EE6C">
            <wp:extent cx="2743200" cy="1295400"/>
            <wp:effectExtent l="0" t="0" r="0" b="0"/>
            <wp:docPr id="1" name="Picture 1" descr="https://www.lbah.com/images/whatsnew/bail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bah.com/images/whatsnew/bailey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295400"/>
                    </a:xfrm>
                    <a:prstGeom prst="rect">
                      <a:avLst/>
                    </a:prstGeom>
                    <a:noFill/>
                    <a:ln>
                      <a:noFill/>
                    </a:ln>
                  </pic:spPr>
                </pic:pic>
              </a:graphicData>
            </a:graphic>
          </wp:inline>
        </w:drawing>
      </w:r>
    </w:p>
    <w:p w14:paraId="0DD2AA4D" w14:textId="77777777" w:rsidR="00C6772A" w:rsidRPr="006D1992" w:rsidRDefault="00C6772A" w:rsidP="006D1992">
      <w:bookmarkStart w:id="0" w:name="_GoBack"/>
      <w:bookmarkEnd w:id="0"/>
    </w:p>
    <w:p w14:paraId="56E69857" w14:textId="2E8E2A9F" w:rsidR="00071B5A" w:rsidRDefault="006D1992" w:rsidP="00A5755F">
      <w:pPr>
        <w:pStyle w:val="ListParagraph"/>
        <w:numPr>
          <w:ilvl w:val="0"/>
          <w:numId w:val="2"/>
        </w:numPr>
      </w:pPr>
      <w:r w:rsidRPr="006D1992">
        <w:t xml:space="preserve"> Surgical approach same as canine</w:t>
      </w:r>
      <w:r w:rsidR="00071B5A">
        <w:t xml:space="preserve"> yet different as </w:t>
      </w:r>
      <w:r w:rsidR="00071B5A" w:rsidRPr="00071B5A">
        <w:t xml:space="preserve">Pigs need to be monitored carefully for overheating during </w:t>
      </w:r>
      <w:r w:rsidR="00071B5A" w:rsidRPr="00071B5A">
        <w:t>anaesthesia</w:t>
      </w:r>
      <w:r w:rsidR="00071B5A" w:rsidRPr="00071B5A">
        <w:t xml:space="preserve">, which is the opposite of most anesthetized animals. They produce more body heat relative to other animals because of their large muscle mass. Pigs do not sweat or pant, they need to be in contact with something cool to rid of excess body heat. Because of this </w:t>
      </w:r>
      <w:r w:rsidR="00071B5A">
        <w:t xml:space="preserve">one must </w:t>
      </w:r>
      <w:r w:rsidR="00071B5A" w:rsidRPr="00071B5A">
        <w:t>constantly</w:t>
      </w:r>
      <w:r w:rsidR="00071B5A" w:rsidRPr="00071B5A">
        <w:t xml:space="preserve"> monitor their temperature during and after the surgery.</w:t>
      </w:r>
    </w:p>
    <w:p w14:paraId="5D402416" w14:textId="48A64EA7" w:rsidR="00071B5A" w:rsidRDefault="00A5755F" w:rsidP="006D1992">
      <w:r>
        <w:t xml:space="preserve">                                              </w:t>
      </w:r>
      <w:r w:rsidR="00071B5A" w:rsidRPr="00071B5A">
        <w:drawing>
          <wp:inline distT="0" distB="0" distL="0" distR="0" wp14:anchorId="6BC5FB66" wp14:editId="3FA728F1">
            <wp:extent cx="2743200" cy="2514600"/>
            <wp:effectExtent l="0" t="0" r="0" b="0"/>
            <wp:docPr id="2" name="Picture 2" descr="https://www.lbah.com/images/potbelly/pbneu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bah.com/images/potbelly/pbneut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514600"/>
                    </a:xfrm>
                    <a:prstGeom prst="rect">
                      <a:avLst/>
                    </a:prstGeom>
                    <a:noFill/>
                    <a:ln>
                      <a:noFill/>
                    </a:ln>
                  </pic:spPr>
                </pic:pic>
              </a:graphicData>
            </a:graphic>
          </wp:inline>
        </w:drawing>
      </w:r>
    </w:p>
    <w:p w14:paraId="2F242D11" w14:textId="19E1BB32" w:rsidR="00A5755F" w:rsidRDefault="00A5755F" w:rsidP="006D1992"/>
    <w:p w14:paraId="03D734B9" w14:textId="720E6297" w:rsidR="00A5755F" w:rsidRDefault="00A5755F" w:rsidP="006D1992"/>
    <w:p w14:paraId="2CE91C57" w14:textId="77777777" w:rsidR="00A5755F" w:rsidRDefault="00A5755F" w:rsidP="006D1992"/>
    <w:p w14:paraId="696F2E6D" w14:textId="2EB58A09" w:rsidR="006D1992" w:rsidRDefault="006D1992" w:rsidP="00A5755F">
      <w:pPr>
        <w:pStyle w:val="ListParagraph"/>
        <w:numPr>
          <w:ilvl w:val="0"/>
          <w:numId w:val="2"/>
        </w:numPr>
      </w:pPr>
      <w:r w:rsidRPr="006D1992">
        <w:t>Push testicles cranially &amp; make a single midline incision</w:t>
      </w:r>
    </w:p>
    <w:p w14:paraId="057D49B9" w14:textId="7D7100A6" w:rsidR="00A5755F" w:rsidRDefault="00A5755F" w:rsidP="00A5755F"/>
    <w:p w14:paraId="7332E034" w14:textId="01D02D7F" w:rsidR="00A5755F" w:rsidRDefault="00A5755F" w:rsidP="00A5755F"/>
    <w:p w14:paraId="2A6E0554" w14:textId="59CF3717" w:rsidR="00A5755F" w:rsidRDefault="00A5755F" w:rsidP="00A5755F"/>
    <w:p w14:paraId="7D815A73" w14:textId="6677D999" w:rsidR="00A5755F" w:rsidRDefault="00A5755F" w:rsidP="00A5755F"/>
    <w:p w14:paraId="62BB5B31" w14:textId="77777777" w:rsidR="00A5755F" w:rsidRDefault="00A5755F" w:rsidP="00A5755F"/>
    <w:p w14:paraId="3829F889" w14:textId="71E45701" w:rsidR="00071B5A" w:rsidRDefault="00071B5A" w:rsidP="00A5755F">
      <w:pPr>
        <w:pStyle w:val="ListParagraph"/>
        <w:numPr>
          <w:ilvl w:val="0"/>
          <w:numId w:val="2"/>
        </w:numPr>
      </w:pPr>
      <w:r>
        <w:t xml:space="preserve">A </w:t>
      </w:r>
      <w:r w:rsidRPr="00071B5A">
        <w:t>skin incision just in front of the scrotum.</w:t>
      </w:r>
      <w:r>
        <w:t xml:space="preserve"> Using either a scalpel or a </w:t>
      </w:r>
      <w:r w:rsidRPr="00071B5A">
        <w:t xml:space="preserve">laser to make the incision </w:t>
      </w:r>
      <w:r>
        <w:t xml:space="preserve">– benefits of laser: no bleeding from the skin incision compare to scalpel </w:t>
      </w:r>
    </w:p>
    <w:p w14:paraId="79F2C1D7" w14:textId="22708EC9" w:rsidR="00071B5A" w:rsidRDefault="00071B5A" w:rsidP="006D1992">
      <w:r w:rsidRPr="00071B5A">
        <w:drawing>
          <wp:inline distT="0" distB="0" distL="0" distR="0" wp14:anchorId="7D3AA8EC" wp14:editId="23E473F4">
            <wp:extent cx="2743200" cy="2114550"/>
            <wp:effectExtent l="0" t="0" r="0" b="0"/>
            <wp:docPr id="3" name="Picture 3" descr="https://www.lbah.com/images/potbelly/pbneut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bah.com/images/potbelly/pbneuter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114550"/>
                    </a:xfrm>
                    <a:prstGeom prst="rect">
                      <a:avLst/>
                    </a:prstGeom>
                    <a:noFill/>
                    <a:ln>
                      <a:noFill/>
                    </a:ln>
                  </pic:spPr>
                </pic:pic>
              </a:graphicData>
            </a:graphic>
          </wp:inline>
        </w:drawing>
      </w:r>
      <w:r w:rsidRPr="00071B5A">
        <w:drawing>
          <wp:inline distT="0" distB="0" distL="0" distR="0" wp14:anchorId="1B1E398A" wp14:editId="396C7BD8">
            <wp:extent cx="2743200" cy="2162175"/>
            <wp:effectExtent l="0" t="0" r="0" b="9525"/>
            <wp:docPr id="4" name="Picture 4" descr="https://www.lbah.com/images/potbelly/pbneut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bah.com/images/potbelly/pbneuter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162175"/>
                    </a:xfrm>
                    <a:prstGeom prst="rect">
                      <a:avLst/>
                    </a:prstGeom>
                    <a:noFill/>
                    <a:ln>
                      <a:noFill/>
                    </a:ln>
                  </pic:spPr>
                </pic:pic>
              </a:graphicData>
            </a:graphic>
          </wp:inline>
        </w:drawing>
      </w:r>
    </w:p>
    <w:p w14:paraId="532283FE" w14:textId="0F6B77CE" w:rsidR="00071B5A" w:rsidRDefault="00071B5A" w:rsidP="006D1992"/>
    <w:p w14:paraId="28DFE13F" w14:textId="05F0F539" w:rsidR="00071B5A" w:rsidRDefault="00071B5A" w:rsidP="00A5755F">
      <w:pPr>
        <w:pStyle w:val="ListParagraph"/>
        <w:numPr>
          <w:ilvl w:val="0"/>
          <w:numId w:val="2"/>
        </w:numPr>
      </w:pPr>
      <w:r w:rsidRPr="00071B5A">
        <w:t>The testicle bulges out of the incision cover by its internal layers called tunics</w:t>
      </w:r>
    </w:p>
    <w:p w14:paraId="07FC475B" w14:textId="77777777" w:rsidR="00A5755F" w:rsidRDefault="00A5755F" w:rsidP="00A5755F">
      <w:pPr>
        <w:pStyle w:val="ListParagraph"/>
      </w:pPr>
    </w:p>
    <w:p w14:paraId="76705F0F" w14:textId="312D2D42" w:rsidR="00071B5A" w:rsidRDefault="00A5755F" w:rsidP="006D1992">
      <w:r>
        <w:t xml:space="preserve">                                            </w:t>
      </w:r>
      <w:r w:rsidR="00071B5A" w:rsidRPr="00071B5A">
        <w:drawing>
          <wp:inline distT="0" distB="0" distL="0" distR="0" wp14:anchorId="1C8B0FCA" wp14:editId="37526BA7">
            <wp:extent cx="2743200" cy="2667000"/>
            <wp:effectExtent l="0" t="0" r="0" b="0"/>
            <wp:docPr id="5" name="Picture 5" descr="https://www.lbah.com/images/potbelly/pbneut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bah.com/images/potbelly/pbneuter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667000"/>
                    </a:xfrm>
                    <a:prstGeom prst="rect">
                      <a:avLst/>
                    </a:prstGeom>
                    <a:noFill/>
                    <a:ln>
                      <a:noFill/>
                    </a:ln>
                  </pic:spPr>
                </pic:pic>
              </a:graphicData>
            </a:graphic>
          </wp:inline>
        </w:drawing>
      </w:r>
    </w:p>
    <w:p w14:paraId="4220AC0F" w14:textId="2D2E1D56" w:rsidR="00071B5A" w:rsidRDefault="00071B5A" w:rsidP="006D1992"/>
    <w:p w14:paraId="5D283658" w14:textId="6AB9C075" w:rsidR="00A5755F" w:rsidRDefault="00A5755F" w:rsidP="006D1992"/>
    <w:p w14:paraId="73193752" w14:textId="296C376E" w:rsidR="00A5755F" w:rsidRDefault="00A5755F" w:rsidP="006D1992"/>
    <w:p w14:paraId="37974D81" w14:textId="42851FD6" w:rsidR="00A5755F" w:rsidRDefault="00A5755F" w:rsidP="006D1992"/>
    <w:p w14:paraId="082323A5" w14:textId="471B2EAF" w:rsidR="00A5755F" w:rsidRDefault="00A5755F" w:rsidP="006D1992"/>
    <w:p w14:paraId="78DABCD2" w14:textId="7A8ACEE7" w:rsidR="00A5755F" w:rsidRDefault="00A5755F" w:rsidP="006D1992"/>
    <w:p w14:paraId="3A30759F" w14:textId="701D186B" w:rsidR="00A5755F" w:rsidRDefault="00A5755F" w:rsidP="006D1992"/>
    <w:p w14:paraId="273EC1E6" w14:textId="2DA1664E" w:rsidR="00A5755F" w:rsidRDefault="00A5755F" w:rsidP="006D1992"/>
    <w:p w14:paraId="2DA075AD" w14:textId="77777777" w:rsidR="00A5755F" w:rsidRDefault="00A5755F" w:rsidP="006D1992"/>
    <w:p w14:paraId="552531AB" w14:textId="1F57334D" w:rsidR="00071B5A" w:rsidRDefault="00071B5A" w:rsidP="00A5755F">
      <w:pPr>
        <w:pStyle w:val="ListParagraph"/>
        <w:numPr>
          <w:ilvl w:val="0"/>
          <w:numId w:val="2"/>
        </w:numPr>
      </w:pPr>
      <w:r>
        <w:t>T</w:t>
      </w:r>
      <w:r w:rsidRPr="00071B5A">
        <w:t>esticle is carefully exteriorized giving access to the base where the blood vessels reside</w:t>
      </w:r>
    </w:p>
    <w:p w14:paraId="6F57CC9D" w14:textId="77777777" w:rsidR="00A5755F" w:rsidRPr="00071B5A" w:rsidRDefault="00A5755F" w:rsidP="00A5755F">
      <w:pPr>
        <w:pStyle w:val="ListParagraph"/>
      </w:pPr>
    </w:p>
    <w:p w14:paraId="070978AE" w14:textId="4AEDC97A" w:rsidR="00071B5A" w:rsidRDefault="00A5755F" w:rsidP="006D1992">
      <w:r>
        <w:t xml:space="preserve">                                          </w:t>
      </w:r>
      <w:r w:rsidR="00071B5A" w:rsidRPr="00071B5A">
        <w:drawing>
          <wp:inline distT="0" distB="0" distL="0" distR="0" wp14:anchorId="102BA2C7" wp14:editId="28BAD977">
            <wp:extent cx="2743200" cy="2352675"/>
            <wp:effectExtent l="0" t="0" r="0" b="9525"/>
            <wp:docPr id="6" name="Picture 6" descr="https://www.lbah.com/images/potbelly/pbneut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bah.com/images/potbelly/pbneuter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352675"/>
                    </a:xfrm>
                    <a:prstGeom prst="rect">
                      <a:avLst/>
                    </a:prstGeom>
                    <a:noFill/>
                    <a:ln>
                      <a:noFill/>
                    </a:ln>
                  </pic:spPr>
                </pic:pic>
              </a:graphicData>
            </a:graphic>
          </wp:inline>
        </w:drawing>
      </w:r>
    </w:p>
    <w:p w14:paraId="47C1DF6D" w14:textId="7FCF364D" w:rsidR="00071B5A" w:rsidRPr="006D1992" w:rsidRDefault="00A5755F" w:rsidP="006D1992">
      <w:r>
        <w:t xml:space="preserve"> </w:t>
      </w:r>
    </w:p>
    <w:p w14:paraId="38A7E68E" w14:textId="3398CD92" w:rsidR="00071B5A" w:rsidRDefault="00A5755F" w:rsidP="00A5755F">
      <w:pPr>
        <w:pStyle w:val="ListParagraph"/>
        <w:numPr>
          <w:ilvl w:val="0"/>
          <w:numId w:val="2"/>
        </w:numPr>
        <w:rPr>
          <w:rFonts w:ascii="Calibri" w:eastAsia="Calibri" w:hAnsi="Calibri" w:cs="Calibri"/>
        </w:rPr>
      </w:pPr>
      <w:r>
        <w:rPr>
          <w:rFonts w:ascii="Calibri" w:eastAsia="Calibri" w:hAnsi="Calibri" w:cs="Calibri"/>
        </w:rPr>
        <w:t xml:space="preserve">A Ligate </w:t>
      </w:r>
      <w:r w:rsidR="00071B5A" w:rsidRPr="00A5755F">
        <w:rPr>
          <w:rFonts w:ascii="Calibri" w:eastAsia="Calibri" w:hAnsi="Calibri" w:cs="Calibri"/>
        </w:rPr>
        <w:t>suture is used to tie off the blood supply before remov</w:t>
      </w:r>
      <w:r>
        <w:rPr>
          <w:rFonts w:ascii="Calibri" w:eastAsia="Calibri" w:hAnsi="Calibri" w:cs="Calibri"/>
        </w:rPr>
        <w:t xml:space="preserve">al of </w:t>
      </w:r>
      <w:r w:rsidRPr="00A5755F">
        <w:rPr>
          <w:rFonts w:ascii="Calibri" w:eastAsia="Calibri" w:hAnsi="Calibri" w:cs="Calibri"/>
        </w:rPr>
        <w:t>the</w:t>
      </w:r>
      <w:r w:rsidR="00071B5A" w:rsidRPr="00A5755F">
        <w:rPr>
          <w:rFonts w:ascii="Calibri" w:eastAsia="Calibri" w:hAnsi="Calibri" w:cs="Calibri"/>
        </w:rPr>
        <w:t xml:space="preserve"> testicle</w:t>
      </w:r>
    </w:p>
    <w:p w14:paraId="081320A0" w14:textId="77777777" w:rsidR="00A5755F" w:rsidRPr="00A5755F" w:rsidRDefault="00A5755F" w:rsidP="00A5755F">
      <w:pPr>
        <w:rPr>
          <w:rFonts w:ascii="Calibri" w:eastAsia="Calibri" w:hAnsi="Calibri" w:cs="Calibri"/>
        </w:rPr>
      </w:pPr>
    </w:p>
    <w:p w14:paraId="50D3B8F2" w14:textId="3FEFC144" w:rsidR="00071B5A" w:rsidRDefault="00A5755F" w:rsidP="006D1992">
      <w:pPr>
        <w:rPr>
          <w:rFonts w:ascii="Calibri" w:eastAsia="Calibri" w:hAnsi="Calibri" w:cs="Calibri"/>
        </w:rPr>
      </w:pPr>
      <w:r>
        <w:rPr>
          <w:rFonts w:ascii="Calibri" w:eastAsia="Calibri" w:hAnsi="Calibri" w:cs="Calibri"/>
        </w:rPr>
        <w:t xml:space="preserve">                                           </w:t>
      </w:r>
      <w:r w:rsidR="00071B5A" w:rsidRPr="00071B5A">
        <w:rPr>
          <w:rFonts w:ascii="Calibri" w:eastAsia="Calibri" w:hAnsi="Calibri" w:cs="Calibri"/>
        </w:rPr>
        <w:drawing>
          <wp:inline distT="0" distB="0" distL="0" distR="0" wp14:anchorId="7041900E" wp14:editId="2CF97D03">
            <wp:extent cx="2743200" cy="2324100"/>
            <wp:effectExtent l="0" t="0" r="0" b="0"/>
            <wp:docPr id="7" name="Picture 7" descr="https://www.lbah.com/images/potbelly/pbneut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lbah.com/images/potbelly/pbneuter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324100"/>
                    </a:xfrm>
                    <a:prstGeom prst="rect">
                      <a:avLst/>
                    </a:prstGeom>
                    <a:noFill/>
                    <a:ln>
                      <a:noFill/>
                    </a:ln>
                  </pic:spPr>
                </pic:pic>
              </a:graphicData>
            </a:graphic>
          </wp:inline>
        </w:drawing>
      </w:r>
    </w:p>
    <w:p w14:paraId="6BD61867" w14:textId="0F732B4C" w:rsidR="00A5755F" w:rsidRDefault="00A5755F" w:rsidP="006D1992">
      <w:pPr>
        <w:rPr>
          <w:rFonts w:ascii="Calibri" w:eastAsia="Calibri" w:hAnsi="Calibri" w:cs="Calibri"/>
        </w:rPr>
      </w:pPr>
    </w:p>
    <w:p w14:paraId="5050AA19" w14:textId="0677350C" w:rsidR="00A5755F" w:rsidRDefault="00A5755F" w:rsidP="006D1992">
      <w:pPr>
        <w:rPr>
          <w:rFonts w:ascii="Calibri" w:eastAsia="Calibri" w:hAnsi="Calibri" w:cs="Calibri"/>
        </w:rPr>
      </w:pPr>
    </w:p>
    <w:p w14:paraId="263AAF9A" w14:textId="346F8129" w:rsidR="00A5755F" w:rsidRDefault="00A5755F" w:rsidP="006D1992">
      <w:pPr>
        <w:rPr>
          <w:rFonts w:ascii="Calibri" w:eastAsia="Calibri" w:hAnsi="Calibri" w:cs="Calibri"/>
        </w:rPr>
      </w:pPr>
    </w:p>
    <w:p w14:paraId="34BAD00C" w14:textId="7DCC2124" w:rsidR="00A5755F" w:rsidRDefault="00A5755F" w:rsidP="006D1992">
      <w:pPr>
        <w:rPr>
          <w:rFonts w:ascii="Calibri" w:eastAsia="Calibri" w:hAnsi="Calibri" w:cs="Calibri"/>
        </w:rPr>
      </w:pPr>
    </w:p>
    <w:p w14:paraId="1B20588B" w14:textId="42F186B7" w:rsidR="00A5755F" w:rsidRDefault="00A5755F" w:rsidP="006D1992">
      <w:pPr>
        <w:rPr>
          <w:rFonts w:ascii="Calibri" w:eastAsia="Calibri" w:hAnsi="Calibri" w:cs="Calibri"/>
        </w:rPr>
      </w:pPr>
    </w:p>
    <w:p w14:paraId="46C9F97D" w14:textId="4D751689" w:rsidR="00A5755F" w:rsidRDefault="00A5755F" w:rsidP="006D1992">
      <w:pPr>
        <w:rPr>
          <w:rFonts w:ascii="Calibri" w:eastAsia="Calibri" w:hAnsi="Calibri" w:cs="Calibri"/>
        </w:rPr>
      </w:pPr>
    </w:p>
    <w:p w14:paraId="1FEE75B7" w14:textId="1A26AF32" w:rsidR="00A5755F" w:rsidRDefault="00A5755F" w:rsidP="006D1992">
      <w:pPr>
        <w:rPr>
          <w:rFonts w:ascii="Calibri" w:eastAsia="Calibri" w:hAnsi="Calibri" w:cs="Calibri"/>
        </w:rPr>
      </w:pPr>
    </w:p>
    <w:p w14:paraId="1F404EEA" w14:textId="77777777" w:rsidR="00A5755F" w:rsidRDefault="00A5755F" w:rsidP="006D1992">
      <w:pPr>
        <w:rPr>
          <w:rFonts w:ascii="Calibri" w:eastAsia="Calibri" w:hAnsi="Calibri" w:cs="Calibri"/>
        </w:rPr>
      </w:pPr>
    </w:p>
    <w:p w14:paraId="5306C2EC" w14:textId="6D4DC008" w:rsidR="00071B5A" w:rsidRDefault="00A5755F" w:rsidP="00A5755F">
      <w:pPr>
        <w:pStyle w:val="ListParagraph"/>
        <w:numPr>
          <w:ilvl w:val="0"/>
          <w:numId w:val="2"/>
        </w:numPr>
        <w:rPr>
          <w:rFonts w:ascii="Calibri" w:eastAsia="Calibri" w:hAnsi="Calibri" w:cs="Calibri"/>
        </w:rPr>
      </w:pPr>
      <w:r>
        <w:rPr>
          <w:rFonts w:ascii="Calibri" w:eastAsia="Calibri" w:hAnsi="Calibri" w:cs="Calibri"/>
        </w:rPr>
        <w:t xml:space="preserve">As the </w:t>
      </w:r>
      <w:r w:rsidRPr="00A5755F">
        <w:rPr>
          <w:rFonts w:ascii="Calibri" w:eastAsia="Calibri" w:hAnsi="Calibri" w:cs="Calibri"/>
        </w:rPr>
        <w:t>blood</w:t>
      </w:r>
      <w:r w:rsidR="00071B5A" w:rsidRPr="00A5755F">
        <w:rPr>
          <w:rFonts w:ascii="Calibri" w:eastAsia="Calibri" w:hAnsi="Calibri" w:cs="Calibri"/>
        </w:rPr>
        <w:t xml:space="preserve"> supply</w:t>
      </w:r>
      <w:r>
        <w:rPr>
          <w:rFonts w:ascii="Calibri" w:eastAsia="Calibri" w:hAnsi="Calibri" w:cs="Calibri"/>
        </w:rPr>
        <w:t xml:space="preserve"> is </w:t>
      </w:r>
      <w:r w:rsidR="00071B5A" w:rsidRPr="00A5755F">
        <w:rPr>
          <w:rFonts w:ascii="Calibri" w:eastAsia="Calibri" w:hAnsi="Calibri" w:cs="Calibri"/>
        </w:rPr>
        <w:t>extensive</w:t>
      </w:r>
      <w:r>
        <w:rPr>
          <w:rFonts w:ascii="Calibri" w:eastAsia="Calibri" w:hAnsi="Calibri" w:cs="Calibri"/>
        </w:rPr>
        <w:t>,</w:t>
      </w:r>
      <w:r w:rsidR="00071B5A" w:rsidRPr="00A5755F">
        <w:rPr>
          <w:rFonts w:ascii="Calibri" w:eastAsia="Calibri" w:hAnsi="Calibri" w:cs="Calibri"/>
        </w:rPr>
        <w:t xml:space="preserve"> </w:t>
      </w:r>
      <w:r w:rsidR="00071B5A" w:rsidRPr="00A5755F">
        <w:rPr>
          <w:rFonts w:ascii="Calibri" w:eastAsia="Calibri" w:hAnsi="Calibri" w:cs="Calibri"/>
        </w:rPr>
        <w:t>more than one strong suture</w:t>
      </w:r>
      <w:r w:rsidR="00071B5A" w:rsidRPr="00A5755F">
        <w:rPr>
          <w:rFonts w:ascii="Calibri" w:eastAsia="Calibri" w:hAnsi="Calibri" w:cs="Calibri"/>
        </w:rPr>
        <w:t xml:space="preserve"> is </w:t>
      </w:r>
      <w:r w:rsidRPr="00A5755F">
        <w:rPr>
          <w:rFonts w:ascii="Calibri" w:eastAsia="Calibri" w:hAnsi="Calibri" w:cs="Calibri"/>
        </w:rPr>
        <w:t>used.</w:t>
      </w:r>
      <w:r w:rsidR="00071B5A" w:rsidRPr="00A5755F">
        <w:rPr>
          <w:rFonts w:ascii="Calibri" w:eastAsia="Calibri" w:hAnsi="Calibri" w:cs="Calibri"/>
        </w:rPr>
        <w:t xml:space="preserve"> These sutures will dissolve over the next several months.</w:t>
      </w:r>
    </w:p>
    <w:p w14:paraId="5ACCF68E" w14:textId="77777777" w:rsidR="00A5755F" w:rsidRPr="00A5755F" w:rsidRDefault="00A5755F" w:rsidP="00A5755F">
      <w:pPr>
        <w:pStyle w:val="ListParagraph"/>
        <w:rPr>
          <w:rFonts w:ascii="Calibri" w:eastAsia="Calibri" w:hAnsi="Calibri" w:cs="Calibri"/>
        </w:rPr>
      </w:pPr>
    </w:p>
    <w:p w14:paraId="11CBC9E2" w14:textId="28A95889" w:rsidR="00071B5A" w:rsidRDefault="00A5755F" w:rsidP="006D1992">
      <w:pPr>
        <w:rPr>
          <w:rFonts w:ascii="Calibri" w:eastAsia="Calibri" w:hAnsi="Calibri" w:cs="Calibri"/>
        </w:rPr>
      </w:pPr>
      <w:r>
        <w:rPr>
          <w:rFonts w:ascii="Calibri" w:eastAsia="Calibri" w:hAnsi="Calibri" w:cs="Calibri"/>
        </w:rPr>
        <w:t xml:space="preserve">                                                 </w:t>
      </w:r>
      <w:r w:rsidR="00071B5A" w:rsidRPr="00071B5A">
        <w:rPr>
          <w:rFonts w:ascii="Calibri" w:eastAsia="Calibri" w:hAnsi="Calibri" w:cs="Calibri"/>
        </w:rPr>
        <w:drawing>
          <wp:inline distT="0" distB="0" distL="0" distR="0" wp14:anchorId="777F151A" wp14:editId="7A8D53A0">
            <wp:extent cx="2743200" cy="2495550"/>
            <wp:effectExtent l="0" t="0" r="0" b="0"/>
            <wp:docPr id="8" name="Picture 8" descr="https://www.lbah.com/images/potbelly/pbneut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lbah.com/images/potbelly/pbneuter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2495550"/>
                    </a:xfrm>
                    <a:prstGeom prst="rect">
                      <a:avLst/>
                    </a:prstGeom>
                    <a:noFill/>
                    <a:ln>
                      <a:noFill/>
                    </a:ln>
                  </pic:spPr>
                </pic:pic>
              </a:graphicData>
            </a:graphic>
          </wp:inline>
        </w:drawing>
      </w:r>
    </w:p>
    <w:p w14:paraId="03B64289" w14:textId="02232F2E" w:rsidR="00A5755F" w:rsidRDefault="00A5755F" w:rsidP="006D1992">
      <w:pPr>
        <w:rPr>
          <w:rFonts w:ascii="Calibri" w:eastAsia="Calibri" w:hAnsi="Calibri" w:cs="Calibri"/>
        </w:rPr>
      </w:pPr>
    </w:p>
    <w:p w14:paraId="1AD5AE09" w14:textId="77777777" w:rsidR="00A5755F" w:rsidRDefault="00A5755F" w:rsidP="006D1992">
      <w:pPr>
        <w:rPr>
          <w:rFonts w:ascii="Calibri" w:eastAsia="Calibri" w:hAnsi="Calibri" w:cs="Calibri"/>
        </w:rPr>
      </w:pPr>
    </w:p>
    <w:p w14:paraId="6954F505" w14:textId="12825D33" w:rsidR="006D1992" w:rsidRDefault="006D1992" w:rsidP="00A5755F">
      <w:pPr>
        <w:pStyle w:val="ListParagraph"/>
        <w:numPr>
          <w:ilvl w:val="0"/>
          <w:numId w:val="2"/>
        </w:numPr>
      </w:pPr>
      <w:r w:rsidRPr="006D1992">
        <w:t>Remove tunics with testicles (closed castration), ligate cords &amp; tunics</w:t>
      </w:r>
    </w:p>
    <w:p w14:paraId="2E3E3469" w14:textId="77777777" w:rsidR="00A5755F" w:rsidRPr="006D1992" w:rsidRDefault="00A5755F" w:rsidP="00A5755F">
      <w:pPr>
        <w:pStyle w:val="ListParagraph"/>
      </w:pPr>
    </w:p>
    <w:p w14:paraId="7B48B075" w14:textId="1FF103A2" w:rsidR="006D1992" w:rsidRDefault="00A5755F" w:rsidP="00A5755F">
      <w:pPr>
        <w:pStyle w:val="ListParagraph"/>
        <w:numPr>
          <w:ilvl w:val="0"/>
          <w:numId w:val="2"/>
        </w:numPr>
      </w:pPr>
      <w:r>
        <w:rPr>
          <w:rFonts w:ascii="Calibri" w:eastAsia="Calibri" w:hAnsi="Calibri" w:cs="Calibri"/>
        </w:rPr>
        <w:t xml:space="preserve">A </w:t>
      </w:r>
      <w:r w:rsidRPr="006D1992">
        <w:t>Subcuticular</w:t>
      </w:r>
      <w:r>
        <w:t xml:space="preserve"> </w:t>
      </w:r>
      <w:r w:rsidRPr="006D1992">
        <w:t>closure</w:t>
      </w:r>
      <w:r>
        <w:t xml:space="preserve"> is done </w:t>
      </w:r>
    </w:p>
    <w:p w14:paraId="2CB02D08" w14:textId="673A2385" w:rsidR="00A5755F" w:rsidRPr="006D1992" w:rsidRDefault="00A5755F" w:rsidP="006D1992">
      <w:r>
        <w:t xml:space="preserve">                                              </w:t>
      </w:r>
      <w:r w:rsidRPr="00A5755F">
        <w:drawing>
          <wp:inline distT="0" distB="0" distL="0" distR="0" wp14:anchorId="09FD50D9" wp14:editId="6580F6D0">
            <wp:extent cx="2743200" cy="1466850"/>
            <wp:effectExtent l="0" t="0" r="0" b="0"/>
            <wp:docPr id="9" name="Picture 9" descr="https://www.lbah.com/images/potbelly/pbneute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lbah.com/images/potbelly/pbneuter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1466850"/>
                    </a:xfrm>
                    <a:prstGeom prst="rect">
                      <a:avLst/>
                    </a:prstGeom>
                    <a:noFill/>
                    <a:ln>
                      <a:noFill/>
                    </a:ln>
                  </pic:spPr>
                </pic:pic>
              </a:graphicData>
            </a:graphic>
          </wp:inline>
        </w:drawing>
      </w:r>
    </w:p>
    <w:p w14:paraId="6E097BBF" w14:textId="77777777" w:rsidR="00A5755F" w:rsidRDefault="00A5755F" w:rsidP="006D1992">
      <w:pPr>
        <w:rPr>
          <w:b/>
          <w:bCs/>
        </w:rPr>
      </w:pPr>
    </w:p>
    <w:p w14:paraId="2EA66B12" w14:textId="1619922D" w:rsidR="006D1992" w:rsidRPr="00A5755F" w:rsidRDefault="006D1992" w:rsidP="006D1992">
      <w:pPr>
        <w:rPr>
          <w:b/>
          <w:bCs/>
          <w:color w:val="385623" w:themeColor="accent6" w:themeShade="80"/>
          <w:sz w:val="28"/>
          <w:szCs w:val="28"/>
        </w:rPr>
      </w:pPr>
      <w:r w:rsidRPr="00A5755F">
        <w:rPr>
          <w:b/>
          <w:bCs/>
          <w:color w:val="385623" w:themeColor="accent6" w:themeShade="80"/>
          <w:sz w:val="28"/>
          <w:szCs w:val="28"/>
        </w:rPr>
        <w:t>The Aftermath</w:t>
      </w:r>
    </w:p>
    <w:p w14:paraId="4166610A" w14:textId="55048FCB" w:rsidR="006D1992" w:rsidRDefault="006D1992" w:rsidP="006D1992">
      <w:r w:rsidRPr="006D1992">
        <w:t>After the Procedure:</w:t>
      </w:r>
    </w:p>
    <w:p w14:paraId="2B0D46C0" w14:textId="6130F58B" w:rsidR="00A5755F" w:rsidRPr="006D1992" w:rsidRDefault="00A5755F" w:rsidP="00A5755F">
      <w:pPr>
        <w:pStyle w:val="ListParagraph"/>
        <w:numPr>
          <w:ilvl w:val="0"/>
          <w:numId w:val="3"/>
        </w:numPr>
      </w:pPr>
      <w:r>
        <w:t xml:space="preserve">Administer pain medication </w:t>
      </w:r>
    </w:p>
    <w:p w14:paraId="5CEF641F" w14:textId="1EDD41BA" w:rsidR="006D1992" w:rsidRPr="006D1992" w:rsidRDefault="006D1992" w:rsidP="00A5755F">
      <w:pPr>
        <w:pStyle w:val="ListParagraph"/>
        <w:numPr>
          <w:ilvl w:val="0"/>
          <w:numId w:val="3"/>
        </w:numPr>
      </w:pPr>
      <w:r w:rsidRPr="006D1992">
        <w:t>Spray with an antiseptic/wound spray to prevent infection</w:t>
      </w:r>
    </w:p>
    <w:p w14:paraId="66E0E083" w14:textId="6407C3FF" w:rsidR="006D1992" w:rsidRDefault="006D1992" w:rsidP="00A5755F">
      <w:pPr>
        <w:pStyle w:val="ListParagraph"/>
        <w:numPr>
          <w:ilvl w:val="0"/>
          <w:numId w:val="3"/>
        </w:numPr>
      </w:pPr>
      <w:r w:rsidRPr="006D1992">
        <w:t>Watch for a couple days to way for any unusual bleeding, swelling, etc</w:t>
      </w:r>
    </w:p>
    <w:p w14:paraId="18F6EAC6" w14:textId="45518908" w:rsidR="00C6772A" w:rsidRDefault="00C6772A" w:rsidP="00C6772A"/>
    <w:p w14:paraId="6402C741" w14:textId="2199F30D" w:rsidR="00C6772A" w:rsidRDefault="00C6772A" w:rsidP="00C6772A">
      <w:r>
        <w:lastRenderedPageBreak/>
        <w:t xml:space="preserve">                                              </w:t>
      </w:r>
      <w:r w:rsidRPr="00C6772A">
        <w:drawing>
          <wp:inline distT="0" distB="0" distL="0" distR="0" wp14:anchorId="5692EF8B" wp14:editId="0C3DB75E">
            <wp:extent cx="2743200" cy="2733675"/>
            <wp:effectExtent l="0" t="0" r="0" b="9525"/>
            <wp:docPr id="10" name="Picture 10" descr="https://www.lbah.com/images/potbelly/pbneute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lbah.com/images/potbelly/pbneuter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2733675"/>
                    </a:xfrm>
                    <a:prstGeom prst="rect">
                      <a:avLst/>
                    </a:prstGeom>
                    <a:noFill/>
                    <a:ln>
                      <a:noFill/>
                    </a:ln>
                  </pic:spPr>
                </pic:pic>
              </a:graphicData>
            </a:graphic>
          </wp:inline>
        </w:drawing>
      </w:r>
    </w:p>
    <w:sectPr w:rsidR="00C677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81DF6" w14:textId="77777777" w:rsidR="00F962B3" w:rsidRDefault="00F962B3" w:rsidP="00071B5A">
      <w:pPr>
        <w:spacing w:after="0" w:line="240" w:lineRule="auto"/>
      </w:pPr>
      <w:r>
        <w:separator/>
      </w:r>
    </w:p>
  </w:endnote>
  <w:endnote w:type="continuationSeparator" w:id="0">
    <w:p w14:paraId="2BABCEF9" w14:textId="77777777" w:rsidR="00F962B3" w:rsidRDefault="00F962B3" w:rsidP="0007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BC26B" w14:textId="77777777" w:rsidR="00F962B3" w:rsidRDefault="00F962B3" w:rsidP="00071B5A">
      <w:pPr>
        <w:spacing w:after="0" w:line="240" w:lineRule="auto"/>
      </w:pPr>
      <w:r>
        <w:separator/>
      </w:r>
    </w:p>
  </w:footnote>
  <w:footnote w:type="continuationSeparator" w:id="0">
    <w:p w14:paraId="1929966A" w14:textId="77777777" w:rsidR="00F962B3" w:rsidRDefault="00F962B3" w:rsidP="00071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6F3"/>
    <w:multiLevelType w:val="hybridMultilevel"/>
    <w:tmpl w:val="AFBC2B2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2BD55872"/>
    <w:multiLevelType w:val="hybridMultilevel"/>
    <w:tmpl w:val="9B4E6A7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4D433E91"/>
    <w:multiLevelType w:val="hybridMultilevel"/>
    <w:tmpl w:val="5C90724C"/>
    <w:lvl w:ilvl="0" w:tplc="2C090001">
      <w:start w:val="1"/>
      <w:numFmt w:val="bullet"/>
      <w:lvlText w:val=""/>
      <w:lvlJc w:val="left"/>
      <w:pPr>
        <w:ind w:left="765" w:hanging="360"/>
      </w:pPr>
      <w:rPr>
        <w:rFonts w:ascii="Symbol" w:hAnsi="Symbol"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92"/>
    <w:rsid w:val="00071B5A"/>
    <w:rsid w:val="006D1992"/>
    <w:rsid w:val="00975853"/>
    <w:rsid w:val="00A5755F"/>
    <w:rsid w:val="00C6772A"/>
    <w:rsid w:val="00F962B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88B8"/>
  <w15:chartTrackingRefBased/>
  <w15:docId w15:val="{FBBB76ED-F3FD-46AD-ABFD-4125E363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B5A"/>
  </w:style>
  <w:style w:type="paragraph" w:styleId="Footer">
    <w:name w:val="footer"/>
    <w:basedOn w:val="Normal"/>
    <w:link w:val="FooterChar"/>
    <w:uiPriority w:val="99"/>
    <w:unhideWhenUsed/>
    <w:rsid w:val="00071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B5A"/>
  </w:style>
  <w:style w:type="paragraph" w:styleId="ListParagraph">
    <w:name w:val="List Paragraph"/>
    <w:basedOn w:val="Normal"/>
    <w:uiPriority w:val="34"/>
    <w:qFormat/>
    <w:rsid w:val="00A57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53730">
      <w:bodyDiv w:val="1"/>
      <w:marLeft w:val="0"/>
      <w:marRight w:val="0"/>
      <w:marTop w:val="0"/>
      <w:marBottom w:val="0"/>
      <w:divBdr>
        <w:top w:val="none" w:sz="0" w:space="0" w:color="auto"/>
        <w:left w:val="none" w:sz="0" w:space="0" w:color="auto"/>
        <w:bottom w:val="none" w:sz="0" w:space="0" w:color="auto"/>
        <w:right w:val="none" w:sz="0" w:space="0" w:color="auto"/>
      </w:divBdr>
    </w:div>
    <w:div w:id="13438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2</cp:revision>
  <dcterms:created xsi:type="dcterms:W3CDTF">2018-10-07T05:27:00Z</dcterms:created>
  <dcterms:modified xsi:type="dcterms:W3CDTF">2018-10-07T09:33:00Z</dcterms:modified>
</cp:coreProperties>
</file>