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Stationery" type="tile"/>
    </v:background>
  </w:background>
  <w:body>
    <w:p w14:paraId="45264CAC" w14:textId="77777777" w:rsidR="002C29CF" w:rsidRPr="002C29CF" w:rsidRDefault="002C29CF" w:rsidP="002C29CF">
      <w:pPr>
        <w:rPr>
          <w:b/>
          <w:bCs/>
          <w:color w:val="BF8F00" w:themeColor="accent4" w:themeShade="BF"/>
          <w:sz w:val="36"/>
          <w:szCs w:val="36"/>
        </w:rPr>
      </w:pPr>
      <w:r w:rsidRPr="002C29CF">
        <w:rPr>
          <w:b/>
          <w:bCs/>
          <w:color w:val="BF8F00" w:themeColor="accent4" w:themeShade="BF"/>
          <w:sz w:val="36"/>
          <w:szCs w:val="36"/>
        </w:rPr>
        <w:t>Short scrotum method</w:t>
      </w:r>
    </w:p>
    <w:p w14:paraId="695843F7" w14:textId="77777777" w:rsidR="002C29CF" w:rsidRDefault="002C29CF" w:rsidP="002C29CF">
      <w:pPr>
        <w:rPr>
          <w:b/>
          <w:bCs/>
          <w:color w:val="BF8F00" w:themeColor="accent4" w:themeShade="BF"/>
        </w:rPr>
      </w:pPr>
      <w:r w:rsidRPr="002C29CF">
        <w:rPr>
          <w:color w:val="BF8F00" w:themeColor="accent4" w:themeShade="BF"/>
        </w:rPr>
        <w:t xml:space="preserve"> </w:t>
      </w:r>
      <w:proofErr w:type="spellStart"/>
      <w:r w:rsidRPr="002C29CF">
        <w:rPr>
          <w:b/>
          <w:bCs/>
          <w:color w:val="BF8F00" w:themeColor="accent4" w:themeShade="BF"/>
        </w:rPr>
        <w:t>Cryptorchis</w:t>
      </w:r>
      <w:proofErr w:type="spellEnd"/>
      <w:r w:rsidRPr="002C29CF">
        <w:rPr>
          <w:b/>
          <w:bCs/>
          <w:color w:val="BF8F00" w:themeColor="accent4" w:themeShade="BF"/>
        </w:rPr>
        <w:t xml:space="preserve"> procedure</w:t>
      </w:r>
      <w:r>
        <w:rPr>
          <w:b/>
          <w:bCs/>
          <w:color w:val="BF8F00" w:themeColor="accent4" w:themeShade="BF"/>
        </w:rPr>
        <w:t>:</w:t>
      </w:r>
    </w:p>
    <w:p w14:paraId="7A3440A1" w14:textId="77777777" w:rsidR="002C29CF" w:rsidRPr="002C29CF" w:rsidRDefault="002C29CF" w:rsidP="002C29CF">
      <w:pPr>
        <w:rPr>
          <w:b/>
          <w:bCs/>
          <w:color w:val="BF8F00" w:themeColor="accent4" w:themeShade="BF"/>
        </w:rPr>
      </w:pPr>
    </w:p>
    <w:p w14:paraId="41A061E4" w14:textId="77777777" w:rsidR="002C29CF" w:rsidRDefault="002C29CF" w:rsidP="002C29CF">
      <w:pPr>
        <w:pStyle w:val="ListParagraph"/>
        <w:numPr>
          <w:ilvl w:val="0"/>
          <w:numId w:val="1"/>
        </w:numPr>
      </w:pPr>
      <w:r w:rsidRPr="002C29CF">
        <w:t>The rubber ring is placed around the scrotum with the testis above it</w:t>
      </w:r>
    </w:p>
    <w:p w14:paraId="40D835FB" w14:textId="77777777" w:rsidR="002C29CF" w:rsidRPr="002C29CF" w:rsidRDefault="002C29CF" w:rsidP="002C29CF"/>
    <w:p w14:paraId="419BA2F8" w14:textId="77777777" w:rsidR="002C29CF" w:rsidRDefault="002C29CF" w:rsidP="002C29CF">
      <w:pPr>
        <w:pStyle w:val="ListParagraph"/>
        <w:numPr>
          <w:ilvl w:val="0"/>
          <w:numId w:val="1"/>
        </w:numPr>
      </w:pPr>
      <w:r w:rsidRPr="002C29CF">
        <w:t>Testicles are pushed up against the body wall</w:t>
      </w:r>
    </w:p>
    <w:p w14:paraId="0AC7D432" w14:textId="77777777" w:rsidR="002C29CF" w:rsidRDefault="002C29CF" w:rsidP="002C29CF">
      <w:pPr>
        <w:pStyle w:val="ListParagraph"/>
      </w:pPr>
    </w:p>
    <w:p w14:paraId="2F243C4F" w14:textId="77777777" w:rsidR="002C29CF" w:rsidRDefault="002C29CF" w:rsidP="002C29CF">
      <w:pPr>
        <w:pStyle w:val="ListParagraph"/>
      </w:pPr>
    </w:p>
    <w:p w14:paraId="1C2A7ABE" w14:textId="77777777" w:rsidR="002C29CF" w:rsidRDefault="002C29CF" w:rsidP="002C29CF">
      <w:pPr>
        <w:pStyle w:val="ListParagraph"/>
      </w:pPr>
    </w:p>
    <w:p w14:paraId="24B38EE9" w14:textId="77777777" w:rsidR="002C29CF" w:rsidRDefault="002C29CF" w:rsidP="002C29CF">
      <w:pPr>
        <w:pStyle w:val="ListParagraph"/>
        <w:numPr>
          <w:ilvl w:val="0"/>
          <w:numId w:val="1"/>
        </w:numPr>
      </w:pPr>
      <w:r w:rsidRPr="002C29CF">
        <w:t>Testicles at body temperature – infertile but still getting growth benefit of male hormones</w:t>
      </w:r>
    </w:p>
    <w:p w14:paraId="177E49DA" w14:textId="77777777" w:rsidR="002C29CF" w:rsidRPr="002C29CF" w:rsidRDefault="002C29CF" w:rsidP="002C29CF"/>
    <w:p w14:paraId="62E3F56D" w14:textId="77777777" w:rsidR="002C29CF" w:rsidRDefault="002C29CF" w:rsidP="002C29CF">
      <w:pPr>
        <w:pStyle w:val="ListParagraph"/>
        <w:numPr>
          <w:ilvl w:val="0"/>
          <w:numId w:val="1"/>
        </w:numPr>
      </w:pPr>
      <w:r w:rsidRPr="002C29CF">
        <w:t>The scrotum drops off after a few weeks</w:t>
      </w:r>
    </w:p>
    <w:p w14:paraId="5E4B5081" w14:textId="77777777" w:rsidR="002C29CF" w:rsidRDefault="002C29CF" w:rsidP="002C29CF">
      <w:pPr>
        <w:pStyle w:val="ListParagraph"/>
      </w:pPr>
    </w:p>
    <w:p w14:paraId="0A5C5303" w14:textId="77777777" w:rsidR="002C29CF" w:rsidRPr="002C29CF" w:rsidRDefault="002C29CF" w:rsidP="002C29CF"/>
    <w:p w14:paraId="12E94E05" w14:textId="4C3C50F8" w:rsidR="002C29CF" w:rsidRDefault="002C29CF" w:rsidP="002C29CF">
      <w:pPr>
        <w:pStyle w:val="ListParagraph"/>
        <w:numPr>
          <w:ilvl w:val="0"/>
          <w:numId w:val="1"/>
        </w:numPr>
      </w:pPr>
      <w:r w:rsidRPr="002C29CF">
        <w:t xml:space="preserve">If the testicles </w:t>
      </w:r>
      <w:r w:rsidR="007E5EC9" w:rsidRPr="002C29CF">
        <w:t>ar</w:t>
      </w:r>
      <w:r w:rsidR="007E5EC9">
        <w:t>e</w:t>
      </w:r>
      <w:r w:rsidR="007E5EC9" w:rsidRPr="002C29CF">
        <w:t>n’t</w:t>
      </w:r>
      <w:r w:rsidRPr="002C29CF">
        <w:t xml:space="preserve"> </w:t>
      </w:r>
      <w:bookmarkStart w:id="0" w:name="_GoBack"/>
      <w:bookmarkEnd w:id="0"/>
      <w:r w:rsidRPr="002C29CF">
        <w:t>held high enough against the body, the animal may be fertile</w:t>
      </w:r>
    </w:p>
    <w:sectPr w:rsidR="002C2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25AF"/>
    <w:multiLevelType w:val="hybridMultilevel"/>
    <w:tmpl w:val="AB3EE5B8"/>
    <w:lvl w:ilvl="0" w:tplc="61209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358"/>
    <w:multiLevelType w:val="hybridMultilevel"/>
    <w:tmpl w:val="E7AA142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CF"/>
    <w:rsid w:val="00117C9B"/>
    <w:rsid w:val="002C29CF"/>
    <w:rsid w:val="007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ABA6"/>
  <w15:chartTrackingRefBased/>
  <w15:docId w15:val="{CC9BAD97-0F0F-4149-8C16-50D5AF9B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2018-10-07T00:38:00Z</dcterms:created>
  <dcterms:modified xsi:type="dcterms:W3CDTF">2018-10-07T05:22:00Z</dcterms:modified>
</cp:coreProperties>
</file>