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v:fill r:id="rId3" o:title="Stationery" type="tile"/>
    </v:background>
  </w:background>
  <w:body>
    <w:p w:rsidR="00A6185A" w:rsidRPr="00276CA7" w:rsidRDefault="00A6185A">
      <w:pPr>
        <w:rPr>
          <w:b/>
          <w:color w:val="2F5496" w:themeColor="accent1" w:themeShade="BF"/>
          <w:sz w:val="36"/>
          <w:szCs w:val="36"/>
        </w:rPr>
      </w:pPr>
      <w:r w:rsidRPr="00276CA7">
        <w:rPr>
          <w:b/>
          <w:color w:val="2F5496" w:themeColor="accent1" w:themeShade="BF"/>
          <w:sz w:val="36"/>
          <w:szCs w:val="36"/>
        </w:rPr>
        <w:t>Henderson castrating tool</w:t>
      </w:r>
    </w:p>
    <w:p w:rsidR="00A6185A" w:rsidRDefault="00A6185A"/>
    <w:p w:rsidR="00A6185A" w:rsidRPr="00276CA7" w:rsidRDefault="00A6185A">
      <w:pPr>
        <w:rPr>
          <w:b/>
          <w:color w:val="2F5496" w:themeColor="accent1" w:themeShade="BF"/>
          <w:sz w:val="28"/>
          <w:szCs w:val="28"/>
        </w:rPr>
      </w:pPr>
      <w:r w:rsidRPr="00276CA7">
        <w:rPr>
          <w:b/>
          <w:color w:val="2F5496" w:themeColor="accent1" w:themeShade="BF"/>
          <w:sz w:val="28"/>
          <w:szCs w:val="28"/>
        </w:rPr>
        <w:t>Technique:</w:t>
      </w:r>
    </w:p>
    <w:p w:rsidR="00B573AC" w:rsidRPr="00276CA7" w:rsidRDefault="00B573AC" w:rsidP="00B573AC">
      <w:pPr>
        <w:rPr>
          <w:b/>
        </w:rPr>
      </w:pPr>
      <w:r w:rsidRPr="00B573AC">
        <w:rPr>
          <w:b/>
          <w:color w:val="FF0000"/>
        </w:rPr>
        <w:t xml:space="preserve">*Ensure to Administer local anaesthetic into the spermatic cord so the patient feels no pain. </w:t>
      </w:r>
    </w:p>
    <w:p w:rsidR="00276CA7" w:rsidRDefault="00B573AC" w:rsidP="00276CA7">
      <w:pPr>
        <w:numPr>
          <w:ilvl w:val="0"/>
          <w:numId w:val="1"/>
        </w:numPr>
      </w:pPr>
      <w:r w:rsidRPr="00B573AC">
        <w:t>Remove bottom 1/3 to ½ of the scrotum or make a vertical incision on the side of the scrotum next to the leg (to the end of the scrotum) using a sharp knife or scalpel. The bottom of the scrotum is pulled down and back with one hand (using surgical clamps or pliers is safer), while the other hand cuts off the bottom of the scrotum from side to side. Be careful not to cut the testicles, your other hand or the vein inside the calf’s leg.</w:t>
      </w:r>
    </w:p>
    <w:p w:rsidR="00B573AC" w:rsidRPr="00276CA7" w:rsidRDefault="00276CA7" w:rsidP="00276CA7">
      <w:pPr>
        <w:ind w:left="720"/>
        <w:rPr>
          <w:b/>
        </w:rPr>
      </w:pPr>
      <w:r w:rsidRPr="00276CA7">
        <w:rPr>
          <w:b/>
        </w:rPr>
        <w:t>*</w:t>
      </w:r>
      <w:r w:rsidR="00B573AC" w:rsidRPr="00276CA7">
        <w:rPr>
          <w:b/>
        </w:rPr>
        <w:t xml:space="preserve">This reduces the likelihood that the instrument will snag a piece of skin when it is applied. </w:t>
      </w:r>
    </w:p>
    <w:p w:rsidR="00276CA7" w:rsidRDefault="00276CA7"/>
    <w:p w:rsidR="00B573AC" w:rsidRDefault="00B573AC" w:rsidP="00276CA7">
      <w:pPr>
        <w:pStyle w:val="ListParagraph"/>
        <w:numPr>
          <w:ilvl w:val="0"/>
          <w:numId w:val="1"/>
        </w:numPr>
      </w:pPr>
      <w:r w:rsidRPr="00B573AC">
        <w:t xml:space="preserve">Once the testes are brought outside the scrotum the </w:t>
      </w:r>
      <w:r w:rsidR="00276CA7" w:rsidRPr="00B573AC">
        <w:t xml:space="preserve">fascia </w:t>
      </w:r>
      <w:r w:rsidR="00276CA7">
        <w:t xml:space="preserve">is </w:t>
      </w:r>
      <w:r w:rsidRPr="00B573AC">
        <w:t>removed</w:t>
      </w:r>
      <w:r w:rsidR="00276CA7">
        <w:t xml:space="preserve"> and </w:t>
      </w:r>
      <w:r w:rsidRPr="00B573AC">
        <w:t>the pliers of the Henderson instrument are clamped onto the stripped spermatic cord.</w:t>
      </w:r>
    </w:p>
    <w:p w:rsidR="00276CA7" w:rsidRDefault="00276CA7">
      <w:r>
        <w:t xml:space="preserve"> </w:t>
      </w:r>
    </w:p>
    <w:p w:rsidR="00B573AC" w:rsidRDefault="00276CA7" w:rsidP="00276CA7">
      <w:pPr>
        <w:pStyle w:val="ListParagraph"/>
        <w:numPr>
          <w:ilvl w:val="0"/>
          <w:numId w:val="1"/>
        </w:numPr>
      </w:pPr>
      <w:r>
        <w:t>The clamped Henderson instrument Is</w:t>
      </w:r>
      <w:r w:rsidR="00B573AC" w:rsidRPr="00B573AC">
        <w:t xml:space="preserve"> rotate</w:t>
      </w:r>
      <w:r>
        <w:t xml:space="preserve">d by </w:t>
      </w:r>
      <w:r w:rsidR="00B573AC" w:rsidRPr="00B573AC">
        <w:t xml:space="preserve">the drill slowly in a clockwise direction, maintaining slight tension on the cord, but not pulling on it. </w:t>
      </w:r>
    </w:p>
    <w:p w:rsidR="00276CA7" w:rsidRDefault="00276CA7" w:rsidP="00276CA7">
      <w:pPr>
        <w:pStyle w:val="ListParagraph"/>
      </w:pPr>
    </w:p>
    <w:p w:rsidR="00276CA7" w:rsidRDefault="00276CA7" w:rsidP="00276CA7">
      <w:pPr>
        <w:pStyle w:val="ListParagraph"/>
      </w:pPr>
    </w:p>
    <w:p w:rsidR="00B573AC" w:rsidRDefault="00B573AC" w:rsidP="00276CA7">
      <w:pPr>
        <w:pStyle w:val="ListParagraph"/>
        <w:numPr>
          <w:ilvl w:val="0"/>
          <w:numId w:val="1"/>
        </w:numPr>
      </w:pPr>
      <w:r w:rsidRPr="00B573AC">
        <w:t xml:space="preserve">The cord </w:t>
      </w:r>
      <w:r w:rsidR="00276CA7">
        <w:t xml:space="preserve">then </w:t>
      </w:r>
      <w:r w:rsidRPr="00B573AC">
        <w:t>shorten</w:t>
      </w:r>
      <w:r w:rsidR="00276CA7">
        <w:t>s</w:t>
      </w:r>
      <w:r w:rsidRPr="00B573AC">
        <w:t xml:space="preserve"> initially as it twists, then lengthen</w:t>
      </w:r>
      <w:r w:rsidR="00276CA7">
        <w:t>s</w:t>
      </w:r>
      <w:r w:rsidRPr="00B573AC">
        <w:t xml:space="preserve"> as it fatigues and nears severance. </w:t>
      </w:r>
    </w:p>
    <w:p w:rsidR="00276CA7" w:rsidRDefault="00276CA7" w:rsidP="00276CA7"/>
    <w:p w:rsidR="00B573AC" w:rsidRDefault="00B573AC" w:rsidP="00276CA7">
      <w:pPr>
        <w:pStyle w:val="ListParagraph"/>
        <w:numPr>
          <w:ilvl w:val="0"/>
          <w:numId w:val="1"/>
        </w:numPr>
      </w:pPr>
      <w:r w:rsidRPr="00B573AC">
        <w:t xml:space="preserve">After about 15-25 turns, the cord will sever, leaving behind </w:t>
      </w:r>
      <w:r w:rsidR="00276CA7">
        <w:t xml:space="preserve">a </w:t>
      </w:r>
      <w:r w:rsidRPr="00B573AC">
        <w:t xml:space="preserve">tightly coiled and sealed end of the spermatic cord. </w:t>
      </w:r>
    </w:p>
    <w:p w:rsidR="00276CA7" w:rsidRDefault="00276CA7" w:rsidP="00276CA7">
      <w:pPr>
        <w:pStyle w:val="ListParagraph"/>
      </w:pPr>
    </w:p>
    <w:p w:rsidR="00276CA7" w:rsidRDefault="00276CA7" w:rsidP="00276CA7"/>
    <w:p w:rsidR="00B573AC" w:rsidRDefault="00B573AC" w:rsidP="00276CA7">
      <w:pPr>
        <w:pStyle w:val="ListParagraph"/>
        <w:numPr>
          <w:ilvl w:val="0"/>
          <w:numId w:val="1"/>
        </w:numPr>
      </w:pPr>
      <w:r w:rsidRPr="00B573AC">
        <w:t>The procedure is repeated for the other testicle, and the surgical site is stitched or left open as desired.</w:t>
      </w:r>
    </w:p>
    <w:p w:rsidR="00DB71C1" w:rsidRDefault="00DB71C1" w:rsidP="00DB71C1"/>
    <w:p w:rsidR="00DB71C1" w:rsidRDefault="00DB71C1" w:rsidP="00DB71C1"/>
    <w:p w:rsidR="00DB71C1" w:rsidRDefault="00DB71C1" w:rsidP="00DB71C1"/>
    <w:p w:rsidR="00DB71C1" w:rsidRDefault="00DB71C1" w:rsidP="00DB71C1">
      <w:bookmarkStart w:id="0" w:name="_GoBack"/>
      <w:r>
        <w:lastRenderedPageBreak/>
        <w:t xml:space="preserve">               </w:t>
      </w:r>
      <w:r w:rsidRPr="00DB71C1">
        <w:drawing>
          <wp:inline distT="0" distB="0" distL="0" distR="0">
            <wp:extent cx="4762500" cy="3571875"/>
            <wp:effectExtent l="0" t="0" r="0" b="9525"/>
            <wp:docPr id="1" name="Picture 1" descr="Image result for henderson castrating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nderson castrating t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bookmarkEnd w:id="0"/>
    </w:p>
    <w:sectPr w:rsidR="00DB7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41270"/>
    <w:multiLevelType w:val="hybridMultilevel"/>
    <w:tmpl w:val="F446B90A"/>
    <w:lvl w:ilvl="0" w:tplc="FE3A95B6">
      <w:start w:val="1"/>
      <w:numFmt w:val="decimal"/>
      <w:lvlText w:val="%1."/>
      <w:lvlJc w:val="left"/>
      <w:pPr>
        <w:ind w:left="720" w:hanging="360"/>
      </w:pPr>
      <w:rPr>
        <w:color w:val="000000"/>
      </w:rPr>
    </w:lvl>
    <w:lvl w:ilvl="1" w:tplc="2C090019">
      <w:start w:val="1"/>
      <w:numFmt w:val="lowerLetter"/>
      <w:lvlText w:val="%2."/>
      <w:lvlJc w:val="left"/>
      <w:pPr>
        <w:ind w:left="1440" w:hanging="360"/>
      </w:pPr>
    </w:lvl>
    <w:lvl w:ilvl="2" w:tplc="2C09001B">
      <w:start w:val="1"/>
      <w:numFmt w:val="lowerRoman"/>
      <w:lvlText w:val="%3."/>
      <w:lvlJc w:val="right"/>
      <w:pPr>
        <w:ind w:left="2160" w:hanging="180"/>
      </w:pPr>
    </w:lvl>
    <w:lvl w:ilvl="3" w:tplc="2C09000F">
      <w:start w:val="1"/>
      <w:numFmt w:val="decimal"/>
      <w:lvlText w:val="%4."/>
      <w:lvlJc w:val="left"/>
      <w:pPr>
        <w:ind w:left="2880" w:hanging="360"/>
      </w:pPr>
    </w:lvl>
    <w:lvl w:ilvl="4" w:tplc="2C090019">
      <w:start w:val="1"/>
      <w:numFmt w:val="lowerLetter"/>
      <w:lvlText w:val="%5."/>
      <w:lvlJc w:val="left"/>
      <w:pPr>
        <w:ind w:left="3600" w:hanging="360"/>
      </w:pPr>
    </w:lvl>
    <w:lvl w:ilvl="5" w:tplc="2C09001B">
      <w:start w:val="1"/>
      <w:numFmt w:val="lowerRoman"/>
      <w:lvlText w:val="%6."/>
      <w:lvlJc w:val="right"/>
      <w:pPr>
        <w:ind w:left="4320" w:hanging="180"/>
      </w:pPr>
    </w:lvl>
    <w:lvl w:ilvl="6" w:tplc="2C09000F">
      <w:start w:val="1"/>
      <w:numFmt w:val="decimal"/>
      <w:lvlText w:val="%7."/>
      <w:lvlJc w:val="left"/>
      <w:pPr>
        <w:ind w:left="5040" w:hanging="360"/>
      </w:pPr>
    </w:lvl>
    <w:lvl w:ilvl="7" w:tplc="2C090019">
      <w:start w:val="1"/>
      <w:numFmt w:val="lowerLetter"/>
      <w:lvlText w:val="%8."/>
      <w:lvlJc w:val="left"/>
      <w:pPr>
        <w:ind w:left="5760" w:hanging="360"/>
      </w:pPr>
    </w:lvl>
    <w:lvl w:ilvl="8" w:tplc="2C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5A"/>
    <w:rsid w:val="00276CA7"/>
    <w:rsid w:val="00A6185A"/>
    <w:rsid w:val="00B573AC"/>
    <w:rsid w:val="00DB71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6155"/>
  <w15:chartTrackingRefBased/>
  <w15:docId w15:val="{043C431E-DFA3-4BBC-B518-672ABD68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2</cp:revision>
  <dcterms:created xsi:type="dcterms:W3CDTF">2018-10-06T23:45:00Z</dcterms:created>
  <dcterms:modified xsi:type="dcterms:W3CDTF">2018-10-07T04:54:00Z</dcterms:modified>
</cp:coreProperties>
</file>