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BEBEB">
    <v:background id="_x0000_s1025" o:bwmode="white" fillcolor="#ebebeb">
      <v:fill r:id="rId3" o:title="texture 7" type="tile"/>
    </v:background>
  </w:background>
  <w:body>
    <w:p w14:paraId="269C0039" w14:textId="77777777" w:rsidR="00BB47D0" w:rsidRDefault="00011FF6">
      <w:pPr>
        <w:rPr>
          <w:rFonts w:ascii="Aharoni" w:hAnsi="Aharoni" w:cs="Aharoni"/>
          <w:color w:val="00B050"/>
          <w:sz w:val="36"/>
          <w:szCs w:val="36"/>
        </w:rPr>
      </w:pPr>
      <w:r w:rsidRPr="00BB47D0">
        <w:rPr>
          <w:rFonts w:ascii="Aharoni" w:hAnsi="Aharoni" w:cs="Aharoni" w:hint="cs"/>
          <w:color w:val="00B050"/>
          <w:sz w:val="36"/>
          <w:szCs w:val="36"/>
        </w:rPr>
        <w:t>Barnes-Type Dehorner</w:t>
      </w:r>
      <w:r w:rsidR="00BB47D0">
        <w:rPr>
          <w:rFonts w:ascii="Aharoni" w:hAnsi="Aharoni" w:cs="Aharoni"/>
          <w:color w:val="00B050"/>
          <w:sz w:val="36"/>
          <w:szCs w:val="36"/>
        </w:rPr>
        <w:t>:</w:t>
      </w:r>
    </w:p>
    <w:p w14:paraId="1B9CFBF0" w14:textId="77777777" w:rsidR="00BB47D0" w:rsidRDefault="00011FF6">
      <w:pPr>
        <w:rPr>
          <w:noProof/>
        </w:rPr>
      </w:pPr>
      <w:r w:rsidRPr="00BB47D0">
        <w:rPr>
          <w:rFonts w:ascii="Aharoni" w:hAnsi="Aharoni" w:cs="Aharoni" w:hint="cs"/>
          <w:color w:val="00B050"/>
          <w:sz w:val="36"/>
          <w:szCs w:val="36"/>
        </w:rPr>
        <w:t xml:space="preserve"> </w:t>
      </w:r>
    </w:p>
    <w:p w14:paraId="7E63E104" w14:textId="7971BE43" w:rsidR="00011FF6" w:rsidRPr="00BB47D0" w:rsidRDefault="00BB47D0">
      <w:pPr>
        <w:rPr>
          <w:rFonts w:ascii="Aharoni" w:hAnsi="Aharoni" w:cs="Aharoni"/>
          <w:color w:val="00B050"/>
          <w:sz w:val="36"/>
          <w:szCs w:val="36"/>
        </w:rPr>
      </w:pPr>
      <w:r>
        <w:rPr>
          <w:noProof/>
        </w:rPr>
        <w:drawing>
          <wp:inline distT="0" distB="0" distL="0" distR="0" wp14:anchorId="7F367EE6" wp14:editId="1F624120">
            <wp:extent cx="2484089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6" t="8091" r="12074" b="17550"/>
                    <a:stretch/>
                  </pic:blipFill>
                  <pic:spPr bwMode="auto">
                    <a:xfrm>
                      <a:off x="0" y="0"/>
                      <a:ext cx="2500456" cy="276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5DCB4" w14:textId="5422FDF2" w:rsidR="00FC5D4D" w:rsidRPr="00BB47D0" w:rsidRDefault="00FC5D4D" w:rsidP="004C595A">
      <w:pPr>
        <w:rPr>
          <w:sz w:val="24"/>
          <w:szCs w:val="24"/>
        </w:rPr>
      </w:pPr>
      <w:r w:rsidRPr="00BB47D0">
        <w:rPr>
          <w:sz w:val="24"/>
          <w:szCs w:val="24"/>
        </w:rPr>
        <w:t xml:space="preserve">They come in two sizes: </w:t>
      </w:r>
    </w:p>
    <w:p w14:paraId="2593D2D1" w14:textId="7531EBEB" w:rsidR="00FC5D4D" w:rsidRPr="00BB47D0" w:rsidRDefault="00FC5D4D" w:rsidP="00FC5D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47D0">
        <w:rPr>
          <w:sz w:val="24"/>
          <w:szCs w:val="24"/>
        </w:rPr>
        <w:t>Smaller for six to eight-month-old calves</w:t>
      </w:r>
    </w:p>
    <w:p w14:paraId="6BB2D298" w14:textId="748D63C6" w:rsidR="00FC5D4D" w:rsidRPr="00BB47D0" w:rsidRDefault="00FC5D4D" w:rsidP="00FC5D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47D0">
        <w:rPr>
          <w:sz w:val="24"/>
          <w:szCs w:val="24"/>
        </w:rPr>
        <w:t>Larger for dehorning yearlings or older cattle</w:t>
      </w:r>
    </w:p>
    <w:p w14:paraId="53D0674D" w14:textId="0EF6ECAF" w:rsidR="00896FF7" w:rsidRDefault="00FA60B0" w:rsidP="004C595A">
      <w:r>
        <w:t xml:space="preserve"> </w:t>
      </w:r>
    </w:p>
    <w:p w14:paraId="166B6778" w14:textId="092C4B65" w:rsidR="00896FF7" w:rsidRPr="00BB47D0" w:rsidRDefault="00896FF7" w:rsidP="004C595A">
      <w:pPr>
        <w:rPr>
          <w:rFonts w:ascii="Aharoni" w:hAnsi="Aharoni" w:cs="Aharoni"/>
          <w:color w:val="00B050"/>
          <w:sz w:val="28"/>
          <w:szCs w:val="28"/>
        </w:rPr>
      </w:pPr>
      <w:r w:rsidRPr="00BB47D0">
        <w:rPr>
          <w:rFonts w:ascii="Aharoni" w:hAnsi="Aharoni" w:cs="Aharoni" w:hint="cs"/>
          <w:color w:val="00B050"/>
          <w:sz w:val="28"/>
          <w:szCs w:val="28"/>
        </w:rPr>
        <w:t>Technique</w:t>
      </w:r>
      <w:r w:rsidR="00BB47D0">
        <w:rPr>
          <w:rFonts w:ascii="Aharoni" w:hAnsi="Aharoni" w:cs="Aharoni"/>
          <w:color w:val="00B050"/>
          <w:sz w:val="28"/>
          <w:szCs w:val="28"/>
        </w:rPr>
        <w:t>:</w:t>
      </w:r>
    </w:p>
    <w:p w14:paraId="2447EADB" w14:textId="716A8C2E" w:rsidR="009905D3" w:rsidRPr="00BB47D0" w:rsidRDefault="00FC5D4D" w:rsidP="001825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47D0">
        <w:rPr>
          <w:sz w:val="24"/>
          <w:szCs w:val="24"/>
        </w:rPr>
        <w:t xml:space="preserve">Restrain and </w:t>
      </w:r>
      <w:r w:rsidR="00BB47D0" w:rsidRPr="00BB47D0">
        <w:rPr>
          <w:sz w:val="24"/>
          <w:szCs w:val="24"/>
        </w:rPr>
        <w:t>a</w:t>
      </w:r>
      <w:r w:rsidR="009905D3" w:rsidRPr="00BB47D0">
        <w:rPr>
          <w:sz w:val="24"/>
          <w:szCs w:val="24"/>
        </w:rPr>
        <w:t>dminister sedation</w:t>
      </w:r>
      <w:r w:rsidR="00FA60B0" w:rsidRPr="00BB47D0">
        <w:rPr>
          <w:sz w:val="24"/>
          <w:szCs w:val="24"/>
        </w:rPr>
        <w:t>, analgesia and local anaesthetic</w:t>
      </w:r>
    </w:p>
    <w:p w14:paraId="2078F200" w14:textId="0E8699B3" w:rsidR="001825BF" w:rsidRPr="00BB47D0" w:rsidRDefault="001825BF" w:rsidP="001825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47D0">
        <w:rPr>
          <w:sz w:val="24"/>
          <w:szCs w:val="24"/>
        </w:rPr>
        <w:t xml:space="preserve">Close the handles together </w:t>
      </w:r>
    </w:p>
    <w:p w14:paraId="13C367AF" w14:textId="437EBB7C" w:rsidR="002F2C11" w:rsidRPr="00BB47D0" w:rsidRDefault="002F2C11" w:rsidP="001825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47D0">
        <w:rPr>
          <w:sz w:val="24"/>
          <w:szCs w:val="24"/>
        </w:rPr>
        <w:t xml:space="preserve">Press the gouger the head maintain the pressure </w:t>
      </w:r>
    </w:p>
    <w:p w14:paraId="7C9F01EC" w14:textId="3EC9A1BC" w:rsidR="00FA60B0" w:rsidRPr="00BB47D0" w:rsidRDefault="00FA60B0" w:rsidP="001825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47D0">
        <w:rPr>
          <w:sz w:val="24"/>
          <w:szCs w:val="24"/>
        </w:rPr>
        <w:t xml:space="preserve">Place </w:t>
      </w:r>
      <w:r w:rsidR="001825BF" w:rsidRPr="00BB47D0">
        <w:rPr>
          <w:sz w:val="24"/>
          <w:szCs w:val="24"/>
        </w:rPr>
        <w:t>gently the jaws</w:t>
      </w:r>
      <w:r w:rsidRPr="00BB47D0">
        <w:rPr>
          <w:sz w:val="24"/>
          <w:szCs w:val="24"/>
        </w:rPr>
        <w:t xml:space="preserve"> of the dehorner over the horn </w:t>
      </w:r>
      <w:r w:rsidR="001825BF" w:rsidRPr="00BB47D0">
        <w:rPr>
          <w:sz w:val="24"/>
          <w:szCs w:val="24"/>
        </w:rPr>
        <w:t>bud. T</w:t>
      </w:r>
      <w:r w:rsidRPr="00BB47D0">
        <w:rPr>
          <w:sz w:val="24"/>
          <w:szCs w:val="24"/>
        </w:rPr>
        <w:t>he objective</w:t>
      </w:r>
      <w:r w:rsidR="006D78F2" w:rsidRPr="00BB47D0">
        <w:rPr>
          <w:sz w:val="24"/>
          <w:szCs w:val="24"/>
        </w:rPr>
        <w:t xml:space="preserve"> is to completely remove a ring of skin surrounding the horn base therefore adjust the opening as needed</w:t>
      </w:r>
    </w:p>
    <w:p w14:paraId="7A664A04" w14:textId="3B8AD3E1" w:rsidR="006D78F2" w:rsidRDefault="001825BF" w:rsidP="001825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47D0">
        <w:rPr>
          <w:sz w:val="24"/>
          <w:szCs w:val="24"/>
        </w:rPr>
        <w:t>Q</w:t>
      </w:r>
      <w:r w:rsidR="006D78F2" w:rsidRPr="00BB47D0">
        <w:rPr>
          <w:sz w:val="24"/>
          <w:szCs w:val="24"/>
        </w:rPr>
        <w:t>uickly spread the handles apart</w:t>
      </w:r>
      <w:r w:rsidRPr="00BB47D0">
        <w:rPr>
          <w:sz w:val="24"/>
          <w:szCs w:val="24"/>
        </w:rPr>
        <w:t xml:space="preserve">, </w:t>
      </w:r>
      <w:r w:rsidR="006D78F2" w:rsidRPr="00BB47D0">
        <w:rPr>
          <w:sz w:val="24"/>
          <w:szCs w:val="24"/>
        </w:rPr>
        <w:t>bringing the blades together to remove skin</w:t>
      </w:r>
      <w:r w:rsidRPr="00BB47D0">
        <w:rPr>
          <w:sz w:val="24"/>
          <w:szCs w:val="24"/>
        </w:rPr>
        <w:t xml:space="preserve"> </w:t>
      </w:r>
      <w:r w:rsidR="006D78F2" w:rsidRPr="00BB47D0">
        <w:rPr>
          <w:sz w:val="24"/>
          <w:szCs w:val="24"/>
        </w:rPr>
        <w:t>and the horn bud</w:t>
      </w:r>
      <w:r w:rsidR="004A554D">
        <w:rPr>
          <w:sz w:val="24"/>
          <w:szCs w:val="24"/>
        </w:rPr>
        <w:t xml:space="preserve"> and rotate clockwise (180</w:t>
      </w:r>
      <w:r w:rsidR="004A554D">
        <w:rPr>
          <w:rFonts w:cstheme="minorHAnsi"/>
          <w:sz w:val="24"/>
          <w:szCs w:val="24"/>
        </w:rPr>
        <w:t>ᴼ</w:t>
      </w:r>
      <w:r w:rsidR="004A554D">
        <w:rPr>
          <w:sz w:val="24"/>
          <w:szCs w:val="24"/>
        </w:rPr>
        <w:t xml:space="preserve">) to ensure an half inch of skin is also removed. </w:t>
      </w:r>
      <w:bookmarkStart w:id="0" w:name="_GoBack"/>
      <w:bookmarkEnd w:id="0"/>
    </w:p>
    <w:p w14:paraId="697304F0" w14:textId="7FE465E9" w:rsidR="00FB5141" w:rsidRDefault="00FB5141" w:rsidP="00FB5141">
      <w:pPr>
        <w:pStyle w:val="ListParagraph"/>
        <w:rPr>
          <w:sz w:val="24"/>
          <w:szCs w:val="24"/>
        </w:rPr>
      </w:pPr>
      <w:r w:rsidRPr="00FB5141">
        <w:rPr>
          <w:noProof/>
          <w:sz w:val="24"/>
          <w:szCs w:val="24"/>
        </w:rPr>
        <w:lastRenderedPageBreak/>
        <w:drawing>
          <wp:inline distT="0" distB="0" distL="0" distR="0" wp14:anchorId="7ED7FAA2" wp14:editId="0A191918">
            <wp:extent cx="3365500" cy="2524125"/>
            <wp:effectExtent l="0" t="0" r="6350" b="9525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A4AF" w14:textId="77777777" w:rsidR="00FB5141" w:rsidRPr="00BB47D0" w:rsidRDefault="00FB5141" w:rsidP="00FB5141">
      <w:pPr>
        <w:pStyle w:val="ListParagraph"/>
        <w:rPr>
          <w:sz w:val="24"/>
          <w:szCs w:val="24"/>
        </w:rPr>
      </w:pPr>
    </w:p>
    <w:p w14:paraId="6EC4CC4D" w14:textId="51620152" w:rsidR="006D78F2" w:rsidRDefault="006D78F2" w:rsidP="001825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47D0">
        <w:rPr>
          <w:sz w:val="24"/>
          <w:szCs w:val="24"/>
        </w:rPr>
        <w:t xml:space="preserve">Control the bleeding by clamping </w:t>
      </w:r>
      <w:r w:rsidR="001825BF" w:rsidRPr="00BB47D0">
        <w:rPr>
          <w:sz w:val="24"/>
          <w:szCs w:val="24"/>
        </w:rPr>
        <w:t>the cornual</w:t>
      </w:r>
      <w:r w:rsidRPr="00BB47D0">
        <w:rPr>
          <w:sz w:val="24"/>
          <w:szCs w:val="24"/>
        </w:rPr>
        <w:t xml:space="preserve"> artery with a haemostat or cauterizing it with a hot iron</w:t>
      </w:r>
    </w:p>
    <w:p w14:paraId="37D98D38" w14:textId="77777777" w:rsidR="00FB5141" w:rsidRPr="00BB47D0" w:rsidRDefault="00FB5141" w:rsidP="00FB5141">
      <w:pPr>
        <w:pStyle w:val="ListParagraph"/>
        <w:rPr>
          <w:sz w:val="24"/>
          <w:szCs w:val="24"/>
        </w:rPr>
      </w:pPr>
    </w:p>
    <w:p w14:paraId="421769FB" w14:textId="300B5C6F" w:rsidR="006D78F2" w:rsidRPr="00FB5141" w:rsidRDefault="001825BF" w:rsidP="001825BF">
      <w:pPr>
        <w:pStyle w:val="ListParagraph"/>
        <w:numPr>
          <w:ilvl w:val="0"/>
          <w:numId w:val="1"/>
        </w:numPr>
      </w:pPr>
      <w:r w:rsidRPr="00BB47D0">
        <w:rPr>
          <w:sz w:val="24"/>
          <w:szCs w:val="24"/>
        </w:rPr>
        <w:t>Clean and disinfect the jaws of the gouger between calves</w:t>
      </w:r>
    </w:p>
    <w:p w14:paraId="14B228D0" w14:textId="77777777" w:rsidR="00FB5141" w:rsidRDefault="00FB5141" w:rsidP="00FB5141">
      <w:pPr>
        <w:pStyle w:val="ListParagraph"/>
      </w:pPr>
    </w:p>
    <w:p w14:paraId="3EE5E5EA" w14:textId="77777777" w:rsidR="00FB5141" w:rsidRPr="009A45F5" w:rsidRDefault="00FB5141" w:rsidP="00FB5141">
      <w:pPr>
        <w:pStyle w:val="ListParagraph"/>
      </w:pPr>
    </w:p>
    <w:p w14:paraId="5D95BC3E" w14:textId="7F1610B5" w:rsidR="009A45F5" w:rsidRPr="00BB47D0" w:rsidRDefault="009A45F5" w:rsidP="009A45F5">
      <w:pPr>
        <w:pStyle w:val="ListParagraph"/>
      </w:pPr>
      <w:r>
        <w:rPr>
          <w:noProof/>
        </w:rPr>
        <w:drawing>
          <wp:inline distT="0" distB="0" distL="0" distR="0" wp14:anchorId="0C8BE791" wp14:editId="587E0F42">
            <wp:extent cx="4838700" cy="37228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859" cy="376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B903D" w14:textId="2B270EA7" w:rsidR="00BB47D0" w:rsidRDefault="00BB47D0" w:rsidP="00BB47D0">
      <w:pPr>
        <w:pStyle w:val="ListParagraph"/>
      </w:pPr>
    </w:p>
    <w:p w14:paraId="3F6F24AD" w14:textId="55FCE096" w:rsidR="00896FF7" w:rsidRDefault="00896FF7" w:rsidP="004C595A"/>
    <w:sectPr w:rsidR="00896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02C3"/>
    <w:multiLevelType w:val="hybridMultilevel"/>
    <w:tmpl w:val="26A262B4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17E3"/>
    <w:multiLevelType w:val="hybridMultilevel"/>
    <w:tmpl w:val="41720888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46FD7"/>
    <w:multiLevelType w:val="hybridMultilevel"/>
    <w:tmpl w:val="1F36ACC0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742A6"/>
    <w:multiLevelType w:val="hybridMultilevel"/>
    <w:tmpl w:val="3C249E44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F6"/>
    <w:rsid w:val="00011FF6"/>
    <w:rsid w:val="001825BF"/>
    <w:rsid w:val="002F2C11"/>
    <w:rsid w:val="004A554D"/>
    <w:rsid w:val="004C595A"/>
    <w:rsid w:val="005874FC"/>
    <w:rsid w:val="006D78F2"/>
    <w:rsid w:val="007E199D"/>
    <w:rsid w:val="00896FF7"/>
    <w:rsid w:val="008E32DE"/>
    <w:rsid w:val="009905D3"/>
    <w:rsid w:val="009A45F5"/>
    <w:rsid w:val="00B8342E"/>
    <w:rsid w:val="00BB47D0"/>
    <w:rsid w:val="00CF0990"/>
    <w:rsid w:val="00DD4948"/>
    <w:rsid w:val="00FA60B0"/>
    <w:rsid w:val="00FB5141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A9A3"/>
  <w15:chartTrackingRefBased/>
  <w15:docId w15:val="{A10D9AD2-14BF-4089-8AD8-5380A8A5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Krystal Maharaj</cp:lastModifiedBy>
  <cp:revision>8</cp:revision>
  <dcterms:created xsi:type="dcterms:W3CDTF">2018-09-29T04:30:00Z</dcterms:created>
  <dcterms:modified xsi:type="dcterms:W3CDTF">2018-09-29T22:37:00Z</dcterms:modified>
</cp:coreProperties>
</file>