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B2B" w:rsidRDefault="00443B2B">
      <w:pPr>
        <w:rPr>
          <w:rFonts w:ascii="Times New Roman" w:hAnsi="Times New Roman" w:cs="Times New Roman"/>
          <w:b/>
          <w:sz w:val="28"/>
          <w:szCs w:val="28"/>
        </w:rPr>
      </w:pPr>
      <w:r w:rsidRPr="00443B2B">
        <w:rPr>
          <w:rFonts w:ascii="Times New Roman" w:hAnsi="Times New Roman" w:cs="Times New Roman"/>
          <w:b/>
          <w:sz w:val="28"/>
          <w:szCs w:val="28"/>
        </w:rPr>
        <w:t>Auriculopalpebral Nerve Block</w:t>
      </w:r>
    </w:p>
    <w:p w:rsidR="00126358" w:rsidRDefault="00126358">
      <w:pPr>
        <w:rPr>
          <w:rFonts w:ascii="Times New Roman" w:hAnsi="Times New Roman" w:cs="Times New Roman"/>
        </w:rPr>
      </w:pPr>
      <w:r>
        <w:rPr>
          <w:rFonts w:ascii="Times New Roman" w:hAnsi="Times New Roman" w:cs="Times New Roman"/>
          <w:b/>
        </w:rPr>
        <w:t>Intra-procedure</w:t>
      </w:r>
    </w:p>
    <w:p w:rsidR="00126358" w:rsidRDefault="00126358">
      <w:pPr>
        <w:rPr>
          <w:rFonts w:ascii="Times New Roman" w:hAnsi="Times New Roman" w:cs="Times New Roman"/>
        </w:rPr>
      </w:pPr>
    </w:p>
    <w:p w:rsidR="00126358" w:rsidRPr="00D05951" w:rsidRDefault="00126358">
      <w:pPr>
        <w:rPr>
          <w:rFonts w:ascii="Times New Roman" w:hAnsi="Times New Roman" w:cs="Times New Roman"/>
          <w:b/>
          <w:sz w:val="24"/>
        </w:rPr>
      </w:pPr>
      <w:r w:rsidRPr="00D05951">
        <w:rPr>
          <w:rFonts w:ascii="Times New Roman" w:hAnsi="Times New Roman" w:cs="Times New Roman"/>
          <w:b/>
          <w:sz w:val="24"/>
        </w:rPr>
        <w:t>Method</w:t>
      </w:r>
    </w:p>
    <w:p w:rsidR="0096132D" w:rsidRDefault="0096132D" w:rsidP="00F1734A">
      <w:pPr>
        <w:pStyle w:val="ListParagraph"/>
        <w:numPr>
          <w:ilvl w:val="0"/>
          <w:numId w:val="1"/>
        </w:numPr>
        <w:rPr>
          <w:rFonts w:ascii="Times New Roman" w:hAnsi="Times New Roman" w:cs="Times New Roman"/>
          <w:sz w:val="24"/>
        </w:rPr>
      </w:pPr>
      <w:r>
        <w:rPr>
          <w:rFonts w:ascii="Times New Roman" w:hAnsi="Times New Roman" w:cs="Times New Roman"/>
          <w:sz w:val="24"/>
        </w:rPr>
        <w:t>The physical restraint of the cow must be secured firmly to limit movement of the head and neck as much as possible.</w:t>
      </w:r>
      <w:bookmarkStart w:id="0" w:name="_GoBack"/>
      <w:bookmarkEnd w:id="0"/>
    </w:p>
    <w:p w:rsidR="0096132D" w:rsidRDefault="0096132D" w:rsidP="0096132D">
      <w:pPr>
        <w:pStyle w:val="ListParagraph"/>
        <w:rPr>
          <w:rFonts w:ascii="Times New Roman" w:hAnsi="Times New Roman" w:cs="Times New Roman"/>
          <w:sz w:val="24"/>
        </w:rPr>
      </w:pPr>
    </w:p>
    <w:p w:rsidR="00F1734A" w:rsidRPr="00D05951" w:rsidRDefault="00F1734A" w:rsidP="00F1734A">
      <w:pPr>
        <w:pStyle w:val="ListParagraph"/>
        <w:numPr>
          <w:ilvl w:val="0"/>
          <w:numId w:val="1"/>
        </w:numPr>
        <w:rPr>
          <w:rFonts w:ascii="Times New Roman" w:hAnsi="Times New Roman" w:cs="Times New Roman"/>
          <w:sz w:val="24"/>
        </w:rPr>
      </w:pPr>
      <w:r w:rsidRPr="00D05951">
        <w:rPr>
          <w:rFonts w:ascii="Times New Roman" w:hAnsi="Times New Roman" w:cs="Times New Roman"/>
          <w:sz w:val="24"/>
        </w:rPr>
        <w:t>Palpate the face of the cow in the area caudal to the eye. Identify the zygomatic arch.</w:t>
      </w:r>
    </w:p>
    <w:p w:rsidR="00F1734A" w:rsidRPr="00D05951" w:rsidRDefault="00F1734A" w:rsidP="00F1734A">
      <w:pPr>
        <w:pStyle w:val="ListParagraph"/>
        <w:rPr>
          <w:rFonts w:ascii="Times New Roman" w:hAnsi="Times New Roman" w:cs="Times New Roman"/>
          <w:sz w:val="24"/>
        </w:rPr>
      </w:pPr>
    </w:p>
    <w:p w:rsidR="00F1734A" w:rsidRPr="00D05951" w:rsidRDefault="00F1734A" w:rsidP="00F1734A">
      <w:pPr>
        <w:pStyle w:val="ListParagraph"/>
        <w:numPr>
          <w:ilvl w:val="0"/>
          <w:numId w:val="1"/>
        </w:numPr>
        <w:rPr>
          <w:rFonts w:ascii="Times New Roman" w:hAnsi="Times New Roman" w:cs="Times New Roman"/>
          <w:sz w:val="24"/>
        </w:rPr>
      </w:pPr>
      <w:r w:rsidRPr="00D05951">
        <w:rPr>
          <w:rFonts w:ascii="Times New Roman" w:hAnsi="Times New Roman" w:cs="Times New Roman"/>
          <w:sz w:val="24"/>
        </w:rPr>
        <w:t>Feel the arch along its curve to the point where it meets the orbital arch.</w:t>
      </w:r>
    </w:p>
    <w:p w:rsidR="00F1734A" w:rsidRPr="00D05951" w:rsidRDefault="00F1734A" w:rsidP="00F1734A">
      <w:pPr>
        <w:pStyle w:val="ListParagraph"/>
        <w:rPr>
          <w:rFonts w:ascii="Times New Roman" w:hAnsi="Times New Roman" w:cs="Times New Roman"/>
          <w:sz w:val="24"/>
        </w:rPr>
      </w:pPr>
    </w:p>
    <w:p w:rsidR="00D05951" w:rsidRDefault="00F1734A" w:rsidP="00F1734A">
      <w:pPr>
        <w:pStyle w:val="ListParagraph"/>
        <w:numPr>
          <w:ilvl w:val="0"/>
          <w:numId w:val="1"/>
        </w:numPr>
        <w:rPr>
          <w:rFonts w:ascii="Times New Roman" w:hAnsi="Times New Roman" w:cs="Times New Roman"/>
          <w:sz w:val="24"/>
        </w:rPr>
      </w:pPr>
      <w:r w:rsidRPr="00D05951">
        <w:rPr>
          <w:rFonts w:ascii="Times New Roman" w:hAnsi="Times New Roman" w:cs="Times New Roman"/>
          <w:sz w:val="24"/>
        </w:rPr>
        <w:t xml:space="preserve">Once the area has been identified, </w:t>
      </w:r>
      <w:r w:rsidR="00D05951">
        <w:rPr>
          <w:rFonts w:ascii="Times New Roman" w:hAnsi="Times New Roman" w:cs="Times New Roman"/>
          <w:sz w:val="24"/>
        </w:rPr>
        <w:t>swab area with alcohol swab.</w:t>
      </w:r>
    </w:p>
    <w:p w:rsidR="00D05951" w:rsidRPr="00D05951" w:rsidRDefault="00D05951" w:rsidP="00D05951">
      <w:pPr>
        <w:pStyle w:val="ListParagraph"/>
        <w:rPr>
          <w:rFonts w:ascii="Times New Roman" w:hAnsi="Times New Roman" w:cs="Times New Roman"/>
          <w:sz w:val="24"/>
        </w:rPr>
      </w:pPr>
    </w:p>
    <w:p w:rsidR="00F1734A" w:rsidRPr="00D05951" w:rsidRDefault="00D05951" w:rsidP="00F1734A">
      <w:pPr>
        <w:pStyle w:val="ListParagraph"/>
        <w:numPr>
          <w:ilvl w:val="0"/>
          <w:numId w:val="1"/>
        </w:numPr>
        <w:rPr>
          <w:rFonts w:ascii="Times New Roman" w:hAnsi="Times New Roman" w:cs="Times New Roman"/>
          <w:sz w:val="24"/>
        </w:rPr>
      </w:pPr>
      <w:r>
        <w:rPr>
          <w:rFonts w:ascii="Times New Roman" w:hAnsi="Times New Roman" w:cs="Times New Roman"/>
          <w:sz w:val="24"/>
        </w:rPr>
        <w:t>T</w:t>
      </w:r>
      <w:r w:rsidR="00F1734A" w:rsidRPr="00D05951">
        <w:rPr>
          <w:rFonts w:ascii="Times New Roman" w:hAnsi="Times New Roman" w:cs="Times New Roman"/>
          <w:sz w:val="24"/>
        </w:rPr>
        <w:t>he needle is inserted in</w:t>
      </w:r>
      <w:r w:rsidRPr="00D05951">
        <w:rPr>
          <w:rFonts w:ascii="Times New Roman" w:hAnsi="Times New Roman" w:cs="Times New Roman"/>
          <w:sz w:val="24"/>
        </w:rPr>
        <w:t xml:space="preserve"> the groove created by these two ridges and the drug slowly injected.</w:t>
      </w:r>
    </w:p>
    <w:p w:rsidR="00D05951" w:rsidRPr="00D05951" w:rsidRDefault="00D05951" w:rsidP="00D05951">
      <w:pPr>
        <w:pStyle w:val="ListParagraph"/>
        <w:rPr>
          <w:rFonts w:ascii="Times New Roman" w:hAnsi="Times New Roman" w:cs="Times New Roman"/>
          <w:sz w:val="24"/>
        </w:rPr>
      </w:pPr>
    </w:p>
    <w:p w:rsidR="00D05951" w:rsidRPr="00D05951" w:rsidRDefault="00D05951" w:rsidP="00D05951">
      <w:pPr>
        <w:pStyle w:val="ListParagraph"/>
        <w:numPr>
          <w:ilvl w:val="0"/>
          <w:numId w:val="1"/>
        </w:numPr>
        <w:rPr>
          <w:rFonts w:ascii="Times New Roman" w:hAnsi="Times New Roman" w:cs="Times New Roman"/>
          <w:sz w:val="24"/>
        </w:rPr>
      </w:pPr>
      <w:r w:rsidRPr="00D05951">
        <w:rPr>
          <w:rFonts w:ascii="Times New Roman" w:hAnsi="Times New Roman" w:cs="Times New Roman"/>
          <w:sz w:val="24"/>
        </w:rPr>
        <w:t>A small swelling will form under the skin where the drug is administered. This must be gently massaged in order to facilitate proper distribution of the drug to the neighbouring target nerve.</w:t>
      </w:r>
    </w:p>
    <w:sectPr w:rsidR="00D05951" w:rsidRPr="00D059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ED43BB"/>
    <w:multiLevelType w:val="hybridMultilevel"/>
    <w:tmpl w:val="D04EB576"/>
    <w:lvl w:ilvl="0" w:tplc="3F46DE10">
      <w:numFmt w:val="bullet"/>
      <w:lvlText w:val="-"/>
      <w:lvlJc w:val="left"/>
      <w:pPr>
        <w:ind w:left="720" w:hanging="360"/>
      </w:pPr>
      <w:rPr>
        <w:rFonts w:ascii="Times New Roman" w:eastAsiaTheme="minorHAnsi" w:hAnsi="Times New Roman" w:cs="Times New Roman"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2E5"/>
    <w:rsid w:val="00126358"/>
    <w:rsid w:val="00180DA0"/>
    <w:rsid w:val="00443B2B"/>
    <w:rsid w:val="006A358F"/>
    <w:rsid w:val="0096132D"/>
    <w:rsid w:val="00D05951"/>
    <w:rsid w:val="00F1734A"/>
    <w:rsid w:val="00F722E5"/>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DB450-E500-4504-A9E0-14FCCDCF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3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103</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Modeste</dc:creator>
  <cp:keywords/>
  <dc:description/>
  <cp:lastModifiedBy>Natalie Modeste</cp:lastModifiedBy>
  <cp:revision>4</cp:revision>
  <dcterms:created xsi:type="dcterms:W3CDTF">2018-09-21T10:00:00Z</dcterms:created>
  <dcterms:modified xsi:type="dcterms:W3CDTF">2018-09-22T21:22:00Z</dcterms:modified>
</cp:coreProperties>
</file>