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AE" w:rsidRDefault="00883DAE" w:rsidP="00883DAE">
      <w:pPr>
        <w:rPr>
          <w:lang w:val="es-PA"/>
        </w:rPr>
      </w:pPr>
      <w:r>
        <w:rPr>
          <w:lang w:val="es-PA"/>
        </w:rPr>
        <w:t>¿Qué son las TIC?</w:t>
      </w:r>
    </w:p>
    <w:p w:rsidR="00883DAE" w:rsidRPr="00883DAE" w:rsidRDefault="00883DAE" w:rsidP="00883DAE">
      <w:pPr>
        <w:rPr>
          <w:lang w:val="es-PA"/>
        </w:rPr>
      </w:pPr>
      <w:r w:rsidRPr="00883DAE">
        <w:rPr>
          <w:lang w:val="es-PA"/>
        </w:rPr>
        <w:t xml:space="preserve">TIC es la fría sigla para </w:t>
      </w:r>
      <w:r>
        <w:rPr>
          <w:lang w:val="es-PA"/>
        </w:rPr>
        <w:t>“</w:t>
      </w:r>
      <w:r w:rsidRPr="00883DAE">
        <w:rPr>
          <w:lang w:val="es-PA"/>
        </w:rPr>
        <w:t>tecnologías de la información y las comunicaciones</w:t>
      </w:r>
      <w:r>
        <w:rPr>
          <w:lang w:val="es-PA"/>
        </w:rPr>
        <w:t>”</w:t>
      </w:r>
      <w:r w:rsidRPr="00883DAE">
        <w:rPr>
          <w:lang w:val="es-PA"/>
        </w:rPr>
        <w:t xml:space="preserve">. </w:t>
      </w:r>
    </w:p>
    <w:p w:rsidR="00883DAE" w:rsidRPr="00883DAE" w:rsidRDefault="00883DAE" w:rsidP="00883DAE">
      <w:pPr>
        <w:rPr>
          <w:lang w:val="es-PA"/>
        </w:rPr>
      </w:pPr>
      <w:r>
        <w:rPr>
          <w:lang w:val="es-PA"/>
        </w:rPr>
        <w:t>T</w:t>
      </w:r>
      <w:r w:rsidRPr="00883DAE">
        <w:rPr>
          <w:lang w:val="es-PA"/>
        </w:rPr>
        <w:t xml:space="preserve">ambién se constituye en un término sombrilla que permite agrupar a los dispositivos, aparatos, métodos electrónicos y aplicaciones que ayudan a que la sociedad se comunique o acceda a los datos que requieren para sus actividades diarias. Éstas incluyen radio, televisión, celulares, computadores, tabletas digitales, infraestructura de redes y sistemas de satélites, por ejemplo. </w:t>
      </w:r>
    </w:p>
    <w:p w:rsidR="00883DAE" w:rsidRPr="00883DAE" w:rsidRDefault="00883DAE" w:rsidP="00883DAE">
      <w:pPr>
        <w:rPr>
          <w:lang w:val="es-PA"/>
        </w:rPr>
      </w:pPr>
      <w:r w:rsidRPr="00883DAE">
        <w:rPr>
          <w:lang w:val="es-PA"/>
        </w:rPr>
        <w:t xml:space="preserve">Sin embargo, el alcance de este término es mucho mayor, pues también comprende al software, las aplicaciones y los servicios que están asociados con todos esos equipos, como las videoconferencias, las herramientas de mensajería instantánea, los videojuegos o las plataformas de aprendizaje virtual, por ejemplo. </w:t>
      </w:r>
    </w:p>
    <w:p w:rsidR="00883DAE" w:rsidRPr="00883DAE" w:rsidRDefault="00883DAE" w:rsidP="00883DAE">
      <w:pPr>
        <w:rPr>
          <w:lang w:val="es-PA"/>
        </w:rPr>
      </w:pPr>
      <w:r w:rsidRPr="00883DAE">
        <w:rPr>
          <w:lang w:val="es-PA"/>
        </w:rPr>
        <w:t xml:space="preserve">A grandes rasgos, son todas las tecnologías que permiten acceder, producir, guardar, presentar y transferir información. Con la llegada de Internet, las TIC han visto un avance sin precedentes en la historia, al punto de permitir el intercambio de datos e información de forma rápida y en todas las partes del planeta. </w:t>
      </w:r>
    </w:p>
    <w:p w:rsidR="00883DAE" w:rsidRPr="00883DAE" w:rsidRDefault="00883DAE" w:rsidP="00883DAE">
      <w:pPr>
        <w:rPr>
          <w:lang w:val="es-PA"/>
        </w:rPr>
      </w:pPr>
      <w:r w:rsidRPr="00883DAE">
        <w:rPr>
          <w:lang w:val="es-PA"/>
        </w:rPr>
        <w:t xml:space="preserve">En la actualidad, están en todos los ámbitos de la vida social, familiar y escolar. Sus usos son ilimitados y pueden manejarse con facilidad, sin necesidad de ser un experto. En este sentido, ahora encontramos dispositivos y aplicaciones dirigidos a mercados cada vez más específicos, como TIC para educación, para salud o para grandes empresas, por ejemplo.  </w:t>
      </w:r>
    </w:p>
    <w:p w:rsidR="0058326C" w:rsidRDefault="00883DAE" w:rsidP="00883DAE">
      <w:pPr>
        <w:rPr>
          <w:lang w:val="es-PA"/>
        </w:rPr>
      </w:pPr>
      <w:r w:rsidRPr="00883DAE">
        <w:rPr>
          <w:lang w:val="es-PA"/>
        </w:rPr>
        <w:t>Gracias a las TIC, las películas, los videos, la música, los videojuegos, los amigos, las noticias, el conocimiento y el mundo entero, están a un clic de distancia.</w:t>
      </w:r>
      <w:r>
        <w:rPr>
          <w:lang w:val="es-PA"/>
        </w:rPr>
        <w:t xml:space="preserve"> </w:t>
      </w:r>
    </w:p>
    <w:p w:rsidR="00883DAE" w:rsidRDefault="00883DAE" w:rsidP="00883DAE">
      <w:pPr>
        <w:rPr>
          <w:lang w:val="es-PA"/>
        </w:rPr>
      </w:pPr>
      <w:r>
        <w:rPr>
          <w:lang w:val="es-PA"/>
        </w:rPr>
        <w:t>Procedo a enumerar la lista de los 15 más utilizados hasta el año 2016: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YouTube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Google Docs/Drive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PowerPoint 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Google Search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Twitter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Dropbox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Prezi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proofErr w:type="spellStart"/>
      <w:r w:rsidRPr="00883DAE">
        <w:t>Kahoot</w:t>
      </w:r>
      <w:proofErr w:type="spellEnd"/>
      <w:r w:rsidRPr="00883DAE">
        <w:t xml:space="preserve">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proofErr w:type="spellStart"/>
      <w:r w:rsidRPr="00883DAE">
        <w:t>Powtoon</w:t>
      </w:r>
      <w:proofErr w:type="spellEnd"/>
      <w:r w:rsidRPr="00883DAE">
        <w:t xml:space="preserve">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Word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Moodle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>Screencast-O-</w:t>
      </w:r>
      <w:proofErr w:type="spellStart"/>
      <w:r w:rsidRPr="00883DAE">
        <w:t>Matic</w:t>
      </w:r>
      <w:proofErr w:type="spellEnd"/>
      <w:r w:rsidRPr="00883DAE">
        <w:t xml:space="preserve">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WordPress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Google Chrome </w:t>
      </w:r>
    </w:p>
    <w:p w:rsidR="00883DAE" w:rsidRPr="00883DAE" w:rsidRDefault="00883DAE" w:rsidP="00883DAE">
      <w:pPr>
        <w:pStyle w:val="ListParagraph"/>
        <w:numPr>
          <w:ilvl w:val="0"/>
          <w:numId w:val="1"/>
        </w:numPr>
      </w:pPr>
      <w:r w:rsidRPr="00883DAE">
        <w:t xml:space="preserve">Facebook </w:t>
      </w:r>
      <w:bookmarkStart w:id="0" w:name="_GoBack"/>
      <w:bookmarkEnd w:id="0"/>
    </w:p>
    <w:sectPr w:rsidR="00883DAE" w:rsidRPr="00883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F5CA8"/>
    <w:multiLevelType w:val="hybridMultilevel"/>
    <w:tmpl w:val="B778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AE"/>
    <w:rsid w:val="0012271C"/>
    <w:rsid w:val="003E59DC"/>
    <w:rsid w:val="006300DB"/>
    <w:rsid w:val="00883DA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5D4E"/>
  <w15:chartTrackingRefBased/>
  <w15:docId w15:val="{265FB93D-BB0B-49EF-B551-F8E25BB2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Callender</dc:creator>
  <cp:keywords/>
  <dc:description/>
  <cp:lastModifiedBy>Eric Callender</cp:lastModifiedBy>
  <cp:revision>1</cp:revision>
  <dcterms:created xsi:type="dcterms:W3CDTF">2018-04-24T00:56:00Z</dcterms:created>
  <dcterms:modified xsi:type="dcterms:W3CDTF">2018-04-24T01:04:00Z</dcterms:modified>
</cp:coreProperties>
</file>