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0D" w:rsidRPr="00DD49A2" w:rsidRDefault="00DD49A2" w:rsidP="00DD49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49A2">
        <w:rPr>
          <w:rFonts w:ascii="Arial" w:hAnsi="Arial" w:cs="Arial"/>
          <w:b/>
          <w:sz w:val="24"/>
          <w:szCs w:val="24"/>
        </w:rPr>
        <w:t>APLICACIÓN DE LA INFORMACIÓN</w:t>
      </w:r>
    </w:p>
    <w:p w:rsidR="00A9680D" w:rsidRPr="00DD49A2" w:rsidRDefault="00A9680D" w:rsidP="00DD49A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D49A2">
        <w:rPr>
          <w:rFonts w:ascii="Arial" w:hAnsi="Arial" w:cs="Arial"/>
          <w:sz w:val="24"/>
          <w:szCs w:val="24"/>
        </w:rPr>
        <w:t>El ciclo del aprendizaje se consolida en la medida que la información se pone</w:t>
      </w:r>
      <w:r w:rsidR="00DD49A2">
        <w:rPr>
          <w:rFonts w:ascii="Arial" w:hAnsi="Arial" w:cs="Arial"/>
          <w:sz w:val="24"/>
          <w:szCs w:val="24"/>
        </w:rPr>
        <w:t xml:space="preserve"> </w:t>
      </w:r>
      <w:r w:rsidRPr="00DD49A2">
        <w:rPr>
          <w:rFonts w:ascii="Arial" w:hAnsi="Arial" w:cs="Arial"/>
          <w:sz w:val="24"/>
          <w:szCs w:val="24"/>
        </w:rPr>
        <w:t>en juego para tratar con problemas reales o posibles.</w:t>
      </w:r>
    </w:p>
    <w:p w:rsidR="003523EC" w:rsidRPr="00DD49A2" w:rsidRDefault="00A9680D" w:rsidP="00DD49A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D49A2">
        <w:rPr>
          <w:rFonts w:ascii="Arial" w:hAnsi="Arial" w:cs="Arial"/>
          <w:sz w:val="24"/>
          <w:szCs w:val="24"/>
        </w:rPr>
        <w:t>Hacer prácticas, operar los conceptos, investigar, planear el proyecto, resolver</w:t>
      </w:r>
      <w:r w:rsidR="00DD49A2">
        <w:rPr>
          <w:rFonts w:ascii="Arial" w:hAnsi="Arial" w:cs="Arial"/>
          <w:sz w:val="24"/>
          <w:szCs w:val="24"/>
        </w:rPr>
        <w:t xml:space="preserve"> </w:t>
      </w:r>
      <w:r w:rsidRPr="00DD49A2">
        <w:rPr>
          <w:rFonts w:ascii="Arial" w:hAnsi="Arial" w:cs="Arial"/>
          <w:sz w:val="24"/>
          <w:szCs w:val="24"/>
        </w:rPr>
        <w:t>el problema y estudiar casos, entre otros ejercicios, nos permiten utilizar los</w:t>
      </w:r>
      <w:r w:rsidR="00DD49A2">
        <w:rPr>
          <w:rFonts w:ascii="Arial" w:hAnsi="Arial" w:cs="Arial"/>
          <w:sz w:val="24"/>
          <w:szCs w:val="24"/>
        </w:rPr>
        <w:t xml:space="preserve"> </w:t>
      </w:r>
      <w:r w:rsidRPr="00DD49A2">
        <w:rPr>
          <w:rFonts w:ascii="Arial" w:hAnsi="Arial" w:cs="Arial"/>
          <w:sz w:val="24"/>
          <w:szCs w:val="24"/>
        </w:rPr>
        <w:t xml:space="preserve">conocimientos adquiridos de manera significativa, en otro apartado de </w:t>
      </w:r>
      <w:r w:rsidR="00DD49A2" w:rsidRPr="00DD49A2">
        <w:rPr>
          <w:rFonts w:ascii="Arial" w:hAnsi="Arial" w:cs="Arial"/>
          <w:sz w:val="24"/>
          <w:szCs w:val="24"/>
        </w:rPr>
        <w:t>este</w:t>
      </w:r>
      <w:r w:rsidR="00DD49A2">
        <w:rPr>
          <w:rFonts w:ascii="Arial" w:hAnsi="Arial" w:cs="Arial"/>
          <w:sz w:val="24"/>
          <w:szCs w:val="24"/>
        </w:rPr>
        <w:t xml:space="preserve"> </w:t>
      </w:r>
      <w:r w:rsidR="00DD49A2" w:rsidRPr="00DD49A2">
        <w:rPr>
          <w:rFonts w:ascii="Arial" w:hAnsi="Arial" w:cs="Arial"/>
          <w:sz w:val="24"/>
          <w:szCs w:val="24"/>
        </w:rPr>
        <w:t>documento</w:t>
      </w:r>
      <w:r w:rsidRPr="00DD49A2">
        <w:rPr>
          <w:rFonts w:ascii="Arial" w:hAnsi="Arial" w:cs="Arial"/>
          <w:sz w:val="24"/>
          <w:szCs w:val="24"/>
        </w:rPr>
        <w:t xml:space="preserve"> encontrará una lista de productos que podrán ayudar a que el</w:t>
      </w:r>
      <w:r w:rsidR="00DD49A2">
        <w:rPr>
          <w:rFonts w:ascii="Arial" w:hAnsi="Arial" w:cs="Arial"/>
          <w:sz w:val="24"/>
          <w:szCs w:val="24"/>
        </w:rPr>
        <w:t xml:space="preserve"> </w:t>
      </w:r>
      <w:r w:rsidRPr="00DD49A2">
        <w:rPr>
          <w:rFonts w:ascii="Arial" w:hAnsi="Arial" w:cs="Arial"/>
          <w:sz w:val="24"/>
          <w:szCs w:val="24"/>
        </w:rPr>
        <w:t>estudiante evidencie sus procesos, conocimientos y el tipo de habilidades que</w:t>
      </w:r>
      <w:r w:rsidR="00DD49A2">
        <w:rPr>
          <w:rFonts w:ascii="Arial" w:hAnsi="Arial" w:cs="Arial"/>
          <w:sz w:val="24"/>
          <w:szCs w:val="24"/>
        </w:rPr>
        <w:t xml:space="preserve"> </w:t>
      </w:r>
      <w:r w:rsidRPr="00DD49A2">
        <w:rPr>
          <w:rFonts w:ascii="Arial" w:hAnsi="Arial" w:cs="Arial"/>
          <w:sz w:val="24"/>
          <w:szCs w:val="24"/>
        </w:rPr>
        <w:t>se están ejercitando.</w:t>
      </w:r>
      <w:bookmarkStart w:id="0" w:name="_GoBack"/>
      <w:bookmarkEnd w:id="0"/>
    </w:p>
    <w:sectPr w:rsidR="003523EC" w:rsidRPr="00DD4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B4"/>
    <w:rsid w:val="00050829"/>
    <w:rsid w:val="005C171A"/>
    <w:rsid w:val="00A9680D"/>
    <w:rsid w:val="00DD49A2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EAE4"/>
  <w15:chartTrackingRefBased/>
  <w15:docId w15:val="{07A84AF8-275C-436B-82D5-3C3C5F5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1</cp:revision>
  <dcterms:created xsi:type="dcterms:W3CDTF">2018-03-04T17:32:00Z</dcterms:created>
  <dcterms:modified xsi:type="dcterms:W3CDTF">2018-03-04T18:26:00Z</dcterms:modified>
</cp:coreProperties>
</file>