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038" w:rsidRDefault="008A18F0" w:rsidP="008A18F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0070C0"/>
          <w:sz w:val="32"/>
          <w:szCs w:val="32"/>
        </w:rPr>
        <w:t>The Equine Larynx</w:t>
      </w:r>
    </w:p>
    <w:p w:rsidR="008A18F0" w:rsidRDefault="008A18F0" w:rsidP="008A18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equine larynx is made up of a series of different cartilaginous structures attached together by ligaments and muscles. It is made up of the </w:t>
      </w:r>
      <w:proofErr w:type="spellStart"/>
      <w:r w:rsidR="00DF4973">
        <w:rPr>
          <w:rFonts w:ascii="Times New Roman" w:hAnsi="Times New Roman" w:cs="Times New Roman"/>
          <w:sz w:val="24"/>
          <w:szCs w:val="24"/>
        </w:rPr>
        <w:t>epiglottic</w:t>
      </w:r>
      <w:proofErr w:type="spellEnd"/>
      <w:r>
        <w:rPr>
          <w:rFonts w:ascii="Times New Roman" w:hAnsi="Times New Roman" w:cs="Times New Roman"/>
          <w:sz w:val="24"/>
          <w:szCs w:val="24"/>
        </w:rPr>
        <w:t>, arytenoid, thyroid and cricoid cartilages.</w:t>
      </w:r>
    </w:p>
    <w:p w:rsidR="00DF4973" w:rsidRPr="00DF4973" w:rsidRDefault="00DF4973" w:rsidP="00DF4973">
      <w:pPr>
        <w:rPr>
          <w:rFonts w:ascii="Times New Roman" w:hAnsi="Times New Roman" w:cs="Times New Roman"/>
          <w:color w:val="0070C0"/>
          <w:sz w:val="24"/>
          <w:szCs w:val="24"/>
        </w:rPr>
      </w:pPr>
      <w:proofErr w:type="spellStart"/>
      <w:r w:rsidRPr="00DF4973">
        <w:rPr>
          <w:rFonts w:ascii="Times New Roman" w:hAnsi="Times New Roman" w:cs="Times New Roman"/>
          <w:color w:val="0070C0"/>
          <w:sz w:val="24"/>
          <w:szCs w:val="24"/>
        </w:rPr>
        <w:t>Epiglottic</w:t>
      </w:r>
      <w:proofErr w:type="spellEnd"/>
      <w:r w:rsidRPr="00DF4973">
        <w:rPr>
          <w:rFonts w:ascii="Times New Roman" w:hAnsi="Times New Roman" w:cs="Times New Roman"/>
          <w:color w:val="0070C0"/>
          <w:sz w:val="24"/>
          <w:szCs w:val="24"/>
        </w:rPr>
        <w:t xml:space="preserve"> Cartilage</w:t>
      </w:r>
    </w:p>
    <w:p w:rsidR="00DF4973" w:rsidRPr="008A18F0" w:rsidRDefault="00DF4973" w:rsidP="00DF49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epiglotti</w:t>
      </w:r>
      <w:r>
        <w:rPr>
          <w:rFonts w:ascii="Times New Roman" w:hAnsi="Times New Roman" w:cs="Times New Roman"/>
          <w:sz w:val="24"/>
          <w:szCs w:val="24"/>
        </w:rPr>
        <w:t xml:space="preserve">s is a cartilage </w:t>
      </w:r>
      <w:r w:rsidR="00B80F71">
        <w:rPr>
          <w:rFonts w:ascii="Times New Roman" w:hAnsi="Times New Roman" w:cs="Times New Roman"/>
          <w:sz w:val="24"/>
          <w:szCs w:val="24"/>
        </w:rPr>
        <w:t xml:space="preserve">that flips caudally to cover the </w:t>
      </w:r>
      <w:proofErr w:type="spellStart"/>
      <w:r w:rsidR="00B80F71">
        <w:rPr>
          <w:rFonts w:ascii="Times New Roman" w:hAnsi="Times New Roman" w:cs="Times New Roman"/>
          <w:sz w:val="24"/>
          <w:szCs w:val="24"/>
        </w:rPr>
        <w:t>rima</w:t>
      </w:r>
      <w:proofErr w:type="spellEnd"/>
      <w:r w:rsidR="00B80F71">
        <w:rPr>
          <w:rFonts w:ascii="Times New Roman" w:hAnsi="Times New Roman" w:cs="Times New Roman"/>
          <w:sz w:val="24"/>
          <w:szCs w:val="24"/>
        </w:rPr>
        <w:t xml:space="preserve"> glottis to the rest of the oral cavity during swallowing.</w:t>
      </w:r>
      <w:r w:rsidR="00C049BA">
        <w:rPr>
          <w:rFonts w:ascii="Times New Roman" w:hAnsi="Times New Roman" w:cs="Times New Roman"/>
          <w:sz w:val="24"/>
          <w:szCs w:val="24"/>
        </w:rPr>
        <w:t xml:space="preserve"> It is triangularly-shaped with the apex pointing rostrally while normally sitting above the soft palate</w:t>
      </w:r>
      <w:bookmarkStart w:id="0" w:name="_GoBack"/>
      <w:bookmarkEnd w:id="0"/>
      <w:r w:rsidR="00C049BA">
        <w:rPr>
          <w:rFonts w:ascii="Times New Roman" w:hAnsi="Times New Roman" w:cs="Times New Roman"/>
          <w:sz w:val="24"/>
          <w:szCs w:val="24"/>
        </w:rPr>
        <w:t>.</w:t>
      </w:r>
      <w:r w:rsidR="00B80F71">
        <w:rPr>
          <w:rFonts w:ascii="Times New Roman" w:hAnsi="Times New Roman" w:cs="Times New Roman"/>
          <w:sz w:val="24"/>
          <w:szCs w:val="24"/>
        </w:rPr>
        <w:t xml:space="preserve"> It is attached to the thyroid cartilage by the </w:t>
      </w:r>
      <w:proofErr w:type="spellStart"/>
      <w:r w:rsidR="00B80F71">
        <w:rPr>
          <w:rFonts w:ascii="Times New Roman" w:hAnsi="Times New Roman" w:cs="Times New Roman"/>
          <w:sz w:val="24"/>
          <w:szCs w:val="24"/>
        </w:rPr>
        <w:t>thyroepiglottic</w:t>
      </w:r>
      <w:proofErr w:type="spellEnd"/>
      <w:r w:rsidR="00B80F71">
        <w:rPr>
          <w:rFonts w:ascii="Times New Roman" w:hAnsi="Times New Roman" w:cs="Times New Roman"/>
          <w:sz w:val="24"/>
          <w:szCs w:val="24"/>
        </w:rPr>
        <w:t xml:space="preserve"> ligament. </w:t>
      </w:r>
      <w:r w:rsidR="00C049BA">
        <w:rPr>
          <w:rFonts w:ascii="Times New Roman" w:hAnsi="Times New Roman" w:cs="Times New Roman"/>
          <w:sz w:val="24"/>
          <w:szCs w:val="24"/>
        </w:rPr>
        <w:t>It is composed of elastic cartilage.</w:t>
      </w:r>
    </w:p>
    <w:p w:rsidR="008A18F0" w:rsidRDefault="008A18F0" w:rsidP="008A18F0">
      <w:pPr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>Arytenoid Cartilage</w:t>
      </w:r>
    </w:p>
    <w:p w:rsidR="008A18F0" w:rsidRDefault="008A18F0" w:rsidP="008A18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are situated on either side of the cricoid cartilage. </w:t>
      </w:r>
      <w:r w:rsidR="004C4335">
        <w:rPr>
          <w:rFonts w:ascii="Times New Roman" w:hAnsi="Times New Roman" w:cs="Times New Roman"/>
          <w:sz w:val="24"/>
          <w:szCs w:val="24"/>
        </w:rPr>
        <w:t xml:space="preserve">It </w:t>
      </w:r>
      <w:r w:rsidR="00C049BA">
        <w:rPr>
          <w:rFonts w:ascii="Times New Roman" w:hAnsi="Times New Roman" w:cs="Times New Roman"/>
          <w:sz w:val="24"/>
          <w:szCs w:val="24"/>
        </w:rPr>
        <w:t>has a</w:t>
      </w:r>
      <w:r w:rsidR="004C4335">
        <w:rPr>
          <w:rFonts w:ascii="Times New Roman" w:hAnsi="Times New Roman" w:cs="Times New Roman"/>
          <w:sz w:val="24"/>
          <w:szCs w:val="24"/>
        </w:rPr>
        <w:t xml:space="preserve"> curved</w:t>
      </w:r>
      <w:r w:rsidR="00C049BA">
        <w:rPr>
          <w:rFonts w:ascii="Times New Roman" w:hAnsi="Times New Roman" w:cs="Times New Roman"/>
          <w:sz w:val="24"/>
          <w:szCs w:val="24"/>
        </w:rPr>
        <w:t xml:space="preserve"> surface</w:t>
      </w:r>
      <w:r w:rsidR="004C4335">
        <w:rPr>
          <w:rFonts w:ascii="Times New Roman" w:hAnsi="Times New Roman" w:cs="Times New Roman"/>
          <w:sz w:val="24"/>
          <w:szCs w:val="24"/>
        </w:rPr>
        <w:t xml:space="preserve"> placed on the top </w:t>
      </w:r>
      <w:r w:rsidR="00C049BA">
        <w:rPr>
          <w:rFonts w:ascii="Times New Roman" w:hAnsi="Times New Roman" w:cs="Times New Roman"/>
          <w:sz w:val="24"/>
          <w:szCs w:val="24"/>
        </w:rPr>
        <w:t>of cricoid cartilage that</w:t>
      </w:r>
      <w:r w:rsidR="004C4335">
        <w:rPr>
          <w:rFonts w:ascii="Times New Roman" w:hAnsi="Times New Roman" w:cs="Times New Roman"/>
          <w:sz w:val="24"/>
          <w:szCs w:val="24"/>
        </w:rPr>
        <w:t xml:space="preserve"> forms the cricoarytenoid joint which facilitates abduction and adduction of the arytenoids. </w:t>
      </w:r>
      <w:r>
        <w:rPr>
          <w:rFonts w:ascii="Times New Roman" w:hAnsi="Times New Roman" w:cs="Times New Roman"/>
          <w:sz w:val="24"/>
          <w:szCs w:val="24"/>
        </w:rPr>
        <w:t xml:space="preserve">There are processes </w:t>
      </w:r>
      <w:r w:rsidR="004C4335">
        <w:rPr>
          <w:rFonts w:ascii="Times New Roman" w:hAnsi="Times New Roman" w:cs="Times New Roman"/>
          <w:sz w:val="24"/>
          <w:szCs w:val="24"/>
        </w:rPr>
        <w:t xml:space="preserve">that come </w:t>
      </w:r>
      <w:r>
        <w:rPr>
          <w:rFonts w:ascii="Times New Roman" w:hAnsi="Times New Roman" w:cs="Times New Roman"/>
          <w:sz w:val="24"/>
          <w:szCs w:val="24"/>
        </w:rPr>
        <w:t>of</w:t>
      </w:r>
      <w:r w:rsidR="004C4335">
        <w:rPr>
          <w:rFonts w:ascii="Times New Roman" w:hAnsi="Times New Roman" w:cs="Times New Roman"/>
          <w:sz w:val="24"/>
          <w:szCs w:val="24"/>
        </w:rPr>
        <w:t>f on each cartilage; the corniculate, vocal</w:t>
      </w:r>
      <w:r w:rsidR="00DF4973">
        <w:rPr>
          <w:rFonts w:ascii="Times New Roman" w:hAnsi="Times New Roman" w:cs="Times New Roman"/>
          <w:sz w:val="24"/>
          <w:szCs w:val="24"/>
        </w:rPr>
        <w:t>, and the muscular processes.</w:t>
      </w:r>
      <w:r w:rsidR="00A550B5">
        <w:rPr>
          <w:rFonts w:ascii="Times New Roman" w:hAnsi="Times New Roman" w:cs="Times New Roman"/>
          <w:sz w:val="24"/>
          <w:szCs w:val="24"/>
        </w:rPr>
        <w:t xml:space="preserve"> The vocal cords attach to this cartilage. The </w:t>
      </w:r>
      <w:proofErr w:type="spellStart"/>
      <w:r w:rsidR="00A550B5">
        <w:rPr>
          <w:rFonts w:ascii="Times New Roman" w:hAnsi="Times New Roman" w:cs="Times New Roman"/>
          <w:sz w:val="24"/>
          <w:szCs w:val="24"/>
        </w:rPr>
        <w:t>cricoartyenoideus</w:t>
      </w:r>
      <w:proofErr w:type="spellEnd"/>
      <w:r w:rsidR="00A550B5">
        <w:rPr>
          <w:rFonts w:ascii="Times New Roman" w:hAnsi="Times New Roman" w:cs="Times New Roman"/>
          <w:sz w:val="24"/>
          <w:szCs w:val="24"/>
        </w:rPr>
        <w:t xml:space="preserve"> dorsalis muscle is the only dilator of the glottis and is heavily involved in roaring.</w:t>
      </w:r>
    </w:p>
    <w:p w:rsidR="00A550B5" w:rsidRPr="00A550B5" w:rsidRDefault="00A550B5" w:rsidP="008A18F0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A550B5">
        <w:rPr>
          <w:rFonts w:ascii="Times New Roman" w:hAnsi="Times New Roman" w:cs="Times New Roman"/>
          <w:color w:val="0070C0"/>
          <w:sz w:val="24"/>
          <w:szCs w:val="24"/>
        </w:rPr>
        <w:t>Thyroid Cartilage</w:t>
      </w:r>
    </w:p>
    <w:p w:rsidR="00A550B5" w:rsidRDefault="00A550B5" w:rsidP="008A18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cartilage sits above the thyroid</w:t>
      </w:r>
      <w:r w:rsidR="00C049BA">
        <w:rPr>
          <w:rFonts w:ascii="Times New Roman" w:hAnsi="Times New Roman" w:cs="Times New Roman"/>
          <w:sz w:val="24"/>
          <w:szCs w:val="24"/>
        </w:rPr>
        <w:t xml:space="preserve"> gland. It is the longest cartilage in the larynx and provides part of the joint that allows for epiglottis function.</w:t>
      </w:r>
    </w:p>
    <w:p w:rsidR="00C049BA" w:rsidRPr="00C049BA" w:rsidRDefault="00C049BA" w:rsidP="008A18F0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C049BA">
        <w:rPr>
          <w:rFonts w:ascii="Times New Roman" w:hAnsi="Times New Roman" w:cs="Times New Roman"/>
          <w:color w:val="0070C0"/>
          <w:sz w:val="24"/>
          <w:szCs w:val="24"/>
        </w:rPr>
        <w:t>Cricoid Cartilage</w:t>
      </w:r>
    </w:p>
    <w:p w:rsidR="00C049BA" w:rsidRDefault="00C049BA" w:rsidP="008A18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provides the support that links the larynx to the trachea by forming a circle of firm cartilage like the tracheal rings at the caudal end of the larynx.</w:t>
      </w:r>
    </w:p>
    <w:sectPr w:rsidR="00C049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8F0"/>
    <w:rsid w:val="00036C14"/>
    <w:rsid w:val="004C4335"/>
    <w:rsid w:val="006627D5"/>
    <w:rsid w:val="008020EF"/>
    <w:rsid w:val="008A18F0"/>
    <w:rsid w:val="00A550B5"/>
    <w:rsid w:val="00B80F71"/>
    <w:rsid w:val="00C049BA"/>
    <w:rsid w:val="00DF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DF059"/>
  <w15:chartTrackingRefBased/>
  <w15:docId w15:val="{DAFF7574-031D-4AAF-8AA6-B0E30868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dominic.labadie</dc:creator>
  <cp:keywords/>
  <dc:description/>
  <cp:lastModifiedBy>dominic.labadie</cp:lastModifiedBy>
  <cp:revision>1</cp:revision>
  <dcterms:created xsi:type="dcterms:W3CDTF">2017-10-31T00:28:00Z</dcterms:created>
  <dcterms:modified xsi:type="dcterms:W3CDTF">2017-10-31T01:38:00Z</dcterms:modified>
</cp:coreProperties>
</file>