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BA1" w:rsidRDefault="00992BA1">
      <w:r>
        <w:rPr>
          <w:noProof/>
        </w:rPr>
        <w:drawing>
          <wp:inline distT="0" distB="0" distL="0" distR="0">
            <wp:extent cx="6161942" cy="489731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244" t="26536" r="52567" b="5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942" cy="489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BA1" w:rsidRPr="00992BA1" w:rsidRDefault="00992BA1" w:rsidP="00992BA1"/>
    <w:p w:rsidR="00992BA1" w:rsidRPr="00992BA1" w:rsidRDefault="00992BA1" w:rsidP="00992BA1">
      <w:r>
        <w:rPr>
          <w:noProof/>
        </w:rPr>
        <w:drawing>
          <wp:inline distT="0" distB="0" distL="0" distR="0">
            <wp:extent cx="6249865" cy="247063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948" t="26999" r="52334" b="3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865" cy="247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BA1" w:rsidRDefault="00992BA1" w:rsidP="00992BA1">
      <w:r>
        <w:rPr>
          <w:noProof/>
        </w:rPr>
        <w:lastRenderedPageBreak/>
        <w:drawing>
          <wp:inline distT="0" distB="0" distL="0" distR="0">
            <wp:extent cx="5933342" cy="238271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118" t="26463" r="52482" b="39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342" cy="238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969" w:rsidRDefault="001F0969" w:rsidP="00992BA1"/>
    <w:p w:rsidR="001F0969" w:rsidRDefault="001F0969" w:rsidP="00992BA1">
      <w:r>
        <w:t>Taken From:</w:t>
      </w:r>
    </w:p>
    <w:p w:rsidR="001F0969" w:rsidRDefault="001F0969" w:rsidP="00992BA1">
      <w:hyperlink r:id="rId8" w:history="1">
        <w:r w:rsidRPr="009F5827">
          <w:rPr>
            <w:rStyle w:val="Hyperlink"/>
          </w:rPr>
          <w:t>https://books.google.tt/books?id=Dj0oHz_zJA4C&amp;pg=PT341&amp;dq=how+to+perform+a+ventriculectomy+horse&amp;hl=en&amp;sa=X&amp;ved=0ahUKEwjBur7IvZPXAhVJ6GMKHcrtAbAQ6AEIWjAJ#v=onepage&amp;q&amp;f=false</w:t>
        </w:r>
      </w:hyperlink>
    </w:p>
    <w:p w:rsidR="001F0969" w:rsidRPr="001F0969" w:rsidRDefault="001F0969" w:rsidP="001F0969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16"/>
          <w:szCs w:val="16"/>
        </w:rPr>
      </w:pPr>
      <w:r w:rsidRPr="001F0969">
        <w:rPr>
          <w:rFonts w:ascii="Arial" w:eastAsia="Times New Roman" w:hAnsi="Arial" w:cs="Arial"/>
          <w:b/>
          <w:bCs/>
          <w:color w:val="333333"/>
          <w:kern w:val="36"/>
          <w:sz w:val="16"/>
          <w:szCs w:val="16"/>
        </w:rPr>
        <w:t>Turner and McIlwraith's Techniques in Large Animal Surgery</w:t>
      </w:r>
    </w:p>
    <w:p w:rsidR="001F0969" w:rsidRPr="00992BA1" w:rsidRDefault="001F0969" w:rsidP="001F0969">
      <w:r w:rsidRPr="001F0969">
        <w:rPr>
          <w:rFonts w:ascii="Arial" w:eastAsia="Times New Roman" w:hAnsi="Arial" w:cs="Arial"/>
          <w:color w:val="333333"/>
          <w:sz w:val="12"/>
        </w:rPr>
        <w:t>By Dean A. Hendrickson, A. N. Baird</w:t>
      </w:r>
    </w:p>
    <w:sectPr w:rsidR="001F0969" w:rsidRPr="00992BA1" w:rsidSect="009C0F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E2DD6"/>
    <w:multiLevelType w:val="hybridMultilevel"/>
    <w:tmpl w:val="FAD8C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992BA1"/>
    <w:rsid w:val="00064787"/>
    <w:rsid w:val="000A28E6"/>
    <w:rsid w:val="000E022A"/>
    <w:rsid w:val="001F0969"/>
    <w:rsid w:val="00392CF5"/>
    <w:rsid w:val="00423F8C"/>
    <w:rsid w:val="005215C6"/>
    <w:rsid w:val="007E3A2F"/>
    <w:rsid w:val="0095245D"/>
    <w:rsid w:val="00992BA1"/>
    <w:rsid w:val="009C0F5D"/>
    <w:rsid w:val="00A60245"/>
    <w:rsid w:val="00AA11EC"/>
    <w:rsid w:val="00AC53AC"/>
    <w:rsid w:val="00B10DD2"/>
    <w:rsid w:val="00BB0766"/>
    <w:rsid w:val="00E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F5D"/>
  </w:style>
  <w:style w:type="paragraph" w:styleId="Heading1">
    <w:name w:val="heading 1"/>
    <w:basedOn w:val="Normal"/>
    <w:link w:val="Heading1Char"/>
    <w:uiPriority w:val="9"/>
    <w:qFormat/>
    <w:rsid w:val="001F09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2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92CF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92CF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F096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ddmd">
    <w:name w:val="addmd"/>
    <w:basedOn w:val="DefaultParagraphFont"/>
    <w:rsid w:val="001F09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s.google.tt/books?id=Dj0oHz_zJA4C&amp;pg=PT341&amp;dq=how+to+perform+a+ventriculectomy+horse&amp;hl=en&amp;sa=X&amp;ved=0ahUKEwjBur7IvZPXAhVJ6GMKHcrtAbAQ6AEIWjAJ#v=onepage&amp;q&amp;f=fals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2017-10-28T14:17:00Z</dcterms:created>
  <dcterms:modified xsi:type="dcterms:W3CDTF">2017-10-28T17:52:00Z</dcterms:modified>
</cp:coreProperties>
</file>