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6" w:rsidRPr="00D83483" w:rsidRDefault="00274A36" w:rsidP="00274A36">
      <w:pPr>
        <w:jc w:val="center"/>
        <w:rPr>
          <w:rFonts w:ascii="Comic Sans MS" w:hAnsi="Comic Sans MS"/>
          <w:b/>
          <w:color w:val="9900CC"/>
          <w:sz w:val="36"/>
          <w:szCs w:val="36"/>
          <w:u w:val="single"/>
        </w:rPr>
      </w:pPr>
      <w:r w:rsidRPr="00D83483">
        <w:rPr>
          <w:rFonts w:ascii="Comic Sans MS" w:hAnsi="Comic Sans MS"/>
          <w:b/>
          <w:color w:val="9900CC"/>
          <w:sz w:val="36"/>
          <w:szCs w:val="36"/>
          <w:u w:val="single"/>
        </w:rPr>
        <w:t>OBSERVATIONAL POST-OP REVIEW</w:t>
      </w:r>
    </w:p>
    <w:p w:rsidR="00A73B47" w:rsidRPr="00D83483" w:rsidRDefault="00A73B47">
      <w:pPr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Upon distance examinations of both calves, appear</w:t>
      </w:r>
      <w:r w:rsidR="00E94DD6" w:rsidRPr="00D83483">
        <w:rPr>
          <w:rFonts w:ascii="Comic Sans MS" w:hAnsi="Comic Sans MS"/>
          <w:color w:val="9900CC"/>
        </w:rPr>
        <w:t>ed bright, alert and responsive (B.A.R) with normal parameters.</w:t>
      </w:r>
    </w:p>
    <w:p w:rsidR="00D22B86" w:rsidRPr="00D83483" w:rsidRDefault="00E94DD6">
      <w:pPr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Normal Parameters of calves:</w:t>
      </w:r>
    </w:p>
    <w:tbl>
      <w:tblPr>
        <w:tblStyle w:val="TableGrid"/>
        <w:tblW w:w="0" w:type="auto"/>
        <w:tblInd w:w="2185" w:type="dxa"/>
        <w:tblLook w:val="04A0" w:firstRow="1" w:lastRow="0" w:firstColumn="1" w:lastColumn="0" w:noHBand="0" w:noVBand="1"/>
      </w:tblPr>
      <w:tblGrid>
        <w:gridCol w:w="2330"/>
        <w:gridCol w:w="2330"/>
      </w:tblGrid>
      <w:tr w:rsidR="00A33989" w:rsidRPr="00D83483" w:rsidTr="00E94DD6">
        <w:trPr>
          <w:trHeight w:val="299"/>
        </w:trPr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Temperature</w:t>
            </w:r>
          </w:p>
        </w:tc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101-103°F</w:t>
            </w:r>
          </w:p>
        </w:tc>
      </w:tr>
      <w:tr w:rsidR="00A33989" w:rsidRPr="00D83483" w:rsidTr="00E94DD6">
        <w:trPr>
          <w:trHeight w:val="282"/>
        </w:trPr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Pulse</w:t>
            </w:r>
          </w:p>
        </w:tc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100-140 beats/min</w:t>
            </w:r>
          </w:p>
        </w:tc>
      </w:tr>
      <w:tr w:rsidR="00D83483" w:rsidRPr="00D83483" w:rsidTr="00E94DD6">
        <w:trPr>
          <w:trHeight w:val="299"/>
        </w:trPr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Respiration</w:t>
            </w:r>
          </w:p>
        </w:tc>
        <w:tc>
          <w:tcPr>
            <w:tcW w:w="2330" w:type="dxa"/>
          </w:tcPr>
          <w:p w:rsidR="00E94DD6" w:rsidRPr="00D83483" w:rsidRDefault="00E94DD6">
            <w:pPr>
              <w:rPr>
                <w:rFonts w:ascii="Comic Sans MS" w:hAnsi="Comic Sans MS"/>
                <w:color w:val="9900CC"/>
              </w:rPr>
            </w:pPr>
            <w:r w:rsidRPr="00D83483">
              <w:rPr>
                <w:rFonts w:ascii="Comic Sans MS" w:hAnsi="Comic Sans MS"/>
                <w:color w:val="9900CC"/>
              </w:rPr>
              <w:t>30-60 breaths/min</w:t>
            </w:r>
          </w:p>
        </w:tc>
      </w:tr>
    </w:tbl>
    <w:p w:rsidR="00D83483" w:rsidRDefault="00D83483">
      <w:pPr>
        <w:rPr>
          <w:rFonts w:ascii="Comic Sans MS" w:hAnsi="Comic Sans MS"/>
          <w:color w:val="9900CC"/>
        </w:rPr>
      </w:pPr>
    </w:p>
    <w:p w:rsidR="00D22B86" w:rsidRPr="00D83483" w:rsidRDefault="00D83483">
      <w:pPr>
        <w:rPr>
          <w:rFonts w:ascii="Comic Sans MS" w:hAnsi="Comic Sans MS"/>
          <w:color w:val="9900CC"/>
        </w:rPr>
      </w:pPr>
      <w:r>
        <w:rPr>
          <w:rFonts w:ascii="Comic Sans MS" w:hAnsi="Comic Sans MS"/>
          <w:color w:val="9900CC"/>
        </w:rPr>
        <w:t>Due to the hyperactivity displayed by this young animal it was imposs</w:t>
      </w:r>
      <w:r w:rsidR="00266613">
        <w:rPr>
          <w:rFonts w:ascii="Comic Sans MS" w:hAnsi="Comic Sans MS"/>
          <w:color w:val="9900CC"/>
        </w:rPr>
        <w:t>ible to obtain most parameter</w:t>
      </w:r>
      <w:r>
        <w:rPr>
          <w:rFonts w:ascii="Comic Sans MS" w:hAnsi="Comic Sans MS"/>
          <w:color w:val="9900CC"/>
        </w:rPr>
        <w:t xml:space="preserve"> readings post-operatively.</w:t>
      </w:r>
      <w:r w:rsidR="00266613">
        <w:rPr>
          <w:rFonts w:ascii="Comic Sans MS" w:hAnsi="Comic Sans MS"/>
          <w:color w:val="9900CC"/>
        </w:rPr>
        <w:t xml:space="preserve"> </w:t>
      </w:r>
    </w:p>
    <w:p w:rsidR="00A73B47" w:rsidRPr="00D83483" w:rsidRDefault="00A73B47" w:rsidP="00A73B4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 xml:space="preserve">There was no vocalization which indicated </w:t>
      </w:r>
      <w:r w:rsidR="00CE0424" w:rsidRPr="00D83483">
        <w:rPr>
          <w:rFonts w:ascii="Comic Sans MS" w:hAnsi="Comic Sans MS"/>
          <w:color w:val="9900CC"/>
        </w:rPr>
        <w:t xml:space="preserve">no </w:t>
      </w:r>
      <w:r w:rsidRPr="00D83483">
        <w:rPr>
          <w:rFonts w:ascii="Comic Sans MS" w:hAnsi="Comic Sans MS"/>
          <w:color w:val="9900CC"/>
        </w:rPr>
        <w:t>pain</w:t>
      </w:r>
      <w:r w:rsidR="000D6B55" w:rsidRPr="00D83483">
        <w:rPr>
          <w:rFonts w:ascii="Comic Sans MS" w:hAnsi="Comic Sans MS"/>
          <w:color w:val="9900CC"/>
        </w:rPr>
        <w:t xml:space="preserve"> was felt from affected areas</w:t>
      </w:r>
      <w:r w:rsidRPr="00D83483">
        <w:rPr>
          <w:rFonts w:ascii="Comic Sans MS" w:hAnsi="Comic Sans MS"/>
          <w:color w:val="9900CC"/>
        </w:rPr>
        <w:t>.</w:t>
      </w:r>
    </w:p>
    <w:p w:rsidR="00A73B47" w:rsidRPr="00D83483" w:rsidRDefault="00A73B47" w:rsidP="00A73B4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 xml:space="preserve">There </w:t>
      </w:r>
      <w:r w:rsidR="000D6B55" w:rsidRPr="00D83483">
        <w:rPr>
          <w:rFonts w:ascii="Comic Sans MS" w:hAnsi="Comic Sans MS"/>
          <w:color w:val="9900CC"/>
        </w:rPr>
        <w:t>was no abnormal behaviour</w:t>
      </w:r>
      <w:r w:rsidRPr="00D83483">
        <w:rPr>
          <w:rFonts w:ascii="Comic Sans MS" w:hAnsi="Comic Sans MS"/>
          <w:color w:val="9900CC"/>
        </w:rPr>
        <w:t xml:space="preserve"> which indicated </w:t>
      </w:r>
      <w:r w:rsidR="00A33989" w:rsidRPr="00D83483">
        <w:rPr>
          <w:rFonts w:ascii="Comic Sans MS" w:hAnsi="Comic Sans MS"/>
          <w:color w:val="9900CC"/>
        </w:rPr>
        <w:t>the surgical procedure did not affect the animal</w:t>
      </w:r>
      <w:r w:rsidRPr="00D83483">
        <w:rPr>
          <w:rFonts w:ascii="Comic Sans MS" w:hAnsi="Comic Sans MS"/>
          <w:color w:val="9900CC"/>
        </w:rPr>
        <w:t xml:space="preserve">. </w:t>
      </w:r>
    </w:p>
    <w:p w:rsidR="00A73B47" w:rsidRPr="00D83483" w:rsidRDefault="00A33989" w:rsidP="00A73B4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There was haemorrhage</w:t>
      </w:r>
      <w:r w:rsidR="00A73B47" w:rsidRPr="00D83483">
        <w:rPr>
          <w:rFonts w:ascii="Comic Sans MS" w:hAnsi="Comic Sans MS"/>
          <w:color w:val="9900CC"/>
        </w:rPr>
        <w:t xml:space="preserve"> from the surgical site </w:t>
      </w:r>
      <w:r w:rsidR="00CE0424" w:rsidRPr="00D83483">
        <w:rPr>
          <w:rFonts w:ascii="Comic Sans MS" w:hAnsi="Comic Sans MS"/>
          <w:color w:val="9900CC"/>
        </w:rPr>
        <w:t>which indicat</w:t>
      </w:r>
      <w:r w:rsidR="00A73B47" w:rsidRPr="00D83483">
        <w:rPr>
          <w:rFonts w:ascii="Comic Sans MS" w:hAnsi="Comic Sans MS"/>
          <w:color w:val="9900CC"/>
        </w:rPr>
        <w:t>ed</w:t>
      </w:r>
      <w:r w:rsidR="00CE0424" w:rsidRPr="00D83483">
        <w:rPr>
          <w:rFonts w:ascii="Comic Sans MS" w:hAnsi="Comic Sans MS"/>
          <w:color w:val="9900CC"/>
        </w:rPr>
        <w:t xml:space="preserve"> the area was properly cauterized</w:t>
      </w:r>
      <w:r w:rsidRPr="00D83483">
        <w:rPr>
          <w:rFonts w:ascii="Comic Sans MS" w:hAnsi="Comic Sans MS"/>
          <w:color w:val="9900CC"/>
        </w:rPr>
        <w:t>.</w:t>
      </w:r>
    </w:p>
    <w:p w:rsidR="00CE0424" w:rsidRPr="00D83483" w:rsidRDefault="00CE0424" w:rsidP="00A73B4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 xml:space="preserve">There were no flies present on or around the surgical site which indicated there was proper post-op management and </w:t>
      </w:r>
      <w:r w:rsidR="00F35562" w:rsidRPr="00D83483">
        <w:rPr>
          <w:rFonts w:ascii="Comic Sans MS" w:hAnsi="Comic Sans MS"/>
          <w:color w:val="9900CC"/>
        </w:rPr>
        <w:t xml:space="preserve">the </w:t>
      </w:r>
      <w:r w:rsidRPr="00D83483">
        <w:rPr>
          <w:rFonts w:ascii="Comic Sans MS" w:hAnsi="Comic Sans MS"/>
          <w:color w:val="9900CC"/>
        </w:rPr>
        <w:t>screw worm spray worked effectively.</w:t>
      </w:r>
    </w:p>
    <w:p w:rsidR="00A73B47" w:rsidRPr="00D83483" w:rsidRDefault="00173D75">
      <w:pPr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DAD07D4" wp14:editId="52124487">
            <wp:simplePos x="0" y="0"/>
            <wp:positionH relativeFrom="margin">
              <wp:posOffset>438150</wp:posOffset>
            </wp:positionH>
            <wp:positionV relativeFrom="paragraph">
              <wp:posOffset>276860</wp:posOffset>
            </wp:positionV>
            <wp:extent cx="1438275" cy="1590675"/>
            <wp:effectExtent l="0" t="0" r="9525" b="9525"/>
            <wp:wrapNone/>
            <wp:docPr id="2" name="Picture 2" descr="C:\Users\c\AppData\Local\Microsoft\Windows\INetCache\Content.Word\22243779_1512542292195757_11988210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\AppData\Local\Microsoft\Windows\INetCache\Content.Word\22243779_1512542292195757_119882107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86" w:rsidRPr="00D83483" w:rsidRDefault="00D83483">
      <w:pPr>
        <w:rPr>
          <w:rFonts w:ascii="Comic Sans MS" w:hAnsi="Comic Sans MS"/>
          <w:noProof/>
          <w:color w:val="9900CC"/>
        </w:rPr>
      </w:pPr>
      <w:r w:rsidRPr="00D83483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E2A6C57" wp14:editId="5C8B0E36">
            <wp:simplePos x="0" y="0"/>
            <wp:positionH relativeFrom="column">
              <wp:posOffset>3955415</wp:posOffset>
            </wp:positionH>
            <wp:positionV relativeFrom="paragraph">
              <wp:posOffset>12700</wp:posOffset>
            </wp:positionV>
            <wp:extent cx="1378585" cy="1657350"/>
            <wp:effectExtent l="0" t="0" r="0" b="0"/>
            <wp:wrapNone/>
            <wp:docPr id="3" name="Picture 3" descr="C:\Users\c\AppData\Local\Microsoft\Windows\INetCache\Content.Word\22251033_1512545762195410_8810814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\AppData\Local\Microsoft\Windows\INetCache\Content.Word\22251033_1512545762195410_88108145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36" w:rsidRPr="00D83483" w:rsidRDefault="00274A36">
      <w:pPr>
        <w:rPr>
          <w:rFonts w:ascii="Comic Sans MS" w:hAnsi="Comic Sans MS"/>
          <w:color w:val="9900CC"/>
        </w:rPr>
      </w:pPr>
    </w:p>
    <w:p w:rsidR="00274A36" w:rsidRPr="00D83483" w:rsidRDefault="00274A36">
      <w:pPr>
        <w:rPr>
          <w:rFonts w:ascii="Comic Sans MS" w:hAnsi="Comic Sans MS"/>
          <w:color w:val="9900CC"/>
        </w:rPr>
      </w:pPr>
    </w:p>
    <w:p w:rsidR="00274A36" w:rsidRPr="00D83483" w:rsidRDefault="00E94DD6" w:rsidP="00E94DD6">
      <w:pPr>
        <w:tabs>
          <w:tab w:val="left" w:pos="9165"/>
        </w:tabs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ab/>
      </w:r>
    </w:p>
    <w:p w:rsidR="00274A36" w:rsidRPr="00D83483" w:rsidRDefault="00274A36">
      <w:pPr>
        <w:rPr>
          <w:rFonts w:ascii="Comic Sans MS" w:hAnsi="Comic Sans MS"/>
          <w:color w:val="9900CC"/>
        </w:rPr>
      </w:pPr>
    </w:p>
    <w:p w:rsidR="00274A36" w:rsidRPr="00D83483" w:rsidRDefault="00274A36">
      <w:pPr>
        <w:rPr>
          <w:rFonts w:ascii="Comic Sans MS" w:hAnsi="Comic Sans MS"/>
          <w:color w:val="9900CC"/>
        </w:rPr>
      </w:pPr>
      <w:bookmarkStart w:id="0" w:name="_GoBack"/>
      <w:bookmarkEnd w:id="0"/>
    </w:p>
    <w:p w:rsidR="00D22B86" w:rsidRPr="00D83483" w:rsidRDefault="00173D75" w:rsidP="00D83483">
      <w:pPr>
        <w:spacing w:after="0"/>
        <w:rPr>
          <w:rFonts w:ascii="Comic Sans MS" w:hAnsi="Comic Sans MS"/>
          <w:b/>
          <w:color w:val="9900CC"/>
        </w:rPr>
      </w:pPr>
      <w:r>
        <w:rPr>
          <w:rFonts w:ascii="Comic Sans MS" w:hAnsi="Comic Sans MS"/>
          <w:b/>
          <w:color w:val="9900CC"/>
        </w:rPr>
        <w:t xml:space="preserve">      </w:t>
      </w:r>
      <w:r w:rsidR="00A33989" w:rsidRPr="00D83483">
        <w:rPr>
          <w:rFonts w:ascii="Comic Sans MS" w:hAnsi="Comic Sans MS"/>
          <w:b/>
          <w:color w:val="9900CC"/>
        </w:rPr>
        <w:t xml:space="preserve">Bruce before castration                     </w:t>
      </w:r>
      <w:r>
        <w:rPr>
          <w:rFonts w:ascii="Comic Sans MS" w:hAnsi="Comic Sans MS"/>
          <w:b/>
          <w:color w:val="9900CC"/>
        </w:rPr>
        <w:t xml:space="preserve">         </w:t>
      </w:r>
      <w:r w:rsidR="00D83483" w:rsidRPr="00D83483">
        <w:rPr>
          <w:rFonts w:ascii="Comic Sans MS" w:hAnsi="Comic Sans MS"/>
          <w:b/>
          <w:color w:val="9900CC"/>
        </w:rPr>
        <w:t>Bruce after castration</w:t>
      </w:r>
    </w:p>
    <w:p w:rsidR="00D22B86" w:rsidRPr="00D83483" w:rsidRDefault="00D22B86" w:rsidP="00A73B47">
      <w:pPr>
        <w:spacing w:after="0"/>
        <w:rPr>
          <w:rFonts w:ascii="Comic Sans MS" w:hAnsi="Comic Sans MS"/>
          <w:color w:val="9900CC"/>
        </w:rPr>
      </w:pPr>
    </w:p>
    <w:p w:rsidR="00173D75" w:rsidRDefault="00173D75" w:rsidP="00A73B47">
      <w:pPr>
        <w:spacing w:after="0"/>
        <w:rPr>
          <w:rFonts w:ascii="Comic Sans MS" w:hAnsi="Comic Sans MS"/>
          <w:b/>
          <w:color w:val="9900CC"/>
          <w:sz w:val="28"/>
          <w:szCs w:val="28"/>
          <w:u w:val="single"/>
        </w:rPr>
      </w:pPr>
    </w:p>
    <w:p w:rsidR="00173D75" w:rsidRDefault="00173D75" w:rsidP="00A73B47">
      <w:pPr>
        <w:spacing w:after="0"/>
        <w:rPr>
          <w:rFonts w:ascii="Comic Sans MS" w:hAnsi="Comic Sans MS"/>
          <w:b/>
          <w:color w:val="9900CC"/>
          <w:sz w:val="28"/>
          <w:szCs w:val="28"/>
          <w:u w:val="single"/>
        </w:rPr>
      </w:pPr>
    </w:p>
    <w:p w:rsidR="00173D75" w:rsidRDefault="00173D75" w:rsidP="00A73B47">
      <w:pPr>
        <w:spacing w:after="0"/>
        <w:rPr>
          <w:rFonts w:ascii="Comic Sans MS" w:hAnsi="Comic Sans MS"/>
          <w:b/>
          <w:color w:val="9900CC"/>
          <w:sz w:val="28"/>
          <w:szCs w:val="28"/>
          <w:u w:val="single"/>
        </w:rPr>
      </w:pPr>
    </w:p>
    <w:p w:rsidR="00173D75" w:rsidRDefault="00173D75" w:rsidP="00A73B47">
      <w:pPr>
        <w:spacing w:after="0"/>
        <w:rPr>
          <w:rFonts w:ascii="Comic Sans MS" w:hAnsi="Comic Sans MS"/>
          <w:b/>
          <w:color w:val="9900CC"/>
          <w:sz w:val="28"/>
          <w:szCs w:val="28"/>
          <w:u w:val="single"/>
        </w:rPr>
      </w:pPr>
    </w:p>
    <w:p w:rsidR="00173D75" w:rsidRDefault="00173D75" w:rsidP="00A73B47">
      <w:pPr>
        <w:spacing w:after="0"/>
        <w:rPr>
          <w:rFonts w:ascii="Comic Sans MS" w:hAnsi="Comic Sans MS"/>
          <w:b/>
          <w:color w:val="9900CC"/>
          <w:sz w:val="28"/>
          <w:szCs w:val="28"/>
          <w:u w:val="single"/>
        </w:rPr>
      </w:pPr>
    </w:p>
    <w:p w:rsidR="00E94DD6" w:rsidRPr="00D83483" w:rsidRDefault="00E94DD6" w:rsidP="00173D75">
      <w:pPr>
        <w:spacing w:after="0"/>
        <w:jc w:val="center"/>
        <w:rPr>
          <w:rFonts w:ascii="Comic Sans MS" w:hAnsi="Comic Sans MS"/>
          <w:color w:val="9900CC"/>
          <w:u w:val="single"/>
        </w:rPr>
      </w:pPr>
      <w:r w:rsidRPr="00D83483">
        <w:rPr>
          <w:rFonts w:ascii="Comic Sans MS" w:hAnsi="Comic Sans MS"/>
          <w:b/>
          <w:color w:val="9900CC"/>
          <w:sz w:val="28"/>
          <w:szCs w:val="28"/>
          <w:u w:val="single"/>
        </w:rPr>
        <w:lastRenderedPageBreak/>
        <w:t>Treatment post-op, for the next few days</w:t>
      </w:r>
      <w:r w:rsidRPr="00D83483">
        <w:rPr>
          <w:rFonts w:ascii="Comic Sans MS" w:hAnsi="Comic Sans MS"/>
          <w:color w:val="9900CC"/>
          <w:u w:val="single"/>
        </w:rPr>
        <w:t>:</w:t>
      </w:r>
    </w:p>
    <w:p w:rsidR="00E94DD6" w:rsidRPr="00D83483" w:rsidRDefault="00E94DD6" w:rsidP="00E94DD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Antibiotic cream was applied directly to the affected areas.</w:t>
      </w:r>
    </w:p>
    <w:p w:rsidR="00D22B86" w:rsidRPr="00D83483" w:rsidRDefault="00173D75" w:rsidP="00A73B47">
      <w:p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noProof/>
          <w:color w:val="9900CC"/>
          <w:lang w:val="en-US"/>
        </w:rPr>
        <w:drawing>
          <wp:anchor distT="0" distB="0" distL="114300" distR="114300" simplePos="0" relativeHeight="251661312" behindDoc="1" locked="0" layoutInCell="1" allowOverlap="1" wp14:anchorId="7DA2C262" wp14:editId="68083664">
            <wp:simplePos x="0" y="0"/>
            <wp:positionH relativeFrom="column">
              <wp:posOffset>-371475</wp:posOffset>
            </wp:positionH>
            <wp:positionV relativeFrom="paragraph">
              <wp:posOffset>38735</wp:posOffset>
            </wp:positionV>
            <wp:extent cx="1247140" cy="1542415"/>
            <wp:effectExtent l="0" t="0" r="0" b="635"/>
            <wp:wrapNone/>
            <wp:docPr id="6" name="Picture 6" descr="C:\Users\c\AppData\Local\Microsoft\Windows\INetCache\Content.Word\fort dod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\AppData\Local\Microsoft\Windows\INetCache\Content.Word\fort dod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86" w:rsidRPr="00D83483" w:rsidRDefault="00D22B86" w:rsidP="00A73B47">
      <w:pPr>
        <w:spacing w:after="0"/>
        <w:rPr>
          <w:rFonts w:ascii="Comic Sans MS" w:hAnsi="Comic Sans MS"/>
          <w:color w:val="9900CC"/>
        </w:rPr>
      </w:pPr>
    </w:p>
    <w:p w:rsidR="00D22B86" w:rsidRPr="00D83483" w:rsidRDefault="00D22B86" w:rsidP="00A73B47">
      <w:pPr>
        <w:spacing w:after="0"/>
        <w:rPr>
          <w:rFonts w:ascii="Comic Sans MS" w:hAnsi="Comic Sans MS"/>
          <w:color w:val="9900CC"/>
        </w:rPr>
      </w:pPr>
    </w:p>
    <w:p w:rsidR="00D22B86" w:rsidRPr="00D83483" w:rsidRDefault="00D22B86" w:rsidP="00A73B47">
      <w:pPr>
        <w:spacing w:after="0"/>
        <w:rPr>
          <w:rFonts w:ascii="Comic Sans MS" w:hAnsi="Comic Sans MS"/>
          <w:color w:val="9900CC"/>
        </w:rPr>
      </w:pPr>
    </w:p>
    <w:p w:rsidR="00D22B86" w:rsidRPr="00D83483" w:rsidRDefault="00D83483" w:rsidP="00173D75">
      <w:pPr>
        <w:spacing w:after="0"/>
        <w:ind w:left="1440"/>
        <w:rPr>
          <w:rFonts w:ascii="Comic Sans MS" w:hAnsi="Comic Sans MS"/>
          <w:color w:val="7030A0"/>
        </w:rPr>
      </w:pPr>
      <w:r w:rsidRPr="00D83483">
        <w:rPr>
          <w:rFonts w:ascii="Comic Sans MS" w:hAnsi="Comic Sans MS"/>
          <w:color w:val="9900CC"/>
        </w:rPr>
        <w:t xml:space="preserve">                                                    </w:t>
      </w:r>
      <w:r w:rsidR="00F35562" w:rsidRPr="00D83483">
        <w:rPr>
          <w:rFonts w:ascii="Comic Sans MS" w:hAnsi="Comic Sans MS"/>
          <w:color w:val="9900CC"/>
        </w:rPr>
        <w:t xml:space="preserve"> </w:t>
      </w:r>
      <w:r>
        <w:rPr>
          <w:rFonts w:ascii="Comic Sans MS" w:hAnsi="Comic Sans MS"/>
          <w:color w:val="9900CC"/>
        </w:rPr>
        <w:t xml:space="preserve">      </w:t>
      </w:r>
      <w:r w:rsidR="00173D75">
        <w:rPr>
          <w:rFonts w:ascii="Comic Sans MS" w:hAnsi="Comic Sans MS"/>
          <w:color w:val="9900CC"/>
        </w:rPr>
        <w:t xml:space="preserve">     </w:t>
      </w:r>
      <w:hyperlink r:id="rId9" w:history="1">
        <w:r w:rsidRPr="00D83483">
          <w:rPr>
            <w:rStyle w:val="Hyperlink"/>
            <w:rFonts w:ascii="Comic Sans MS" w:hAnsi="Comic Sans MS"/>
            <w:color w:val="7030A0"/>
          </w:rPr>
          <w:t>https://ar.zoetis.com/products/bovinos/matabichera-fd.aspx</w:t>
        </w:r>
      </w:hyperlink>
    </w:p>
    <w:p w:rsidR="00D22B86" w:rsidRPr="00D83483" w:rsidRDefault="00D22B86" w:rsidP="00A73B47">
      <w:pPr>
        <w:spacing w:after="0"/>
        <w:rPr>
          <w:rFonts w:ascii="Comic Sans MS" w:hAnsi="Comic Sans MS"/>
          <w:color w:val="7030A0"/>
        </w:rPr>
      </w:pPr>
    </w:p>
    <w:p w:rsidR="00AC49D6" w:rsidRPr="00D83483" w:rsidRDefault="00AC49D6" w:rsidP="00AC49D6">
      <w:pPr>
        <w:spacing w:after="0"/>
        <w:ind w:left="6480" w:firstLine="720"/>
        <w:rPr>
          <w:rFonts w:ascii="Comic Sans MS" w:hAnsi="Comic Sans MS"/>
          <w:color w:val="9900CC"/>
        </w:rPr>
      </w:pPr>
    </w:p>
    <w:p w:rsidR="00D22B86" w:rsidRPr="00D83483" w:rsidRDefault="00D22B86" w:rsidP="00AC49D6">
      <w:pPr>
        <w:spacing w:after="0"/>
        <w:ind w:left="6480" w:firstLine="720"/>
        <w:rPr>
          <w:rFonts w:ascii="Comic Sans MS" w:hAnsi="Comic Sans MS"/>
          <w:color w:val="9900CC"/>
        </w:rPr>
      </w:pPr>
    </w:p>
    <w:p w:rsidR="00AC49D6" w:rsidRPr="00D83483" w:rsidRDefault="00AC49D6" w:rsidP="00AC49D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Screw worm spray was applied around the affected area.</w:t>
      </w:r>
    </w:p>
    <w:p w:rsidR="00B05594" w:rsidRPr="00D83483" w:rsidRDefault="00B05594" w:rsidP="00B05594">
      <w:p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noProof/>
          <w:color w:val="9900CC"/>
          <w:lang w:val="en-US"/>
        </w:rPr>
        <w:drawing>
          <wp:anchor distT="0" distB="0" distL="114300" distR="114300" simplePos="0" relativeHeight="251662336" behindDoc="1" locked="0" layoutInCell="1" allowOverlap="1" wp14:anchorId="0AF8603F" wp14:editId="7591014A">
            <wp:simplePos x="0" y="0"/>
            <wp:positionH relativeFrom="column">
              <wp:posOffset>-371475</wp:posOffset>
            </wp:positionH>
            <wp:positionV relativeFrom="paragraph">
              <wp:posOffset>129540</wp:posOffset>
            </wp:positionV>
            <wp:extent cx="1199371" cy="2447925"/>
            <wp:effectExtent l="0" t="0" r="1270" b="0"/>
            <wp:wrapNone/>
            <wp:docPr id="8" name="Picture 8" descr="C:\Users\c\AppData\Local\Microsoft\Windows\INetCache\Content.Word\22095411_1508015115981808_19276904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\AppData\Local\Microsoft\Windows\INetCache\Content.Word\22095411_1508015115981808_1927690453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71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94" w:rsidRPr="00D83483" w:rsidRDefault="00B05594" w:rsidP="00B05594">
      <w:pPr>
        <w:spacing w:after="0"/>
        <w:ind w:left="2880" w:firstLine="720"/>
        <w:rPr>
          <w:rFonts w:ascii="Comic Sans MS" w:hAnsi="Comic Sans MS"/>
          <w:color w:val="9900CC"/>
        </w:rPr>
      </w:pPr>
    </w:p>
    <w:p w:rsidR="00B05594" w:rsidRPr="00D83483" w:rsidRDefault="00B05594" w:rsidP="00B05594">
      <w:pPr>
        <w:spacing w:after="0"/>
        <w:ind w:left="2880" w:firstLine="720"/>
        <w:rPr>
          <w:rFonts w:ascii="Comic Sans MS" w:hAnsi="Comic Sans MS"/>
          <w:color w:val="9900CC"/>
        </w:rPr>
      </w:pPr>
    </w:p>
    <w:p w:rsidR="00B05594" w:rsidRPr="00D83483" w:rsidRDefault="00B05594" w:rsidP="00B05594">
      <w:pPr>
        <w:spacing w:after="0"/>
        <w:ind w:left="2880" w:firstLine="720"/>
        <w:rPr>
          <w:rFonts w:ascii="Comic Sans MS" w:hAnsi="Comic Sans MS"/>
          <w:color w:val="9900CC"/>
        </w:rPr>
      </w:pPr>
    </w:p>
    <w:p w:rsidR="00B05594" w:rsidRPr="00D83483" w:rsidRDefault="00B05594" w:rsidP="00B05594">
      <w:pPr>
        <w:spacing w:after="0"/>
        <w:ind w:left="2880" w:firstLine="720"/>
        <w:rPr>
          <w:rFonts w:ascii="Comic Sans MS" w:hAnsi="Comic Sans MS"/>
          <w:color w:val="9900CC"/>
        </w:rPr>
      </w:pPr>
    </w:p>
    <w:p w:rsidR="00B05594" w:rsidRPr="00D83483" w:rsidRDefault="00B05594" w:rsidP="00B05594">
      <w:pPr>
        <w:spacing w:after="0"/>
        <w:ind w:left="2880" w:firstLine="720"/>
        <w:rPr>
          <w:rFonts w:ascii="Comic Sans MS" w:hAnsi="Comic Sans MS"/>
          <w:color w:val="9900CC"/>
        </w:rPr>
      </w:pPr>
    </w:p>
    <w:p w:rsidR="00D22B86" w:rsidRPr="00D83483" w:rsidRDefault="00D83483" w:rsidP="00173D75">
      <w:pPr>
        <w:spacing w:after="0"/>
        <w:ind w:left="144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 xml:space="preserve">                                                            </w:t>
      </w:r>
      <w:hyperlink r:id="rId11" w:history="1">
        <w:r w:rsidR="00B05594" w:rsidRPr="00D83483">
          <w:rPr>
            <w:rStyle w:val="Hyperlink"/>
            <w:rFonts w:ascii="Comic Sans MS" w:hAnsi="Comic Sans MS"/>
            <w:color w:val="9900CC"/>
          </w:rPr>
          <w:t>http://www.takamuljo.com/ItemDetails.aspx?ItemID=31&amp;ProductName</w:t>
        </w:r>
      </w:hyperlink>
      <w:r w:rsidR="00B05594" w:rsidRPr="00D83483">
        <w:rPr>
          <w:rFonts w:ascii="Comic Sans MS" w:hAnsi="Comic Sans MS"/>
          <w:color w:val="9900CC"/>
        </w:rPr>
        <w:t>=</w:t>
      </w:r>
    </w:p>
    <w:p w:rsidR="00B05594" w:rsidRPr="00D83483" w:rsidRDefault="00B05594" w:rsidP="00A73B47">
      <w:pPr>
        <w:spacing w:after="0"/>
        <w:rPr>
          <w:rFonts w:ascii="Comic Sans MS" w:hAnsi="Comic Sans MS"/>
          <w:color w:val="9900CC"/>
        </w:rPr>
      </w:pPr>
    </w:p>
    <w:p w:rsidR="000D6B55" w:rsidRPr="00D83483" w:rsidRDefault="000D6B55" w:rsidP="00A73B47">
      <w:pPr>
        <w:spacing w:after="0"/>
        <w:rPr>
          <w:rFonts w:ascii="Comic Sans MS" w:hAnsi="Comic Sans MS"/>
          <w:color w:val="9900CC"/>
        </w:rPr>
      </w:pPr>
    </w:p>
    <w:p w:rsidR="000D6B55" w:rsidRPr="00D83483" w:rsidRDefault="000D6B55" w:rsidP="00A73B47">
      <w:pPr>
        <w:spacing w:after="0"/>
        <w:rPr>
          <w:rFonts w:ascii="Comic Sans MS" w:hAnsi="Comic Sans MS"/>
          <w:color w:val="9900CC"/>
        </w:rPr>
      </w:pPr>
    </w:p>
    <w:p w:rsidR="000D6B55" w:rsidRPr="00D83483" w:rsidRDefault="000D6B55" w:rsidP="00A73B47">
      <w:pPr>
        <w:spacing w:after="0"/>
        <w:rPr>
          <w:rFonts w:ascii="Comic Sans MS" w:hAnsi="Comic Sans MS"/>
          <w:color w:val="9900CC"/>
        </w:rPr>
      </w:pPr>
    </w:p>
    <w:p w:rsidR="000D6B55" w:rsidRPr="00D83483" w:rsidRDefault="000D6B55" w:rsidP="00A73B47">
      <w:pPr>
        <w:spacing w:after="0"/>
        <w:rPr>
          <w:rFonts w:ascii="Comic Sans MS" w:hAnsi="Comic Sans MS"/>
          <w:color w:val="9900CC"/>
        </w:rPr>
      </w:pPr>
    </w:p>
    <w:p w:rsidR="000D6B55" w:rsidRPr="00D83483" w:rsidRDefault="000D6B55" w:rsidP="00A73B47">
      <w:pPr>
        <w:spacing w:after="0"/>
        <w:rPr>
          <w:rFonts w:ascii="Comic Sans MS" w:hAnsi="Comic Sans MS"/>
          <w:color w:val="9900CC"/>
        </w:rPr>
      </w:pPr>
    </w:p>
    <w:p w:rsidR="00173D75" w:rsidRDefault="00D83483" w:rsidP="00173D7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9900CC"/>
        </w:rPr>
      </w:pPr>
      <w:r w:rsidRPr="00D83483">
        <w:rPr>
          <w:rFonts w:ascii="Comic Sans MS" w:hAnsi="Comic Sans MS"/>
          <w:color w:val="9900CC"/>
        </w:rPr>
        <w:t>Another dose of Penicillin was administered I.M 3 days after surgery.</w:t>
      </w: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  <w:r>
        <w:rPr>
          <w:rFonts w:ascii="Comic Sans MS" w:hAnsi="Comic Sans MS"/>
          <w:noProof/>
          <w:color w:val="9900CC"/>
          <w:lang w:val="en-US"/>
        </w:rPr>
        <w:drawing>
          <wp:anchor distT="0" distB="0" distL="114300" distR="114300" simplePos="0" relativeHeight="251665408" behindDoc="1" locked="0" layoutInCell="1" allowOverlap="1" wp14:anchorId="3607E04D" wp14:editId="6734C36F">
            <wp:simplePos x="0" y="0"/>
            <wp:positionH relativeFrom="column">
              <wp:posOffset>2105025</wp:posOffset>
            </wp:positionH>
            <wp:positionV relativeFrom="paragraph">
              <wp:posOffset>33020</wp:posOffset>
            </wp:positionV>
            <wp:extent cx="1273810" cy="1698625"/>
            <wp:effectExtent l="0" t="0" r="2540" b="0"/>
            <wp:wrapNone/>
            <wp:docPr id="1" name="Picture 1" descr="C:\Users\Mark\Downloads\22311844_1515095731940413_231599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22311844_1515095731940413_23159916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E6" w:rsidRPr="00173D75">
        <w:rPr>
          <w:rFonts w:ascii="Comic Sans MS" w:hAnsi="Comic Sans MS"/>
          <w:color w:val="9900CC"/>
        </w:rPr>
        <w:t xml:space="preserve"> </w:t>
      </w: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173D75" w:rsidRDefault="00173D75" w:rsidP="00173D75">
      <w:pPr>
        <w:spacing w:after="0"/>
        <w:ind w:left="360"/>
        <w:rPr>
          <w:rFonts w:ascii="Comic Sans MS" w:hAnsi="Comic Sans MS"/>
          <w:color w:val="9900CC"/>
        </w:rPr>
      </w:pPr>
    </w:p>
    <w:p w:rsidR="000D6B55" w:rsidRPr="00173D75" w:rsidRDefault="00903FE6" w:rsidP="00173D7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9900CC"/>
        </w:rPr>
      </w:pPr>
      <w:r w:rsidRPr="00173D75">
        <w:rPr>
          <w:rFonts w:ascii="Comic Sans MS" w:hAnsi="Comic Sans MS"/>
          <w:color w:val="9900CC"/>
        </w:rPr>
        <w:t>Bruce will be monitored for the next 2 weeks</w:t>
      </w:r>
      <w:r w:rsidR="00173D75">
        <w:rPr>
          <w:rFonts w:ascii="Comic Sans MS" w:hAnsi="Comic Sans MS"/>
          <w:color w:val="9900CC"/>
        </w:rPr>
        <w:t>.</w:t>
      </w:r>
    </w:p>
    <w:sectPr w:rsidR="000D6B55" w:rsidRPr="00173D75" w:rsidSect="00173D75">
      <w:pgSz w:w="12240" w:h="15840"/>
      <w:pgMar w:top="1440" w:right="1440" w:bottom="1440" w:left="1440" w:header="708" w:footer="708" w:gutter="0"/>
      <w:pgBorders w:offsetFrom="page">
        <w:top w:val="single" w:sz="4" w:space="24" w:color="1F4E79" w:themeColor="accent5" w:themeShade="80"/>
        <w:left w:val="single" w:sz="4" w:space="24" w:color="1F4E79" w:themeColor="accent5" w:themeShade="80"/>
        <w:bottom w:val="single" w:sz="4" w:space="24" w:color="1F4E79" w:themeColor="accent5" w:themeShade="80"/>
        <w:right w:val="single" w:sz="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FF0"/>
    <w:multiLevelType w:val="hybridMultilevel"/>
    <w:tmpl w:val="49F8180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2E5C"/>
    <w:multiLevelType w:val="hybridMultilevel"/>
    <w:tmpl w:val="AC74860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6901"/>
    <w:multiLevelType w:val="hybridMultilevel"/>
    <w:tmpl w:val="11100BB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6"/>
    <w:rsid w:val="000D6B55"/>
    <w:rsid w:val="00173D75"/>
    <w:rsid w:val="00266613"/>
    <w:rsid w:val="00274A36"/>
    <w:rsid w:val="005E6BBC"/>
    <w:rsid w:val="0065682F"/>
    <w:rsid w:val="00903FE6"/>
    <w:rsid w:val="00A33989"/>
    <w:rsid w:val="00A73B47"/>
    <w:rsid w:val="00AC49D6"/>
    <w:rsid w:val="00B05594"/>
    <w:rsid w:val="00CE0424"/>
    <w:rsid w:val="00D22B86"/>
    <w:rsid w:val="00D83483"/>
    <w:rsid w:val="00E94DD6"/>
    <w:rsid w:val="00F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8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8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6B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8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8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6B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amuljo.com/ItemDetails.aspx?ItemID=31&amp;ProductNa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ar.zoetis.com/products/bovinos/matabichera-f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Mark</cp:lastModifiedBy>
  <cp:revision>4</cp:revision>
  <dcterms:created xsi:type="dcterms:W3CDTF">2017-10-04T20:56:00Z</dcterms:created>
  <dcterms:modified xsi:type="dcterms:W3CDTF">2017-10-06T22:35:00Z</dcterms:modified>
</cp:coreProperties>
</file>