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619" w:rsidRPr="000C5619" w:rsidRDefault="000C5619">
      <w:pPr>
        <w:rPr>
          <w:rFonts w:ascii="Times New Roman" w:hAnsi="Times New Roman" w:cs="Times New Roman"/>
          <w:sz w:val="24"/>
          <w:szCs w:val="24"/>
        </w:rPr>
      </w:pPr>
      <w:r w:rsidRPr="000C5619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Instruments</w:t>
      </w:r>
      <w:r w:rsidRPr="000C5619">
        <w:rPr>
          <w:rFonts w:ascii="Times New Roman" w:hAnsi="Times New Roman" w:cs="Times New Roman"/>
          <w:sz w:val="24"/>
          <w:szCs w:val="24"/>
        </w:rPr>
        <w:t>:</w:t>
      </w:r>
      <w:r w:rsidRPr="000C5619">
        <w:rPr>
          <w:rFonts w:ascii="Times New Roman" w:hAnsi="Times New Roman" w:cs="Times New Roman"/>
          <w:sz w:val="24"/>
          <w:szCs w:val="24"/>
        </w:rPr>
        <w:br/>
        <w:t>Syringes</w:t>
      </w:r>
      <w:r w:rsidRPr="000C5619">
        <w:rPr>
          <w:rFonts w:ascii="Times New Roman" w:hAnsi="Times New Roman" w:cs="Times New Roman"/>
          <w:sz w:val="24"/>
          <w:szCs w:val="24"/>
        </w:rPr>
        <w:br/>
        <w:t>18-gauge</w:t>
      </w:r>
      <w:r w:rsidR="009B1824">
        <w:rPr>
          <w:rFonts w:ascii="Times New Roman" w:hAnsi="Times New Roman" w:cs="Times New Roman"/>
          <w:sz w:val="24"/>
          <w:szCs w:val="24"/>
        </w:rPr>
        <w:t>, 1-inch</w:t>
      </w:r>
      <w:r w:rsidRPr="000C5619">
        <w:rPr>
          <w:rFonts w:ascii="Times New Roman" w:hAnsi="Times New Roman" w:cs="Times New Roman"/>
          <w:sz w:val="24"/>
          <w:szCs w:val="24"/>
        </w:rPr>
        <w:t xml:space="preserve"> needles</w:t>
      </w:r>
      <w:r w:rsidRPr="000C5619">
        <w:rPr>
          <w:rFonts w:ascii="Times New Roman" w:hAnsi="Times New Roman" w:cs="Times New Roman"/>
          <w:sz w:val="24"/>
          <w:szCs w:val="24"/>
        </w:rPr>
        <w:br/>
        <w:t>Disbudding Iron</w:t>
      </w:r>
    </w:p>
    <w:p w:rsidR="000C5619" w:rsidRPr="000C5619" w:rsidRDefault="000C5619">
      <w:pPr>
        <w:rPr>
          <w:rFonts w:ascii="Times New Roman" w:hAnsi="Times New Roman" w:cs="Times New Roman"/>
          <w:sz w:val="24"/>
          <w:szCs w:val="24"/>
        </w:rPr>
      </w:pPr>
      <w:r w:rsidRPr="000C561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Drugs</w:t>
      </w:r>
      <w:r w:rsidRPr="000C5619">
        <w:rPr>
          <w:rFonts w:ascii="Times New Roman" w:hAnsi="Times New Roman" w:cs="Times New Roman"/>
          <w:sz w:val="24"/>
          <w:szCs w:val="24"/>
        </w:rPr>
        <w:t>:</w:t>
      </w:r>
      <w:r w:rsidRPr="000C5619">
        <w:rPr>
          <w:rFonts w:ascii="Times New Roman" w:hAnsi="Times New Roman" w:cs="Times New Roman"/>
          <w:sz w:val="24"/>
          <w:szCs w:val="24"/>
        </w:rPr>
        <w:br/>
        <w:t>Xylazine</w:t>
      </w:r>
      <w:r w:rsidRPr="000C5619">
        <w:rPr>
          <w:rFonts w:ascii="Times New Roman" w:hAnsi="Times New Roman" w:cs="Times New Roman"/>
          <w:sz w:val="24"/>
          <w:szCs w:val="24"/>
        </w:rPr>
        <w:br/>
        <w:t>Ketamine</w:t>
      </w:r>
      <w:r w:rsidR="009B1824">
        <w:rPr>
          <w:rFonts w:ascii="Times New Roman" w:hAnsi="Times New Roman" w:cs="Times New Roman"/>
          <w:sz w:val="24"/>
          <w:szCs w:val="24"/>
        </w:rPr>
        <w:br/>
        <w:t>Tolazoline</w:t>
      </w:r>
      <w:r w:rsidR="009B1824">
        <w:rPr>
          <w:rFonts w:ascii="Times New Roman" w:hAnsi="Times New Roman" w:cs="Times New Roman"/>
          <w:sz w:val="24"/>
          <w:szCs w:val="24"/>
        </w:rPr>
        <w:br/>
        <w:t>Epinephrine</w:t>
      </w:r>
      <w:bookmarkStart w:id="0" w:name="_GoBack"/>
      <w:bookmarkEnd w:id="0"/>
      <w:r w:rsidRPr="000C5619">
        <w:rPr>
          <w:rFonts w:ascii="Times New Roman" w:hAnsi="Times New Roman" w:cs="Times New Roman"/>
          <w:sz w:val="24"/>
          <w:szCs w:val="24"/>
        </w:rPr>
        <w:br/>
        <w:t>Screw Worm spray</w:t>
      </w:r>
      <w:r w:rsidRPr="000C5619">
        <w:rPr>
          <w:rFonts w:ascii="Times New Roman" w:hAnsi="Times New Roman" w:cs="Times New Roman"/>
          <w:sz w:val="24"/>
          <w:szCs w:val="24"/>
        </w:rPr>
        <w:br/>
        <w:t>Antimicrobial Silver spray</w:t>
      </w:r>
    </w:p>
    <w:sectPr w:rsidR="000C5619" w:rsidRPr="000C5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52B" w:rsidRDefault="00B6252B" w:rsidP="000C5619">
      <w:pPr>
        <w:spacing w:after="0" w:line="240" w:lineRule="auto"/>
      </w:pPr>
      <w:r>
        <w:separator/>
      </w:r>
    </w:p>
  </w:endnote>
  <w:endnote w:type="continuationSeparator" w:id="0">
    <w:p w:rsidR="00B6252B" w:rsidRDefault="00B6252B" w:rsidP="000C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52B" w:rsidRDefault="00B6252B" w:rsidP="000C5619">
      <w:pPr>
        <w:spacing w:after="0" w:line="240" w:lineRule="auto"/>
      </w:pPr>
      <w:r>
        <w:separator/>
      </w:r>
    </w:p>
  </w:footnote>
  <w:footnote w:type="continuationSeparator" w:id="0">
    <w:p w:rsidR="00B6252B" w:rsidRDefault="00B6252B" w:rsidP="000C5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9"/>
    <w:rsid w:val="00036C14"/>
    <w:rsid w:val="000C5619"/>
    <w:rsid w:val="003607E3"/>
    <w:rsid w:val="008020EF"/>
    <w:rsid w:val="009B1824"/>
    <w:rsid w:val="00B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4C20"/>
  <w15:chartTrackingRefBased/>
  <w15:docId w15:val="{83BF5CB6-2AAD-4C03-A9DF-D3EBE08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19"/>
  </w:style>
  <w:style w:type="paragraph" w:styleId="Footer">
    <w:name w:val="footer"/>
    <w:basedOn w:val="Normal"/>
    <w:link w:val="FooterChar"/>
    <w:uiPriority w:val="99"/>
    <w:unhideWhenUsed/>
    <w:rsid w:val="000C5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dominic.labadie</dc:creator>
  <cp:keywords/>
  <dc:description/>
  <cp:lastModifiedBy>dominic.labadie</cp:lastModifiedBy>
  <cp:revision>2</cp:revision>
  <dcterms:created xsi:type="dcterms:W3CDTF">2017-10-01T15:21:00Z</dcterms:created>
  <dcterms:modified xsi:type="dcterms:W3CDTF">2017-10-01T20:03:00Z</dcterms:modified>
</cp:coreProperties>
</file>