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7D7" w:rsidRDefault="001F47D7">
      <w:pPr>
        <w:rPr>
          <w:rFonts w:ascii="Times New Roman" w:hAnsi="Times New Roman" w:cs="Times New Roman"/>
          <w:b/>
          <w:color w:val="385623" w:themeColor="accent6" w:themeShade="80"/>
          <w:sz w:val="24"/>
          <w:szCs w:val="24"/>
        </w:rPr>
      </w:pPr>
      <w:r>
        <w:rPr>
          <w:rFonts w:ascii="Times New Roman" w:hAnsi="Times New Roman" w:cs="Times New Roman"/>
          <w:b/>
          <w:color w:val="385623" w:themeColor="accent6" w:themeShade="80"/>
          <w:sz w:val="24"/>
          <w:szCs w:val="24"/>
        </w:rPr>
        <w:t>Procedure</w:t>
      </w:r>
    </w:p>
    <w:p w:rsidR="001F47D7" w:rsidRPr="001F47D7" w:rsidRDefault="00CD27E5">
      <w:pPr>
        <w:rPr>
          <w:rFonts w:ascii="Times New Roman" w:hAnsi="Times New Roman" w:cs="Times New Roman"/>
          <w:sz w:val="24"/>
          <w:szCs w:val="24"/>
        </w:rPr>
      </w:pPr>
      <w:r>
        <w:rPr>
          <w:rFonts w:ascii="Times New Roman" w:hAnsi="Times New Roman" w:cs="Times New Roman"/>
          <w:sz w:val="24"/>
          <w:szCs w:val="24"/>
        </w:rPr>
        <w:t>The calf was lightly pinn</w:t>
      </w:r>
      <w:r w:rsidR="005100DB">
        <w:rPr>
          <w:rFonts w:ascii="Times New Roman" w:hAnsi="Times New Roman" w:cs="Times New Roman"/>
          <w:sz w:val="24"/>
          <w:szCs w:val="24"/>
        </w:rPr>
        <w:t xml:space="preserve">ed </w:t>
      </w:r>
      <w:r>
        <w:rPr>
          <w:rFonts w:ascii="Times New Roman" w:hAnsi="Times New Roman" w:cs="Times New Roman"/>
          <w:sz w:val="24"/>
          <w:szCs w:val="24"/>
        </w:rPr>
        <w:t>against a side of the pen it was in. It was given xylazine at 0.025 mg/kg dose and ketamine at 0.5 mg/kg dose for sedation. The cornual branch of the lacrimal nerve</w:t>
      </w:r>
      <w:r w:rsidR="000A26AB">
        <w:rPr>
          <w:rFonts w:ascii="Times New Roman" w:hAnsi="Times New Roman" w:cs="Times New Roman"/>
          <w:sz w:val="24"/>
          <w:szCs w:val="24"/>
        </w:rPr>
        <w:t xml:space="preserve"> was blocked using a 5ml solution of 0.2% lidocaine on each side. The cornual branch can be found in between the lateral caruncle of the eye and the base of the ear. The needle was angled away from the eye and under the frontal ridge until it touched bone. The site was aspirated to check for blood and then the solution injected subcutaneously</w:t>
      </w:r>
      <w:r w:rsidR="00FD3737">
        <w:rPr>
          <w:rFonts w:ascii="Times New Roman" w:hAnsi="Times New Roman" w:cs="Times New Roman"/>
          <w:sz w:val="24"/>
          <w:szCs w:val="24"/>
        </w:rPr>
        <w:t xml:space="preserve"> while fanning it side to side to cover a good area of nerve</w:t>
      </w:r>
      <w:r w:rsidR="000A26AB">
        <w:rPr>
          <w:rFonts w:ascii="Times New Roman" w:hAnsi="Times New Roman" w:cs="Times New Roman"/>
          <w:sz w:val="24"/>
          <w:szCs w:val="24"/>
        </w:rPr>
        <w:t>. The time was recorded until 10 minu</w:t>
      </w:r>
      <w:r w:rsidR="00FD3737">
        <w:rPr>
          <w:rFonts w:ascii="Times New Roman" w:hAnsi="Times New Roman" w:cs="Times New Roman"/>
          <w:sz w:val="24"/>
          <w:szCs w:val="24"/>
        </w:rPr>
        <w:t>tes passed and checked by checking the eyelids for heaviness</w:t>
      </w:r>
      <w:r w:rsidR="000A26AB">
        <w:rPr>
          <w:rFonts w:ascii="Times New Roman" w:hAnsi="Times New Roman" w:cs="Times New Roman"/>
          <w:sz w:val="24"/>
          <w:szCs w:val="24"/>
        </w:rPr>
        <w:t xml:space="preserve">. </w:t>
      </w:r>
      <w:r w:rsidR="000A4DA7">
        <w:rPr>
          <w:rFonts w:ascii="Times New Roman" w:hAnsi="Times New Roman" w:cs="Times New Roman"/>
          <w:sz w:val="24"/>
          <w:szCs w:val="24"/>
        </w:rPr>
        <w:t xml:space="preserve">The calf’s head was restrained by someone holding it in place. </w:t>
      </w:r>
      <w:bookmarkStart w:id="0" w:name="_GoBack"/>
      <w:bookmarkEnd w:id="0"/>
      <w:r w:rsidR="00FD3737">
        <w:rPr>
          <w:rFonts w:ascii="Times New Roman" w:hAnsi="Times New Roman" w:cs="Times New Roman"/>
          <w:sz w:val="24"/>
          <w:szCs w:val="24"/>
        </w:rPr>
        <w:t>The skin around the area was shaved to remove excess hair at the site. The bud was then burned while holding and twisting the disbudding iron for no longer than 10 seconds to prevent damage to the calf. The skin and horn bud was scooped o</w:t>
      </w:r>
      <w:r w:rsidR="00AA624E">
        <w:rPr>
          <w:rFonts w:ascii="Times New Roman" w:hAnsi="Times New Roman" w:cs="Times New Roman"/>
          <w:sz w:val="24"/>
          <w:szCs w:val="24"/>
        </w:rPr>
        <w:t>ut. The area was then sprayed with antimicrobial spray and screw worm spray.</w:t>
      </w:r>
    </w:p>
    <w:sectPr w:rsidR="001F47D7" w:rsidRPr="001F4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7D7"/>
    <w:rsid w:val="00036C14"/>
    <w:rsid w:val="000A26AB"/>
    <w:rsid w:val="000A4DA7"/>
    <w:rsid w:val="001F47D7"/>
    <w:rsid w:val="005100DB"/>
    <w:rsid w:val="008020EF"/>
    <w:rsid w:val="00AA624E"/>
    <w:rsid w:val="00CD27E5"/>
    <w:rsid w:val="00FD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D51E"/>
  <w15:chartTrackingRefBased/>
  <w15:docId w15:val="{769C44A3-4B5A-47FB-93CD-C6E22030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dominic.labadie</dc:creator>
  <cp:keywords/>
  <dc:description/>
  <cp:lastModifiedBy>dominic.labadie</cp:lastModifiedBy>
  <cp:revision>2</cp:revision>
  <dcterms:created xsi:type="dcterms:W3CDTF">2017-10-01T15:29:00Z</dcterms:created>
  <dcterms:modified xsi:type="dcterms:W3CDTF">2017-10-01T18:05:00Z</dcterms:modified>
</cp:coreProperties>
</file>