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26" w:rsidRPr="008E3399" w:rsidRDefault="00D52599">
      <w:pPr>
        <w:rPr>
          <w:b/>
          <w:color w:val="FF0000"/>
          <w:u w:val="single"/>
        </w:rPr>
      </w:pPr>
      <w:r w:rsidRPr="008E3399">
        <w:rPr>
          <w:b/>
          <w:color w:val="FF0000"/>
          <w:u w:val="single"/>
        </w:rPr>
        <w:t xml:space="preserve">DRUGS CALCULATIONS </w:t>
      </w:r>
    </w:p>
    <w:p w:rsidR="00D52599" w:rsidRDefault="00D52599">
      <w:r>
        <w:t>XYLAZINE:</w:t>
      </w:r>
    </w:p>
    <w:p w:rsidR="00D52599" w:rsidRDefault="004741C7">
      <w:r>
        <w:t>(</w:t>
      </w:r>
      <w:r w:rsidR="00D52599">
        <w:t>0.025*160</w:t>
      </w:r>
      <w:r>
        <w:t>)/20</w:t>
      </w:r>
    </w:p>
    <w:p w:rsidR="00D52599" w:rsidRDefault="00EA40D5">
      <w:r>
        <w:t>=0.2 m</w:t>
      </w:r>
      <w:r w:rsidR="00D52599">
        <w:t>L</w:t>
      </w:r>
    </w:p>
    <w:p w:rsidR="00D52599" w:rsidRDefault="00D52599"/>
    <w:p w:rsidR="00D52599" w:rsidRDefault="00D52599">
      <w:r>
        <w:t>KETAMINE:</w:t>
      </w:r>
    </w:p>
    <w:p w:rsidR="00D52599" w:rsidRDefault="004741C7">
      <w:r>
        <w:t>(</w:t>
      </w:r>
      <w:r w:rsidR="00D52599">
        <w:t>0.5*160</w:t>
      </w:r>
      <w:r>
        <w:t>)/100</w:t>
      </w:r>
    </w:p>
    <w:p w:rsidR="00D52599" w:rsidRDefault="00EA40D5">
      <w:r>
        <w:t>=0.8m</w:t>
      </w:r>
      <w:r w:rsidR="00D52599">
        <w:t>L</w:t>
      </w:r>
    </w:p>
    <w:p w:rsidR="00D52599" w:rsidRDefault="00D52599"/>
    <w:p w:rsidR="00D52599" w:rsidRDefault="00ED0AE3">
      <w:r>
        <w:t>FLU</w:t>
      </w:r>
      <w:bookmarkStart w:id="0" w:name="_GoBack"/>
      <w:bookmarkEnd w:id="0"/>
      <w:r w:rsidR="00D52599">
        <w:t>NIXIN:</w:t>
      </w:r>
    </w:p>
    <w:p w:rsidR="00D52599" w:rsidRDefault="00D52599">
      <w:r>
        <w:t>(1.1*160)/50</w:t>
      </w:r>
    </w:p>
    <w:p w:rsidR="00D52599" w:rsidRDefault="00EA40D5">
      <w:r>
        <w:t>=3.52 m</w:t>
      </w:r>
      <w:r w:rsidR="00D52599">
        <w:t>L</w:t>
      </w:r>
    </w:p>
    <w:p w:rsidR="00D52599" w:rsidRDefault="00D52599"/>
    <w:p w:rsidR="00D52599" w:rsidRDefault="00D52599">
      <w:r>
        <w:t>TOLAZOLINE:</w:t>
      </w:r>
    </w:p>
    <w:p w:rsidR="00D52599" w:rsidRDefault="00D52599">
      <w:r>
        <w:t>0.025*2</w:t>
      </w:r>
    </w:p>
    <w:p w:rsidR="00D52599" w:rsidRDefault="00D52599">
      <w:r>
        <w:t xml:space="preserve">=0.05 </w:t>
      </w:r>
      <w:r w:rsidR="00EA40D5">
        <w:t>mg/kg *160/100=0.08m</w:t>
      </w:r>
      <w:r>
        <w:t>L</w:t>
      </w:r>
    </w:p>
    <w:p w:rsidR="00D52599" w:rsidRDefault="004741C7">
      <w:r>
        <w:t>0.025*4</w:t>
      </w:r>
    </w:p>
    <w:p w:rsidR="00D52599" w:rsidRDefault="00EA40D5">
      <w:r>
        <w:t>=0.1 mg/kg*160/100=0.16m</w:t>
      </w:r>
      <w:r w:rsidR="00D52599">
        <w:t>L</w:t>
      </w:r>
    </w:p>
    <w:p w:rsidR="00D52599" w:rsidRDefault="00D52599"/>
    <w:p w:rsidR="00D52599" w:rsidRDefault="00D52599">
      <w:r>
        <w:t>EPINEPHRINE:</w:t>
      </w:r>
    </w:p>
    <w:p w:rsidR="00D52599" w:rsidRDefault="00EA40D5">
      <w:r>
        <w:t>0.02*160/1=3.2m</w:t>
      </w:r>
      <w:r w:rsidR="00D52599">
        <w:t>L</w:t>
      </w:r>
    </w:p>
    <w:p w:rsidR="00D52599" w:rsidRDefault="00D52599"/>
    <w:p w:rsidR="00D52599" w:rsidRDefault="00D52599">
      <w:r>
        <w:t>ATROPINE:</w:t>
      </w:r>
    </w:p>
    <w:p w:rsidR="00D52599" w:rsidRDefault="00D52599">
      <w:r>
        <w:t>0.04*160/0.54</w:t>
      </w:r>
    </w:p>
    <w:p w:rsidR="00D52599" w:rsidRDefault="00EA40D5">
      <w:r>
        <w:t>=11.85m</w:t>
      </w:r>
      <w:r w:rsidR="00D52599">
        <w:t>L</w:t>
      </w:r>
    </w:p>
    <w:p w:rsidR="00D52599" w:rsidRDefault="00D52599"/>
    <w:p w:rsidR="00D52599" w:rsidRDefault="00D52599">
      <w:r>
        <w:t>PENICILLIN</w:t>
      </w:r>
      <w:r w:rsidR="00EA40D5">
        <w:t>-STREPTOMYCIN</w:t>
      </w:r>
      <w:r>
        <w:t>:</w:t>
      </w:r>
    </w:p>
    <w:p w:rsidR="00D52599" w:rsidRDefault="00D52599">
      <w:r>
        <w:t>V=10000*160/200000</w:t>
      </w:r>
    </w:p>
    <w:p w:rsidR="00D52599" w:rsidRDefault="00EA40D5">
      <w:r>
        <w:t>=8m</w:t>
      </w:r>
      <w:r w:rsidR="00D52599">
        <w:t>L</w:t>
      </w:r>
    </w:p>
    <w:p w:rsidR="00D52599" w:rsidRDefault="00D52599"/>
    <w:p w:rsidR="008E3399" w:rsidRDefault="008E3399"/>
    <w:p w:rsidR="00D52599" w:rsidRDefault="008E3399">
      <w:r>
        <w:lastRenderedPageBreak/>
        <w:t>LIDOCAINE</w:t>
      </w:r>
      <w:r w:rsidR="00EA40D5">
        <w:t xml:space="preserve"> (MINIMUM POSSIBLE TO USE)</w:t>
      </w:r>
      <w:r>
        <w:t>:</w:t>
      </w:r>
    </w:p>
    <w:p w:rsidR="008E3399" w:rsidRDefault="008E3399">
      <w:r>
        <w:t>5*160/20</w:t>
      </w:r>
    </w:p>
    <w:p w:rsidR="008E3399" w:rsidRDefault="008E3399">
      <w:r>
        <w:t>=40 ML</w:t>
      </w:r>
    </w:p>
    <w:sectPr w:rsidR="008E3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99"/>
    <w:rsid w:val="004741C7"/>
    <w:rsid w:val="00501F26"/>
    <w:rsid w:val="008E3399"/>
    <w:rsid w:val="00D3094F"/>
    <w:rsid w:val="00D52599"/>
    <w:rsid w:val="00EA40D5"/>
    <w:rsid w:val="00E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6E23"/>
  <w15:chartTrackingRefBased/>
  <w15:docId w15:val="{0CE4098C-EFA7-415A-A20F-3BFEB5BD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kheju</dc:creator>
  <cp:keywords/>
  <dc:description/>
  <cp:lastModifiedBy>dominic.labadie</cp:lastModifiedBy>
  <cp:revision>5</cp:revision>
  <dcterms:created xsi:type="dcterms:W3CDTF">2017-10-01T14:17:00Z</dcterms:created>
  <dcterms:modified xsi:type="dcterms:W3CDTF">2017-10-01T20:57:00Z</dcterms:modified>
</cp:coreProperties>
</file>