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A4" w:rsidRPr="006442A4" w:rsidRDefault="006442A4" w:rsidP="006442A4">
      <w:pPr>
        <w:rPr>
          <w:rFonts w:ascii="Cambria" w:hAnsi="Cambria"/>
          <w:b/>
          <w:u w:val="single"/>
          <w:lang w:val="en-TT"/>
        </w:rPr>
      </w:pPr>
      <w:r w:rsidRPr="006442A4">
        <w:rPr>
          <w:rFonts w:ascii="Cambria" w:hAnsi="Cambria"/>
          <w:b/>
          <w:u w:val="single"/>
          <w:lang w:val="en-TT"/>
        </w:rPr>
        <w:t>Results of lab:</w:t>
      </w:r>
    </w:p>
    <w:p w:rsidR="006442A4" w:rsidRPr="006442A4" w:rsidRDefault="006442A4" w:rsidP="006442A4">
      <w:pPr>
        <w:rPr>
          <w:rFonts w:ascii="Cambria" w:hAnsi="Cambria"/>
          <w:b/>
        </w:rPr>
      </w:pPr>
      <w:r w:rsidRPr="006442A4">
        <w:rPr>
          <w:rFonts w:ascii="Cambria" w:hAnsi="Cambria"/>
          <w:b/>
        </w:rPr>
        <w:t>Disbudding</w:t>
      </w:r>
    </w:p>
    <w:p w:rsidR="006442A4" w:rsidRPr="006442A4" w:rsidRDefault="006442A4" w:rsidP="006442A4">
      <w:pPr>
        <w:rPr>
          <w:rFonts w:ascii="Cambria" w:hAnsi="Cambria"/>
        </w:rPr>
      </w:pPr>
      <w:r w:rsidRPr="006442A4">
        <w:rPr>
          <w:rFonts w:ascii="Cambria" w:hAnsi="Cambria"/>
        </w:rPr>
        <w:t>Cow #: N/A</w:t>
      </w:r>
    </w:p>
    <w:p w:rsidR="006442A4" w:rsidRPr="006442A4" w:rsidRDefault="006442A4" w:rsidP="006442A4">
      <w:pPr>
        <w:rPr>
          <w:rFonts w:ascii="Cambria" w:hAnsi="Cambria"/>
        </w:rPr>
      </w:pPr>
      <w:r w:rsidRPr="006442A4">
        <w:rPr>
          <w:rFonts w:ascii="Cambria" w:hAnsi="Cambria"/>
        </w:rPr>
        <w:t>Estimated weight: 40kg</w:t>
      </w:r>
    </w:p>
    <w:p w:rsidR="006442A4" w:rsidRPr="006442A4" w:rsidRDefault="006442A4" w:rsidP="006442A4">
      <w:pPr>
        <w:rPr>
          <w:rFonts w:ascii="Cambria" w:hAnsi="Cambria"/>
        </w:rPr>
      </w:pPr>
      <w:r w:rsidRPr="006442A4">
        <w:rPr>
          <w:rFonts w:ascii="Cambria" w:hAnsi="Cambria"/>
        </w:rPr>
        <w:t>Xylazine: 2%, 0.025ml/kg, volume used: 0.05ml</w:t>
      </w:r>
    </w:p>
    <w:p w:rsidR="006442A4" w:rsidRPr="006442A4" w:rsidRDefault="006442A4" w:rsidP="006442A4">
      <w:pPr>
        <w:rPr>
          <w:rFonts w:ascii="Cambria" w:hAnsi="Cambria"/>
        </w:rPr>
      </w:pPr>
      <w:r w:rsidRPr="006442A4">
        <w:rPr>
          <w:rFonts w:ascii="Cambria" w:hAnsi="Cambria"/>
        </w:rPr>
        <w:t>Ketamine: 10%, 0.5ml/kg, volume used: 0.2ml</w:t>
      </w:r>
    </w:p>
    <w:p w:rsidR="006442A4" w:rsidRPr="006442A4" w:rsidRDefault="006442A4" w:rsidP="006442A4">
      <w:pPr>
        <w:rPr>
          <w:rFonts w:ascii="Cambria" w:hAnsi="Cambria"/>
        </w:rPr>
      </w:pPr>
      <w:proofErr w:type="spellStart"/>
      <w:r w:rsidRPr="006442A4">
        <w:rPr>
          <w:rFonts w:ascii="Cambria" w:hAnsi="Cambria"/>
        </w:rPr>
        <w:t>Tolazoline</w:t>
      </w:r>
      <w:proofErr w:type="spellEnd"/>
      <w:r w:rsidRPr="006442A4">
        <w:rPr>
          <w:rFonts w:ascii="Cambria" w:hAnsi="Cambria"/>
        </w:rPr>
        <w:t>: 10%, 0.05ml/kg, volume used: 0.02ml</w:t>
      </w:r>
    </w:p>
    <w:p w:rsidR="006442A4" w:rsidRPr="006442A4" w:rsidRDefault="006442A4" w:rsidP="006442A4">
      <w:pPr>
        <w:rPr>
          <w:rFonts w:ascii="Cambria" w:hAnsi="Cambria"/>
        </w:rPr>
      </w:pPr>
      <w:r w:rsidRPr="006442A4">
        <w:rPr>
          <w:rFonts w:ascii="Cambria" w:hAnsi="Cambria"/>
        </w:rPr>
        <w:t>Atropine: 0.54mg/ml, 0.04ml/kg, volume used: 2.96ml</w:t>
      </w:r>
    </w:p>
    <w:p w:rsidR="006442A4" w:rsidRPr="006442A4" w:rsidRDefault="006442A4" w:rsidP="006442A4">
      <w:pPr>
        <w:rPr>
          <w:rFonts w:ascii="Cambria" w:hAnsi="Cambria"/>
        </w:rPr>
      </w:pPr>
      <w:proofErr w:type="spellStart"/>
      <w:r w:rsidRPr="006442A4">
        <w:rPr>
          <w:rFonts w:ascii="Cambria" w:hAnsi="Cambria"/>
        </w:rPr>
        <w:t>Flunixin</w:t>
      </w:r>
      <w:proofErr w:type="spellEnd"/>
      <w:r w:rsidRPr="006442A4">
        <w:rPr>
          <w:rFonts w:ascii="Cambria" w:hAnsi="Cambria"/>
        </w:rPr>
        <w:t>: 1.1ml/kg, 50mg/ml, volume used: 0.9ml</w:t>
      </w:r>
    </w:p>
    <w:p w:rsidR="006442A4" w:rsidRPr="006442A4" w:rsidRDefault="006442A4" w:rsidP="006442A4">
      <w:pPr>
        <w:rPr>
          <w:rFonts w:ascii="Cambria" w:hAnsi="Cambria"/>
        </w:rPr>
      </w:pPr>
      <w:proofErr w:type="spellStart"/>
      <w:r w:rsidRPr="006442A4">
        <w:rPr>
          <w:rFonts w:ascii="Cambria" w:hAnsi="Cambria"/>
        </w:rPr>
        <w:t>Lidocaine</w:t>
      </w:r>
      <w:proofErr w:type="spellEnd"/>
      <w:r w:rsidRPr="006442A4">
        <w:rPr>
          <w:rFonts w:ascii="Cambria" w:hAnsi="Cambria"/>
        </w:rPr>
        <w:t>: 2ml/kg, 2%, volume used: 4ml</w:t>
      </w:r>
    </w:p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6442A4" w:rsidRPr="006442A4" w:rsidTr="00BC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442A4" w:rsidRPr="006442A4" w:rsidRDefault="006442A4" w:rsidP="006442A4">
            <w:pPr>
              <w:spacing w:line="259" w:lineRule="auto"/>
              <w:rPr>
                <w:rFonts w:ascii="Cambria" w:hAnsi="Cambria"/>
              </w:rPr>
            </w:pPr>
            <w:r w:rsidRPr="006442A4">
              <w:rPr>
                <w:rFonts w:ascii="Cambria" w:hAnsi="Cambria"/>
              </w:rPr>
              <w:t xml:space="preserve">Drug </w:t>
            </w:r>
          </w:p>
        </w:tc>
        <w:tc>
          <w:tcPr>
            <w:tcW w:w="3117" w:type="dxa"/>
          </w:tcPr>
          <w:p w:rsidR="006442A4" w:rsidRPr="006442A4" w:rsidRDefault="006442A4" w:rsidP="006442A4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442A4">
              <w:rPr>
                <w:rFonts w:ascii="Cambria" w:hAnsi="Cambria"/>
              </w:rPr>
              <w:t>Time given</w:t>
            </w:r>
          </w:p>
        </w:tc>
      </w:tr>
      <w:tr w:rsidR="006442A4" w:rsidRPr="006442A4" w:rsidTr="00BC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442A4" w:rsidRPr="006442A4" w:rsidRDefault="006442A4" w:rsidP="006442A4">
            <w:pPr>
              <w:spacing w:line="259" w:lineRule="auto"/>
              <w:rPr>
                <w:rFonts w:ascii="Cambria" w:hAnsi="Cambria"/>
              </w:rPr>
            </w:pPr>
            <w:r w:rsidRPr="006442A4">
              <w:rPr>
                <w:rFonts w:ascii="Cambria" w:hAnsi="Cambria"/>
              </w:rPr>
              <w:t>Xylazine</w:t>
            </w:r>
          </w:p>
        </w:tc>
        <w:tc>
          <w:tcPr>
            <w:tcW w:w="3117" w:type="dxa"/>
          </w:tcPr>
          <w:p w:rsidR="006442A4" w:rsidRPr="006442A4" w:rsidRDefault="006442A4" w:rsidP="006442A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442A4">
              <w:rPr>
                <w:rFonts w:ascii="Cambria" w:hAnsi="Cambria"/>
              </w:rPr>
              <w:t>3:12pm</w:t>
            </w:r>
          </w:p>
        </w:tc>
      </w:tr>
      <w:tr w:rsidR="006442A4" w:rsidRPr="006442A4" w:rsidTr="00BC251E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442A4" w:rsidRPr="006442A4" w:rsidRDefault="006442A4" w:rsidP="006442A4">
            <w:pPr>
              <w:spacing w:line="259" w:lineRule="auto"/>
              <w:rPr>
                <w:rFonts w:ascii="Cambria" w:hAnsi="Cambria"/>
              </w:rPr>
            </w:pPr>
            <w:r w:rsidRPr="006442A4">
              <w:rPr>
                <w:rFonts w:ascii="Cambria" w:hAnsi="Cambria"/>
              </w:rPr>
              <w:t>Ketamine</w:t>
            </w:r>
          </w:p>
        </w:tc>
        <w:tc>
          <w:tcPr>
            <w:tcW w:w="3117" w:type="dxa"/>
          </w:tcPr>
          <w:p w:rsidR="006442A4" w:rsidRPr="006442A4" w:rsidRDefault="006442A4" w:rsidP="006442A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442A4">
              <w:rPr>
                <w:rFonts w:ascii="Cambria" w:hAnsi="Cambria"/>
              </w:rPr>
              <w:t>3:12pm</w:t>
            </w:r>
          </w:p>
        </w:tc>
      </w:tr>
      <w:tr w:rsidR="006442A4" w:rsidRPr="006442A4" w:rsidTr="00BC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442A4" w:rsidRPr="006442A4" w:rsidRDefault="006442A4" w:rsidP="006442A4">
            <w:pPr>
              <w:spacing w:line="259" w:lineRule="auto"/>
              <w:rPr>
                <w:rFonts w:ascii="Cambria" w:hAnsi="Cambria"/>
              </w:rPr>
            </w:pPr>
            <w:proofErr w:type="spellStart"/>
            <w:r w:rsidRPr="006442A4">
              <w:rPr>
                <w:rFonts w:ascii="Cambria" w:hAnsi="Cambria"/>
              </w:rPr>
              <w:t>Flunixin</w:t>
            </w:r>
            <w:proofErr w:type="spellEnd"/>
            <w:r w:rsidRPr="006442A4">
              <w:rPr>
                <w:rFonts w:ascii="Cambria" w:hAnsi="Cambria"/>
              </w:rPr>
              <w:t xml:space="preserve"> </w:t>
            </w:r>
          </w:p>
        </w:tc>
        <w:tc>
          <w:tcPr>
            <w:tcW w:w="3117" w:type="dxa"/>
          </w:tcPr>
          <w:p w:rsidR="006442A4" w:rsidRPr="006442A4" w:rsidRDefault="006442A4" w:rsidP="006442A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442A4">
              <w:rPr>
                <w:rFonts w:ascii="Cambria" w:hAnsi="Cambria"/>
              </w:rPr>
              <w:t>3:28pm</w:t>
            </w:r>
          </w:p>
        </w:tc>
      </w:tr>
      <w:tr w:rsidR="006442A4" w:rsidRPr="006442A4" w:rsidTr="00BC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442A4" w:rsidRPr="006442A4" w:rsidRDefault="006442A4" w:rsidP="006442A4">
            <w:pPr>
              <w:spacing w:line="259" w:lineRule="auto"/>
              <w:rPr>
                <w:rFonts w:ascii="Cambria" w:hAnsi="Cambria"/>
              </w:rPr>
            </w:pPr>
            <w:proofErr w:type="spellStart"/>
            <w:r w:rsidRPr="006442A4">
              <w:rPr>
                <w:rFonts w:ascii="Cambria" w:hAnsi="Cambria"/>
              </w:rPr>
              <w:t>Lidocaine</w:t>
            </w:r>
            <w:proofErr w:type="spellEnd"/>
            <w:r w:rsidRPr="006442A4">
              <w:rPr>
                <w:rFonts w:ascii="Cambria" w:hAnsi="Cambria"/>
              </w:rPr>
              <w:t xml:space="preserve"> </w:t>
            </w:r>
          </w:p>
        </w:tc>
        <w:tc>
          <w:tcPr>
            <w:tcW w:w="3117" w:type="dxa"/>
          </w:tcPr>
          <w:p w:rsidR="006442A4" w:rsidRPr="006442A4" w:rsidRDefault="006442A4" w:rsidP="006442A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442A4">
              <w:rPr>
                <w:rFonts w:ascii="Cambria" w:hAnsi="Cambria"/>
              </w:rPr>
              <w:t>3:40pm</w:t>
            </w:r>
          </w:p>
        </w:tc>
      </w:tr>
    </w:tbl>
    <w:p w:rsidR="006442A4" w:rsidRPr="006442A4" w:rsidRDefault="006442A4" w:rsidP="006442A4">
      <w:pPr>
        <w:rPr>
          <w:rFonts w:ascii="Cambria" w:hAnsi="Cambria"/>
        </w:rPr>
      </w:pPr>
    </w:p>
    <w:p w:rsidR="006442A4" w:rsidRPr="006442A4" w:rsidRDefault="006442A4" w:rsidP="006442A4">
      <w:pPr>
        <w:rPr>
          <w:rFonts w:ascii="Cambria" w:hAnsi="Cambria"/>
        </w:rPr>
      </w:pPr>
      <w:bookmarkStart w:id="0" w:name="_GoBack"/>
      <w:bookmarkEnd w:id="0"/>
    </w:p>
    <w:p w:rsidR="001F1076" w:rsidRPr="006442A4" w:rsidRDefault="001F1076">
      <w:pPr>
        <w:rPr>
          <w:rFonts w:ascii="Cambria" w:hAnsi="Cambria"/>
        </w:rPr>
      </w:pPr>
    </w:p>
    <w:sectPr w:rsidR="001F1076" w:rsidRPr="00644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A4"/>
    <w:rsid w:val="001F1076"/>
    <w:rsid w:val="0064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EAEB61-4E18-4390-B445-BC2BB580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6">
    <w:name w:val="Grid Table 2 Accent 6"/>
    <w:basedOn w:val="TableNormal"/>
    <w:uiPriority w:val="47"/>
    <w:rsid w:val="00644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Toshiba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Madray</dc:creator>
  <cp:keywords/>
  <dc:description/>
  <cp:lastModifiedBy>Celeste Madray</cp:lastModifiedBy>
  <cp:revision>1</cp:revision>
  <dcterms:created xsi:type="dcterms:W3CDTF">2017-09-30T04:22:00Z</dcterms:created>
  <dcterms:modified xsi:type="dcterms:W3CDTF">2017-09-30T04:23:00Z</dcterms:modified>
</cp:coreProperties>
</file>