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B5" w:rsidRDefault="00E509B5" w:rsidP="00E509B5">
      <w:pPr>
        <w:rPr>
          <w:rFonts w:ascii="Cambria" w:hAnsi="Cambria"/>
          <w:sz w:val="20"/>
        </w:rPr>
      </w:pPr>
      <w:r w:rsidRPr="00672EF3">
        <w:rPr>
          <w:rFonts w:ascii="Cambria" w:hAnsi="Cambria"/>
          <w:sz w:val="20"/>
        </w:rPr>
        <w:t>Tissue forceps are used to grasp or clamp tissue, varying the</w:t>
      </w:r>
      <w:r>
        <w:rPr>
          <w:rFonts w:ascii="Cambria" w:hAnsi="Cambria"/>
          <w:sz w:val="20"/>
        </w:rPr>
        <w:t xml:space="preserve"> </w:t>
      </w:r>
      <w:r w:rsidRPr="00672EF3">
        <w:rPr>
          <w:rFonts w:ascii="Cambria" w:hAnsi="Cambria"/>
          <w:sz w:val="20"/>
        </w:rPr>
        <w:t xml:space="preserve">degree of tissue trauma that is created. </w:t>
      </w:r>
    </w:p>
    <w:p w:rsidR="00E509B5" w:rsidRPr="00E509B5" w:rsidRDefault="00E509B5" w:rsidP="00E509B5">
      <w:pPr>
        <w:pStyle w:val="ListParagraph"/>
        <w:numPr>
          <w:ilvl w:val="0"/>
          <w:numId w:val="1"/>
        </w:numPr>
        <w:rPr>
          <w:rFonts w:ascii="Cambria" w:hAnsi="Cambria"/>
          <w:color w:val="FF0000"/>
          <w:sz w:val="20"/>
        </w:rPr>
      </w:pPr>
      <w:r w:rsidRPr="00A44854">
        <w:rPr>
          <w:rFonts w:ascii="Cambria" w:hAnsi="Cambria"/>
          <w:b/>
          <w:sz w:val="20"/>
        </w:rPr>
        <w:t>Allis tissue forceps</w:t>
      </w:r>
      <w:r w:rsidRPr="00A44854">
        <w:rPr>
          <w:rFonts w:ascii="Cambria" w:hAnsi="Cambria"/>
          <w:sz w:val="20"/>
        </w:rPr>
        <w:t xml:space="preserve"> have interlocking sharp teeth; this instrument is used to </w:t>
      </w:r>
      <w:r w:rsidRPr="00E509B5">
        <w:rPr>
          <w:rFonts w:ascii="Cambria" w:hAnsi="Cambria"/>
          <w:color w:val="FF0000"/>
          <w:sz w:val="20"/>
        </w:rPr>
        <w:t>firmly grasp tissue that is going to be removed from the body.</w:t>
      </w:r>
    </w:p>
    <w:p w:rsidR="00BA22CA" w:rsidRPr="00E509B5" w:rsidRDefault="00E509B5" w:rsidP="003A3713">
      <w:pPr>
        <w:pStyle w:val="ListParagraph"/>
        <w:numPr>
          <w:ilvl w:val="0"/>
          <w:numId w:val="1"/>
        </w:numPr>
        <w:rPr>
          <w:rFonts w:asciiTheme="majorHAnsi" w:hAnsiTheme="majorHAnsi"/>
          <w:color w:val="FF0000"/>
          <w:sz w:val="20"/>
          <w:szCs w:val="20"/>
        </w:rPr>
      </w:pPr>
      <w:r w:rsidRPr="00E509B5">
        <w:rPr>
          <w:rFonts w:ascii="Cambria" w:hAnsi="Cambria"/>
          <w:b/>
          <w:sz w:val="20"/>
        </w:rPr>
        <w:t>Backhaus clamps</w:t>
      </w:r>
      <w:r w:rsidRPr="00E509B5">
        <w:rPr>
          <w:rFonts w:ascii="Cambria" w:hAnsi="Cambria"/>
          <w:sz w:val="20"/>
        </w:rPr>
        <w:t xml:space="preserve"> </w:t>
      </w:r>
      <w:r w:rsidRPr="00E509B5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 xml:space="preserve">for </w:t>
      </w:r>
      <w:r w:rsidRPr="00E509B5">
        <w:rPr>
          <w:rFonts w:asciiTheme="majorHAnsi" w:hAnsiTheme="majorHAnsi" w:cs="Arial"/>
          <w:color w:val="FF0000"/>
          <w:sz w:val="20"/>
          <w:szCs w:val="20"/>
          <w:shd w:val="clear" w:color="auto" w:fill="FFFFFF"/>
        </w:rPr>
        <w:t>grasping tissue, securing towels or drapes and holding or reducing small bone fractures. </w:t>
      </w:r>
    </w:p>
    <w:p w:rsidR="00E509B5" w:rsidRDefault="00E509B5" w:rsidP="00E509B5">
      <w:pPr>
        <w:pStyle w:val="ListParagraph"/>
        <w:rPr>
          <w:rFonts w:ascii="Cambria" w:hAnsi="Cambria"/>
          <w:b/>
          <w:sz w:val="20"/>
        </w:rPr>
      </w:pPr>
    </w:p>
    <w:p w:rsidR="00E509B5" w:rsidRPr="00E509B5" w:rsidRDefault="00E509B5" w:rsidP="00E509B5">
      <w:pPr>
        <w:pStyle w:val="ListParagraph"/>
        <w:rPr>
          <w:rFonts w:asciiTheme="majorHAnsi" w:hAnsiTheme="majorHAnsi"/>
          <w:color w:val="FF0000"/>
          <w:sz w:val="20"/>
          <w:szCs w:val="20"/>
        </w:rPr>
      </w:pPr>
      <w:r w:rsidRPr="00672EF3">
        <w:rPr>
          <w:rFonts w:ascii="Cambria" w:hAnsi="Cambria"/>
          <w:noProof/>
          <w:sz w:val="20"/>
          <w:lang w:val="en-TT" w:eastAsia="en-TT"/>
        </w:rPr>
        <w:drawing>
          <wp:inline distT="0" distB="0" distL="0" distR="0" wp14:anchorId="6A6F4A90" wp14:editId="4A8C758A">
            <wp:extent cx="5589905" cy="3629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227" cy="364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09B5" w:rsidRPr="00E50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C246A"/>
    <w:multiLevelType w:val="hybridMultilevel"/>
    <w:tmpl w:val="2E2A7586"/>
    <w:lvl w:ilvl="0" w:tplc="0EB20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B5"/>
    <w:rsid w:val="00BA22CA"/>
    <w:rsid w:val="00E5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92C3"/>
  <w15:chartTrackingRefBased/>
  <w15:docId w15:val="{5A7DA3D9-FEFE-4F96-B398-40F68BF5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9B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Hewlett-Packard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Supersad</dc:creator>
  <cp:keywords/>
  <dc:description/>
  <cp:lastModifiedBy>Devina Supersad</cp:lastModifiedBy>
  <cp:revision>1</cp:revision>
  <dcterms:created xsi:type="dcterms:W3CDTF">2017-09-09T05:34:00Z</dcterms:created>
  <dcterms:modified xsi:type="dcterms:W3CDTF">2017-09-09T05:36:00Z</dcterms:modified>
</cp:coreProperties>
</file>