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8F354" w14:textId="77777777" w:rsidR="004F7752" w:rsidRDefault="005C54A2" w:rsidP="005C54A2">
      <w:pPr>
        <w:pStyle w:val="Ttulo1"/>
        <w:jc w:val="both"/>
      </w:pPr>
      <w:r>
        <w:t>Ecosistema acuático</w:t>
      </w:r>
    </w:p>
    <w:p w14:paraId="1C7B98DD" w14:textId="77777777" w:rsidR="005C54A2" w:rsidRDefault="005C54A2" w:rsidP="005C54A2">
      <w:pPr>
        <w:jc w:val="both"/>
      </w:pPr>
    </w:p>
    <w:p w14:paraId="4CA4045E" w14:textId="77777777" w:rsidR="005C54A2" w:rsidRPr="005C54A2" w:rsidRDefault="005C54A2" w:rsidP="005C54A2">
      <w:pPr>
        <w:jc w:val="both"/>
      </w:pPr>
      <w:r w:rsidRPr="005C54A2">
        <w:t>Los ecosistemas acuáticos son todos aquellos ecosistemas que tienen por biotopo algún cuerpo de agua, como pueden ser: mares, océanos, ríos, lagos, pantanos, arroyos y lagunas, entre otros. Los dos tipos más destacados son: los ecosistemas marinos y los ecosistemas de agua dulce.</w:t>
      </w:r>
    </w:p>
    <w:p w14:paraId="4B4858D3" w14:textId="77777777" w:rsidR="005C54A2" w:rsidRDefault="005C54A2" w:rsidP="005C54A2">
      <w:pPr>
        <w:jc w:val="both"/>
      </w:pPr>
    </w:p>
    <w:p w14:paraId="318465DA" w14:textId="77777777" w:rsidR="005C54A2" w:rsidRDefault="005C54A2" w:rsidP="005C54A2">
      <w:pPr>
        <w:pStyle w:val="Ttulo2"/>
        <w:jc w:val="both"/>
      </w:pPr>
      <w:r>
        <w:t>Acuático continental</w:t>
      </w:r>
    </w:p>
    <w:p w14:paraId="3F4435CF" w14:textId="77777777" w:rsidR="005C54A2" w:rsidRDefault="005C54A2" w:rsidP="005C54A2">
      <w:pPr>
        <w:jc w:val="both"/>
      </w:pPr>
      <w:r>
        <w:t>en su mayoría son de agua dulce se clasifican en base a la velocidad de las corrientes que son:</w:t>
      </w:r>
    </w:p>
    <w:p w14:paraId="36D12955" w14:textId="77777777" w:rsidR="005C54A2" w:rsidRDefault="005C54A2" w:rsidP="005C54A2">
      <w:pPr>
        <w:jc w:val="both"/>
      </w:pPr>
      <w:r>
        <w:t>Lenticos (lenis=quieto) o de agua estancada o quieto como lagos, lagunas, presas, o estanques.</w:t>
      </w:r>
    </w:p>
    <w:p w14:paraId="112B6145" w14:textId="77777777" w:rsidR="005C54A2" w:rsidRDefault="005C54A2" w:rsidP="005C54A2">
      <w:pPr>
        <w:jc w:val="both"/>
      </w:pPr>
      <w:r>
        <w:t> Loticos (lotus= lavado) o de corrientes fluviales que se caracterizan por ser de aguas en movimiento como ríos, lago, arroyos, manantiales y océanos.</w:t>
      </w:r>
    </w:p>
    <w:p w14:paraId="483F612B" w14:textId="77777777" w:rsidR="005C54A2" w:rsidRDefault="005C54A2" w:rsidP="005C54A2">
      <w:pPr>
        <w:jc w:val="both"/>
      </w:pPr>
    </w:p>
    <w:p w14:paraId="427F84F0" w14:textId="77777777" w:rsidR="005C54A2" w:rsidRDefault="005C54A2" w:rsidP="005C54A2">
      <w:pPr>
        <w:pStyle w:val="Ttulo2"/>
        <w:jc w:val="both"/>
      </w:pPr>
      <w:r>
        <w:t>Acuático litoral</w:t>
      </w:r>
    </w:p>
    <w:p w14:paraId="311BCE9E" w14:textId="77777777" w:rsidR="005C54A2" w:rsidRPr="005C54A2" w:rsidRDefault="005C54A2" w:rsidP="005C54A2">
      <w:pPr>
        <w:jc w:val="both"/>
      </w:pPr>
      <w:r w:rsidRPr="005C54A2">
        <w:t xml:space="preserve">Las aguas litorales son zonas de transición donde la tierra se une con el mar originando ecosistemas muy característicos, como las </w:t>
      </w:r>
      <w:bookmarkStart w:id="0" w:name="_GoBack"/>
      <w:bookmarkEnd w:id="0"/>
      <w:r w:rsidRPr="005C54A2">
        <w:t>lagunas costeras y los estuarios. Donde pueden crecer las algas y otros organismos que aprovechan la luz solar.</w:t>
      </w:r>
    </w:p>
    <w:p w14:paraId="12D25EAA" w14:textId="77777777" w:rsidR="005C54A2" w:rsidRDefault="005C54A2" w:rsidP="005C54A2">
      <w:pPr>
        <w:jc w:val="both"/>
      </w:pPr>
    </w:p>
    <w:p w14:paraId="2B865C60" w14:textId="77777777" w:rsidR="005C54A2" w:rsidRDefault="005C54A2" w:rsidP="005C54A2">
      <w:pPr>
        <w:pStyle w:val="Ttulo2"/>
        <w:jc w:val="both"/>
      </w:pPr>
      <w:r>
        <w:t>Ecosistema marino</w:t>
      </w:r>
    </w:p>
    <w:p w14:paraId="5C92A6B1" w14:textId="77777777" w:rsidR="005C54A2" w:rsidRDefault="005C54A2" w:rsidP="005C54A2">
      <w:pPr>
        <w:jc w:val="both"/>
      </w:pPr>
      <w:r>
        <w:t xml:space="preserve">Los seres que viven en el mar se han adaptado a condiciones físicas muy variadas (olas, mareas, corrientes, salinidad, temperatura, presión, iluminación, gases disueltos, etc.) y han desarrollado sistemas fisiológicos, de sujeción, de flotación, etc. muy variados. </w:t>
      </w:r>
    </w:p>
    <w:p w14:paraId="0111A9A6" w14:textId="77777777" w:rsidR="005C54A2" w:rsidRDefault="005C54A2" w:rsidP="005C54A2">
      <w:pPr>
        <w:jc w:val="both"/>
      </w:pPr>
      <w:r>
        <w:t>Sus cadenas tróficas empiezan con organismos fotosintéticos y terminan con grandes ballenas, peces, calamares gigantes, etc. Entre los organismos fotosintéticos (productores primarios) hay algas macroscópicas que pueden alcanzar tamaños de varias decenas de metros, pero la mayor parte de la producción primaria la realizan al</w:t>
      </w:r>
      <w:r>
        <w:t>gas microscópicas fitoplancton</w:t>
      </w:r>
      <w:r>
        <w:t xml:space="preserve"> que viven en los metros más superficiales de la superficie de las aguas, hasta donde entra la luz.</w:t>
      </w:r>
    </w:p>
    <w:p w14:paraId="1DA5F483" w14:textId="77777777" w:rsidR="005C54A2" w:rsidRDefault="005C54A2" w:rsidP="005C54A2"/>
    <w:p w14:paraId="02A209B4" w14:textId="77777777" w:rsidR="005C54A2" w:rsidRPr="005C54A2" w:rsidRDefault="005C54A2" w:rsidP="005C54A2"/>
    <w:p w14:paraId="1D5B01A4" w14:textId="77777777" w:rsidR="005C54A2" w:rsidRPr="005C54A2" w:rsidRDefault="005C54A2" w:rsidP="005C54A2"/>
    <w:sectPr w:rsidR="005C54A2" w:rsidRPr="005C54A2" w:rsidSect="002552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A2"/>
    <w:rsid w:val="002552A0"/>
    <w:rsid w:val="00383C98"/>
    <w:rsid w:val="005C54A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A7B28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C54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C54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54A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C54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1414</Characters>
  <Application>Microsoft Macintosh Word</Application>
  <DocSecurity>0</DocSecurity>
  <Lines>11</Lines>
  <Paragraphs>3</Paragraphs>
  <ScaleCrop>false</ScaleCrop>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2017-03-15T00:21:00Z</dcterms:created>
  <dcterms:modified xsi:type="dcterms:W3CDTF">2017-03-15T00:24:00Z</dcterms:modified>
</cp:coreProperties>
</file>