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D87A8" w14:textId="77777777" w:rsidR="00FF4664" w:rsidRPr="006857F3" w:rsidRDefault="00FF4664" w:rsidP="00FF4664">
      <w:pPr>
        <w:pStyle w:val="Ttulo1"/>
      </w:pPr>
      <w:bookmarkStart w:id="0" w:name="_Toc285535799"/>
      <w:bookmarkStart w:id="1" w:name="_Toc410627893"/>
      <w:bookmarkStart w:id="2" w:name="_Toc475439059"/>
      <w:r>
        <w:t>Definición de Base de Datos</w:t>
      </w:r>
      <w:bookmarkEnd w:id="0"/>
      <w:bookmarkEnd w:id="1"/>
      <w:bookmarkEnd w:id="2"/>
    </w:p>
    <w:p w14:paraId="550A3B88" w14:textId="77777777" w:rsidR="00FF4664" w:rsidRPr="0059680D" w:rsidRDefault="00FF4664" w:rsidP="00FF4664">
      <w:pPr>
        <w:autoSpaceDE w:val="0"/>
        <w:autoSpaceDN w:val="0"/>
        <w:adjustRightInd w:val="0"/>
        <w:spacing w:line="360" w:lineRule="auto"/>
        <w:ind w:left="1440"/>
        <w:jc w:val="both"/>
        <w:rPr>
          <w:color w:val="000000"/>
        </w:rPr>
      </w:pPr>
    </w:p>
    <w:p w14:paraId="049AA1DB" w14:textId="77777777" w:rsidR="00FF4664" w:rsidRDefault="00FF4664" w:rsidP="00FF4664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44849">
        <w:rPr>
          <w:rFonts w:ascii="Times New Roman" w:hAnsi="Times New Roman" w:cs="Times New Roman"/>
          <w:sz w:val="24"/>
          <w:szCs w:val="24"/>
        </w:rPr>
        <w:t xml:space="preserve">Una base de datos es un </w:t>
      </w:r>
      <w:r w:rsidRPr="006D4393">
        <w:rPr>
          <w:rFonts w:ascii="Times New Roman" w:hAnsi="Times New Roman" w:cs="Times New Roman"/>
          <w:sz w:val="24"/>
          <w:szCs w:val="24"/>
          <w:highlight w:val="yellow"/>
        </w:rPr>
        <w:t>conjunto</w:t>
      </w:r>
      <w:r w:rsidRPr="006D4393">
        <w:rPr>
          <w:rFonts w:ascii="Times New Roman" w:hAnsi="Times New Roman" w:cs="Times New Roman"/>
          <w:sz w:val="24"/>
          <w:szCs w:val="24"/>
        </w:rPr>
        <w:t xml:space="preserve"> de </w:t>
      </w:r>
      <w:r w:rsidRPr="006D4393">
        <w:rPr>
          <w:rFonts w:ascii="Times New Roman" w:hAnsi="Times New Roman" w:cs="Times New Roman"/>
          <w:sz w:val="24"/>
          <w:szCs w:val="24"/>
          <w:highlight w:val="yellow"/>
        </w:rPr>
        <w:t>datos</w:t>
      </w:r>
      <w:r w:rsidRPr="006D4393">
        <w:rPr>
          <w:rFonts w:ascii="Times New Roman" w:hAnsi="Times New Roman" w:cs="Times New Roman"/>
          <w:sz w:val="24"/>
          <w:szCs w:val="24"/>
        </w:rPr>
        <w:t xml:space="preserve"> </w:t>
      </w:r>
      <w:r w:rsidRPr="006D4393">
        <w:rPr>
          <w:rFonts w:ascii="Times New Roman" w:hAnsi="Times New Roman" w:cs="Times New Roman"/>
          <w:sz w:val="24"/>
          <w:szCs w:val="24"/>
          <w:highlight w:val="yellow"/>
        </w:rPr>
        <w:t>estructurados</w:t>
      </w:r>
      <w:r w:rsidRPr="00F44849">
        <w:rPr>
          <w:rFonts w:ascii="Times New Roman" w:hAnsi="Times New Roman" w:cs="Times New Roman"/>
          <w:sz w:val="24"/>
          <w:szCs w:val="24"/>
        </w:rPr>
        <w:t xml:space="preserve"> y def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4849">
        <w:rPr>
          <w:rFonts w:ascii="Times New Roman" w:hAnsi="Times New Roman" w:cs="Times New Roman"/>
          <w:sz w:val="24"/>
          <w:szCs w:val="24"/>
        </w:rPr>
        <w:t xml:space="preserve">nidos a través de un </w:t>
      </w:r>
      <w:r w:rsidRPr="00BB448D">
        <w:rPr>
          <w:rFonts w:ascii="Times New Roman" w:hAnsi="Times New Roman" w:cs="Times New Roman"/>
          <w:sz w:val="24"/>
          <w:szCs w:val="24"/>
          <w:highlight w:val="yellow"/>
        </w:rPr>
        <w:t>proceso específco</w:t>
      </w:r>
      <w:r w:rsidRPr="00F44849">
        <w:rPr>
          <w:rFonts w:ascii="Times New Roman" w:hAnsi="Times New Roman" w:cs="Times New Roman"/>
          <w:sz w:val="24"/>
          <w:szCs w:val="24"/>
        </w:rPr>
        <w:t xml:space="preserve">, que busca evitar la </w:t>
      </w:r>
      <w:r w:rsidRPr="006D4393">
        <w:rPr>
          <w:rFonts w:ascii="Times New Roman" w:hAnsi="Times New Roman" w:cs="Times New Roman"/>
          <w:sz w:val="24"/>
          <w:szCs w:val="24"/>
          <w:highlight w:val="yellow"/>
        </w:rPr>
        <w:t>redundancia</w:t>
      </w:r>
      <w:bookmarkStart w:id="3" w:name="_GoBack"/>
      <w:bookmarkEnd w:id="3"/>
      <w:r w:rsidRPr="00F44849">
        <w:rPr>
          <w:rFonts w:ascii="Times New Roman" w:hAnsi="Times New Roman" w:cs="Times New Roman"/>
          <w:sz w:val="24"/>
          <w:szCs w:val="24"/>
        </w:rPr>
        <w:t>, y que se almac</w:t>
      </w:r>
      <w:r>
        <w:rPr>
          <w:rFonts w:ascii="Times New Roman" w:hAnsi="Times New Roman" w:cs="Times New Roman"/>
          <w:sz w:val="24"/>
          <w:szCs w:val="24"/>
        </w:rPr>
        <w:t xml:space="preserve">enará en algún medio de </w:t>
      </w:r>
      <w:r w:rsidRPr="00BB448D">
        <w:rPr>
          <w:rFonts w:ascii="Times New Roman" w:hAnsi="Times New Roman" w:cs="Times New Roman"/>
          <w:sz w:val="24"/>
          <w:szCs w:val="24"/>
          <w:highlight w:val="yellow"/>
        </w:rPr>
        <w:t>almacenamiento</w:t>
      </w:r>
      <w:r w:rsidRPr="00F44849">
        <w:rPr>
          <w:rFonts w:ascii="Times New Roman" w:hAnsi="Times New Roman" w:cs="Times New Roman"/>
          <w:sz w:val="24"/>
          <w:szCs w:val="24"/>
        </w:rPr>
        <w:t xml:space="preserve"> masivo, como un disco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44882005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  <w:lang w:val="es-ES_tradnl"/>
            </w:rPr>
            <w:instrText xml:space="preserve">CITATION Mal \l 1034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F4664">
            <w:rPr>
              <w:rFonts w:ascii="Times New Roman" w:hAnsi="Times New Roman" w:cs="Times New Roman"/>
              <w:noProof/>
              <w:sz w:val="24"/>
              <w:szCs w:val="24"/>
              <w:lang w:val="es-ES_tradnl"/>
            </w:rPr>
            <w:t>(Maldonado, Reinosa, Muñoz, Damiano, &amp; Abrutsky, 2012)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14:paraId="3B40130B" w14:textId="77777777" w:rsidR="00956A5B" w:rsidRDefault="00956A5B"/>
    <w:sectPr w:rsidR="00956A5B" w:rsidSect="00255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5B"/>
    <w:rsid w:val="002552A0"/>
    <w:rsid w:val="00383C98"/>
    <w:rsid w:val="004F06DA"/>
    <w:rsid w:val="006D4393"/>
    <w:rsid w:val="00956A5B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7E8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64"/>
    <w:rPr>
      <w:rFonts w:ascii="Times New Roman" w:eastAsia="Times New Roman" w:hAnsi="Times New Roman" w:cs="Times New Roman"/>
      <w:lang w:val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F4664"/>
    <w:pPr>
      <w:autoSpaceDE w:val="0"/>
      <w:autoSpaceDN w:val="0"/>
      <w:adjustRightInd w:val="0"/>
      <w:spacing w:line="360" w:lineRule="auto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4664"/>
    <w:rPr>
      <w:rFonts w:ascii="Times New Roman" w:eastAsia="Times New Roman" w:hAnsi="Times New Roman" w:cs="Times New Roman"/>
      <w:b/>
      <w:bCs/>
      <w:lang w:val="es-ES"/>
    </w:rPr>
  </w:style>
  <w:style w:type="paragraph" w:styleId="Sinespaciado">
    <w:name w:val="No Spacing"/>
    <w:uiPriority w:val="1"/>
    <w:qFormat/>
    <w:rsid w:val="00FF4664"/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Mal</b:Tag>
    <b:SourceType>Book</b:SourceType>
    <b:Guid>{20C5F094-71E2-E24A-BE01-7E8865B1EA40}</b:Guid>
    <b:Title>Bases de Datos</b:Title>
    <b:Publisher>Alfaomega</b:Publisher>
    <b:Author>
      <b:Author>
        <b:NameList>
          <b:Person>
            <b:Last>Maldonado</b:Last>
            <b:Middle>Alejandro</b:Middle>
            <b:First>Calixto</b:First>
          </b:Person>
          <b:Person>
            <b:Last>Reinosa</b:Last>
            <b:Middle>Jose</b:Middle>
            <b:First>Enrique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City>Buenos Aires</b:City>
    <b:CountryRegion>Argentina</b:CountryRegion>
    <b:Year>2012</b:Year>
    <b:RefOrder>1</b:RefOrder>
  </b:Source>
</b:Sources>
</file>

<file path=customXml/itemProps1.xml><?xml version="1.0" encoding="utf-8"?>
<ds:datastoreItem xmlns:ds="http://schemas.openxmlformats.org/officeDocument/2006/customXml" ds:itemID="{155AC331-0440-E147-8128-05454F2B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2017-02-21T17:44:00Z</dcterms:created>
  <dcterms:modified xsi:type="dcterms:W3CDTF">2017-02-21T23:20:00Z</dcterms:modified>
</cp:coreProperties>
</file>