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36" w:rsidRDefault="00B53236" w:rsidP="00B53236">
      <w:pPr>
        <w:jc w:val="center"/>
      </w:pPr>
      <w:r>
        <w:t>Lettre aux parents sur les installations</w:t>
      </w:r>
    </w:p>
    <w:p w:rsidR="00B53236" w:rsidRDefault="00B53236" w:rsidP="00B53236">
      <w:pPr>
        <w:jc w:val="center"/>
      </w:pPr>
    </w:p>
    <w:p w:rsidR="00D91C1F" w:rsidRDefault="00B53236">
      <w:r>
        <w:t>Les représentants au CA des personnels enseignants</w:t>
      </w:r>
      <w:r w:rsidR="00AF44ED">
        <w:t xml:space="preserve"> a</w:t>
      </w:r>
      <w:r>
        <w:t xml:space="preserve">ttirent vote attention sur les conséquences de la mise en place de la réforme des rythmes scolaires. </w:t>
      </w:r>
    </w:p>
    <w:p w:rsidR="00B53236" w:rsidRDefault="00B53236">
      <w:r>
        <w:t>Cette réforme implique une utilisation plus importante des installations sportives pour l’animation périscolaire des é de l’école primaire.</w:t>
      </w:r>
    </w:p>
    <w:p w:rsidR="00B53236" w:rsidRDefault="00B53236">
      <w:r>
        <w:t>Ceci entrainera l’impossibilité de mise en place des programmes de l’EPS (et donc un enseignement au rabais).</w:t>
      </w:r>
    </w:p>
    <w:p w:rsidR="00B53236" w:rsidRDefault="00B53236">
      <w:r>
        <w:t xml:space="preserve">Concrètement, les enseignants d’EPS devront faire cours dehors </w:t>
      </w:r>
      <w:r w:rsidR="00C32809">
        <w:t xml:space="preserve">ou dans la court du collège </w:t>
      </w:r>
      <w:r>
        <w:t xml:space="preserve">à partir de 15h et ne pourront plus proposer la diversité d’activité et un enseignement de qualité pour tous les enfants. </w:t>
      </w:r>
    </w:p>
    <w:p w:rsidR="00B53236" w:rsidRDefault="00B53236">
      <w:r>
        <w:t>Nous sollicitons voter soutien pour interpeler le Conseil Général sur son obligation (légale) à donner les moyens pour l’enseignement de l’</w:t>
      </w:r>
      <w:r w:rsidR="00F81A84">
        <w:t>EPS (de par la décentralisation des missions de service publique)</w:t>
      </w:r>
      <w:bookmarkStart w:id="0" w:name="_GoBack"/>
      <w:bookmarkEnd w:id="0"/>
    </w:p>
    <w:p w:rsidR="00AF44ED" w:rsidRDefault="00AF44ED"/>
    <w:sectPr w:rsidR="00AF44ED" w:rsidSect="00D9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36"/>
    <w:rsid w:val="00AF44ED"/>
    <w:rsid w:val="00B53236"/>
    <w:rsid w:val="00C32809"/>
    <w:rsid w:val="00D91C1F"/>
    <w:rsid w:val="00E92D8C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SNEP 93</dc:creator>
  <cp:lastModifiedBy>sam</cp:lastModifiedBy>
  <cp:revision>2</cp:revision>
  <dcterms:created xsi:type="dcterms:W3CDTF">2014-01-30T16:23:00Z</dcterms:created>
  <dcterms:modified xsi:type="dcterms:W3CDTF">2014-01-30T16:23:00Z</dcterms:modified>
</cp:coreProperties>
</file>