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88" w:rsidRDefault="005D185D" w:rsidP="002E1288">
      <w:pPr>
        <w:rPr>
          <w:rFonts w:ascii="Arial" w:hAnsi="Arial" w:cs="Arial"/>
          <w:sz w:val="24"/>
          <w:szCs w:val="24"/>
        </w:rPr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B5C3C" wp14:editId="032E1F26">
                <wp:simplePos x="0" y="0"/>
                <wp:positionH relativeFrom="column">
                  <wp:posOffset>1045548</wp:posOffset>
                </wp:positionH>
                <wp:positionV relativeFrom="paragraph">
                  <wp:posOffset>311488</wp:posOffset>
                </wp:positionV>
                <wp:extent cx="5544424" cy="1270660"/>
                <wp:effectExtent l="0" t="0" r="0" b="5715"/>
                <wp:wrapNone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424" cy="12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182" w:rsidRPr="002D5E67" w:rsidRDefault="00D83182" w:rsidP="009779A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D5E67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ISAE UNIVERSIDAD</w:t>
                            </w:r>
                          </w:p>
                          <w:p w:rsidR="00D83182" w:rsidRPr="002D5E67" w:rsidRDefault="00D83182" w:rsidP="009779A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D5E6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DIRECCIÓN DE ADMINISTRACION Y FINANZAS</w:t>
                            </w:r>
                          </w:p>
                          <w:p w:rsidR="00D83182" w:rsidRPr="002D5E67" w:rsidRDefault="00BE0F0E" w:rsidP="009779A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DEPARTAMENTO DE RECURSOS HUMANO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82.35pt;margin-top:24.55pt;width:436.55pt;height:10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" filled="f" fillcolor="white [3212]" stroked="f" strokecolor="white [3212]">
                <v:textbox>
                  <w:txbxContent>
                    <w:p w:rsidR="00D83182" w:rsidRPr="002D5E67" w:rsidRDefault="00D83182" w:rsidP="009779A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2D5E67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ISAE UNIVERSIDAD</w:t>
                      </w:r>
                    </w:p>
                    <w:p w:rsidR="00D83182" w:rsidRPr="002D5E67" w:rsidRDefault="00D83182" w:rsidP="009779A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2D5E67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DIRECCIÓN DE ADMINISTRACION Y FINANZAS</w:t>
                      </w:r>
                    </w:p>
                    <w:p w:rsidR="00D83182" w:rsidRPr="002D5E67" w:rsidRDefault="00BE0F0E" w:rsidP="009779A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DEPARTAMENTO DE RECURSOS HUMANO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A" w:eastAsia="es-PA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B6DB4DF" wp14:editId="5AC08E1A">
                <wp:simplePos x="0" y="0"/>
                <wp:positionH relativeFrom="page">
                  <wp:posOffset>84455</wp:posOffset>
                </wp:positionH>
                <wp:positionV relativeFrom="page">
                  <wp:posOffset>138430</wp:posOffset>
                </wp:positionV>
                <wp:extent cx="7586980" cy="9535160"/>
                <wp:effectExtent l="0" t="0" r="13970" b="2794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6980" cy="9535160"/>
                          <a:chOff x="316" y="406"/>
                          <a:chExt cx="11608" cy="1502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Pr id="4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lt2">
                                    <a:lumMod val="80000"/>
                                    <a:lumOff val="20000"/>
                                  </a:schemeClr>
                                </a:gs>
                                <a:gs pos="100000">
                                  <a:schemeClr val="lt2">
                                    <a:lumMod val="30000"/>
                                    <a:lumOff val="0"/>
                                  </a:scheme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ítulo"/>
                                  <w:id w:val="1093055333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83182" w:rsidRDefault="00D83182" w:rsidP="00635209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D83182" w:rsidRDefault="00D83182" w:rsidP="00222C6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Informe de evidencia de cumplimiento del</w:t>
                                </w:r>
                              </w:p>
                              <w:p w:rsidR="00D83182" w:rsidRDefault="00D83182" w:rsidP="00FC30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Plan de Mejora Institucional</w:t>
                                </w:r>
                              </w:p>
                              <w:p w:rsidR="00D83182" w:rsidRDefault="00D83182" w:rsidP="002E128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Default="00D83182" w:rsidP="00FC30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Default="00D83182" w:rsidP="00FC30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Default="00D83182" w:rsidP="00FC30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Default="00D83182" w:rsidP="00FC30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Default="00D83182" w:rsidP="00FC30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Default="00D83182" w:rsidP="00FC30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Default="00D83182" w:rsidP="00FC30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Pr="006271B1" w:rsidRDefault="00D83182" w:rsidP="00FC30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271B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PROYECTO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No. 15</w:t>
                                </w:r>
                              </w:p>
                              <w:p w:rsidR="00D83182" w:rsidRDefault="00D83182" w:rsidP="00FC30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Fortalecimiento Institucional</w:t>
                                </w:r>
                              </w:p>
                              <w:p w:rsidR="00D83182" w:rsidRDefault="00D83182" w:rsidP="00FC30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Default="00D83182" w:rsidP="0066378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Default="00D83182" w:rsidP="0066378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Default="00D83182" w:rsidP="0066378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Default="00D83182" w:rsidP="0066378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Actividad No. </w:t>
                                </w:r>
                                <w:r w:rsidR="00BE0F0E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  <w:p w:rsidR="00D83182" w:rsidRPr="002D5E67" w:rsidRDefault="00D83182" w:rsidP="0057755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D5E6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Recoger la opinión de la comunidad universitaria depositada en buzones de sugerencias, para incluirlas en los planes operativos</w:t>
                                </w:r>
                                <w:r w:rsidRPr="002D5E6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  <w:p w:rsidR="00D83182" w:rsidRDefault="00D83182" w:rsidP="00222C6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Default="00D83182" w:rsidP="00FC30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Pr="006271B1" w:rsidRDefault="00D83182" w:rsidP="00FC30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Default="00D83182" w:rsidP="002E128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Default="00D83182" w:rsidP="002E128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Default="00D83182" w:rsidP="002E128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Default="00D83182" w:rsidP="002E128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Pr="006271B1" w:rsidRDefault="00D83182" w:rsidP="002E128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83182" w:rsidRPr="006271B1" w:rsidRDefault="00D83182" w:rsidP="002E1288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  <w:lang w:val="es-MX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21" y="3543"/>
                              <a:ext cx="3126" cy="5948"/>
                              <a:chOff x="654" y="3713"/>
                              <a:chExt cx="2880" cy="5646"/>
                            </a:xfrm>
                          </wpg:grpSpPr>
                          <wps:wsp>
                            <wps:cNvPr id="7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79999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79999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70" y="3713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3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90" y="406"/>
                              <a:ext cx="1563" cy="151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alias w:val="Año"/>
                                  <w:id w:val="-2040574087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2016-12-30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D83182" w:rsidRDefault="00BE0F0E" w:rsidP="00635209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  <w:lang w:val="es-ES"/>
                                      </w:rPr>
                                      <w:t>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3446" y="12731"/>
                            <a:ext cx="8169" cy="2409"/>
                            <a:chOff x="3446" y="12731"/>
                            <a:chExt cx="8169" cy="2409"/>
                          </a:xfrm>
                        </wpg:grpSpPr>
                        <wpg:grpSp>
                          <wpg:cNvPr id="15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16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2731"/>
                              <a:ext cx="7105" cy="24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79999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83182" w:rsidRDefault="00BE0F0E" w:rsidP="005D185D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Licdo</w:t>
                                </w:r>
                                <w:r w:rsidR="00D83182" w:rsidRPr="00AA46F6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. </w:t>
                                </w: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Luis A. Pinzón V.</w:t>
                                </w:r>
                              </w:p>
                              <w:p w:rsidR="00D83182" w:rsidRPr="00AA46F6" w:rsidRDefault="00D83182" w:rsidP="005D185D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Jef</w:t>
                                </w:r>
                                <w:r w:rsidR="00BE0F0E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e</w:t>
                                </w: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del Departamento de Recursos Humanos</w:t>
                                </w:r>
                                <w:r w:rsidRPr="00AA46F6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alias w:val="Fecha"/>
                                    <w:id w:val="383369660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6-12-30T00:00:00Z">
                                      <w:dateFormat w:val="dd/MM/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C524E">
                                      <w:rPr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30/12/2016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7" style="position:absolute;margin-left:6.65pt;margin-top:10.9pt;width:597.4pt;height:750.8pt;z-index:251659264;mso-position-horizontal-relative:page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" o:allowincell="f">
                <v:group id="Group 3" o:spid="_x0000_s1028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29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jMf8IA&#10;AADaAAAADwAAAGRycy9kb3ducmV2LnhtbESPS4vCQBCE74L/YWjBm04UEYmOsiy66DE+Drk1mc5j&#10;N9MTM7Mx/ntnYcFjUVVfUZtdb2rRUesqywpm0wgEcWZ1xYWC6+UwWYFwHlljbZkUPMnBbjscbDDW&#10;9sEJdWdfiABhF6OC0vsmltJlJRl0U9sQBy+3rUEfZFtI3eIjwE0t51G0lAYrDgslNvRZUvZz/jUK&#10;9l/3vEtMusrT9H7rTnuTfC/nSo1H/ccahKfev8P/7aNWsIC/K+EG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Mx/wgAAANoAAAAPAAAAAAAAAAAAAAAAAJgCAABkcnMvZG93&#10;bnJldi54bWxQSwUGAAAAAAQABAD1AAAAhwMAAAAA&#10;" fillcolor="#f1efe6 [2579]" strokecolor="white" strokeweight="1pt">
                    <v:fill color2="#575131 [963]" rotate="t" focusposition=".5,.5" focussize="" focus="100%" type="gradientRadial"/>
                  </v:rect>
                  <v:rect id="Rectangle 5" o:spid="_x0000_s1030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MHkcMA&#10;AADaAAAADwAAAGRycy9kb3ducmV2LnhtbESP0WoCMRRE3wv9h3CFvtXsCopujWIFRfqg6PoBt5vb&#10;3aWbm5BE3f59Iwg+DjNzhpkve9OJK/nQWlaQDzMQxJXVLdcKzuXmfQoiRGSNnWVS8EcBlovXlzkW&#10;2t74SNdTrEWCcChQQROjK6QMVUMGw9A64uT9WG8wJulrqT3eEtx0cpRlE2mw5bTQoKN1Q9Xv6WIU&#10;zPznLi8P44Pbuvx77fRXud9PlHob9KsPEJH6+Aw/2jutYAz3K+k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MHkcMAAADaAAAADwAAAAAAAAAAAAAAAACYAgAAZHJzL2Rv&#10;d25yZXYueG1sUEsFBgAAAAAEAAQA9QAAAIgDAAAAAA==&#10;" fillcolor="gray [1629]" strokecolor="white [3212]" strokeweight="1pt">
                    <v:shadow color="#d8d8d8" offset="3pt,3pt"/>
                    <v:textbox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alias w:val="Título"/>
                            <w:id w:val="109305533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D83182" w:rsidRDefault="00D83182" w:rsidP="00635209">
                              <w:pPr>
                                <w:pStyle w:val="Sinespaciado"/>
                                <w:jc w:val="center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D83182" w:rsidRDefault="00D83182" w:rsidP="00222C6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  <w:t>Informe de evidencia de cumplimiento del</w:t>
                          </w:r>
                        </w:p>
                        <w:p w:rsidR="00D83182" w:rsidRDefault="00D83182" w:rsidP="00FC302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  <w:t>Plan de Mejora Institucional</w:t>
                          </w:r>
                        </w:p>
                        <w:p w:rsidR="00D83182" w:rsidRDefault="00D83182" w:rsidP="002E128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D83182" w:rsidRDefault="00D83182" w:rsidP="00FC302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Default="00D83182" w:rsidP="00FC302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Default="00D83182" w:rsidP="00FC302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Default="00D83182" w:rsidP="00FC302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Default="00D83182" w:rsidP="00FC302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Default="00D83182" w:rsidP="00FC302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Default="00D83182" w:rsidP="00FC302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Pr="006271B1" w:rsidRDefault="00D83182" w:rsidP="00FC302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6271B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PROYECTO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No. 15</w:t>
                          </w:r>
                        </w:p>
                        <w:p w:rsidR="00D83182" w:rsidRDefault="00D83182" w:rsidP="00FC302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Fortalecimiento Institucional</w:t>
                          </w:r>
                        </w:p>
                        <w:p w:rsidR="00D83182" w:rsidRDefault="00D83182" w:rsidP="00FC302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Default="00D83182" w:rsidP="0066378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Default="00D83182" w:rsidP="0066378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Default="00D83182" w:rsidP="0066378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Default="00D83182" w:rsidP="0066378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Actividad No. </w:t>
                          </w:r>
                          <w:r w:rsidR="00BE0F0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D83182" w:rsidRPr="002D5E67" w:rsidRDefault="00D83182" w:rsidP="0057755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D5E6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“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Recoger la opinión de la comunidad universitaria depositada en buzones de sugerencias, para incluirlas en los planes operativos</w:t>
                          </w:r>
                          <w:r w:rsidRPr="002D5E6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”</w:t>
                          </w:r>
                        </w:p>
                        <w:p w:rsidR="00D83182" w:rsidRDefault="00D83182" w:rsidP="00222C6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Default="00D83182" w:rsidP="00FC302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Pr="006271B1" w:rsidRDefault="00D83182" w:rsidP="00FC302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Default="00D83182" w:rsidP="002E128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Default="00D83182" w:rsidP="002E128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Default="00D83182" w:rsidP="002E128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Default="00D83182" w:rsidP="002E128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Pr="006271B1" w:rsidRDefault="00D83182" w:rsidP="002E128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83182" w:rsidRPr="006271B1" w:rsidRDefault="00D83182" w:rsidP="002E1288">
                          <w:pPr>
                            <w:pStyle w:val="Sinespaciado"/>
                            <w:jc w:val="center"/>
                            <w:rPr>
                              <w:b/>
                              <w:color w:val="FFFFFF" w:themeColor="background1"/>
                              <w:lang w:val="es-MX"/>
                            </w:rPr>
                          </w:pPr>
                        </w:p>
                      </w:txbxContent>
                    </v:textbox>
                  </v:rect>
                  <v:group id="Group 6" o:spid="_x0000_s1031" style="position:absolute;left:321;top:3543;width:3126;height:5948" coordorigin="654,3713" coordsize="2880,5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Rectangle 7" o:spid="_x0000_s1032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4oOMUA&#10;AADaAAAADwAAAGRycy9kb3ducmV2LnhtbESP0WrCQBRE3wv+w3KFvojZWKXVNKuU1oKUviT6Adfs&#10;bRLN3g3ZrYl/3xWEPg4zc4ZJN4NpxIU6V1tWMItiEMSF1TWXCg77z+kShPPIGhvLpOBKDjbr0UOK&#10;ibY9Z3TJfSkChF2CCirv20RKV1Rk0EW2JQ7ej+0M+iC7UuoO+wA3jXyK42dpsOawUGFL7xUV5/zX&#10;KJjzR5+tTsv8e14fjl/n7WRRmolSj+Ph7RWEp8H/h+/tnVbwArcr4Qb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ig4xQAAANo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8" o:spid="_x0000_s1033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dX9sAA&#10;AADaAAAADwAAAGRycy9kb3ducmV2LnhtbERPz2vCMBS+C/sfwhvspukUhnRGEdlA2Dyoa89vzVtT&#10;bF66JGvrf78cBI8f3+/VZrSt6MmHxrGC51kGgrhyuuFawdf5fboEESKyxtYxKbhSgM36YbLCXLuB&#10;j9SfYi1SCIccFZgYu1zKUBmyGGauI07cj/MWY4K+ltrjkMJtK+dZ9iItNpwaDHa0M1RdTn9WgYuL&#10;oi1+F+bDh50pvz8P5dv1oNTT47h9BRFpjHfxzb3XCtLWdCXd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dX9sAAAADaAAAADwAAAAAAAAAAAAAAAACYAgAAZHJzL2Rvd25y&#10;ZXYueG1sUEsFBgAAAAAEAAQA9QAAAIUDAAAAAA==&#10;" fillcolor="#b8cce4 [1300]" strokecolor="white [3212]" strokeweight="1pt">
                      <v:fill opacity="32896f"/>
                      <v:shadow color="#d8d8d8" offset="3pt,3pt"/>
                    </v:rect>
                    <v:rect id="Rectangle 9" o:spid="_x0000_s1034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0Z0cMA&#10;AADaAAAADwAAAGRycy9kb3ducmV2LnhtbESP3YrCMBSE74V9h3AWvJE19QfRahTZXUHEG7s+wLE5&#10;ttXmpDRZW9/eCIKXw8x8wyxWrSnFjWpXWFYw6EcgiFOrC84UHP82X1MQziNrLC2Tgjs5WC0/OguM&#10;tW34QLfEZyJA2MWoIPe+iqV0aU4GXd9WxME729qgD7LOpK6xCXBTymEUTaTBgsNCjhV955Rek3+j&#10;YMQ/zWF2mSb7UXE87a6/vXFmekp1P9v1HISn1r/Dr/ZWK5jB80q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0Z0cMAAADaAAAADwAAAAAAAAAAAAAAAACYAgAAZHJzL2Rv&#10;d25yZXYueG1sUEsFBgAAAAAEAAQA9QAAAIgDAAAAAA==&#10;" fillcolor="#95b3d7 [1940]" strokecolor="white [3212]" strokeweight="1pt">
                      <v:fill opacity="52428f"/>
                      <v:shadow color="#d8d8d8" offset="3pt,3pt"/>
                    </v:rect>
                    <v:rect id="Rectangle 10" o:spid="_x0000_s1035" style="position:absolute;left:670;top:3713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qQsQA&#10;AADbAAAADwAAAGRycy9kb3ducmV2LnhtbESPT2sCMRDF74V+hzAFbzXbCqWsRhGpUKge6r/zuBk3&#10;i5vJmqS6fvvOodDbDO/Ne7+ZzHrfqivF1AQ28DIsQBFXwTZcG9htl8/voFJGttgGJgN3SjCbPj5M&#10;sLThxt903eRaSQinEg24nLtS61Q58piGoSMW7RSixyxrrLWNeJNw3+rXonjTHhuWBocdLRxV582P&#10;NxDyaN/uLyP3FdPCHY6r9eHjvjZm8NTPx6Ay9fnf/Hf9aQVf6OUXGUB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K6kLEAAAA2wAAAA8AAAAAAAAAAAAAAAAAmAIAAGRycy9k&#10;b3ducmV2LnhtbFBLBQYAAAAABAAEAPUAAACJAwAAAAA=&#10;" fillcolor="#b8cce4 [1300]" strokecolor="white [3212]" strokeweight="1pt">
                      <v:fill opacity="32896f"/>
                      <v:shadow color="#d8d8d8" offset="3pt,3pt"/>
                    </v:rect>
                    <v:rect id="Rectangle 11" o:spid="_x0000_s1036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P2cEA&#10;AADbAAAADwAAAGRycy9kb3ducmV2LnhtbERPTWsCMRC9C/0PYQreNKuCyNYoRSoU1IPa9TzdTDdL&#10;N5Ntkur6740geJvH+5z5srONOJMPtWMFo2EGgrh0uuZKwddxPZiBCBFZY+OYFFwpwHLx0ptjrt2F&#10;93Q+xEqkEA45KjAxtrmUoTRkMQxdS5y4H+ctxgR9JbXHSwq3jRxn2VRarDk1GGxpZaj8PfxbBS5O&#10;iqb4m5iNDytz+t7uTh/XnVL91+79DUSkLj7FD/enTvNHcP8lHS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GT9nBAAAA2wAAAA8AAAAAAAAAAAAAAAAAmAIAAGRycy9kb3du&#10;cmV2LnhtbFBLBQYAAAAABAAEAPUAAACGAwAAAAA=&#10;" fillcolor="#b8cce4 [1300]" strokecolor="white [3212]" strokeweight="1pt">
                      <v:fill opacity="32896f"/>
                      <v:shadow color="#d8d8d8" offset="3pt,3pt"/>
                    </v:rect>
                    <v:rect id="Rectangle 12" o:spid="_x0000_s1037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RrsEA&#10;AADbAAAADwAAAGRycy9kb3ducmV2LnhtbERPTWsCMRC9C/0PYQreNFsFka1xKVKhoB6q1fN0M90s&#10;3UzWJF3Xf98Igrd5vM9ZFL1tREc+1I4VvIwzEMSl0zVXCr4O69EcRIjIGhvHpOBKAYrl02CBuXYX&#10;/qRuHyuRQjjkqMDE2OZShtKQxTB2LXHifpy3GBP0ldQeLyncNnKSZTNpsebUYLCllaHyd/9nFbg4&#10;PTbH89RsfFiZ0/d2d3q/7pQaPvdvryAi9fEhvrs/dJo/gdsv6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0a7BAAAA2wAAAA8AAAAAAAAAAAAAAAAAmAIAAGRycy9kb3du&#10;cmV2LnhtbFBLBQYAAAAABAAEAPUAAACGAwAAAAA=&#10;" fillcolor="#b8cce4 [1300]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38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Z9cEA&#10;AADbAAAADwAAAGRycy9kb3ducmV2LnhtbERPS2sCMRC+F/wPYYTeulkVbFmNIpXSXqr4PA+bcXc1&#10;mWyTVNd/3xQKvc3H95zpvLNGXMmHxrGCQZaDIC6dbrhSsN+9Pb2ACBFZo3FMCu4UYD7rPUyx0O7G&#10;G7puYyVSCIcCFdQxtoWUoazJYshcS5y4k/MWY4K+ktrjLYVbI4d5PpYWG04NNbb0WlN52X5bBav1&#10;8vOwNmMzisucz1/vnobHZ6Ue+91iAiJSF//Ff+4PneaP4PeXdIC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CGfXBAAAA2wAAAA8AAAAAAAAAAAAAAAAAmAIAAGRycy9kb3du&#10;cmV2LnhtbFBLBQYAAAAABAAEAPUAAACGAwAAAAA=&#10;" fillcolor="#c0504d [3205]" strokecolor="white [3212]" strokeweight="1pt">
                    <v:shadow color="#d8d8d8" offset="3pt,3pt"/>
                    <v:textbox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Año"/>
                            <w:id w:val="-204057408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6-12-30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83182" w:rsidRDefault="00BE0F0E" w:rsidP="00635209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  <w:lang w:val="es-ES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Group 14" o:spid="_x0000_s1039" style="position:absolute;left:3446;top:12731;width:8169;height:2409" coordorigin="3446,12731" coordsize="8169,2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Group 15" o:spid="_x0000_s1040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DEmRzCAAAA2wAAAA8A&#10;AAAAAAAAAAAAAAAAqgIAAGRycy9kb3ducmV2LnhtbFBLBQYAAAAABAAEAPoAAACZAwAAAAA=&#10;">
                    <v:rect id="Rectangle 16" o:spid="_x0000_s1041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WwjsEA&#10;AADbAAAADwAAAGRycy9kb3ducmV2LnhtbERPTWvCQBC9C/6HZYTe6kZprY2uIoJgPbVpL96G7DQb&#10;zM6G7GoSf70rCN7m8T5nue5sJS7U+NKxgsk4AUGcO11yoeDvd/c6B+EDssbKMSnoycN6NRwsMdWu&#10;5R+6ZKEQMYR9igpMCHUqpc8NWfRjVxNH7t81FkOETSF1g20Mt5WcJslMWiw5NhisaWsoP2Vnq+DQ&#10;f+r+46vfvL1/Gx2ux+KUZ61SL6NuswARqAtP8cO913H+DO6/x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1sI7BAAAA2wAAAA8AAAAAAAAAAAAAAAAAmAIAAGRycy9kb3du&#10;cmV2LnhtbFBLBQYAAAAABAAEAPUAAACGAwAAAAA=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42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2/MEA&#10;AADbAAAADwAAAGRycy9kb3ducmV2LnhtbERPTWvCQBC9C/6HZYTezMYcrERXKQWhtJcmtrTHITsm&#10;wexs2N0msb++WxC8zeN9zu4wmU4M5HxrWcEqSUEQV1a3XCv4OB2XGxA+IGvsLJOCK3k47OezHeba&#10;jlzQUIZaxBD2OSpoQuhzKX3VkEGf2J44cmfrDIYIXS21wzGGm05mabqWBluODQ329NxQdSl/jILu&#10;1fl3Gobvt99P83VdF5hdNCr1sJietiACTeEuvrlfdJz/CP+/xAP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MtvzBAAAA2wAAAA8AAAAAAAAAAAAAAAAAmAIAAGRycy9kb3du&#10;cmV2LnhtbFBLBQYAAAAABAAEAPUAAACGAwAAAAA=&#10;" fillcolor="#c0504d [3205]" strokecolor="white [3212]" strokeweight="1pt">
                      <v:shadow color="#d8d8d8" offset="3pt,3pt"/>
                    </v:rect>
                    <v:rect id="Rectangle 18" o:spid="_x0000_s1043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BZ8QA&#10;AADbAAAADwAAAGRycy9kb3ducmV2LnhtbESPT2/CMAzF75P4DpGRuI10iP3rCAghIW2ctm6X3azG&#10;ayoap2oCbffp8QGJm633/N7Pq83gG3WmLtaBDTzMM1DEZbA1VwZ+vvf3L6BiQrbYBCYDI0XYrCd3&#10;K8xt6PmLzkWqlIRwzNGAS6nNtY6lI49xHlpi0f5C5zHJ2lXadthLuG/0IsuetMeapcFhSztH5bE4&#10;eQOH8dWOzx/jdvn46Wz6/62OZdEbM5sO2zdQiYZ0M1+v363gC6z8IgPo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mgWfEAAAA2wAAAA8AAAAAAAAAAAAAAAAAmAIAAGRycy9k&#10;b3ducmV2LnhtbFBLBQYAAAAABAAEAPUAAACJAwAAAAA=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44" style="position:absolute;left:3446;top:12731;width:7105;height:240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dzcAA&#10;AADbAAAADwAAAGRycy9kb3ducmV2LnhtbERPO2vDMBDeC/0P4grZGtkZ0sa1EkIgYLI17pDxYp0f&#10;1DoZSYmVf18VCt3u43teuYtmFHdyfrCsIF9mIIgbqwfuFHzVx9d3ED4gaxwtk4IHedhtn59KLLSd&#10;+ZPu59CJFMK+QAV9CFMhpW96MuiXdiJOXGudwZCg66R2OKdwM8pVlq2lwYFTQ48THXpqvs83o+C2&#10;v1btweUcp/rt5GMz1vKSK7V4ifsPEIFi+Bf/uSud5m/g95d0gN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IdzcAAAADbAAAADwAAAAAAAAAAAAAAAACYAgAAZHJzL2Rvd25y&#10;ZXYueG1sUEsFBgAAAAAEAAQA9QAAAIUDAAAAAA==&#10;" filled="f" stroked="f" strokecolor="white" strokeweight="1pt">
                    <v:fill opacity="52428f"/>
                    <v:textbox inset=",0,,0">
                      <w:txbxContent>
                        <w:p w:rsidR="00D83182" w:rsidRDefault="00BE0F0E" w:rsidP="005D185D">
                          <w:pPr>
                            <w:pStyle w:val="Sinespaciado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Licdo</w:t>
                          </w:r>
                          <w:r w:rsidR="00D83182" w:rsidRPr="00AA46F6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. 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Luis A. Pinzón V.</w:t>
                          </w:r>
                        </w:p>
                        <w:p w:rsidR="00D83182" w:rsidRPr="00AA46F6" w:rsidRDefault="00D83182" w:rsidP="005D185D">
                          <w:pPr>
                            <w:pStyle w:val="Sinespaciado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Jef</w:t>
                          </w:r>
                          <w:r w:rsidR="00BE0F0E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del Departamento de Recursos Humanos</w:t>
                          </w:r>
                          <w:r w:rsidRPr="00AA46F6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Fecha"/>
                              <w:id w:val="38336966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12-30T00:00:00Z"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C524E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30/12/2016</w:t>
                              </w:r>
                            </w:sdtContent>
                          </w:sdt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  <w:r w:rsidR="00635209">
        <w:rPr>
          <w:rFonts w:ascii="Arial" w:hAnsi="Arial" w:cs="Arial"/>
          <w:sz w:val="24"/>
          <w:szCs w:val="24"/>
        </w:rPr>
        <w:br w:type="page"/>
      </w:r>
    </w:p>
    <w:p w:rsidR="002E1288" w:rsidRPr="00577F3F" w:rsidRDefault="00041176" w:rsidP="00FC30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Informe de  evidencia de cumplimiento </w:t>
      </w:r>
    </w:p>
    <w:p w:rsidR="002E1288" w:rsidRDefault="002E1288" w:rsidP="002E1288">
      <w:pPr>
        <w:rPr>
          <w:rFonts w:ascii="Arial" w:hAnsi="Arial" w:cs="Arial"/>
          <w:sz w:val="24"/>
          <w:szCs w:val="24"/>
        </w:rPr>
      </w:pPr>
    </w:p>
    <w:p w:rsidR="006271B1" w:rsidRPr="002D5E67" w:rsidRDefault="00E906A4" w:rsidP="00E906A4">
      <w:pPr>
        <w:spacing w:after="0" w:line="240" w:lineRule="auto"/>
        <w:ind w:left="2829" w:hanging="2829"/>
        <w:rPr>
          <w:rFonts w:ascii="Arial" w:hAnsi="Arial" w:cs="Arial"/>
          <w:sz w:val="24"/>
          <w:szCs w:val="24"/>
        </w:rPr>
      </w:pPr>
      <w:r w:rsidRPr="002D5E67">
        <w:rPr>
          <w:rFonts w:ascii="Arial" w:hAnsi="Arial" w:cs="Arial"/>
          <w:b/>
          <w:sz w:val="24"/>
          <w:szCs w:val="24"/>
        </w:rPr>
        <w:t xml:space="preserve">Proyecto </w:t>
      </w:r>
      <w:r w:rsidR="006271B1" w:rsidRPr="002D5E67">
        <w:rPr>
          <w:rFonts w:ascii="Arial" w:hAnsi="Arial" w:cs="Arial"/>
          <w:b/>
          <w:sz w:val="24"/>
          <w:szCs w:val="24"/>
        </w:rPr>
        <w:t xml:space="preserve">No. </w:t>
      </w:r>
      <w:r w:rsidR="00577559">
        <w:rPr>
          <w:rFonts w:ascii="Arial" w:hAnsi="Arial" w:cs="Arial"/>
          <w:b/>
          <w:sz w:val="24"/>
          <w:szCs w:val="24"/>
        </w:rPr>
        <w:t>15</w:t>
      </w:r>
      <w:r w:rsidR="002E4817" w:rsidRPr="002D5E6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6271B1">
        <w:rPr>
          <w:rFonts w:ascii="Arial" w:hAnsi="Arial" w:cs="Arial"/>
          <w:sz w:val="24"/>
          <w:szCs w:val="24"/>
        </w:rPr>
        <w:tab/>
      </w:r>
      <w:r w:rsidR="006271B1">
        <w:rPr>
          <w:rFonts w:ascii="Arial" w:hAnsi="Arial" w:cs="Arial"/>
          <w:sz w:val="24"/>
          <w:szCs w:val="24"/>
        </w:rPr>
        <w:tab/>
      </w:r>
      <w:r w:rsidR="00577559">
        <w:rPr>
          <w:rFonts w:ascii="Arial" w:hAnsi="Arial" w:cs="Arial"/>
          <w:sz w:val="24"/>
          <w:szCs w:val="24"/>
        </w:rPr>
        <w:t>Fortalecimiento Institucional</w:t>
      </w:r>
    </w:p>
    <w:p w:rsidR="006271B1" w:rsidRPr="002D5E67" w:rsidRDefault="006271B1" w:rsidP="00E906A4">
      <w:pPr>
        <w:spacing w:after="0" w:line="240" w:lineRule="auto"/>
        <w:ind w:left="2829" w:hanging="2829"/>
        <w:rPr>
          <w:rFonts w:ascii="Arial" w:hAnsi="Arial" w:cs="Arial"/>
          <w:sz w:val="24"/>
          <w:szCs w:val="24"/>
        </w:rPr>
      </w:pPr>
    </w:p>
    <w:p w:rsidR="002E1288" w:rsidRPr="002D5E67" w:rsidRDefault="00FC302F" w:rsidP="00577559">
      <w:pPr>
        <w:spacing w:after="0" w:line="240" w:lineRule="auto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No.</w:t>
      </w:r>
      <w:r w:rsidR="00577559">
        <w:rPr>
          <w:rFonts w:ascii="Arial" w:hAnsi="Arial" w:cs="Arial"/>
          <w:b/>
          <w:sz w:val="24"/>
          <w:szCs w:val="24"/>
        </w:rPr>
        <w:t xml:space="preserve"> 6</w:t>
      </w:r>
      <w:r w:rsidR="002E4817" w:rsidRPr="002D5E67">
        <w:rPr>
          <w:rFonts w:ascii="Arial" w:hAnsi="Arial" w:cs="Arial"/>
          <w:b/>
          <w:sz w:val="24"/>
          <w:szCs w:val="24"/>
        </w:rPr>
        <w:t>:</w:t>
      </w:r>
      <w:r w:rsidR="006271B1" w:rsidRPr="002D5E67">
        <w:rPr>
          <w:rFonts w:ascii="Arial" w:hAnsi="Arial" w:cs="Arial"/>
          <w:b/>
          <w:sz w:val="24"/>
          <w:szCs w:val="24"/>
        </w:rPr>
        <w:t xml:space="preserve"> </w:t>
      </w:r>
      <w:r w:rsidR="00577559">
        <w:rPr>
          <w:rFonts w:ascii="Arial" w:hAnsi="Arial" w:cs="Arial"/>
          <w:sz w:val="24"/>
          <w:szCs w:val="24"/>
        </w:rPr>
        <w:tab/>
      </w:r>
      <w:r w:rsidR="002E1288" w:rsidRPr="002D5E67">
        <w:rPr>
          <w:rFonts w:ascii="Arial" w:hAnsi="Arial" w:cs="Arial"/>
          <w:sz w:val="24"/>
          <w:szCs w:val="24"/>
        </w:rPr>
        <w:t>“</w:t>
      </w:r>
      <w:r w:rsidR="00577559">
        <w:rPr>
          <w:rFonts w:ascii="Arial" w:hAnsi="Arial" w:cs="Arial"/>
          <w:sz w:val="24"/>
          <w:szCs w:val="24"/>
        </w:rPr>
        <w:t>Recoger la opinión de la comunidad universitaria depositada en buzones de sugerencias, para incluirlas en los planes operativos</w:t>
      </w:r>
      <w:r w:rsidR="002E1288" w:rsidRPr="002D5E67">
        <w:rPr>
          <w:rFonts w:ascii="Arial" w:hAnsi="Arial" w:cs="Arial"/>
          <w:sz w:val="24"/>
          <w:szCs w:val="24"/>
        </w:rPr>
        <w:t>”</w:t>
      </w:r>
    </w:p>
    <w:p w:rsidR="00E906A4" w:rsidRPr="002D5E67" w:rsidRDefault="00E906A4" w:rsidP="00E906A4">
      <w:pPr>
        <w:spacing w:after="0" w:line="240" w:lineRule="auto"/>
        <w:ind w:left="2829" w:hanging="2829"/>
        <w:rPr>
          <w:rFonts w:ascii="Arial" w:hAnsi="Arial" w:cs="Arial"/>
          <w:sz w:val="24"/>
          <w:szCs w:val="24"/>
        </w:rPr>
      </w:pPr>
    </w:p>
    <w:p w:rsidR="006271B1" w:rsidRPr="002D5E67" w:rsidRDefault="006271B1" w:rsidP="006271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E67">
        <w:rPr>
          <w:rFonts w:ascii="Arial" w:hAnsi="Arial" w:cs="Arial"/>
          <w:b/>
          <w:sz w:val="24"/>
          <w:szCs w:val="24"/>
        </w:rPr>
        <w:t>Fecha de ejecución</w:t>
      </w:r>
      <w:r w:rsidR="002D5E67">
        <w:rPr>
          <w:rFonts w:ascii="Arial" w:hAnsi="Arial" w:cs="Arial"/>
          <w:sz w:val="24"/>
          <w:szCs w:val="24"/>
        </w:rPr>
        <w:tab/>
      </w:r>
      <w:r w:rsidR="002D5E67">
        <w:rPr>
          <w:rFonts w:ascii="Arial" w:hAnsi="Arial" w:cs="Arial"/>
          <w:sz w:val="24"/>
          <w:szCs w:val="24"/>
        </w:rPr>
        <w:tab/>
      </w:r>
      <w:r w:rsidR="000C524E">
        <w:rPr>
          <w:rFonts w:ascii="Arial" w:hAnsi="Arial" w:cs="Arial"/>
          <w:sz w:val="24"/>
          <w:szCs w:val="24"/>
        </w:rPr>
        <w:t>15</w:t>
      </w:r>
      <w:r w:rsidRPr="002D5E67">
        <w:rPr>
          <w:rFonts w:ascii="Arial" w:hAnsi="Arial" w:cs="Arial"/>
          <w:sz w:val="24"/>
          <w:szCs w:val="24"/>
        </w:rPr>
        <w:t xml:space="preserve"> de </w:t>
      </w:r>
      <w:r w:rsidR="000C524E">
        <w:rPr>
          <w:rFonts w:ascii="Arial" w:hAnsi="Arial" w:cs="Arial"/>
          <w:sz w:val="24"/>
          <w:szCs w:val="24"/>
        </w:rPr>
        <w:t xml:space="preserve">diciembre </w:t>
      </w:r>
      <w:r w:rsidRPr="002D5E67">
        <w:rPr>
          <w:rFonts w:ascii="Arial" w:hAnsi="Arial" w:cs="Arial"/>
          <w:sz w:val="24"/>
          <w:szCs w:val="24"/>
        </w:rPr>
        <w:t>de 201</w:t>
      </w:r>
      <w:r w:rsidR="000C524E">
        <w:rPr>
          <w:rFonts w:ascii="Arial" w:hAnsi="Arial" w:cs="Arial"/>
          <w:sz w:val="24"/>
          <w:szCs w:val="24"/>
        </w:rPr>
        <w:t>6</w:t>
      </w:r>
    </w:p>
    <w:p w:rsidR="006271B1" w:rsidRPr="002D5E67" w:rsidRDefault="006271B1" w:rsidP="006271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2D5E67">
        <w:rPr>
          <w:rFonts w:ascii="Arial" w:hAnsi="Arial" w:cs="Arial"/>
          <w:b/>
          <w:sz w:val="24"/>
          <w:szCs w:val="24"/>
        </w:rPr>
        <w:t>de</w:t>
      </w:r>
      <w:proofErr w:type="gramEnd"/>
      <w:r w:rsidRPr="002D5E67">
        <w:rPr>
          <w:rFonts w:ascii="Arial" w:hAnsi="Arial" w:cs="Arial"/>
          <w:b/>
          <w:sz w:val="24"/>
          <w:szCs w:val="24"/>
        </w:rPr>
        <w:t xml:space="preserve"> la actividad</w:t>
      </w:r>
      <w:r w:rsidR="002E4817" w:rsidRPr="002D5E67">
        <w:rPr>
          <w:rFonts w:ascii="Arial" w:hAnsi="Arial" w:cs="Arial"/>
          <w:b/>
          <w:sz w:val="24"/>
          <w:szCs w:val="24"/>
        </w:rPr>
        <w:t>:</w:t>
      </w:r>
    </w:p>
    <w:p w:rsidR="006271B1" w:rsidRPr="002D5E67" w:rsidRDefault="006271B1" w:rsidP="002E1288">
      <w:pPr>
        <w:rPr>
          <w:rFonts w:ascii="Arial" w:hAnsi="Arial" w:cs="Arial"/>
          <w:sz w:val="24"/>
          <w:szCs w:val="24"/>
        </w:rPr>
      </w:pPr>
    </w:p>
    <w:p w:rsidR="006271B1" w:rsidRPr="002D5E67" w:rsidRDefault="006271B1" w:rsidP="006271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E67">
        <w:rPr>
          <w:rFonts w:ascii="Arial" w:hAnsi="Arial" w:cs="Arial"/>
          <w:b/>
          <w:sz w:val="24"/>
          <w:szCs w:val="24"/>
        </w:rPr>
        <w:t>Lugar en que se desarroll</w:t>
      </w:r>
      <w:r w:rsidR="002D5E67">
        <w:rPr>
          <w:rFonts w:ascii="Arial" w:hAnsi="Arial" w:cs="Arial"/>
          <w:b/>
          <w:sz w:val="24"/>
          <w:szCs w:val="24"/>
        </w:rPr>
        <w:t>o</w:t>
      </w:r>
      <w:r w:rsidRPr="002D5E67">
        <w:rPr>
          <w:rFonts w:ascii="Arial" w:hAnsi="Arial" w:cs="Arial"/>
          <w:sz w:val="24"/>
          <w:szCs w:val="24"/>
        </w:rPr>
        <w:tab/>
        <w:t>ISAE Universidad</w:t>
      </w:r>
    </w:p>
    <w:p w:rsidR="006271B1" w:rsidRPr="002D5E67" w:rsidRDefault="006271B1" w:rsidP="006271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2D5E67">
        <w:rPr>
          <w:rFonts w:ascii="Arial" w:hAnsi="Arial" w:cs="Arial"/>
          <w:b/>
          <w:sz w:val="24"/>
          <w:szCs w:val="24"/>
        </w:rPr>
        <w:t>la</w:t>
      </w:r>
      <w:proofErr w:type="gramEnd"/>
      <w:r w:rsidRPr="002D5E67">
        <w:rPr>
          <w:rFonts w:ascii="Arial" w:hAnsi="Arial" w:cs="Arial"/>
          <w:b/>
          <w:sz w:val="24"/>
          <w:szCs w:val="24"/>
        </w:rPr>
        <w:t xml:space="preserve"> actividad</w:t>
      </w:r>
      <w:r w:rsidR="002E4817" w:rsidRPr="002D5E67">
        <w:rPr>
          <w:rFonts w:ascii="Arial" w:hAnsi="Arial" w:cs="Arial"/>
          <w:b/>
          <w:sz w:val="24"/>
          <w:szCs w:val="24"/>
        </w:rPr>
        <w:t xml:space="preserve"> :</w:t>
      </w:r>
      <w:r w:rsidRPr="002D5E67">
        <w:rPr>
          <w:rFonts w:ascii="Arial" w:hAnsi="Arial" w:cs="Arial"/>
          <w:b/>
          <w:sz w:val="24"/>
          <w:szCs w:val="24"/>
        </w:rPr>
        <w:tab/>
      </w:r>
      <w:r w:rsidRPr="002D5E67">
        <w:rPr>
          <w:rFonts w:ascii="Arial" w:hAnsi="Arial" w:cs="Arial"/>
          <w:b/>
          <w:sz w:val="24"/>
          <w:szCs w:val="24"/>
        </w:rPr>
        <w:tab/>
      </w:r>
    </w:p>
    <w:p w:rsidR="006271B1" w:rsidRPr="002D5E67" w:rsidRDefault="006271B1" w:rsidP="002E1288">
      <w:pPr>
        <w:rPr>
          <w:rFonts w:ascii="Arial" w:hAnsi="Arial" w:cs="Arial"/>
          <w:sz w:val="24"/>
          <w:szCs w:val="24"/>
        </w:rPr>
      </w:pPr>
    </w:p>
    <w:p w:rsidR="006271B1" w:rsidRPr="002D5E67" w:rsidRDefault="00577F3F" w:rsidP="006271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E67">
        <w:rPr>
          <w:rFonts w:ascii="Arial" w:hAnsi="Arial" w:cs="Arial"/>
          <w:b/>
          <w:sz w:val="24"/>
          <w:szCs w:val="24"/>
        </w:rPr>
        <w:t>Responsable de la actividad:</w:t>
      </w:r>
      <w:r w:rsidR="006271B1" w:rsidRPr="002D5E67">
        <w:rPr>
          <w:rFonts w:ascii="Arial" w:hAnsi="Arial" w:cs="Arial"/>
          <w:sz w:val="24"/>
          <w:szCs w:val="24"/>
        </w:rPr>
        <w:tab/>
        <w:t>Departamento de Recursos Humanos</w:t>
      </w:r>
    </w:p>
    <w:p w:rsidR="006271B1" w:rsidRPr="002D5E67" w:rsidRDefault="006271B1" w:rsidP="006271B1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2D5E67">
        <w:rPr>
          <w:rFonts w:ascii="Arial" w:hAnsi="Arial" w:cs="Arial"/>
          <w:sz w:val="24"/>
          <w:szCs w:val="24"/>
        </w:rPr>
        <w:t>Licd</w:t>
      </w:r>
      <w:r w:rsidR="000C524E">
        <w:rPr>
          <w:rFonts w:ascii="Arial" w:hAnsi="Arial" w:cs="Arial"/>
          <w:sz w:val="24"/>
          <w:szCs w:val="24"/>
        </w:rPr>
        <w:t>o</w:t>
      </w:r>
      <w:r w:rsidRPr="002D5E67">
        <w:rPr>
          <w:rFonts w:ascii="Arial" w:hAnsi="Arial" w:cs="Arial"/>
          <w:sz w:val="24"/>
          <w:szCs w:val="24"/>
        </w:rPr>
        <w:t xml:space="preserve">. </w:t>
      </w:r>
      <w:r w:rsidR="000C524E">
        <w:rPr>
          <w:rFonts w:ascii="Arial" w:hAnsi="Arial" w:cs="Arial"/>
          <w:sz w:val="24"/>
          <w:szCs w:val="24"/>
        </w:rPr>
        <w:t>Luis Pinzón</w:t>
      </w:r>
    </w:p>
    <w:p w:rsidR="006271B1" w:rsidRPr="002D5E67" w:rsidRDefault="006271B1" w:rsidP="002E1288">
      <w:pPr>
        <w:rPr>
          <w:rFonts w:ascii="Arial" w:hAnsi="Arial" w:cs="Arial"/>
          <w:sz w:val="24"/>
          <w:szCs w:val="24"/>
        </w:rPr>
      </w:pPr>
    </w:p>
    <w:p w:rsidR="002E1288" w:rsidRPr="002D5E67" w:rsidRDefault="00577F3F" w:rsidP="002E1288">
      <w:pPr>
        <w:rPr>
          <w:rFonts w:ascii="Arial" w:hAnsi="Arial" w:cs="Arial"/>
          <w:sz w:val="24"/>
          <w:szCs w:val="24"/>
        </w:rPr>
      </w:pPr>
      <w:r w:rsidRPr="002D5E67">
        <w:rPr>
          <w:rFonts w:ascii="Arial" w:hAnsi="Arial" w:cs="Arial"/>
          <w:b/>
          <w:sz w:val="24"/>
          <w:szCs w:val="24"/>
        </w:rPr>
        <w:t>Participante de la actividad</w:t>
      </w:r>
      <w:r w:rsidR="002E1288" w:rsidRPr="002D5E67">
        <w:rPr>
          <w:rFonts w:ascii="Arial" w:hAnsi="Arial" w:cs="Arial"/>
          <w:b/>
          <w:sz w:val="24"/>
          <w:szCs w:val="24"/>
        </w:rPr>
        <w:t>:</w:t>
      </w:r>
      <w:r w:rsidRPr="002D5E67">
        <w:rPr>
          <w:rFonts w:ascii="Arial" w:hAnsi="Arial" w:cs="Arial"/>
          <w:sz w:val="24"/>
          <w:szCs w:val="24"/>
        </w:rPr>
        <w:tab/>
      </w:r>
      <w:r w:rsidR="00577559">
        <w:rPr>
          <w:rFonts w:ascii="Arial" w:hAnsi="Arial" w:cs="Arial"/>
          <w:sz w:val="24"/>
          <w:szCs w:val="24"/>
        </w:rPr>
        <w:t xml:space="preserve">Comunidad </w:t>
      </w:r>
      <w:r w:rsidR="00E575FA">
        <w:rPr>
          <w:rFonts w:ascii="Arial" w:hAnsi="Arial" w:cs="Arial"/>
          <w:sz w:val="24"/>
          <w:szCs w:val="24"/>
        </w:rPr>
        <w:t>Universitaria</w:t>
      </w:r>
      <w:r w:rsidR="002E1288" w:rsidRPr="002D5E67">
        <w:rPr>
          <w:rFonts w:ascii="Arial" w:hAnsi="Arial" w:cs="Arial"/>
          <w:sz w:val="24"/>
          <w:szCs w:val="24"/>
        </w:rPr>
        <w:t xml:space="preserve"> </w:t>
      </w:r>
    </w:p>
    <w:p w:rsidR="00577F3F" w:rsidRDefault="00577F3F" w:rsidP="002E1288">
      <w:pPr>
        <w:rPr>
          <w:rFonts w:ascii="Arial" w:hAnsi="Arial" w:cs="Arial"/>
          <w:sz w:val="24"/>
          <w:szCs w:val="24"/>
        </w:rPr>
      </w:pPr>
    </w:p>
    <w:p w:rsidR="008E339F" w:rsidRPr="002D5E67" w:rsidRDefault="008E339F" w:rsidP="002E1288">
      <w:pPr>
        <w:rPr>
          <w:rFonts w:ascii="Arial" w:hAnsi="Arial" w:cs="Arial"/>
          <w:sz w:val="24"/>
          <w:szCs w:val="24"/>
        </w:rPr>
      </w:pPr>
    </w:p>
    <w:p w:rsidR="006271B1" w:rsidRPr="00577F3F" w:rsidRDefault="006271B1" w:rsidP="002E1288">
      <w:pPr>
        <w:rPr>
          <w:rFonts w:ascii="Arial" w:hAnsi="Arial" w:cs="Arial"/>
          <w:b/>
          <w:sz w:val="24"/>
          <w:szCs w:val="24"/>
        </w:rPr>
      </w:pPr>
      <w:r w:rsidRPr="00577F3F">
        <w:rPr>
          <w:rFonts w:ascii="Arial" w:hAnsi="Arial" w:cs="Arial"/>
          <w:b/>
          <w:sz w:val="24"/>
          <w:szCs w:val="24"/>
        </w:rPr>
        <w:t>Objetivo de la actividad:</w:t>
      </w:r>
    </w:p>
    <w:p w:rsidR="00577F3F" w:rsidRPr="002D14CA" w:rsidRDefault="00E575FA" w:rsidP="00577F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Participación de todos los estamentos en la mejora </w:t>
      </w:r>
      <w:r w:rsidR="007A2AA1">
        <w:rPr>
          <w:rFonts w:ascii="Arial" w:eastAsia="Times New Roman" w:hAnsi="Arial" w:cs="Arial"/>
          <w:sz w:val="24"/>
          <w:szCs w:val="24"/>
          <w:lang w:eastAsia="es-ES"/>
        </w:rPr>
        <w:t>continúa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4726C">
        <w:rPr>
          <w:rFonts w:ascii="Arial" w:eastAsia="Times New Roman" w:hAnsi="Arial" w:cs="Arial"/>
          <w:sz w:val="24"/>
          <w:szCs w:val="24"/>
          <w:lang w:eastAsia="es-ES"/>
        </w:rPr>
        <w:t xml:space="preserve">de la institución,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por </w:t>
      </w:r>
      <w:r w:rsidR="007A2AA1">
        <w:rPr>
          <w:rFonts w:ascii="Arial" w:eastAsia="Times New Roman" w:hAnsi="Arial" w:cs="Arial"/>
          <w:sz w:val="24"/>
          <w:szCs w:val="24"/>
          <w:lang w:eastAsia="es-ES"/>
        </w:rPr>
        <w:t xml:space="preserve">medio de sugerencias, </w:t>
      </w:r>
      <w:r>
        <w:rPr>
          <w:rFonts w:ascii="Arial" w:eastAsia="Times New Roman" w:hAnsi="Arial" w:cs="Arial"/>
          <w:sz w:val="24"/>
          <w:szCs w:val="24"/>
          <w:lang w:eastAsia="es-ES"/>
        </w:rPr>
        <w:t>quejas</w:t>
      </w:r>
      <w:r w:rsidR="007A2AA1">
        <w:rPr>
          <w:rFonts w:ascii="Arial" w:eastAsia="Times New Roman" w:hAnsi="Arial" w:cs="Arial"/>
          <w:sz w:val="24"/>
          <w:szCs w:val="24"/>
          <w:lang w:eastAsia="es-ES"/>
        </w:rPr>
        <w:t xml:space="preserve"> y felicitaciones.</w:t>
      </w:r>
    </w:p>
    <w:p w:rsidR="00AB551E" w:rsidRDefault="00AB551E" w:rsidP="002E1288">
      <w:pPr>
        <w:rPr>
          <w:rFonts w:ascii="Arial" w:hAnsi="Arial" w:cs="Arial"/>
          <w:b/>
          <w:sz w:val="24"/>
          <w:szCs w:val="24"/>
        </w:rPr>
      </w:pPr>
    </w:p>
    <w:p w:rsidR="008E339F" w:rsidRDefault="008E339F" w:rsidP="002E1288">
      <w:pPr>
        <w:rPr>
          <w:rFonts w:ascii="Arial" w:hAnsi="Arial" w:cs="Arial"/>
          <w:b/>
          <w:sz w:val="24"/>
          <w:szCs w:val="24"/>
        </w:rPr>
      </w:pPr>
    </w:p>
    <w:p w:rsidR="00577F3F" w:rsidRPr="00555085" w:rsidRDefault="00577F3F" w:rsidP="002E1288">
      <w:pPr>
        <w:rPr>
          <w:rFonts w:ascii="Arial" w:hAnsi="Arial" w:cs="Arial"/>
          <w:b/>
          <w:sz w:val="24"/>
          <w:szCs w:val="24"/>
        </w:rPr>
      </w:pPr>
      <w:r w:rsidRPr="00555085">
        <w:rPr>
          <w:rFonts w:ascii="Arial" w:hAnsi="Arial" w:cs="Arial"/>
          <w:b/>
          <w:sz w:val="24"/>
          <w:szCs w:val="24"/>
        </w:rPr>
        <w:t>Expectativas iniciales de la actividad:</w:t>
      </w:r>
    </w:p>
    <w:p w:rsidR="00577F3F" w:rsidRPr="002D14CA" w:rsidRDefault="007A2AA1" w:rsidP="00577F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Establecer como una herramienta más del sistema de garantía </w:t>
      </w:r>
      <w:r w:rsidR="00116BFB">
        <w:rPr>
          <w:rFonts w:ascii="Arial" w:eastAsia="Times New Roman" w:hAnsi="Arial" w:cs="Arial"/>
          <w:sz w:val="24"/>
          <w:szCs w:val="24"/>
          <w:lang w:eastAsia="es-ES"/>
        </w:rPr>
        <w:t>de calidad, que persiga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la mejora continua de los servicios,  la comunicación </w:t>
      </w:r>
      <w:r w:rsidR="00116BFB">
        <w:rPr>
          <w:rFonts w:ascii="Arial" w:eastAsia="Times New Roman" w:hAnsi="Arial" w:cs="Arial"/>
          <w:sz w:val="24"/>
          <w:szCs w:val="24"/>
          <w:lang w:eastAsia="es-ES"/>
        </w:rPr>
        <w:t>con sus clientes/usuarios y la medida de los niveles de satisfacción.</w:t>
      </w:r>
    </w:p>
    <w:p w:rsidR="00E12236" w:rsidRDefault="00E12236" w:rsidP="00555085">
      <w:pPr>
        <w:rPr>
          <w:rFonts w:ascii="Arial" w:hAnsi="Arial" w:cs="Arial"/>
          <w:sz w:val="24"/>
          <w:szCs w:val="24"/>
        </w:rPr>
      </w:pPr>
    </w:p>
    <w:p w:rsidR="008E339F" w:rsidRDefault="008E33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E1288" w:rsidRDefault="00555085" w:rsidP="005550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Descripción de la actividad:</w:t>
      </w:r>
    </w:p>
    <w:p w:rsidR="003704F3" w:rsidRPr="003704F3" w:rsidRDefault="003704F3" w:rsidP="00323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04F3">
        <w:rPr>
          <w:rFonts w:ascii="Arial" w:hAnsi="Arial" w:cs="Arial"/>
          <w:sz w:val="24"/>
          <w:szCs w:val="24"/>
        </w:rPr>
        <w:t>La implementación del Buzón de Sugerencias ha sido unos de los medios  formales que la empresa ha establecido para la comunicación ascendente, y se presenta como una de las alternativas de uso, que nos permite medir las expectativas y niveles de satisfacción de nuestros usuarios estudiantes, docentes y administrativos.</w:t>
      </w:r>
    </w:p>
    <w:p w:rsidR="003236B1" w:rsidRDefault="003236B1" w:rsidP="00323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749B" w:rsidRDefault="0050749B" w:rsidP="00323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medio nos permite un camino hacia la mejora continua y además esta herramienta habilita un especio de participación que permite motivar al personal  y desarrollar un sentido de pertenencia.</w:t>
      </w:r>
    </w:p>
    <w:p w:rsidR="003236B1" w:rsidRDefault="003236B1" w:rsidP="00323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5BD0" w:rsidRDefault="003236B1" w:rsidP="00762A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por </w:t>
      </w:r>
      <w:r w:rsidR="003704F3">
        <w:rPr>
          <w:rFonts w:ascii="Arial" w:hAnsi="Arial" w:cs="Arial"/>
          <w:sz w:val="24"/>
          <w:szCs w:val="24"/>
        </w:rPr>
        <w:t xml:space="preserve">ello,  </w:t>
      </w:r>
      <w:r>
        <w:rPr>
          <w:rFonts w:ascii="Arial" w:hAnsi="Arial" w:cs="Arial"/>
          <w:sz w:val="24"/>
          <w:szCs w:val="24"/>
        </w:rPr>
        <w:t xml:space="preserve">que </w:t>
      </w:r>
      <w:r w:rsidR="003704F3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establece</w:t>
      </w:r>
      <w:r w:rsidR="003704F3">
        <w:rPr>
          <w:rFonts w:ascii="Arial" w:hAnsi="Arial" w:cs="Arial"/>
          <w:sz w:val="24"/>
          <w:szCs w:val="24"/>
        </w:rPr>
        <w:t xml:space="preserve"> un </w:t>
      </w:r>
      <w:r w:rsidR="00116BFB">
        <w:rPr>
          <w:rFonts w:ascii="Arial" w:hAnsi="Arial" w:cs="Arial"/>
          <w:sz w:val="24"/>
          <w:szCs w:val="24"/>
        </w:rPr>
        <w:t xml:space="preserve"> procedimiento</w:t>
      </w:r>
      <w:r w:rsidR="003704F3">
        <w:rPr>
          <w:rFonts w:ascii="Arial" w:hAnsi="Arial" w:cs="Arial"/>
          <w:sz w:val="24"/>
          <w:szCs w:val="24"/>
        </w:rPr>
        <w:t xml:space="preserve"> el cual </w:t>
      </w:r>
      <w:r w:rsidR="00116BFB">
        <w:rPr>
          <w:rFonts w:ascii="Arial" w:hAnsi="Arial" w:cs="Arial"/>
          <w:sz w:val="24"/>
          <w:szCs w:val="24"/>
        </w:rPr>
        <w:t>inici</w:t>
      </w:r>
      <w:r>
        <w:rPr>
          <w:rFonts w:ascii="Arial" w:hAnsi="Arial" w:cs="Arial"/>
          <w:sz w:val="24"/>
          <w:szCs w:val="24"/>
        </w:rPr>
        <w:t xml:space="preserve">ó formalmente </w:t>
      </w:r>
      <w:r w:rsidR="00116BFB">
        <w:rPr>
          <w:rFonts w:ascii="Arial" w:hAnsi="Arial" w:cs="Arial"/>
          <w:sz w:val="24"/>
          <w:szCs w:val="24"/>
        </w:rPr>
        <w:t xml:space="preserve">mediante la lectura de </w:t>
      </w:r>
      <w:r w:rsidR="00116BFB" w:rsidRPr="00116BFB">
        <w:rPr>
          <w:rFonts w:ascii="Arial" w:hAnsi="Arial" w:cs="Arial"/>
          <w:sz w:val="24"/>
          <w:szCs w:val="24"/>
        </w:rPr>
        <w:t xml:space="preserve">las sugerencias y/o quejas, </w:t>
      </w:r>
      <w:r w:rsidR="00885BD0">
        <w:rPr>
          <w:rFonts w:ascii="Arial" w:hAnsi="Arial" w:cs="Arial"/>
          <w:sz w:val="24"/>
          <w:szCs w:val="24"/>
        </w:rPr>
        <w:t>recabadas de</w:t>
      </w:r>
      <w:r w:rsidR="00116BFB">
        <w:rPr>
          <w:rFonts w:ascii="Arial" w:hAnsi="Arial" w:cs="Arial"/>
          <w:sz w:val="24"/>
          <w:szCs w:val="24"/>
        </w:rPr>
        <w:t xml:space="preserve"> los buzones físicos</w:t>
      </w:r>
      <w:r w:rsidR="00885BD0">
        <w:rPr>
          <w:rFonts w:ascii="Arial" w:hAnsi="Arial" w:cs="Arial"/>
          <w:sz w:val="24"/>
          <w:szCs w:val="24"/>
        </w:rPr>
        <w:t xml:space="preserve"> ubicados en la Biblioteca, Atención al Estudiantes, </w:t>
      </w:r>
      <w:r w:rsidR="00637F1B">
        <w:rPr>
          <w:rFonts w:ascii="Arial" w:hAnsi="Arial" w:cs="Arial"/>
          <w:sz w:val="24"/>
          <w:szCs w:val="24"/>
        </w:rPr>
        <w:t xml:space="preserve">Planta Baja </w:t>
      </w:r>
      <w:r w:rsidR="00885BD0">
        <w:rPr>
          <w:rFonts w:ascii="Arial" w:hAnsi="Arial" w:cs="Arial"/>
          <w:sz w:val="24"/>
          <w:szCs w:val="24"/>
        </w:rPr>
        <w:t>y en las sedes del interior.</w:t>
      </w:r>
    </w:p>
    <w:p w:rsidR="00116BFB" w:rsidRDefault="00885BD0" w:rsidP="009642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igual manera </w:t>
      </w:r>
      <w:r w:rsidR="003236B1">
        <w:rPr>
          <w:rFonts w:ascii="Arial" w:hAnsi="Arial" w:cs="Arial"/>
          <w:sz w:val="24"/>
          <w:szCs w:val="24"/>
        </w:rPr>
        <w:t xml:space="preserve">se procedió con </w:t>
      </w:r>
      <w:r w:rsidR="003704F3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lectura </w:t>
      </w:r>
      <w:r w:rsidR="003704F3">
        <w:rPr>
          <w:rFonts w:ascii="Arial" w:hAnsi="Arial" w:cs="Arial"/>
          <w:sz w:val="24"/>
          <w:szCs w:val="24"/>
        </w:rPr>
        <w:t xml:space="preserve">de las sugerencias y/o quejas, recibidas mediante la </w:t>
      </w:r>
      <w:r w:rsidR="00116BFB">
        <w:rPr>
          <w:rFonts w:ascii="Arial" w:hAnsi="Arial" w:cs="Arial"/>
          <w:sz w:val="24"/>
          <w:szCs w:val="24"/>
        </w:rPr>
        <w:t xml:space="preserve"> página Web, la</w:t>
      </w:r>
      <w:r w:rsidR="003704F3">
        <w:rPr>
          <w:rFonts w:ascii="Arial" w:hAnsi="Arial" w:cs="Arial"/>
          <w:sz w:val="24"/>
          <w:szCs w:val="24"/>
        </w:rPr>
        <w:t>s</w:t>
      </w:r>
      <w:r w:rsidR="00116BFB">
        <w:rPr>
          <w:rFonts w:ascii="Arial" w:hAnsi="Arial" w:cs="Arial"/>
          <w:sz w:val="24"/>
          <w:szCs w:val="24"/>
        </w:rPr>
        <w:t xml:space="preserve"> cu</w:t>
      </w:r>
      <w:r>
        <w:rPr>
          <w:rFonts w:ascii="Arial" w:hAnsi="Arial" w:cs="Arial"/>
          <w:sz w:val="24"/>
          <w:szCs w:val="24"/>
        </w:rPr>
        <w:t>al</w:t>
      </w:r>
      <w:r w:rsidR="003704F3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="003704F3">
        <w:rPr>
          <w:rFonts w:ascii="Arial" w:hAnsi="Arial" w:cs="Arial"/>
          <w:sz w:val="24"/>
          <w:szCs w:val="24"/>
        </w:rPr>
        <w:t xml:space="preserve">son </w:t>
      </w:r>
      <w:r>
        <w:rPr>
          <w:rFonts w:ascii="Arial" w:hAnsi="Arial" w:cs="Arial"/>
          <w:sz w:val="24"/>
          <w:szCs w:val="24"/>
        </w:rPr>
        <w:t>remitida</w:t>
      </w:r>
      <w:r w:rsidR="003704F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forma automática por correo electrónico al Departamento de Recursos Humanos, dándole seguimiento continuo</w:t>
      </w:r>
      <w:r w:rsidR="00637F1B">
        <w:rPr>
          <w:rFonts w:ascii="Arial" w:hAnsi="Arial" w:cs="Arial"/>
          <w:sz w:val="24"/>
          <w:szCs w:val="24"/>
        </w:rPr>
        <w:t>, cabe destacar que no se recibieron temas al respecto durante octubre, noviembre y diciembre 2016</w:t>
      </w:r>
      <w:r>
        <w:rPr>
          <w:rFonts w:ascii="Arial" w:hAnsi="Arial" w:cs="Arial"/>
          <w:sz w:val="24"/>
          <w:szCs w:val="24"/>
        </w:rPr>
        <w:t>.</w:t>
      </w:r>
    </w:p>
    <w:p w:rsidR="00885BD0" w:rsidRDefault="003704F3" w:rsidP="009642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de Administración y Finanzas, a través del</w:t>
      </w:r>
      <w:r w:rsidR="00885BD0">
        <w:rPr>
          <w:rFonts w:ascii="Arial" w:hAnsi="Arial" w:cs="Arial"/>
          <w:sz w:val="24"/>
          <w:szCs w:val="24"/>
        </w:rPr>
        <w:t xml:space="preserve"> Departamento de Recursos Humanos responsable</w:t>
      </w:r>
      <w:r w:rsidR="0044726C">
        <w:rPr>
          <w:rFonts w:ascii="Arial" w:hAnsi="Arial" w:cs="Arial"/>
          <w:sz w:val="24"/>
          <w:szCs w:val="24"/>
        </w:rPr>
        <w:t>s</w:t>
      </w:r>
      <w:r w:rsidR="00885BD0">
        <w:rPr>
          <w:rFonts w:ascii="Arial" w:hAnsi="Arial" w:cs="Arial"/>
          <w:sz w:val="24"/>
          <w:szCs w:val="24"/>
        </w:rPr>
        <w:t xml:space="preserve"> del cumplimiento </w:t>
      </w:r>
      <w:r w:rsidR="00964220">
        <w:rPr>
          <w:rFonts w:ascii="Arial" w:hAnsi="Arial" w:cs="Arial"/>
          <w:sz w:val="24"/>
          <w:szCs w:val="24"/>
        </w:rPr>
        <w:t xml:space="preserve">del </w:t>
      </w:r>
      <w:r w:rsidR="00885BD0">
        <w:rPr>
          <w:rFonts w:ascii="Arial" w:hAnsi="Arial" w:cs="Arial"/>
          <w:sz w:val="24"/>
          <w:szCs w:val="24"/>
        </w:rPr>
        <w:t xml:space="preserve"> objetivo del Buzón de Sugerencias</w:t>
      </w:r>
      <w:r w:rsidR="00964220">
        <w:rPr>
          <w:rFonts w:ascii="Arial" w:hAnsi="Arial" w:cs="Arial"/>
          <w:sz w:val="24"/>
          <w:szCs w:val="24"/>
        </w:rPr>
        <w:t xml:space="preserve"> y/o quejas</w:t>
      </w:r>
      <w:r w:rsidR="00885BD0">
        <w:rPr>
          <w:rFonts w:ascii="Arial" w:hAnsi="Arial" w:cs="Arial"/>
          <w:sz w:val="24"/>
          <w:szCs w:val="24"/>
        </w:rPr>
        <w:t>, mantiene</w:t>
      </w:r>
      <w:r w:rsidR="0044726C">
        <w:rPr>
          <w:rFonts w:ascii="Arial" w:hAnsi="Arial" w:cs="Arial"/>
          <w:sz w:val="24"/>
          <w:szCs w:val="24"/>
        </w:rPr>
        <w:t>n</w:t>
      </w:r>
      <w:r w:rsidR="00885BD0">
        <w:rPr>
          <w:rFonts w:ascii="Arial" w:hAnsi="Arial" w:cs="Arial"/>
          <w:sz w:val="24"/>
          <w:szCs w:val="24"/>
        </w:rPr>
        <w:t xml:space="preserve"> actualizado un registro de control de las sugerencias</w:t>
      </w:r>
      <w:r w:rsidR="00964220">
        <w:rPr>
          <w:rFonts w:ascii="Arial" w:hAnsi="Arial" w:cs="Arial"/>
          <w:sz w:val="24"/>
          <w:szCs w:val="24"/>
        </w:rPr>
        <w:t xml:space="preserve">, quejas </w:t>
      </w:r>
      <w:r w:rsidR="00885BD0">
        <w:rPr>
          <w:rFonts w:ascii="Arial" w:hAnsi="Arial" w:cs="Arial"/>
          <w:sz w:val="24"/>
          <w:szCs w:val="24"/>
        </w:rPr>
        <w:t xml:space="preserve"> y felicitaciones recibidas.</w:t>
      </w:r>
    </w:p>
    <w:p w:rsidR="00885BD0" w:rsidRDefault="003236B1" w:rsidP="009642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llevó</w:t>
      </w:r>
      <w:r w:rsidR="00885BD0">
        <w:rPr>
          <w:rFonts w:ascii="Arial" w:hAnsi="Arial" w:cs="Arial"/>
          <w:sz w:val="24"/>
          <w:szCs w:val="24"/>
        </w:rPr>
        <w:t xml:space="preserve"> a cabo un control de las soluciones adoptadas por los responsables de las unidades involucradas, </w:t>
      </w:r>
      <w:r>
        <w:rPr>
          <w:rFonts w:ascii="Arial" w:hAnsi="Arial" w:cs="Arial"/>
          <w:sz w:val="24"/>
          <w:szCs w:val="24"/>
        </w:rPr>
        <w:t xml:space="preserve">mediante </w:t>
      </w:r>
      <w:r w:rsidR="00885BD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remisión de</w:t>
      </w:r>
      <w:r w:rsidR="00885BD0">
        <w:rPr>
          <w:rFonts w:ascii="Arial" w:hAnsi="Arial" w:cs="Arial"/>
          <w:sz w:val="24"/>
          <w:szCs w:val="24"/>
        </w:rPr>
        <w:t xml:space="preserve"> la </w:t>
      </w:r>
      <w:r w:rsidR="00964220">
        <w:rPr>
          <w:rFonts w:ascii="Arial" w:hAnsi="Arial" w:cs="Arial"/>
          <w:sz w:val="24"/>
          <w:szCs w:val="24"/>
        </w:rPr>
        <w:t xml:space="preserve">sugerencia, </w:t>
      </w:r>
      <w:r w:rsidR="00885BD0">
        <w:rPr>
          <w:rFonts w:ascii="Arial" w:hAnsi="Arial" w:cs="Arial"/>
          <w:sz w:val="24"/>
          <w:szCs w:val="24"/>
        </w:rPr>
        <w:t>queja</w:t>
      </w:r>
      <w:r w:rsidR="00964220">
        <w:rPr>
          <w:rFonts w:ascii="Arial" w:hAnsi="Arial" w:cs="Arial"/>
          <w:sz w:val="24"/>
          <w:szCs w:val="24"/>
        </w:rPr>
        <w:t xml:space="preserve"> </w:t>
      </w:r>
      <w:r w:rsidR="00885BD0">
        <w:rPr>
          <w:rFonts w:ascii="Arial" w:hAnsi="Arial" w:cs="Arial"/>
          <w:sz w:val="24"/>
          <w:szCs w:val="24"/>
        </w:rPr>
        <w:t>o felicitación a la unidad correspondiente por medio de nota</w:t>
      </w:r>
      <w:r>
        <w:rPr>
          <w:rFonts w:ascii="Arial" w:hAnsi="Arial" w:cs="Arial"/>
          <w:sz w:val="24"/>
          <w:szCs w:val="24"/>
        </w:rPr>
        <w:t>, anexada el documento físico</w:t>
      </w:r>
      <w:r w:rsidR="00885B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885BD0">
        <w:rPr>
          <w:rFonts w:ascii="Arial" w:hAnsi="Arial" w:cs="Arial"/>
          <w:sz w:val="24"/>
          <w:szCs w:val="24"/>
        </w:rPr>
        <w:t xml:space="preserve"> </w:t>
      </w:r>
      <w:r w:rsidR="00964220">
        <w:rPr>
          <w:rFonts w:ascii="Arial" w:hAnsi="Arial" w:cs="Arial"/>
          <w:sz w:val="24"/>
          <w:szCs w:val="24"/>
        </w:rPr>
        <w:t>sugerencia, queja o felicitación.</w:t>
      </w:r>
    </w:p>
    <w:p w:rsidR="00885BD0" w:rsidRDefault="00885BD0" w:rsidP="009642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unidades </w:t>
      </w:r>
      <w:r w:rsidR="00964220">
        <w:rPr>
          <w:rFonts w:ascii="Arial" w:hAnsi="Arial" w:cs="Arial"/>
          <w:sz w:val="24"/>
          <w:szCs w:val="24"/>
        </w:rPr>
        <w:t xml:space="preserve">han tomado </w:t>
      </w:r>
      <w:r w:rsidR="0044726C">
        <w:rPr>
          <w:rFonts w:ascii="Arial" w:hAnsi="Arial" w:cs="Arial"/>
          <w:sz w:val="24"/>
          <w:szCs w:val="24"/>
        </w:rPr>
        <w:t xml:space="preserve">las acciones correspondientes </w:t>
      </w:r>
      <w:r w:rsidR="00964220">
        <w:rPr>
          <w:rFonts w:ascii="Arial" w:hAnsi="Arial" w:cs="Arial"/>
          <w:sz w:val="24"/>
          <w:szCs w:val="24"/>
        </w:rPr>
        <w:t>da</w:t>
      </w:r>
      <w:r w:rsidR="0044726C">
        <w:rPr>
          <w:rFonts w:ascii="Arial" w:hAnsi="Arial" w:cs="Arial"/>
          <w:sz w:val="24"/>
          <w:szCs w:val="24"/>
        </w:rPr>
        <w:t>n</w:t>
      </w:r>
      <w:r w:rsidR="00964220">
        <w:rPr>
          <w:rFonts w:ascii="Arial" w:hAnsi="Arial" w:cs="Arial"/>
          <w:sz w:val="24"/>
          <w:szCs w:val="24"/>
        </w:rPr>
        <w:t>do seguimiento</w:t>
      </w:r>
      <w:r w:rsidR="0044726C">
        <w:rPr>
          <w:rFonts w:ascii="Arial" w:hAnsi="Arial" w:cs="Arial"/>
          <w:sz w:val="24"/>
          <w:szCs w:val="24"/>
        </w:rPr>
        <w:t xml:space="preserve"> a las situaciones presentadas y han comunicado al </w:t>
      </w:r>
      <w:r w:rsidR="00964220">
        <w:rPr>
          <w:rFonts w:ascii="Arial" w:hAnsi="Arial" w:cs="Arial"/>
          <w:sz w:val="24"/>
          <w:szCs w:val="24"/>
        </w:rPr>
        <w:t xml:space="preserve"> Departamento de Recursos Humanos las medidas tomadas.</w:t>
      </w:r>
    </w:p>
    <w:p w:rsidR="00116BFB" w:rsidRPr="00555085" w:rsidRDefault="00116BFB" w:rsidP="00555085">
      <w:pPr>
        <w:rPr>
          <w:rFonts w:ascii="Arial" w:hAnsi="Arial" w:cs="Arial"/>
          <w:b/>
          <w:sz w:val="24"/>
          <w:szCs w:val="24"/>
        </w:rPr>
      </w:pPr>
    </w:p>
    <w:p w:rsidR="007D5320" w:rsidRDefault="007D53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704F3" w:rsidRPr="007D5320" w:rsidRDefault="0050749B" w:rsidP="0044726C">
      <w:pPr>
        <w:rPr>
          <w:rFonts w:ascii="Arial" w:hAnsi="Arial" w:cs="Arial"/>
          <w:b/>
          <w:sz w:val="24"/>
          <w:szCs w:val="24"/>
        </w:rPr>
      </w:pPr>
      <w:r w:rsidRPr="007D5320">
        <w:rPr>
          <w:rFonts w:ascii="Arial" w:hAnsi="Arial" w:cs="Arial"/>
          <w:b/>
          <w:sz w:val="24"/>
          <w:szCs w:val="24"/>
        </w:rPr>
        <w:lastRenderedPageBreak/>
        <w:t>Resultados</w:t>
      </w:r>
    </w:p>
    <w:p w:rsidR="003704F3" w:rsidRPr="001D5E66" w:rsidRDefault="0050749B" w:rsidP="001D5E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informe muestra los resultados </w:t>
      </w:r>
      <w:r w:rsidR="00D83182">
        <w:rPr>
          <w:rFonts w:ascii="Arial" w:hAnsi="Arial" w:cs="Arial"/>
          <w:sz w:val="24"/>
          <w:szCs w:val="24"/>
        </w:rPr>
        <w:t xml:space="preserve">recabados durante el </w:t>
      </w:r>
      <w:r>
        <w:rPr>
          <w:rFonts w:ascii="Arial" w:hAnsi="Arial" w:cs="Arial"/>
          <w:sz w:val="24"/>
          <w:szCs w:val="24"/>
        </w:rPr>
        <w:t xml:space="preserve"> período de  </w:t>
      </w:r>
      <w:r w:rsidR="000C524E">
        <w:rPr>
          <w:rFonts w:ascii="Arial" w:hAnsi="Arial" w:cs="Arial"/>
          <w:sz w:val="24"/>
          <w:szCs w:val="24"/>
        </w:rPr>
        <w:t xml:space="preserve">Octubre a Diciembre </w:t>
      </w:r>
      <w:r w:rsidR="0058556E">
        <w:rPr>
          <w:rFonts w:ascii="Arial" w:hAnsi="Arial" w:cs="Arial"/>
          <w:sz w:val="24"/>
          <w:szCs w:val="24"/>
        </w:rPr>
        <w:t>201</w:t>
      </w:r>
      <w:r w:rsidR="000C524E">
        <w:rPr>
          <w:rFonts w:ascii="Arial" w:hAnsi="Arial" w:cs="Arial"/>
          <w:sz w:val="24"/>
          <w:szCs w:val="24"/>
        </w:rPr>
        <w:t>6</w:t>
      </w:r>
      <w:r w:rsidR="0058556E">
        <w:rPr>
          <w:rFonts w:ascii="Arial" w:hAnsi="Arial" w:cs="Arial"/>
          <w:sz w:val="24"/>
          <w:szCs w:val="24"/>
        </w:rPr>
        <w:t>, a nivel nacional.</w:t>
      </w:r>
    </w:p>
    <w:p w:rsidR="0058556E" w:rsidRDefault="003704F3" w:rsidP="003704F3">
      <w:pPr>
        <w:spacing w:after="0" w:line="240" w:lineRule="auto"/>
        <w:jc w:val="both"/>
        <w:rPr>
          <w:b/>
        </w:rPr>
      </w:pPr>
      <w:r>
        <w:rPr>
          <w:b/>
        </w:rPr>
        <w:t xml:space="preserve">  </w:t>
      </w:r>
    </w:p>
    <w:p w:rsidR="003704F3" w:rsidRDefault="003704F3" w:rsidP="003704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</w:rPr>
        <w:t xml:space="preserve">  </w:t>
      </w:r>
      <w:r w:rsidRPr="0050749B">
        <w:rPr>
          <w:rFonts w:ascii="Arial" w:hAnsi="Arial" w:cs="Arial"/>
          <w:b/>
          <w:sz w:val="24"/>
          <w:szCs w:val="24"/>
        </w:rPr>
        <w:t xml:space="preserve">ISAE Universidad  Sede  </w:t>
      </w:r>
      <w:proofErr w:type="spellStart"/>
      <w:r w:rsidRPr="0050749B">
        <w:rPr>
          <w:rFonts w:ascii="Arial" w:hAnsi="Arial" w:cs="Arial"/>
          <w:b/>
          <w:sz w:val="24"/>
          <w:szCs w:val="24"/>
        </w:rPr>
        <w:t>Metetí</w:t>
      </w:r>
      <w:proofErr w:type="spellEnd"/>
      <w:r w:rsidRPr="0050749B">
        <w:rPr>
          <w:rFonts w:ascii="Arial" w:hAnsi="Arial" w:cs="Arial"/>
          <w:sz w:val="24"/>
          <w:szCs w:val="24"/>
        </w:rPr>
        <w:t xml:space="preserve">, </w:t>
      </w:r>
      <w:r w:rsidR="000C524E">
        <w:rPr>
          <w:rFonts w:ascii="Arial" w:hAnsi="Arial" w:cs="Arial"/>
          <w:sz w:val="24"/>
          <w:szCs w:val="24"/>
        </w:rPr>
        <w:t>Octubre a diciembre 2016</w:t>
      </w:r>
    </w:p>
    <w:p w:rsidR="0050749B" w:rsidRPr="0050749B" w:rsidRDefault="0050749B" w:rsidP="003704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62"/>
        <w:gridCol w:w="2488"/>
        <w:gridCol w:w="2844"/>
      </w:tblGrid>
      <w:tr w:rsidR="000030BB" w:rsidRPr="0050749B" w:rsidTr="000030BB">
        <w:tc>
          <w:tcPr>
            <w:tcW w:w="3362" w:type="dxa"/>
          </w:tcPr>
          <w:p w:rsidR="000030BB" w:rsidRPr="0050749B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749B">
              <w:rPr>
                <w:rFonts w:ascii="Arial" w:hAnsi="Arial" w:cs="Arial"/>
                <w:b/>
                <w:sz w:val="24"/>
                <w:szCs w:val="24"/>
              </w:rPr>
              <w:t>Descripción de la sugerencia/queja</w:t>
            </w:r>
          </w:p>
        </w:tc>
        <w:tc>
          <w:tcPr>
            <w:tcW w:w="2488" w:type="dxa"/>
          </w:tcPr>
          <w:p w:rsidR="000030BB" w:rsidRPr="0050749B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2844" w:type="dxa"/>
          </w:tcPr>
          <w:p w:rsidR="000030BB" w:rsidRPr="0050749B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749B">
              <w:rPr>
                <w:rFonts w:ascii="Arial" w:hAnsi="Arial" w:cs="Arial"/>
                <w:b/>
                <w:sz w:val="24"/>
                <w:szCs w:val="24"/>
              </w:rPr>
              <w:t>Acción a tomar</w:t>
            </w:r>
          </w:p>
        </w:tc>
      </w:tr>
      <w:tr w:rsidR="000030BB" w:rsidRPr="0050749B" w:rsidTr="000030BB">
        <w:trPr>
          <w:trHeight w:val="70"/>
        </w:trPr>
        <w:tc>
          <w:tcPr>
            <w:tcW w:w="3362" w:type="dxa"/>
          </w:tcPr>
          <w:p w:rsidR="000030BB" w:rsidRPr="0050749B" w:rsidRDefault="000030BB" w:rsidP="0050749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0749B">
              <w:rPr>
                <w:rFonts w:ascii="Arial" w:hAnsi="Arial" w:cs="Arial"/>
                <w:sz w:val="24"/>
                <w:szCs w:val="24"/>
              </w:rPr>
              <w:t>No se observó sugerencia o queja</w:t>
            </w:r>
          </w:p>
        </w:tc>
        <w:tc>
          <w:tcPr>
            <w:tcW w:w="2488" w:type="dxa"/>
          </w:tcPr>
          <w:p w:rsidR="000030BB" w:rsidRPr="0050749B" w:rsidRDefault="000030BB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:rsidR="000030BB" w:rsidRPr="0050749B" w:rsidRDefault="000030BB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04F3" w:rsidRDefault="003704F3" w:rsidP="003704F3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AA2" w:rsidRDefault="00A61AA2" w:rsidP="003704F3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AA2" w:rsidRDefault="00A61AA2" w:rsidP="00A61A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</w:rPr>
        <w:t xml:space="preserve">    </w:t>
      </w:r>
      <w:r w:rsidRPr="0050749B">
        <w:rPr>
          <w:rFonts w:ascii="Arial" w:hAnsi="Arial" w:cs="Arial"/>
          <w:b/>
          <w:sz w:val="24"/>
          <w:szCs w:val="24"/>
        </w:rPr>
        <w:t xml:space="preserve">ISAE Universidad  Sede  </w:t>
      </w:r>
      <w:r>
        <w:rPr>
          <w:rFonts w:ascii="Arial" w:hAnsi="Arial" w:cs="Arial"/>
          <w:b/>
          <w:sz w:val="24"/>
          <w:szCs w:val="24"/>
        </w:rPr>
        <w:t>La Chorrera</w:t>
      </w:r>
      <w:r w:rsidRPr="0050749B">
        <w:rPr>
          <w:rFonts w:ascii="Arial" w:hAnsi="Arial" w:cs="Arial"/>
          <w:sz w:val="24"/>
          <w:szCs w:val="24"/>
        </w:rPr>
        <w:t>, julio-septiembre 2014</w:t>
      </w:r>
    </w:p>
    <w:p w:rsidR="00A61AA2" w:rsidRPr="0050749B" w:rsidRDefault="00A61AA2" w:rsidP="00A61A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53"/>
        <w:gridCol w:w="2424"/>
        <w:gridCol w:w="2817"/>
      </w:tblGrid>
      <w:tr w:rsidR="000030BB" w:rsidRPr="0050749B" w:rsidTr="000030BB">
        <w:tc>
          <w:tcPr>
            <w:tcW w:w="3453" w:type="dxa"/>
          </w:tcPr>
          <w:p w:rsidR="000030BB" w:rsidRPr="0050749B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749B">
              <w:rPr>
                <w:rFonts w:ascii="Arial" w:hAnsi="Arial" w:cs="Arial"/>
                <w:b/>
                <w:sz w:val="24"/>
                <w:szCs w:val="24"/>
              </w:rPr>
              <w:t>Descripción de la sugerencia/queja</w:t>
            </w:r>
          </w:p>
        </w:tc>
        <w:tc>
          <w:tcPr>
            <w:tcW w:w="2424" w:type="dxa"/>
          </w:tcPr>
          <w:p w:rsidR="000030BB" w:rsidRPr="0050749B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2817" w:type="dxa"/>
          </w:tcPr>
          <w:p w:rsidR="000030BB" w:rsidRPr="0050749B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749B">
              <w:rPr>
                <w:rFonts w:ascii="Arial" w:hAnsi="Arial" w:cs="Arial"/>
                <w:b/>
                <w:sz w:val="24"/>
                <w:szCs w:val="24"/>
              </w:rPr>
              <w:t>Acción a tomar</w:t>
            </w:r>
          </w:p>
        </w:tc>
      </w:tr>
      <w:tr w:rsidR="0058556E" w:rsidRPr="0050749B" w:rsidTr="000030BB">
        <w:trPr>
          <w:trHeight w:val="70"/>
        </w:trPr>
        <w:tc>
          <w:tcPr>
            <w:tcW w:w="3453" w:type="dxa"/>
          </w:tcPr>
          <w:p w:rsidR="0058556E" w:rsidRPr="0050749B" w:rsidRDefault="000C524E" w:rsidP="000C524E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0C524E">
              <w:rPr>
                <w:rFonts w:ascii="Arial" w:hAnsi="Arial" w:cs="Arial"/>
                <w:sz w:val="24"/>
                <w:szCs w:val="24"/>
              </w:rPr>
              <w:t>No se observó sugerencia o queja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58556E" w:rsidRPr="007D5320" w:rsidRDefault="0058556E" w:rsidP="000A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</w:tcPr>
          <w:p w:rsidR="0058556E" w:rsidRPr="0050749B" w:rsidRDefault="0058556E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56E" w:rsidRPr="0050749B" w:rsidTr="000C524E">
        <w:trPr>
          <w:trHeight w:val="399"/>
        </w:trPr>
        <w:tc>
          <w:tcPr>
            <w:tcW w:w="3453" w:type="dxa"/>
          </w:tcPr>
          <w:p w:rsidR="0058556E" w:rsidRDefault="0058556E" w:rsidP="000C524E">
            <w:pPr>
              <w:pStyle w:val="Prrafodelista"/>
              <w:ind w:left="7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58556E" w:rsidRDefault="0058556E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</w:tcPr>
          <w:p w:rsidR="0058556E" w:rsidRDefault="0058556E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56E" w:rsidRPr="0050749B" w:rsidTr="000030BB">
        <w:trPr>
          <w:trHeight w:val="70"/>
        </w:trPr>
        <w:tc>
          <w:tcPr>
            <w:tcW w:w="3453" w:type="dxa"/>
          </w:tcPr>
          <w:p w:rsidR="0058556E" w:rsidRDefault="0058556E" w:rsidP="000C524E">
            <w:pPr>
              <w:pStyle w:val="Prrafodelista"/>
              <w:ind w:left="7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58556E" w:rsidRDefault="0058556E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</w:tcPr>
          <w:p w:rsidR="0058556E" w:rsidRDefault="0058556E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56E" w:rsidRPr="0050749B" w:rsidTr="000030BB">
        <w:trPr>
          <w:trHeight w:val="70"/>
        </w:trPr>
        <w:tc>
          <w:tcPr>
            <w:tcW w:w="3453" w:type="dxa"/>
          </w:tcPr>
          <w:p w:rsidR="0058556E" w:rsidRPr="007C60A3" w:rsidRDefault="0058556E" w:rsidP="000C524E">
            <w:pPr>
              <w:pStyle w:val="Prrafodelista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58556E" w:rsidRDefault="0058556E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</w:tcPr>
          <w:p w:rsidR="0058556E" w:rsidRDefault="0058556E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56E" w:rsidRPr="0050749B" w:rsidTr="000030BB">
        <w:trPr>
          <w:trHeight w:val="70"/>
        </w:trPr>
        <w:tc>
          <w:tcPr>
            <w:tcW w:w="3453" w:type="dxa"/>
          </w:tcPr>
          <w:p w:rsidR="0058556E" w:rsidRPr="007C60A3" w:rsidRDefault="0058556E" w:rsidP="000C524E">
            <w:pPr>
              <w:pStyle w:val="Prrafodelista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58556E" w:rsidRDefault="0058556E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</w:tcPr>
          <w:p w:rsidR="0058556E" w:rsidRDefault="0058556E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1AA2" w:rsidRDefault="00A61AA2" w:rsidP="00A61AA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04F3" w:rsidRDefault="003704F3" w:rsidP="003704F3">
      <w:pPr>
        <w:spacing w:after="0" w:line="240" w:lineRule="auto"/>
        <w:jc w:val="both"/>
      </w:pPr>
    </w:p>
    <w:p w:rsidR="0058556E" w:rsidRDefault="003704F3" w:rsidP="005074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749B">
        <w:rPr>
          <w:rFonts w:ascii="Arial" w:hAnsi="Arial" w:cs="Arial"/>
          <w:b/>
          <w:sz w:val="24"/>
          <w:szCs w:val="24"/>
        </w:rPr>
        <w:t xml:space="preserve">     </w:t>
      </w:r>
    </w:p>
    <w:p w:rsidR="0058556E" w:rsidRDefault="005855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0749B" w:rsidRPr="000030BB" w:rsidRDefault="003704F3" w:rsidP="005074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0BB">
        <w:rPr>
          <w:rFonts w:ascii="Arial" w:hAnsi="Arial" w:cs="Arial"/>
          <w:b/>
          <w:sz w:val="24"/>
          <w:szCs w:val="24"/>
        </w:rPr>
        <w:lastRenderedPageBreak/>
        <w:t>ISAE Universidad Sede Penonomé</w:t>
      </w:r>
      <w:r w:rsidRPr="000030BB">
        <w:rPr>
          <w:rFonts w:ascii="Arial" w:hAnsi="Arial" w:cs="Arial"/>
          <w:sz w:val="24"/>
          <w:szCs w:val="24"/>
        </w:rPr>
        <w:t xml:space="preserve">, </w:t>
      </w:r>
      <w:r w:rsidR="000C524E">
        <w:rPr>
          <w:rFonts w:ascii="Arial" w:hAnsi="Arial" w:cs="Arial"/>
          <w:sz w:val="24"/>
          <w:szCs w:val="24"/>
        </w:rPr>
        <w:t>Octubre a diciembre 2016.</w:t>
      </w:r>
    </w:p>
    <w:p w:rsidR="003704F3" w:rsidRPr="000030BB" w:rsidRDefault="003704F3" w:rsidP="003704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259"/>
        <w:gridCol w:w="2590"/>
        <w:gridCol w:w="2845"/>
      </w:tblGrid>
      <w:tr w:rsidR="000030BB" w:rsidRPr="000030BB" w:rsidTr="000030BB">
        <w:tc>
          <w:tcPr>
            <w:tcW w:w="3259" w:type="dxa"/>
          </w:tcPr>
          <w:p w:rsidR="000030BB" w:rsidRPr="000030BB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30BB">
              <w:rPr>
                <w:rFonts w:ascii="Arial" w:hAnsi="Arial" w:cs="Arial"/>
                <w:b/>
                <w:sz w:val="24"/>
                <w:szCs w:val="24"/>
              </w:rPr>
              <w:t>Descripción de la sugerencia/queja</w:t>
            </w:r>
          </w:p>
        </w:tc>
        <w:tc>
          <w:tcPr>
            <w:tcW w:w="2590" w:type="dxa"/>
          </w:tcPr>
          <w:p w:rsidR="000030BB" w:rsidRPr="000030BB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30BB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2845" w:type="dxa"/>
          </w:tcPr>
          <w:p w:rsidR="000030BB" w:rsidRPr="000030BB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30BB">
              <w:rPr>
                <w:rFonts w:ascii="Arial" w:hAnsi="Arial" w:cs="Arial"/>
                <w:b/>
                <w:sz w:val="24"/>
                <w:szCs w:val="24"/>
              </w:rPr>
              <w:t>Acción a tomar</w:t>
            </w:r>
          </w:p>
        </w:tc>
      </w:tr>
      <w:tr w:rsidR="000030BB" w:rsidRPr="000030BB" w:rsidTr="000030BB">
        <w:trPr>
          <w:trHeight w:val="70"/>
        </w:trPr>
        <w:tc>
          <w:tcPr>
            <w:tcW w:w="3259" w:type="dxa"/>
          </w:tcPr>
          <w:p w:rsidR="000030BB" w:rsidRPr="000030BB" w:rsidRDefault="000030BB" w:rsidP="003704F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0BB">
              <w:rPr>
                <w:rFonts w:ascii="Arial" w:hAnsi="Arial" w:cs="Arial"/>
                <w:sz w:val="24"/>
                <w:szCs w:val="24"/>
              </w:rPr>
              <w:t>No se observó sugerencia o queja</w:t>
            </w:r>
          </w:p>
        </w:tc>
        <w:tc>
          <w:tcPr>
            <w:tcW w:w="2590" w:type="dxa"/>
          </w:tcPr>
          <w:p w:rsidR="000030BB" w:rsidRPr="000030BB" w:rsidRDefault="000030BB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</w:tcPr>
          <w:p w:rsidR="000030BB" w:rsidRPr="000030BB" w:rsidRDefault="000030BB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04F3" w:rsidRPr="00106CD2" w:rsidRDefault="003704F3" w:rsidP="003704F3">
      <w:pPr>
        <w:spacing w:after="0" w:line="240" w:lineRule="auto"/>
        <w:jc w:val="both"/>
        <w:rPr>
          <w:b/>
        </w:rPr>
      </w:pPr>
    </w:p>
    <w:p w:rsidR="0058556E" w:rsidRDefault="0058556E" w:rsidP="0058556E">
      <w:pPr>
        <w:rPr>
          <w:b/>
        </w:rPr>
      </w:pPr>
    </w:p>
    <w:p w:rsidR="003704F3" w:rsidRPr="0058556E" w:rsidRDefault="003704F3" w:rsidP="0058556E">
      <w:pPr>
        <w:rPr>
          <w:b/>
        </w:rPr>
      </w:pPr>
      <w:r>
        <w:rPr>
          <w:b/>
        </w:rPr>
        <w:t xml:space="preserve"> </w:t>
      </w:r>
      <w:r w:rsidRPr="007D5320">
        <w:rPr>
          <w:rFonts w:ascii="Arial" w:hAnsi="Arial" w:cs="Arial"/>
          <w:b/>
          <w:sz w:val="24"/>
          <w:szCs w:val="24"/>
        </w:rPr>
        <w:t xml:space="preserve">ISAE Universidad Sede Chitré, </w:t>
      </w:r>
      <w:r w:rsidR="000C524E">
        <w:rPr>
          <w:rFonts w:ascii="Arial" w:hAnsi="Arial" w:cs="Arial"/>
          <w:sz w:val="24"/>
          <w:szCs w:val="24"/>
        </w:rPr>
        <w:t>Octubre a diciembre 2016.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62"/>
        <w:gridCol w:w="2488"/>
        <w:gridCol w:w="2844"/>
      </w:tblGrid>
      <w:tr w:rsidR="000030BB" w:rsidRPr="007D5320" w:rsidTr="000030BB">
        <w:tc>
          <w:tcPr>
            <w:tcW w:w="3362" w:type="dxa"/>
          </w:tcPr>
          <w:p w:rsidR="000030BB" w:rsidRPr="007D5320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320">
              <w:rPr>
                <w:rFonts w:ascii="Arial" w:hAnsi="Arial" w:cs="Arial"/>
                <w:b/>
                <w:sz w:val="24"/>
                <w:szCs w:val="24"/>
              </w:rPr>
              <w:t>Descripción de la sugerencia/queja</w:t>
            </w:r>
          </w:p>
        </w:tc>
        <w:tc>
          <w:tcPr>
            <w:tcW w:w="2488" w:type="dxa"/>
          </w:tcPr>
          <w:p w:rsidR="000030BB" w:rsidRPr="007D5320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2844" w:type="dxa"/>
          </w:tcPr>
          <w:p w:rsidR="000030BB" w:rsidRPr="007D5320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320">
              <w:rPr>
                <w:rFonts w:ascii="Arial" w:hAnsi="Arial" w:cs="Arial"/>
                <w:b/>
                <w:sz w:val="24"/>
                <w:szCs w:val="24"/>
              </w:rPr>
              <w:t>Acción a tomar</w:t>
            </w:r>
          </w:p>
        </w:tc>
      </w:tr>
      <w:tr w:rsidR="000030BB" w:rsidRPr="007D5320" w:rsidTr="000030BB">
        <w:trPr>
          <w:trHeight w:val="70"/>
        </w:trPr>
        <w:tc>
          <w:tcPr>
            <w:tcW w:w="3362" w:type="dxa"/>
          </w:tcPr>
          <w:p w:rsidR="000030BB" w:rsidRPr="001D5E66" w:rsidRDefault="000030BB" w:rsidP="001D5E66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</w:tcPr>
          <w:p w:rsidR="000030BB" w:rsidRPr="007D5320" w:rsidRDefault="000030BB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:rsidR="000030BB" w:rsidRPr="007D5320" w:rsidRDefault="000030BB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E66" w:rsidRPr="007D5320" w:rsidTr="000030BB">
        <w:trPr>
          <w:trHeight w:val="70"/>
        </w:trPr>
        <w:tc>
          <w:tcPr>
            <w:tcW w:w="3362" w:type="dxa"/>
          </w:tcPr>
          <w:p w:rsidR="001D5E66" w:rsidRDefault="000C524E" w:rsidP="000C524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24E">
              <w:rPr>
                <w:rFonts w:ascii="Arial" w:hAnsi="Arial" w:cs="Arial"/>
                <w:sz w:val="24"/>
                <w:szCs w:val="24"/>
              </w:rPr>
              <w:t>No se observó sugerencia o queja</w:t>
            </w:r>
          </w:p>
        </w:tc>
        <w:tc>
          <w:tcPr>
            <w:tcW w:w="2488" w:type="dxa"/>
          </w:tcPr>
          <w:p w:rsidR="001D5E66" w:rsidRDefault="001D5E66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:rsidR="001D5E66" w:rsidRDefault="001D5E66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B6D" w:rsidRPr="007D5320" w:rsidTr="000030BB">
        <w:trPr>
          <w:trHeight w:val="70"/>
        </w:trPr>
        <w:tc>
          <w:tcPr>
            <w:tcW w:w="3362" w:type="dxa"/>
          </w:tcPr>
          <w:p w:rsidR="006E2B6D" w:rsidRDefault="006E2B6D" w:rsidP="00D8318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</w:tcPr>
          <w:p w:rsidR="006E2B6D" w:rsidRDefault="006E2B6D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:rsidR="006E2B6D" w:rsidRPr="007D5320" w:rsidRDefault="006E2B6D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5E66" w:rsidRDefault="001D5E66" w:rsidP="001D5E66"/>
    <w:p w:rsidR="007D5320" w:rsidRPr="007D5320" w:rsidRDefault="007D5320" w:rsidP="007D5320">
      <w:pPr>
        <w:pStyle w:val="Prrafodelista"/>
        <w:spacing w:after="0" w:line="240" w:lineRule="auto"/>
        <w:jc w:val="both"/>
      </w:pPr>
    </w:p>
    <w:p w:rsidR="003704F3" w:rsidRDefault="003704F3" w:rsidP="003704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</w:rPr>
        <w:t xml:space="preserve">    </w:t>
      </w:r>
      <w:r w:rsidRPr="007D5320">
        <w:rPr>
          <w:rFonts w:ascii="Arial" w:hAnsi="Arial" w:cs="Arial"/>
          <w:b/>
          <w:sz w:val="24"/>
          <w:szCs w:val="24"/>
        </w:rPr>
        <w:t xml:space="preserve">ISAE Universidad Sede Santiago, </w:t>
      </w:r>
      <w:r w:rsidR="000C524E">
        <w:rPr>
          <w:rFonts w:ascii="Arial" w:hAnsi="Arial" w:cs="Arial"/>
          <w:sz w:val="24"/>
          <w:szCs w:val="24"/>
        </w:rPr>
        <w:t>Octubre a diciembre 2016.</w:t>
      </w:r>
    </w:p>
    <w:p w:rsidR="0058556E" w:rsidRPr="007D5320" w:rsidRDefault="0058556E" w:rsidP="003704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62"/>
        <w:gridCol w:w="2488"/>
        <w:gridCol w:w="2844"/>
      </w:tblGrid>
      <w:tr w:rsidR="000030BB" w:rsidRPr="007D5320" w:rsidTr="000030BB">
        <w:tc>
          <w:tcPr>
            <w:tcW w:w="3362" w:type="dxa"/>
          </w:tcPr>
          <w:p w:rsidR="000030BB" w:rsidRPr="007D5320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320">
              <w:rPr>
                <w:rFonts w:ascii="Arial" w:hAnsi="Arial" w:cs="Arial"/>
                <w:b/>
                <w:sz w:val="24"/>
                <w:szCs w:val="24"/>
              </w:rPr>
              <w:t>Descripción de la sugerencia/queja</w:t>
            </w:r>
          </w:p>
        </w:tc>
        <w:tc>
          <w:tcPr>
            <w:tcW w:w="2488" w:type="dxa"/>
          </w:tcPr>
          <w:p w:rsidR="000030BB" w:rsidRPr="007D5320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2844" w:type="dxa"/>
          </w:tcPr>
          <w:p w:rsidR="000030BB" w:rsidRPr="007D5320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320">
              <w:rPr>
                <w:rFonts w:ascii="Arial" w:hAnsi="Arial" w:cs="Arial"/>
                <w:b/>
                <w:sz w:val="24"/>
                <w:szCs w:val="24"/>
              </w:rPr>
              <w:t>Acción a tomar</w:t>
            </w:r>
          </w:p>
        </w:tc>
      </w:tr>
      <w:tr w:rsidR="000030BB" w:rsidRPr="007D5320" w:rsidTr="000030BB">
        <w:trPr>
          <w:trHeight w:val="70"/>
        </w:trPr>
        <w:tc>
          <w:tcPr>
            <w:tcW w:w="3362" w:type="dxa"/>
          </w:tcPr>
          <w:p w:rsidR="000030BB" w:rsidRPr="007D5320" w:rsidRDefault="000C524E" w:rsidP="000C524E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24E">
              <w:rPr>
                <w:rFonts w:ascii="Arial" w:hAnsi="Arial" w:cs="Arial"/>
                <w:sz w:val="24"/>
                <w:szCs w:val="24"/>
              </w:rPr>
              <w:t>No se observó sugerencia o queja</w:t>
            </w:r>
          </w:p>
        </w:tc>
        <w:tc>
          <w:tcPr>
            <w:tcW w:w="2488" w:type="dxa"/>
          </w:tcPr>
          <w:p w:rsidR="000030BB" w:rsidRPr="007D5320" w:rsidRDefault="000030BB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:rsidR="000030BB" w:rsidRPr="007D5320" w:rsidRDefault="000030BB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04F3" w:rsidRPr="00D633E7" w:rsidRDefault="003704F3" w:rsidP="003704F3">
      <w:pPr>
        <w:pStyle w:val="Prrafodelista"/>
        <w:spacing w:after="0" w:line="240" w:lineRule="auto"/>
        <w:jc w:val="both"/>
      </w:pPr>
    </w:p>
    <w:p w:rsidR="003704F3" w:rsidRPr="004D2B1E" w:rsidRDefault="003704F3" w:rsidP="003704F3">
      <w:pPr>
        <w:pStyle w:val="Prrafodelista"/>
        <w:spacing w:after="0" w:line="240" w:lineRule="auto"/>
        <w:jc w:val="both"/>
        <w:rPr>
          <w:b/>
        </w:rPr>
      </w:pPr>
    </w:p>
    <w:p w:rsidR="007D5320" w:rsidRPr="007D5320" w:rsidRDefault="003704F3" w:rsidP="007D53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</w:rPr>
        <w:t xml:space="preserve">     </w:t>
      </w:r>
      <w:r w:rsidRPr="007D5320">
        <w:rPr>
          <w:rFonts w:ascii="Arial" w:hAnsi="Arial" w:cs="Arial"/>
          <w:b/>
          <w:sz w:val="24"/>
          <w:szCs w:val="24"/>
        </w:rPr>
        <w:t xml:space="preserve">ISAE Universidad Sede David, </w:t>
      </w:r>
      <w:r w:rsidR="000C524E">
        <w:rPr>
          <w:rFonts w:ascii="Arial" w:hAnsi="Arial" w:cs="Arial"/>
          <w:sz w:val="24"/>
          <w:szCs w:val="24"/>
        </w:rPr>
        <w:t>Octubre a diciembre 2016.</w:t>
      </w:r>
    </w:p>
    <w:p w:rsidR="003704F3" w:rsidRPr="007D5320" w:rsidRDefault="003704F3" w:rsidP="003704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62"/>
        <w:gridCol w:w="2488"/>
        <w:gridCol w:w="2844"/>
      </w:tblGrid>
      <w:tr w:rsidR="000030BB" w:rsidRPr="007D5320" w:rsidTr="000C524E">
        <w:trPr>
          <w:trHeight w:val="684"/>
        </w:trPr>
        <w:tc>
          <w:tcPr>
            <w:tcW w:w="3362" w:type="dxa"/>
          </w:tcPr>
          <w:p w:rsidR="000030BB" w:rsidRPr="007D5320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320">
              <w:rPr>
                <w:rFonts w:ascii="Arial" w:hAnsi="Arial" w:cs="Arial"/>
                <w:b/>
                <w:sz w:val="24"/>
                <w:szCs w:val="24"/>
              </w:rPr>
              <w:t>Descripción de la sugerencia/queja</w:t>
            </w:r>
          </w:p>
        </w:tc>
        <w:tc>
          <w:tcPr>
            <w:tcW w:w="2488" w:type="dxa"/>
          </w:tcPr>
          <w:p w:rsidR="000030BB" w:rsidRPr="007D5320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2844" w:type="dxa"/>
          </w:tcPr>
          <w:p w:rsidR="000030BB" w:rsidRPr="007D5320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320">
              <w:rPr>
                <w:rFonts w:ascii="Arial" w:hAnsi="Arial" w:cs="Arial"/>
                <w:b/>
                <w:sz w:val="24"/>
                <w:szCs w:val="24"/>
              </w:rPr>
              <w:t>Acción a tomar</w:t>
            </w:r>
          </w:p>
        </w:tc>
      </w:tr>
      <w:tr w:rsidR="000030BB" w:rsidRPr="007D5320" w:rsidTr="000030BB">
        <w:trPr>
          <w:trHeight w:val="70"/>
        </w:trPr>
        <w:tc>
          <w:tcPr>
            <w:tcW w:w="3362" w:type="dxa"/>
          </w:tcPr>
          <w:p w:rsidR="000030BB" w:rsidRPr="007D5320" w:rsidRDefault="000C524E" w:rsidP="000C524E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24E">
              <w:rPr>
                <w:rFonts w:ascii="Arial" w:hAnsi="Arial" w:cs="Arial"/>
                <w:sz w:val="24"/>
                <w:szCs w:val="24"/>
              </w:rPr>
              <w:t>1.</w:t>
            </w:r>
            <w:r w:rsidRPr="000C524E">
              <w:rPr>
                <w:rFonts w:ascii="Arial" w:hAnsi="Arial" w:cs="Arial"/>
                <w:sz w:val="24"/>
                <w:szCs w:val="24"/>
              </w:rPr>
              <w:tab/>
              <w:t>No se observó sugerencia o queja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:rsidR="000030BB" w:rsidRPr="007D5320" w:rsidRDefault="000030BB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:rsidR="000030BB" w:rsidRPr="007D5320" w:rsidRDefault="000030BB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0A3" w:rsidRPr="007D5320" w:rsidTr="000030BB">
        <w:trPr>
          <w:trHeight w:val="70"/>
        </w:trPr>
        <w:tc>
          <w:tcPr>
            <w:tcW w:w="3362" w:type="dxa"/>
          </w:tcPr>
          <w:p w:rsidR="007C60A3" w:rsidRDefault="007C60A3" w:rsidP="000C524E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</w:tcPr>
          <w:p w:rsidR="007C60A3" w:rsidRDefault="007C60A3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:rsidR="007C60A3" w:rsidRPr="007D5320" w:rsidRDefault="007C60A3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0A3" w:rsidRPr="007D5320" w:rsidTr="000C524E">
        <w:trPr>
          <w:trHeight w:val="85"/>
        </w:trPr>
        <w:tc>
          <w:tcPr>
            <w:tcW w:w="3362" w:type="dxa"/>
          </w:tcPr>
          <w:p w:rsidR="007C60A3" w:rsidRDefault="007C60A3" w:rsidP="000C524E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</w:tcPr>
          <w:p w:rsidR="007C60A3" w:rsidRDefault="007C60A3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:rsidR="007C60A3" w:rsidRDefault="007C60A3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B6D" w:rsidRPr="007D5320" w:rsidTr="000030BB">
        <w:trPr>
          <w:trHeight w:val="70"/>
        </w:trPr>
        <w:tc>
          <w:tcPr>
            <w:tcW w:w="3362" w:type="dxa"/>
          </w:tcPr>
          <w:p w:rsidR="006E2B6D" w:rsidRDefault="006E2B6D" w:rsidP="000C524E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</w:tcPr>
          <w:p w:rsidR="006E2B6D" w:rsidRDefault="006E2B6D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:rsidR="006E2B6D" w:rsidRDefault="006E2B6D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04F3" w:rsidRPr="007D5320" w:rsidRDefault="003704F3" w:rsidP="003704F3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704F3" w:rsidRPr="007D5320" w:rsidRDefault="003704F3" w:rsidP="003704F3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5320" w:rsidRDefault="0058556E" w:rsidP="00585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704F3" w:rsidRPr="007D5320">
        <w:rPr>
          <w:rFonts w:ascii="Arial" w:hAnsi="Arial" w:cs="Arial"/>
          <w:b/>
          <w:sz w:val="24"/>
          <w:szCs w:val="24"/>
        </w:rPr>
        <w:t xml:space="preserve">ISAE Universidad Sede Changuinola, </w:t>
      </w:r>
      <w:r w:rsidR="000C524E">
        <w:rPr>
          <w:rFonts w:ascii="Arial" w:hAnsi="Arial" w:cs="Arial"/>
          <w:sz w:val="24"/>
          <w:szCs w:val="24"/>
        </w:rPr>
        <w:t>octubre a diciembre 2016.</w:t>
      </w:r>
    </w:p>
    <w:p w:rsidR="0058556E" w:rsidRDefault="0058556E" w:rsidP="005855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C524E" w:rsidRPr="006E2B6D" w:rsidRDefault="000C524E" w:rsidP="005855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62"/>
        <w:gridCol w:w="2488"/>
        <w:gridCol w:w="2844"/>
      </w:tblGrid>
      <w:tr w:rsidR="000030BB" w:rsidRPr="007D5320" w:rsidTr="000030BB">
        <w:tc>
          <w:tcPr>
            <w:tcW w:w="3362" w:type="dxa"/>
          </w:tcPr>
          <w:p w:rsidR="000030BB" w:rsidRPr="007D5320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320">
              <w:rPr>
                <w:rFonts w:ascii="Arial" w:hAnsi="Arial" w:cs="Arial"/>
                <w:b/>
                <w:sz w:val="24"/>
                <w:szCs w:val="24"/>
              </w:rPr>
              <w:t>Descripción de la sugerencia/queja</w:t>
            </w:r>
          </w:p>
        </w:tc>
        <w:tc>
          <w:tcPr>
            <w:tcW w:w="2488" w:type="dxa"/>
          </w:tcPr>
          <w:p w:rsidR="000030BB" w:rsidRPr="007D5320" w:rsidRDefault="000030BB" w:rsidP="000030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2844" w:type="dxa"/>
          </w:tcPr>
          <w:p w:rsidR="000030BB" w:rsidRPr="007D5320" w:rsidRDefault="000030BB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320">
              <w:rPr>
                <w:rFonts w:ascii="Arial" w:hAnsi="Arial" w:cs="Arial"/>
                <w:b/>
                <w:sz w:val="24"/>
                <w:szCs w:val="24"/>
              </w:rPr>
              <w:t>Acción a tomar</w:t>
            </w:r>
          </w:p>
        </w:tc>
      </w:tr>
      <w:tr w:rsidR="000030BB" w:rsidRPr="007D5320" w:rsidTr="000030BB">
        <w:trPr>
          <w:trHeight w:val="70"/>
        </w:trPr>
        <w:tc>
          <w:tcPr>
            <w:tcW w:w="3362" w:type="dxa"/>
          </w:tcPr>
          <w:p w:rsidR="000030BB" w:rsidRPr="007D5320" w:rsidRDefault="000C524E" w:rsidP="000C524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24E">
              <w:rPr>
                <w:rFonts w:ascii="Arial" w:hAnsi="Arial" w:cs="Arial"/>
                <w:sz w:val="24"/>
                <w:szCs w:val="24"/>
              </w:rPr>
              <w:tab/>
              <w:t>Mala atención</w:t>
            </w:r>
          </w:p>
        </w:tc>
        <w:tc>
          <w:tcPr>
            <w:tcW w:w="2488" w:type="dxa"/>
          </w:tcPr>
          <w:p w:rsidR="000030BB" w:rsidRPr="007D5320" w:rsidRDefault="000C524E" w:rsidP="00D83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Gral.</w:t>
            </w:r>
          </w:p>
        </w:tc>
        <w:tc>
          <w:tcPr>
            <w:tcW w:w="2844" w:type="dxa"/>
          </w:tcPr>
          <w:p w:rsidR="000030BB" w:rsidRPr="007D5320" w:rsidRDefault="000C524E" w:rsidP="00D83182">
            <w:pPr>
              <w:rPr>
                <w:rFonts w:ascii="Arial" w:hAnsi="Arial" w:cs="Arial"/>
                <w:sz w:val="24"/>
                <w:szCs w:val="24"/>
              </w:rPr>
            </w:pPr>
            <w:r w:rsidRPr="000C524E">
              <w:rPr>
                <w:rFonts w:ascii="Arial" w:hAnsi="Arial" w:cs="Arial"/>
                <w:sz w:val="24"/>
                <w:szCs w:val="24"/>
              </w:rPr>
              <w:t>Solicitud atendida</w:t>
            </w:r>
          </w:p>
        </w:tc>
      </w:tr>
    </w:tbl>
    <w:p w:rsidR="003704F3" w:rsidRPr="007D5320" w:rsidRDefault="003704F3" w:rsidP="003704F3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04F3" w:rsidRPr="007D5320" w:rsidRDefault="003704F3" w:rsidP="003704F3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5320" w:rsidRDefault="003704F3" w:rsidP="007D53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5320">
        <w:rPr>
          <w:rFonts w:ascii="Arial" w:hAnsi="Arial" w:cs="Arial"/>
          <w:b/>
          <w:sz w:val="24"/>
          <w:szCs w:val="24"/>
        </w:rPr>
        <w:t xml:space="preserve">     ISAE Universidad Sede Panamá, </w:t>
      </w:r>
      <w:r w:rsidR="007D5320">
        <w:rPr>
          <w:rFonts w:ascii="Arial" w:hAnsi="Arial" w:cs="Arial"/>
          <w:sz w:val="24"/>
          <w:szCs w:val="24"/>
        </w:rPr>
        <w:t>julio-septiembre 2014</w:t>
      </w:r>
    </w:p>
    <w:p w:rsidR="00A536AD" w:rsidRPr="007D5320" w:rsidRDefault="00A536AD" w:rsidP="007D53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19"/>
        <w:gridCol w:w="2457"/>
        <w:gridCol w:w="2818"/>
      </w:tblGrid>
      <w:tr w:rsidR="00A536AD" w:rsidRPr="007D5320" w:rsidTr="00A536AD">
        <w:tc>
          <w:tcPr>
            <w:tcW w:w="3419" w:type="dxa"/>
          </w:tcPr>
          <w:p w:rsidR="00A536AD" w:rsidRPr="007D5320" w:rsidRDefault="00A536AD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320">
              <w:rPr>
                <w:rFonts w:ascii="Arial" w:hAnsi="Arial" w:cs="Arial"/>
                <w:b/>
                <w:sz w:val="24"/>
                <w:szCs w:val="24"/>
              </w:rPr>
              <w:t>Descripción de la sugerencia/queja</w:t>
            </w:r>
          </w:p>
        </w:tc>
        <w:tc>
          <w:tcPr>
            <w:tcW w:w="2457" w:type="dxa"/>
          </w:tcPr>
          <w:p w:rsidR="00A536AD" w:rsidRPr="007D5320" w:rsidRDefault="00A536AD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2818" w:type="dxa"/>
          </w:tcPr>
          <w:p w:rsidR="00A536AD" w:rsidRPr="007D5320" w:rsidRDefault="00A536AD" w:rsidP="00D8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320">
              <w:rPr>
                <w:rFonts w:ascii="Arial" w:hAnsi="Arial" w:cs="Arial"/>
                <w:b/>
                <w:sz w:val="24"/>
                <w:szCs w:val="24"/>
              </w:rPr>
              <w:t>Acción a tomar</w:t>
            </w:r>
          </w:p>
        </w:tc>
      </w:tr>
      <w:tr w:rsidR="00A536AD" w:rsidRPr="007D5320" w:rsidTr="00A536AD">
        <w:trPr>
          <w:trHeight w:val="70"/>
        </w:trPr>
        <w:tc>
          <w:tcPr>
            <w:tcW w:w="3419" w:type="dxa"/>
          </w:tcPr>
          <w:p w:rsidR="00A536AD" w:rsidRPr="00A536AD" w:rsidRDefault="000C524E" w:rsidP="00A536AD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Sugerir docentes que dicten carreras en Mercadeo idóneos</w:t>
            </w:r>
          </w:p>
        </w:tc>
        <w:tc>
          <w:tcPr>
            <w:tcW w:w="2457" w:type="dxa"/>
          </w:tcPr>
          <w:p w:rsidR="00A536AD" w:rsidRPr="007D5320" w:rsidRDefault="000C524E" w:rsidP="00D83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Académica</w:t>
            </w:r>
          </w:p>
        </w:tc>
        <w:tc>
          <w:tcPr>
            <w:tcW w:w="2818" w:type="dxa"/>
          </w:tcPr>
          <w:p w:rsidR="00A536AD" w:rsidRPr="00A536AD" w:rsidRDefault="000C524E" w:rsidP="00A53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Solicitud atendida por el coordinador académico.</w:t>
            </w:r>
          </w:p>
        </w:tc>
      </w:tr>
      <w:tr w:rsidR="00A536AD" w:rsidRPr="007D5320" w:rsidTr="00A536AD">
        <w:trPr>
          <w:trHeight w:val="70"/>
        </w:trPr>
        <w:tc>
          <w:tcPr>
            <w:tcW w:w="3419" w:type="dxa"/>
          </w:tcPr>
          <w:p w:rsidR="00A536AD" w:rsidRDefault="00A536AD" w:rsidP="00A536AD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A536AD" w:rsidRDefault="00A536AD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8" w:type="dxa"/>
          </w:tcPr>
          <w:p w:rsidR="00A536AD" w:rsidRDefault="00A536AD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6AD" w:rsidRPr="007D5320" w:rsidTr="00A536AD">
        <w:trPr>
          <w:trHeight w:val="70"/>
        </w:trPr>
        <w:tc>
          <w:tcPr>
            <w:tcW w:w="3419" w:type="dxa"/>
          </w:tcPr>
          <w:p w:rsidR="00A536AD" w:rsidRPr="00A536AD" w:rsidRDefault="00A536AD" w:rsidP="00A536A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A536AD" w:rsidRDefault="00A536AD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8" w:type="dxa"/>
          </w:tcPr>
          <w:p w:rsidR="00A536AD" w:rsidRDefault="00A536AD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6AD" w:rsidRPr="00A536AD" w:rsidTr="00A536AD">
        <w:trPr>
          <w:trHeight w:val="70"/>
        </w:trPr>
        <w:tc>
          <w:tcPr>
            <w:tcW w:w="3419" w:type="dxa"/>
          </w:tcPr>
          <w:p w:rsidR="00A536AD" w:rsidRPr="00A536AD" w:rsidRDefault="00A536AD" w:rsidP="00A536A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A536AD" w:rsidRDefault="00A536AD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8" w:type="dxa"/>
          </w:tcPr>
          <w:p w:rsidR="00A536AD" w:rsidRDefault="00A536AD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6AD" w:rsidRPr="007D5320" w:rsidTr="00A536AD">
        <w:trPr>
          <w:trHeight w:val="70"/>
        </w:trPr>
        <w:tc>
          <w:tcPr>
            <w:tcW w:w="3419" w:type="dxa"/>
          </w:tcPr>
          <w:p w:rsidR="00A536AD" w:rsidRDefault="00A536AD" w:rsidP="00A536AD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A536AD" w:rsidRDefault="00A536AD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8" w:type="dxa"/>
          </w:tcPr>
          <w:p w:rsidR="00A536AD" w:rsidRDefault="00A536AD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6AD" w:rsidRPr="007D5320" w:rsidTr="00A536AD">
        <w:trPr>
          <w:trHeight w:val="70"/>
        </w:trPr>
        <w:tc>
          <w:tcPr>
            <w:tcW w:w="3419" w:type="dxa"/>
          </w:tcPr>
          <w:p w:rsidR="00A536AD" w:rsidRDefault="00A536AD" w:rsidP="00A536AD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A536AD" w:rsidRDefault="00A536AD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8" w:type="dxa"/>
          </w:tcPr>
          <w:p w:rsidR="00A536AD" w:rsidRDefault="00A536AD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6AD" w:rsidRPr="007D5320" w:rsidTr="00A536AD">
        <w:trPr>
          <w:trHeight w:val="70"/>
        </w:trPr>
        <w:tc>
          <w:tcPr>
            <w:tcW w:w="3419" w:type="dxa"/>
          </w:tcPr>
          <w:p w:rsidR="00A536AD" w:rsidRDefault="00A536AD" w:rsidP="00A536AD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A536AD" w:rsidRDefault="00A536AD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8" w:type="dxa"/>
          </w:tcPr>
          <w:p w:rsidR="00A536AD" w:rsidRDefault="00A536AD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AA2" w:rsidRPr="007D5320" w:rsidTr="00A536AD">
        <w:trPr>
          <w:trHeight w:val="70"/>
        </w:trPr>
        <w:tc>
          <w:tcPr>
            <w:tcW w:w="3419" w:type="dxa"/>
          </w:tcPr>
          <w:p w:rsidR="00A61AA2" w:rsidRDefault="00A61AA2" w:rsidP="000C524E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A61AA2" w:rsidRDefault="00A61AA2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8" w:type="dxa"/>
          </w:tcPr>
          <w:p w:rsidR="00A61AA2" w:rsidRDefault="00A61AA2" w:rsidP="00D83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56E" w:rsidRDefault="0058556E">
      <w:r>
        <w:br w:type="page"/>
      </w:r>
    </w:p>
    <w:p w:rsidR="00E337E1" w:rsidRPr="00AE02E1" w:rsidRDefault="003973E5" w:rsidP="003973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AE02E1" w:rsidRPr="00AE02E1">
        <w:rPr>
          <w:rFonts w:ascii="Arial" w:hAnsi="Arial" w:cs="Arial"/>
          <w:b/>
          <w:sz w:val="24"/>
          <w:szCs w:val="24"/>
        </w:rPr>
        <w:t>SAE UNIVERSIDAD</w:t>
      </w:r>
    </w:p>
    <w:p w:rsidR="00AE02E1" w:rsidRPr="00AE02E1" w:rsidRDefault="00AE02E1" w:rsidP="00AE0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02E1">
        <w:rPr>
          <w:rFonts w:ascii="Arial" w:hAnsi="Arial" w:cs="Arial"/>
          <w:b/>
          <w:sz w:val="24"/>
          <w:szCs w:val="24"/>
        </w:rPr>
        <w:t xml:space="preserve">DIRECCIÓN DE ADMINISTRACIÓN </w:t>
      </w:r>
    </w:p>
    <w:p w:rsidR="00AE02E1" w:rsidRPr="00AE02E1" w:rsidRDefault="00AE02E1" w:rsidP="00AE0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02E1">
        <w:rPr>
          <w:rFonts w:ascii="Arial" w:hAnsi="Arial" w:cs="Arial"/>
          <w:b/>
          <w:sz w:val="24"/>
          <w:szCs w:val="24"/>
        </w:rPr>
        <w:t>DEPARTAMENTO DE RECURSOS HUMANOS</w:t>
      </w:r>
    </w:p>
    <w:p w:rsidR="00AE02E1" w:rsidRPr="00AE02E1" w:rsidRDefault="00AE02E1" w:rsidP="00AE0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66"/>
        <w:tblW w:w="12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351"/>
        <w:gridCol w:w="1200"/>
        <w:gridCol w:w="1200"/>
        <w:gridCol w:w="1200"/>
        <w:gridCol w:w="1200"/>
        <w:gridCol w:w="1200"/>
      </w:tblGrid>
      <w:tr w:rsidR="00AE02E1" w:rsidRPr="00AE02E1" w:rsidTr="00AE02E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278" w:type="dxa"/>
              <w:tblInd w:w="8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342"/>
              <w:gridCol w:w="1355"/>
              <w:gridCol w:w="1200"/>
              <w:gridCol w:w="1200"/>
              <w:gridCol w:w="106"/>
              <w:gridCol w:w="1381"/>
              <w:gridCol w:w="1200"/>
              <w:gridCol w:w="1200"/>
              <w:gridCol w:w="1200"/>
            </w:tblGrid>
            <w:tr w:rsidR="003973E5" w:rsidRPr="00AE02E1" w:rsidTr="00B14C48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AE02E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es-ES" w:eastAsia="es-ES"/>
                    </w:rPr>
                    <w:t>Tabla 1.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3973E5" w:rsidRPr="00AE02E1" w:rsidTr="00B14C48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AE02E1" w:rsidRPr="00AE02E1" w:rsidTr="00B14C48">
              <w:trPr>
                <w:trHeight w:val="300"/>
              </w:trPr>
              <w:tc>
                <w:tcPr>
                  <w:tcW w:w="1127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AE02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Se han recibido 3 sugerencias y 31 quejas a lo largo de este período de acuerdo con la clasificación a continuación.</w:t>
                  </w:r>
                </w:p>
              </w:tc>
            </w:tr>
            <w:tr w:rsidR="003973E5" w:rsidRPr="00AE02E1" w:rsidTr="00B14C48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3973E5" w:rsidRPr="00AE02E1" w:rsidTr="00B14C48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3973E5" w:rsidRPr="00AE02E1" w:rsidTr="00B14C48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31869B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Perí</w:t>
                  </w:r>
                  <w:r w:rsidRPr="00AE02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odo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1869B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AE02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Sugerencia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1869B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AE02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Queja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1869B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AE02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 xml:space="preserve">Blanco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1869B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AE02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Comentario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3973E5" w:rsidRPr="00AE02E1" w:rsidTr="00B14C48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3973E5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AE02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01/</w:t>
                  </w:r>
                  <w:r w:rsidR="003973E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10</w:t>
                  </w:r>
                  <w:r w:rsidRPr="00AE02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/201</w:t>
                  </w:r>
                  <w:r w:rsidR="003973E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6</w:t>
                  </w:r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02E1" w:rsidRPr="00AE02E1" w:rsidRDefault="003973E5" w:rsidP="000C524E">
                  <w:pPr>
                    <w:framePr w:hSpace="141" w:wrap="around" w:vAnchor="text" w:hAnchor="margin" w:xAlign="center" w:y="16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1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3973E5" w:rsidP="000C524E">
                  <w:pPr>
                    <w:framePr w:hSpace="141" w:wrap="around" w:vAnchor="text" w:hAnchor="margin" w:xAlign="center" w:y="16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1</w:t>
                  </w:r>
                </w:p>
              </w:tc>
              <w:tc>
                <w:tcPr>
                  <w:tcW w:w="130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AE02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0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AE02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3973E5" w:rsidRPr="00AE02E1" w:rsidTr="00B14C48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3973E5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AE02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3</w:t>
                  </w:r>
                  <w:r w:rsidR="003973E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1</w:t>
                  </w:r>
                  <w:r w:rsidRPr="00AE02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/</w:t>
                  </w:r>
                  <w:r w:rsidR="003973E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12</w:t>
                  </w:r>
                  <w:r w:rsidRPr="00AE02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/201</w:t>
                  </w:r>
                  <w:r w:rsidR="003973E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6</w:t>
                  </w:r>
                </w:p>
              </w:tc>
              <w:tc>
                <w:tcPr>
                  <w:tcW w:w="13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0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3973E5" w:rsidRPr="00AE02E1" w:rsidTr="00B14C48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AE02E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  <w:t xml:space="preserve">Total </w:t>
                  </w:r>
                </w:p>
              </w:tc>
              <w:tc>
                <w:tcPr>
                  <w:tcW w:w="1355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02E1" w:rsidRPr="00AE02E1" w:rsidRDefault="003973E5" w:rsidP="000C524E">
                  <w:pPr>
                    <w:framePr w:hSpace="141" w:wrap="around" w:vAnchor="text" w:hAnchor="margin" w:xAlign="center" w:y="16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  <w:t>1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3973E5" w:rsidP="000C524E">
                  <w:pPr>
                    <w:framePr w:hSpace="141" w:wrap="around" w:vAnchor="text" w:hAnchor="margin" w:xAlign="center" w:y="16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  <w:t>1</w:t>
                  </w:r>
                </w:p>
              </w:tc>
              <w:tc>
                <w:tcPr>
                  <w:tcW w:w="130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AE02E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  <w:t>0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AE02E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3973E5" w:rsidRPr="00AE02E1" w:rsidTr="00B14C48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0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3973E5" w:rsidRPr="00AE02E1" w:rsidTr="00B14C48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2E1" w:rsidRPr="00AE02E1" w:rsidRDefault="00AE02E1" w:rsidP="000C524E">
                  <w:pPr>
                    <w:framePr w:hSpace="141" w:wrap="around" w:vAnchor="text" w:hAnchor="margin" w:xAlign="center" w:y="16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:rsidR="00AE02E1" w:rsidRPr="00AE02E1" w:rsidRDefault="00AE02E1" w:rsidP="00AE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AE02E1" w:rsidRPr="00AE02E1" w:rsidTr="00AE02E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AE02E1" w:rsidRPr="00AE02E1" w:rsidTr="00AE02E1">
        <w:trPr>
          <w:trHeight w:val="300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AE02E1" w:rsidRPr="00AE02E1" w:rsidTr="00AE02E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AE02E1" w:rsidRPr="00AE02E1" w:rsidTr="00AE02E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AE02E1" w:rsidRPr="00AE02E1" w:rsidTr="00AE02E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ind w:right="462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AE02E1" w:rsidRPr="00AE02E1" w:rsidTr="00AE02E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AE02E1" w:rsidRPr="00AE02E1" w:rsidTr="00AE02E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2E1" w:rsidRPr="00AE02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:rsidR="00E337E1" w:rsidRDefault="00E337E1" w:rsidP="00E337E1"/>
    <w:tbl>
      <w:tblPr>
        <w:tblpPr w:leftFromText="141" w:rightFromText="141" w:vertAnchor="text" w:horzAnchor="page" w:tblpX="398" w:tblpY="105"/>
        <w:tblW w:w="2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9"/>
        <w:gridCol w:w="1264"/>
      </w:tblGrid>
      <w:tr w:rsidR="00AE02E1" w:rsidRPr="00E337E1" w:rsidTr="00AE02E1">
        <w:trPr>
          <w:trHeight w:val="713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AE02E1" w:rsidRPr="00E337E1" w:rsidRDefault="00AE02E1" w:rsidP="00AE0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E337E1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SEDES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E02E1" w:rsidRPr="00E337E1" w:rsidRDefault="00AE02E1" w:rsidP="00AE0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337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SUGERENCIA /QUEJAS</w:t>
            </w:r>
          </w:p>
        </w:tc>
      </w:tr>
      <w:tr w:rsidR="00AE02E1" w:rsidRPr="00E337E1" w:rsidTr="00AE02E1">
        <w:trPr>
          <w:trHeight w:val="432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2E1" w:rsidRPr="00E337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E337E1">
              <w:rPr>
                <w:rFonts w:ascii="Calibri" w:eastAsia="Times New Roman" w:hAnsi="Calibri" w:cs="Calibri"/>
                <w:color w:val="000000"/>
                <w:lang w:val="es-ES" w:eastAsia="es-ES"/>
              </w:rPr>
              <w:t>CHANGUINOLA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2E1" w:rsidRPr="00E337E1" w:rsidRDefault="003973E5" w:rsidP="00AE0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</w:tr>
      <w:tr w:rsidR="00AE02E1" w:rsidRPr="00E337E1" w:rsidTr="00AE02E1">
        <w:trPr>
          <w:trHeight w:val="432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2E1" w:rsidRPr="00E337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E337E1">
              <w:rPr>
                <w:rFonts w:ascii="Calibri" w:eastAsia="Times New Roman" w:hAnsi="Calibri" w:cs="Calibri"/>
                <w:color w:val="000000"/>
                <w:lang w:val="es-ES" w:eastAsia="es-ES"/>
              </w:rPr>
              <w:t>CHITRÉ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2E1" w:rsidRPr="00E337E1" w:rsidRDefault="003973E5" w:rsidP="003973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</w:p>
        </w:tc>
      </w:tr>
      <w:tr w:rsidR="00AE02E1" w:rsidRPr="00E337E1" w:rsidTr="00AE02E1">
        <w:trPr>
          <w:trHeight w:val="432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2E1" w:rsidRPr="00E337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E337E1">
              <w:rPr>
                <w:rFonts w:ascii="Calibri" w:eastAsia="Times New Roman" w:hAnsi="Calibri" w:cs="Calibri"/>
                <w:color w:val="000000"/>
                <w:lang w:val="es-ES" w:eastAsia="es-ES"/>
              </w:rPr>
              <w:t>DAVID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2E1" w:rsidRPr="00E337E1" w:rsidRDefault="003973E5" w:rsidP="00AE0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</w:p>
        </w:tc>
      </w:tr>
      <w:tr w:rsidR="00AE02E1" w:rsidRPr="00E337E1" w:rsidTr="00AE02E1">
        <w:trPr>
          <w:trHeight w:val="432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2E1" w:rsidRPr="00E337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E337E1">
              <w:rPr>
                <w:rFonts w:ascii="Calibri" w:eastAsia="Times New Roman" w:hAnsi="Calibri" w:cs="Calibri"/>
                <w:color w:val="000000"/>
                <w:lang w:val="es-ES" w:eastAsia="es-ES"/>
              </w:rPr>
              <w:t>LA CHORRERA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2E1" w:rsidRPr="00E337E1" w:rsidRDefault="003973E5" w:rsidP="00AE0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</w:p>
        </w:tc>
      </w:tr>
      <w:tr w:rsidR="00AE02E1" w:rsidRPr="00E337E1" w:rsidTr="00AE02E1">
        <w:trPr>
          <w:trHeight w:val="432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2E1" w:rsidRPr="00E337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E337E1">
              <w:rPr>
                <w:rFonts w:ascii="Calibri" w:eastAsia="Times New Roman" w:hAnsi="Calibri" w:cs="Calibri"/>
                <w:color w:val="000000"/>
                <w:lang w:val="es-ES" w:eastAsia="es-ES"/>
              </w:rPr>
              <w:t>METETÍ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2E1" w:rsidRPr="00E337E1" w:rsidRDefault="00AE02E1" w:rsidP="00AE0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E337E1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</w:p>
        </w:tc>
      </w:tr>
      <w:tr w:rsidR="00AE02E1" w:rsidRPr="00E337E1" w:rsidTr="00AE02E1">
        <w:trPr>
          <w:trHeight w:val="432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2E1" w:rsidRPr="00E337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E337E1">
              <w:rPr>
                <w:rFonts w:ascii="Calibri" w:eastAsia="Times New Roman" w:hAnsi="Calibri" w:cs="Calibri"/>
                <w:color w:val="000000"/>
                <w:lang w:val="es-ES" w:eastAsia="es-ES"/>
              </w:rPr>
              <w:t>PANAMÁ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2E1" w:rsidRPr="00E337E1" w:rsidRDefault="003973E5" w:rsidP="00AE0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</w:tr>
      <w:tr w:rsidR="00AE02E1" w:rsidRPr="00E337E1" w:rsidTr="00AE02E1">
        <w:trPr>
          <w:trHeight w:val="432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2E1" w:rsidRPr="00E337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E337E1">
              <w:rPr>
                <w:rFonts w:ascii="Calibri" w:eastAsia="Times New Roman" w:hAnsi="Calibri" w:cs="Calibri"/>
                <w:color w:val="000000"/>
                <w:lang w:val="es-ES" w:eastAsia="es-ES"/>
              </w:rPr>
              <w:t>PENONOMÉ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2E1" w:rsidRPr="00E337E1" w:rsidRDefault="00AE02E1" w:rsidP="00AE0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E337E1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</w:p>
        </w:tc>
      </w:tr>
      <w:tr w:rsidR="00AE02E1" w:rsidRPr="00E337E1" w:rsidTr="00AE02E1">
        <w:trPr>
          <w:trHeight w:val="432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2E1" w:rsidRPr="00E337E1" w:rsidRDefault="00AE02E1" w:rsidP="00AE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E337E1">
              <w:rPr>
                <w:rFonts w:ascii="Calibri" w:eastAsia="Times New Roman" w:hAnsi="Calibri" w:cs="Calibri"/>
                <w:color w:val="000000"/>
                <w:lang w:val="es-ES" w:eastAsia="es-ES"/>
              </w:rPr>
              <w:t>SANTIAGO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3E5" w:rsidRPr="00E337E1" w:rsidRDefault="003973E5" w:rsidP="003973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</w:p>
        </w:tc>
      </w:tr>
    </w:tbl>
    <w:p w:rsidR="00E337E1" w:rsidRPr="00E337E1" w:rsidRDefault="00EC0774" w:rsidP="00AE02E1">
      <w:pPr>
        <w:ind w:right="-801"/>
        <w:jc w:val="right"/>
        <w:rPr>
          <w:rFonts w:ascii="Calibri" w:eastAsia="Times New Roman" w:hAnsi="Calibri" w:cs="Calibri"/>
          <w:color w:val="000000"/>
          <w:lang w:val="es-ES" w:eastAsia="es-ES"/>
        </w:rPr>
      </w:pPr>
      <w:r>
        <w:br w:type="page"/>
      </w:r>
    </w:p>
    <w:p w:rsidR="00EC0774" w:rsidRDefault="00EC0774"/>
    <w:p w:rsidR="007D5320" w:rsidRPr="00EC0774" w:rsidRDefault="007D5320" w:rsidP="00EC0774">
      <w:r w:rsidRPr="0088438B">
        <w:rPr>
          <w:rFonts w:ascii="Arial" w:hAnsi="Arial" w:cs="Arial"/>
          <w:b/>
          <w:sz w:val="24"/>
          <w:szCs w:val="24"/>
        </w:rPr>
        <w:t>Logros</w:t>
      </w:r>
    </w:p>
    <w:p w:rsidR="007D5320" w:rsidRDefault="007D5320" w:rsidP="00AE02E1">
      <w:pPr>
        <w:spacing w:after="0" w:line="240" w:lineRule="auto"/>
        <w:ind w:right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La apertura de los buzones de sugerencias y/o quejas  tanto físicos como a través de la página Web, fue realizada de manera coordinada y transparente, en la cual se observó un nivel de participación y compromiso por parte de las áreas responsables del proceso.</w:t>
      </w:r>
    </w:p>
    <w:p w:rsidR="007D5320" w:rsidRDefault="007D5320" w:rsidP="007D532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D5320" w:rsidRDefault="007D5320" w:rsidP="00AE02E1">
      <w:pPr>
        <w:spacing w:after="0" w:line="240" w:lineRule="auto"/>
        <w:ind w:right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La implementación del Buzón de Sugerencias y/o quejas, dio respuestas de los colaboradores generando motivación a las futuras sugerencias.</w:t>
      </w:r>
    </w:p>
    <w:p w:rsidR="007D5320" w:rsidRDefault="007D5320" w:rsidP="007D532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D5320" w:rsidRDefault="007D5320" w:rsidP="00AE02E1">
      <w:pPr>
        <w:spacing w:after="0" w:line="240" w:lineRule="auto"/>
        <w:ind w:right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Nos encontramos comprometidos a dar cumplimiento y seguimiento a todas aquellas sugerencias, quejas y felicitaciones de nuestros usuarios en algún momento dado realicen o acudan a nuestro servicio.</w:t>
      </w:r>
    </w:p>
    <w:p w:rsidR="007D5320" w:rsidRDefault="007D5320" w:rsidP="007D532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3973E5" w:rsidRDefault="003973E5" w:rsidP="008B700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973E5" w:rsidRDefault="003973E5" w:rsidP="008B700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EC0774" w:rsidRDefault="00EC0774" w:rsidP="008B700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9408F" w:rsidRPr="008B700E" w:rsidRDefault="00B9408F" w:rsidP="008B700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408F">
        <w:rPr>
          <w:rFonts w:ascii="Arial" w:hAnsi="Arial" w:cs="Arial"/>
          <w:b/>
          <w:sz w:val="36"/>
          <w:szCs w:val="36"/>
        </w:rPr>
        <w:t>ANEXOS</w:t>
      </w:r>
    </w:p>
    <w:p w:rsidR="003F0FE9" w:rsidRDefault="003F0FE9" w:rsidP="003F0FE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F0FE9" w:rsidRPr="00B9408F" w:rsidRDefault="003F0FE9" w:rsidP="003F0FE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Actividad No.</w:t>
      </w:r>
      <w:r w:rsidR="00EE45E0">
        <w:rPr>
          <w:rFonts w:ascii="Arial" w:hAnsi="Arial" w:cs="Arial"/>
          <w:b/>
          <w:sz w:val="36"/>
          <w:szCs w:val="36"/>
        </w:rPr>
        <w:t xml:space="preserve"> 6</w:t>
      </w:r>
    </w:p>
    <w:bookmarkStart w:id="0" w:name="_GoBack"/>
    <w:p w:rsidR="00C51B29" w:rsidRPr="000030BB" w:rsidRDefault="00687236" w:rsidP="003973E5">
      <w:pPr>
        <w:rPr>
          <w:rFonts w:ascii="Arial" w:hAnsi="Arial" w:cs="Arial"/>
          <w:b/>
          <w:sz w:val="36"/>
          <w:szCs w:val="36"/>
          <w:lang w:val="es-ES"/>
        </w:rPr>
      </w:pPr>
      <w:r w:rsidRPr="00687236">
        <w:rPr>
          <w:rFonts w:ascii="Arial" w:hAnsi="Arial" w:cs="Arial"/>
          <w:b/>
          <w:sz w:val="36"/>
          <w:szCs w:val="36"/>
          <w:lang w:val="es-ES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10" o:title=""/>
          </v:shape>
          <o:OLEObject Type="Embed" ProgID="AcroExch.Document.DC" ShapeID="_x0000_i1025" DrawAspect="Content" ObjectID="_1544964968" r:id="rId11"/>
        </w:object>
      </w:r>
      <w:bookmarkEnd w:id="0"/>
      <w:r w:rsidRPr="00687236">
        <w:rPr>
          <w:rFonts w:ascii="Arial" w:hAnsi="Arial" w:cs="Arial"/>
          <w:b/>
          <w:sz w:val="36"/>
          <w:szCs w:val="36"/>
          <w:lang w:val="es-ES"/>
        </w:rPr>
        <w:t xml:space="preserve"> </w:t>
      </w:r>
      <w:r w:rsidR="00BD17A8" w:rsidRPr="00BD17A8">
        <w:rPr>
          <w:rFonts w:ascii="Arial" w:hAnsi="Arial" w:cs="Arial"/>
          <w:b/>
          <w:noProof/>
          <w:sz w:val="36"/>
          <w:szCs w:val="36"/>
          <w:lang w:val="es-PA"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F803D" wp14:editId="2F376221">
                <wp:simplePos x="0" y="0"/>
                <wp:positionH relativeFrom="column">
                  <wp:posOffset>4013892</wp:posOffset>
                </wp:positionH>
                <wp:positionV relativeFrom="paragraph">
                  <wp:posOffset>-388818</wp:posOffset>
                </wp:positionV>
                <wp:extent cx="1852550" cy="1403985"/>
                <wp:effectExtent l="0" t="0" r="14605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82" w:rsidRPr="00BD17A8" w:rsidRDefault="00D83182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45" type="#_x0000_t202" style="position:absolute;margin-left:316.05pt;margin-top:-30.6pt;width:145.8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" strokecolor="white [3212]">
                <v:textbox style="mso-fit-shape-to-text:t">
                  <w:txbxContent>
                    <w:p w:rsidR="00D83182" w:rsidRPr="00BD17A8" w:rsidRDefault="00D83182">
                      <w:pPr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7A8" w:rsidRPr="00BD17A8">
        <w:rPr>
          <w:rFonts w:ascii="Arial" w:hAnsi="Arial" w:cs="Arial"/>
          <w:b/>
          <w:noProof/>
          <w:sz w:val="36"/>
          <w:szCs w:val="36"/>
          <w:lang w:val="es-PA" w:eastAsia="es-P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C47C7" wp14:editId="241A9B8D">
                <wp:simplePos x="0" y="0"/>
                <wp:positionH relativeFrom="column">
                  <wp:posOffset>4177995</wp:posOffset>
                </wp:positionH>
                <wp:positionV relativeFrom="paragraph">
                  <wp:posOffset>-438092</wp:posOffset>
                </wp:positionV>
                <wp:extent cx="1852295" cy="1403985"/>
                <wp:effectExtent l="0" t="0" r="14605" b="2794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82" w:rsidRPr="00BD17A8" w:rsidRDefault="00D83182" w:rsidP="00BD17A8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329pt;margin-top:-34.5pt;width:145.8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" strokecolor="white [3212]">
                <v:textbox style="mso-fit-shape-to-text:t">
                  <w:txbxContent>
                    <w:p w:rsidR="00D83182" w:rsidRPr="00BD17A8" w:rsidRDefault="00D83182" w:rsidP="00BD17A8">
                      <w:pPr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7A8" w:rsidRPr="00BD17A8">
        <w:rPr>
          <w:rFonts w:ascii="Arial" w:hAnsi="Arial" w:cs="Arial"/>
          <w:b/>
          <w:noProof/>
          <w:sz w:val="36"/>
          <w:szCs w:val="36"/>
          <w:lang w:val="es-PA" w:eastAsia="es-P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CE263F" wp14:editId="1E9E174E">
                <wp:simplePos x="0" y="0"/>
                <wp:positionH relativeFrom="column">
                  <wp:posOffset>4460875</wp:posOffset>
                </wp:positionH>
                <wp:positionV relativeFrom="paragraph">
                  <wp:posOffset>-464622</wp:posOffset>
                </wp:positionV>
                <wp:extent cx="1852295" cy="1403985"/>
                <wp:effectExtent l="0" t="0" r="14605" b="22225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82" w:rsidRPr="00BD17A8" w:rsidRDefault="00D83182" w:rsidP="00BD17A8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351.25pt;margin-top:-36.6pt;width:145.8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" strokecolor="window">
                <v:textbox style="mso-fit-shape-to-text:t">
                  <w:txbxContent>
                    <w:p w:rsidR="00D83182" w:rsidRPr="00BD17A8" w:rsidRDefault="00D83182" w:rsidP="00BD17A8">
                      <w:pPr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7A8" w:rsidRPr="00BD17A8">
        <w:rPr>
          <w:rFonts w:ascii="Arial" w:hAnsi="Arial" w:cs="Arial"/>
          <w:b/>
          <w:noProof/>
          <w:sz w:val="36"/>
          <w:szCs w:val="36"/>
          <w:lang w:val="es-PA" w:eastAsia="es-P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0CBB3" wp14:editId="7DC36CFD">
                <wp:simplePos x="0" y="0"/>
                <wp:positionH relativeFrom="column">
                  <wp:posOffset>4166235</wp:posOffset>
                </wp:positionH>
                <wp:positionV relativeFrom="paragraph">
                  <wp:posOffset>-236220</wp:posOffset>
                </wp:positionV>
                <wp:extent cx="1852550" cy="1403985"/>
                <wp:effectExtent l="0" t="0" r="14605" b="2794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82" w:rsidRPr="00BD17A8" w:rsidRDefault="00D83182" w:rsidP="00BD17A8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328.05pt;margin-top:-18.6pt;width:145.8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" strokecolor="window">
                <v:textbox style="mso-fit-shape-to-text:t">
                  <w:txbxContent>
                    <w:p w:rsidR="00D83182" w:rsidRPr="00BD17A8" w:rsidRDefault="00D83182" w:rsidP="00BD17A8">
                      <w:pPr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92D" w:rsidRPr="00BD17A8">
        <w:rPr>
          <w:rFonts w:ascii="Arial" w:hAnsi="Arial" w:cs="Arial"/>
          <w:b/>
          <w:noProof/>
          <w:sz w:val="36"/>
          <w:szCs w:val="36"/>
          <w:lang w:val="es-PA" w:eastAsia="es-P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391361" wp14:editId="21A9589E">
                <wp:simplePos x="0" y="0"/>
                <wp:positionH relativeFrom="column">
                  <wp:posOffset>4330065</wp:posOffset>
                </wp:positionH>
                <wp:positionV relativeFrom="paragraph">
                  <wp:posOffset>-285115</wp:posOffset>
                </wp:positionV>
                <wp:extent cx="1852295" cy="1403985"/>
                <wp:effectExtent l="0" t="0" r="14605" b="27940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82" w:rsidRPr="00BD17A8" w:rsidRDefault="00D83182" w:rsidP="0050692D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BD17A8">
                              <w:rPr>
                                <w:b/>
                                <w:lang w:val="es-ES"/>
                              </w:rPr>
                              <w:t>Evidencia de sugerencia y/o queja, extraída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del</w:t>
                            </w:r>
                            <w:r w:rsidRPr="00BD17A8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buzón electrónico.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340.95pt;margin-top:-22.45pt;width:145.8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" strokecolor="window">
                <v:textbox style="mso-fit-shape-to-text:t">
                  <w:txbxContent>
                    <w:p w:rsidR="00D83182" w:rsidRPr="00BD17A8" w:rsidRDefault="00D83182" w:rsidP="0050692D">
                      <w:pPr>
                        <w:rPr>
                          <w:b/>
                          <w:lang w:val="es-ES"/>
                        </w:rPr>
                      </w:pPr>
                      <w:r w:rsidRPr="00BD17A8">
                        <w:rPr>
                          <w:b/>
                          <w:lang w:val="es-ES"/>
                        </w:rPr>
                        <w:t>Evidencia de sugerencia y/o queja, extraída</w:t>
                      </w:r>
                      <w:r>
                        <w:rPr>
                          <w:b/>
                          <w:lang w:val="es-ES"/>
                        </w:rPr>
                        <w:t xml:space="preserve"> del</w:t>
                      </w:r>
                      <w:r w:rsidRPr="00BD17A8">
                        <w:rPr>
                          <w:b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lang w:val="es-ES"/>
                        </w:rPr>
                        <w:t xml:space="preserve"> buzón electrónico.</w:t>
                      </w:r>
                    </w:p>
                  </w:txbxContent>
                </v:textbox>
              </v:shape>
            </w:pict>
          </mc:Fallback>
        </mc:AlternateContent>
      </w:r>
      <w:r w:rsidR="00B128FE" w:rsidRPr="00BD17A8">
        <w:rPr>
          <w:rFonts w:ascii="Arial" w:hAnsi="Arial" w:cs="Arial"/>
          <w:b/>
          <w:noProof/>
          <w:sz w:val="36"/>
          <w:szCs w:val="36"/>
          <w:lang w:val="es-PA" w:eastAsia="es-P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B959D8" wp14:editId="79B8B95D">
                <wp:simplePos x="0" y="0"/>
                <wp:positionH relativeFrom="column">
                  <wp:posOffset>4129966</wp:posOffset>
                </wp:positionH>
                <wp:positionV relativeFrom="paragraph">
                  <wp:posOffset>71598</wp:posOffset>
                </wp:positionV>
                <wp:extent cx="1852295" cy="1403985"/>
                <wp:effectExtent l="0" t="0" r="14605" b="27940"/>
                <wp:wrapNone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82" w:rsidRPr="00BD17A8" w:rsidRDefault="00D83182" w:rsidP="00B128FE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325.2pt;margin-top:5.65pt;width:145.8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" strokecolor="window">
                <v:textbox style="mso-fit-shape-to-text:t">
                  <w:txbxContent>
                    <w:p w:rsidR="00D83182" w:rsidRPr="00BD17A8" w:rsidRDefault="00D83182" w:rsidP="00B128FE">
                      <w:pPr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28FE" w:rsidRPr="00BD17A8">
        <w:rPr>
          <w:rFonts w:ascii="Arial" w:hAnsi="Arial" w:cs="Arial"/>
          <w:b/>
          <w:noProof/>
          <w:sz w:val="36"/>
          <w:szCs w:val="36"/>
          <w:lang w:val="es-PA" w:eastAsia="es-P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C1567" wp14:editId="6ABDEA8E">
                <wp:simplePos x="0" y="0"/>
                <wp:positionH relativeFrom="column">
                  <wp:posOffset>4418965</wp:posOffset>
                </wp:positionH>
                <wp:positionV relativeFrom="paragraph">
                  <wp:posOffset>-193072</wp:posOffset>
                </wp:positionV>
                <wp:extent cx="1852295" cy="1403985"/>
                <wp:effectExtent l="0" t="0" r="14605" b="22225"/>
                <wp:wrapNone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82" w:rsidRPr="00BD17A8" w:rsidRDefault="00D83182" w:rsidP="00B128FE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347.95pt;margin-top:-15.2pt;width:145.8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" strokecolor="window">
                <v:textbox style="mso-fit-shape-to-text:t">
                  <w:txbxContent>
                    <w:p w:rsidR="00D83182" w:rsidRPr="00BD17A8" w:rsidRDefault="00D83182" w:rsidP="00B128FE">
                      <w:pPr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28FE" w:rsidRPr="00BD17A8">
        <w:rPr>
          <w:rFonts w:ascii="Arial" w:hAnsi="Arial" w:cs="Arial"/>
          <w:b/>
          <w:noProof/>
          <w:sz w:val="36"/>
          <w:szCs w:val="36"/>
          <w:lang w:val="es-PA" w:eastAsia="es-P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DC3722" wp14:editId="253BDC42">
                <wp:simplePos x="0" y="0"/>
                <wp:positionH relativeFrom="column">
                  <wp:posOffset>4482465</wp:posOffset>
                </wp:positionH>
                <wp:positionV relativeFrom="paragraph">
                  <wp:posOffset>-572102</wp:posOffset>
                </wp:positionV>
                <wp:extent cx="1852295" cy="1403985"/>
                <wp:effectExtent l="0" t="0" r="14605" b="22225"/>
                <wp:wrapNone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82" w:rsidRPr="00BD17A8" w:rsidRDefault="00D83182" w:rsidP="00B128FE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352.95pt;margin-top:-45.05pt;width:145.8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" strokecolor="window">
                <v:textbox style="mso-fit-shape-to-text:t">
                  <w:txbxContent>
                    <w:p w:rsidR="00D83182" w:rsidRPr="00BD17A8" w:rsidRDefault="00D83182" w:rsidP="00B128FE">
                      <w:pPr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28FE" w:rsidRPr="00BD17A8">
        <w:rPr>
          <w:rFonts w:ascii="Arial" w:hAnsi="Arial" w:cs="Arial"/>
          <w:b/>
          <w:noProof/>
          <w:sz w:val="36"/>
          <w:szCs w:val="36"/>
          <w:lang w:val="es-PA" w:eastAsia="es-P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7D9FB4" wp14:editId="62647A0E">
                <wp:simplePos x="0" y="0"/>
                <wp:positionH relativeFrom="column">
                  <wp:posOffset>4634865</wp:posOffset>
                </wp:positionH>
                <wp:positionV relativeFrom="paragraph">
                  <wp:posOffset>-419100</wp:posOffset>
                </wp:positionV>
                <wp:extent cx="1852295" cy="1403985"/>
                <wp:effectExtent l="0" t="0" r="14605" b="22225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82" w:rsidRPr="00BD17A8" w:rsidRDefault="00D83182" w:rsidP="00B128FE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364.95pt;margin-top:-33pt;width:145.8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" strokecolor="window">
                <v:textbox style="mso-fit-shape-to-text:t">
                  <w:txbxContent>
                    <w:p w:rsidR="00D83182" w:rsidRPr="00BD17A8" w:rsidRDefault="00D83182" w:rsidP="00B128FE">
                      <w:pPr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51B29" w:rsidRPr="000030BB" w:rsidSect="00762AFA">
      <w:pgSz w:w="12240" w:h="15840" w:code="1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AF" w:rsidRDefault="00D345AF" w:rsidP="00C4400E">
      <w:pPr>
        <w:spacing w:after="0" w:line="240" w:lineRule="auto"/>
      </w:pPr>
      <w:r>
        <w:separator/>
      </w:r>
    </w:p>
  </w:endnote>
  <w:endnote w:type="continuationSeparator" w:id="0">
    <w:p w:rsidR="00D345AF" w:rsidRDefault="00D345AF" w:rsidP="00C4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AF" w:rsidRDefault="00D345AF" w:rsidP="00C4400E">
      <w:pPr>
        <w:spacing w:after="0" w:line="240" w:lineRule="auto"/>
      </w:pPr>
      <w:r>
        <w:separator/>
      </w:r>
    </w:p>
  </w:footnote>
  <w:footnote w:type="continuationSeparator" w:id="0">
    <w:p w:rsidR="00D345AF" w:rsidRDefault="00D345AF" w:rsidP="00C44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8F4"/>
    <w:multiLevelType w:val="hybridMultilevel"/>
    <w:tmpl w:val="778A4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1588"/>
    <w:multiLevelType w:val="hybridMultilevel"/>
    <w:tmpl w:val="86EEF8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2C02"/>
    <w:multiLevelType w:val="hybridMultilevel"/>
    <w:tmpl w:val="45485B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FCD"/>
    <w:multiLevelType w:val="hybridMultilevel"/>
    <w:tmpl w:val="16F88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A5591"/>
    <w:multiLevelType w:val="hybridMultilevel"/>
    <w:tmpl w:val="778A4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83D27"/>
    <w:multiLevelType w:val="hybridMultilevel"/>
    <w:tmpl w:val="7E3E8E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64AEB"/>
    <w:multiLevelType w:val="hybridMultilevel"/>
    <w:tmpl w:val="778A4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E2DAF"/>
    <w:multiLevelType w:val="hybridMultilevel"/>
    <w:tmpl w:val="778A4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40CB7"/>
    <w:multiLevelType w:val="hybridMultilevel"/>
    <w:tmpl w:val="4DF2CD24"/>
    <w:lvl w:ilvl="0" w:tplc="2D30E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02C48"/>
    <w:multiLevelType w:val="hybridMultilevel"/>
    <w:tmpl w:val="778A4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46537"/>
    <w:multiLevelType w:val="multilevel"/>
    <w:tmpl w:val="81E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7600B"/>
    <w:multiLevelType w:val="hybridMultilevel"/>
    <w:tmpl w:val="B3D0B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C2D7B"/>
    <w:multiLevelType w:val="hybridMultilevel"/>
    <w:tmpl w:val="778A4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547CB"/>
    <w:multiLevelType w:val="hybridMultilevel"/>
    <w:tmpl w:val="778A4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20792"/>
    <w:multiLevelType w:val="hybridMultilevel"/>
    <w:tmpl w:val="4DF2CD24"/>
    <w:lvl w:ilvl="0" w:tplc="2D30E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C64FB"/>
    <w:multiLevelType w:val="hybridMultilevel"/>
    <w:tmpl w:val="4DF2CD24"/>
    <w:lvl w:ilvl="0" w:tplc="2D30E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D180F"/>
    <w:multiLevelType w:val="hybridMultilevel"/>
    <w:tmpl w:val="778A4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22B03"/>
    <w:multiLevelType w:val="hybridMultilevel"/>
    <w:tmpl w:val="B720CA7C"/>
    <w:lvl w:ilvl="0" w:tplc="0C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>
    <w:nsid w:val="650E0FC9"/>
    <w:multiLevelType w:val="hybridMultilevel"/>
    <w:tmpl w:val="778A4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B1194"/>
    <w:multiLevelType w:val="hybridMultilevel"/>
    <w:tmpl w:val="4DF2CD24"/>
    <w:lvl w:ilvl="0" w:tplc="2D30E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35226"/>
    <w:multiLevelType w:val="hybridMultilevel"/>
    <w:tmpl w:val="6E5A0D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24780"/>
    <w:multiLevelType w:val="hybridMultilevel"/>
    <w:tmpl w:val="778A4D3E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58A02CF"/>
    <w:multiLevelType w:val="hybridMultilevel"/>
    <w:tmpl w:val="4162A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7428D"/>
    <w:multiLevelType w:val="hybridMultilevel"/>
    <w:tmpl w:val="778A4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92E0C"/>
    <w:multiLevelType w:val="hybridMultilevel"/>
    <w:tmpl w:val="778A4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57C5C"/>
    <w:multiLevelType w:val="hybridMultilevel"/>
    <w:tmpl w:val="778A4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14"/>
  </w:num>
  <w:num w:numId="5">
    <w:abstractNumId w:val="10"/>
  </w:num>
  <w:num w:numId="6">
    <w:abstractNumId w:val="3"/>
  </w:num>
  <w:num w:numId="7">
    <w:abstractNumId w:val="17"/>
  </w:num>
  <w:num w:numId="8">
    <w:abstractNumId w:val="8"/>
  </w:num>
  <w:num w:numId="9">
    <w:abstractNumId w:val="1"/>
  </w:num>
  <w:num w:numId="10">
    <w:abstractNumId w:val="22"/>
  </w:num>
  <w:num w:numId="11">
    <w:abstractNumId w:val="7"/>
  </w:num>
  <w:num w:numId="12">
    <w:abstractNumId w:val="24"/>
  </w:num>
  <w:num w:numId="13">
    <w:abstractNumId w:val="25"/>
  </w:num>
  <w:num w:numId="14">
    <w:abstractNumId w:val="12"/>
  </w:num>
  <w:num w:numId="15">
    <w:abstractNumId w:val="13"/>
  </w:num>
  <w:num w:numId="16">
    <w:abstractNumId w:val="23"/>
  </w:num>
  <w:num w:numId="17">
    <w:abstractNumId w:val="20"/>
  </w:num>
  <w:num w:numId="18">
    <w:abstractNumId w:val="18"/>
  </w:num>
  <w:num w:numId="19">
    <w:abstractNumId w:val="9"/>
  </w:num>
  <w:num w:numId="20">
    <w:abstractNumId w:val="16"/>
  </w:num>
  <w:num w:numId="21">
    <w:abstractNumId w:val="0"/>
  </w:num>
  <w:num w:numId="22">
    <w:abstractNumId w:val="2"/>
  </w:num>
  <w:num w:numId="23">
    <w:abstractNumId w:val="4"/>
  </w:num>
  <w:num w:numId="24">
    <w:abstractNumId w:val="6"/>
  </w:num>
  <w:num w:numId="25">
    <w:abstractNumId w:val="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BD"/>
    <w:rsid w:val="000030BB"/>
    <w:rsid w:val="0000649D"/>
    <w:rsid w:val="0002280E"/>
    <w:rsid w:val="00030F99"/>
    <w:rsid w:val="00041176"/>
    <w:rsid w:val="00047B1C"/>
    <w:rsid w:val="00075781"/>
    <w:rsid w:val="000765DF"/>
    <w:rsid w:val="000854AB"/>
    <w:rsid w:val="000A73C2"/>
    <w:rsid w:val="000C484E"/>
    <w:rsid w:val="000C524E"/>
    <w:rsid w:val="000D2617"/>
    <w:rsid w:val="000E4B97"/>
    <w:rsid w:val="000E6B13"/>
    <w:rsid w:val="000F2B06"/>
    <w:rsid w:val="000F5031"/>
    <w:rsid w:val="000F5BE3"/>
    <w:rsid w:val="00106768"/>
    <w:rsid w:val="00106B73"/>
    <w:rsid w:val="00110CFE"/>
    <w:rsid w:val="001130FD"/>
    <w:rsid w:val="00116BFB"/>
    <w:rsid w:val="00140571"/>
    <w:rsid w:val="00144A19"/>
    <w:rsid w:val="001536D3"/>
    <w:rsid w:val="0015546F"/>
    <w:rsid w:val="00164FB8"/>
    <w:rsid w:val="001866F7"/>
    <w:rsid w:val="00192F35"/>
    <w:rsid w:val="001A3307"/>
    <w:rsid w:val="001A6019"/>
    <w:rsid w:val="001D54D4"/>
    <w:rsid w:val="001D5E66"/>
    <w:rsid w:val="001F4332"/>
    <w:rsid w:val="002137EC"/>
    <w:rsid w:val="00222C6A"/>
    <w:rsid w:val="00226662"/>
    <w:rsid w:val="00230146"/>
    <w:rsid w:val="00245372"/>
    <w:rsid w:val="00264D4D"/>
    <w:rsid w:val="0027331F"/>
    <w:rsid w:val="002753C5"/>
    <w:rsid w:val="0027744C"/>
    <w:rsid w:val="002815B4"/>
    <w:rsid w:val="00284EFF"/>
    <w:rsid w:val="00295B26"/>
    <w:rsid w:val="002A1798"/>
    <w:rsid w:val="002A2BC9"/>
    <w:rsid w:val="002A6B6F"/>
    <w:rsid w:val="002B6713"/>
    <w:rsid w:val="002D5E67"/>
    <w:rsid w:val="002E1288"/>
    <w:rsid w:val="002E4817"/>
    <w:rsid w:val="002E5220"/>
    <w:rsid w:val="002F1252"/>
    <w:rsid w:val="002F4153"/>
    <w:rsid w:val="00304F01"/>
    <w:rsid w:val="003124AF"/>
    <w:rsid w:val="003236B1"/>
    <w:rsid w:val="00332111"/>
    <w:rsid w:val="00333B5B"/>
    <w:rsid w:val="003357F0"/>
    <w:rsid w:val="00340DEC"/>
    <w:rsid w:val="0035603F"/>
    <w:rsid w:val="0035753A"/>
    <w:rsid w:val="00361B84"/>
    <w:rsid w:val="003704F3"/>
    <w:rsid w:val="003770C3"/>
    <w:rsid w:val="00384D3C"/>
    <w:rsid w:val="0038586E"/>
    <w:rsid w:val="00390448"/>
    <w:rsid w:val="003973E5"/>
    <w:rsid w:val="003A2B2C"/>
    <w:rsid w:val="003C18AC"/>
    <w:rsid w:val="003F0FE9"/>
    <w:rsid w:val="003F60B8"/>
    <w:rsid w:val="004016D0"/>
    <w:rsid w:val="00414E9C"/>
    <w:rsid w:val="00420B56"/>
    <w:rsid w:val="0044220E"/>
    <w:rsid w:val="00446A7E"/>
    <w:rsid w:val="0044726C"/>
    <w:rsid w:val="00472403"/>
    <w:rsid w:val="0049278F"/>
    <w:rsid w:val="0049598A"/>
    <w:rsid w:val="004A0B36"/>
    <w:rsid w:val="004B2565"/>
    <w:rsid w:val="004B7E1E"/>
    <w:rsid w:val="004C02C7"/>
    <w:rsid w:val="0050193D"/>
    <w:rsid w:val="0050692D"/>
    <w:rsid w:val="0050749B"/>
    <w:rsid w:val="0051372F"/>
    <w:rsid w:val="00520E93"/>
    <w:rsid w:val="00521464"/>
    <w:rsid w:val="00524250"/>
    <w:rsid w:val="005243CD"/>
    <w:rsid w:val="00541774"/>
    <w:rsid w:val="0054543D"/>
    <w:rsid w:val="00555085"/>
    <w:rsid w:val="005632C8"/>
    <w:rsid w:val="00577559"/>
    <w:rsid w:val="00577F3F"/>
    <w:rsid w:val="005854E4"/>
    <w:rsid w:val="0058556E"/>
    <w:rsid w:val="00586001"/>
    <w:rsid w:val="005869A3"/>
    <w:rsid w:val="005A159B"/>
    <w:rsid w:val="005C132F"/>
    <w:rsid w:val="005D185D"/>
    <w:rsid w:val="005D7E21"/>
    <w:rsid w:val="005E692E"/>
    <w:rsid w:val="005F1517"/>
    <w:rsid w:val="005F1B0B"/>
    <w:rsid w:val="00603B19"/>
    <w:rsid w:val="00606BD6"/>
    <w:rsid w:val="0062392E"/>
    <w:rsid w:val="00623F3A"/>
    <w:rsid w:val="006271B1"/>
    <w:rsid w:val="0062786C"/>
    <w:rsid w:val="00630194"/>
    <w:rsid w:val="00631A45"/>
    <w:rsid w:val="00635209"/>
    <w:rsid w:val="00637F1B"/>
    <w:rsid w:val="0066220F"/>
    <w:rsid w:val="00663786"/>
    <w:rsid w:val="0066445B"/>
    <w:rsid w:val="00681CDF"/>
    <w:rsid w:val="00687236"/>
    <w:rsid w:val="0069770F"/>
    <w:rsid w:val="006A1A17"/>
    <w:rsid w:val="006A1EBD"/>
    <w:rsid w:val="006A311C"/>
    <w:rsid w:val="006A62D9"/>
    <w:rsid w:val="006C352E"/>
    <w:rsid w:val="006C3755"/>
    <w:rsid w:val="006D3A64"/>
    <w:rsid w:val="006E2B6D"/>
    <w:rsid w:val="006F769A"/>
    <w:rsid w:val="007017CE"/>
    <w:rsid w:val="00705155"/>
    <w:rsid w:val="007131FB"/>
    <w:rsid w:val="0071486F"/>
    <w:rsid w:val="007155FB"/>
    <w:rsid w:val="00735493"/>
    <w:rsid w:val="0074333F"/>
    <w:rsid w:val="00747CD6"/>
    <w:rsid w:val="00762AFA"/>
    <w:rsid w:val="00770D58"/>
    <w:rsid w:val="00793607"/>
    <w:rsid w:val="007A2AA1"/>
    <w:rsid w:val="007A4267"/>
    <w:rsid w:val="007C2441"/>
    <w:rsid w:val="007C60A3"/>
    <w:rsid w:val="007D5320"/>
    <w:rsid w:val="007D7426"/>
    <w:rsid w:val="00817376"/>
    <w:rsid w:val="008264DF"/>
    <w:rsid w:val="00830B19"/>
    <w:rsid w:val="00833868"/>
    <w:rsid w:val="00842F84"/>
    <w:rsid w:val="00871E9E"/>
    <w:rsid w:val="0088092B"/>
    <w:rsid w:val="0088438B"/>
    <w:rsid w:val="00885BD0"/>
    <w:rsid w:val="00895E88"/>
    <w:rsid w:val="008A5738"/>
    <w:rsid w:val="008B700E"/>
    <w:rsid w:val="008D0CFB"/>
    <w:rsid w:val="008E339F"/>
    <w:rsid w:val="00905FC1"/>
    <w:rsid w:val="00907218"/>
    <w:rsid w:val="00920C9A"/>
    <w:rsid w:val="00923603"/>
    <w:rsid w:val="0093183A"/>
    <w:rsid w:val="00934B6E"/>
    <w:rsid w:val="0095357B"/>
    <w:rsid w:val="00953618"/>
    <w:rsid w:val="00953E0E"/>
    <w:rsid w:val="00964220"/>
    <w:rsid w:val="009779A3"/>
    <w:rsid w:val="00977CF3"/>
    <w:rsid w:val="0098575B"/>
    <w:rsid w:val="009B167E"/>
    <w:rsid w:val="009D2C42"/>
    <w:rsid w:val="009E40F8"/>
    <w:rsid w:val="00A12889"/>
    <w:rsid w:val="00A25CE6"/>
    <w:rsid w:val="00A31F32"/>
    <w:rsid w:val="00A361E2"/>
    <w:rsid w:val="00A36392"/>
    <w:rsid w:val="00A4262E"/>
    <w:rsid w:val="00A536AD"/>
    <w:rsid w:val="00A61AA2"/>
    <w:rsid w:val="00A66626"/>
    <w:rsid w:val="00A75DF7"/>
    <w:rsid w:val="00A84DB8"/>
    <w:rsid w:val="00AA6881"/>
    <w:rsid w:val="00AB3230"/>
    <w:rsid w:val="00AB551E"/>
    <w:rsid w:val="00AB6E0D"/>
    <w:rsid w:val="00AC7F14"/>
    <w:rsid w:val="00AD2DBF"/>
    <w:rsid w:val="00AD58F3"/>
    <w:rsid w:val="00AE02E1"/>
    <w:rsid w:val="00B128FE"/>
    <w:rsid w:val="00B14C48"/>
    <w:rsid w:val="00B531F1"/>
    <w:rsid w:val="00B539EE"/>
    <w:rsid w:val="00B618E5"/>
    <w:rsid w:val="00B64CDC"/>
    <w:rsid w:val="00B8059F"/>
    <w:rsid w:val="00B8402D"/>
    <w:rsid w:val="00B9408F"/>
    <w:rsid w:val="00BA1932"/>
    <w:rsid w:val="00BC4725"/>
    <w:rsid w:val="00BD17A8"/>
    <w:rsid w:val="00BD23BD"/>
    <w:rsid w:val="00BD3532"/>
    <w:rsid w:val="00BE0F0E"/>
    <w:rsid w:val="00BF3E58"/>
    <w:rsid w:val="00C00CED"/>
    <w:rsid w:val="00C35298"/>
    <w:rsid w:val="00C3694C"/>
    <w:rsid w:val="00C4013D"/>
    <w:rsid w:val="00C40F31"/>
    <w:rsid w:val="00C4400E"/>
    <w:rsid w:val="00C47B8C"/>
    <w:rsid w:val="00C51B29"/>
    <w:rsid w:val="00C65A28"/>
    <w:rsid w:val="00CA15A3"/>
    <w:rsid w:val="00CC0B98"/>
    <w:rsid w:val="00D035BD"/>
    <w:rsid w:val="00D32AAD"/>
    <w:rsid w:val="00D345AF"/>
    <w:rsid w:val="00D458DC"/>
    <w:rsid w:val="00D6194D"/>
    <w:rsid w:val="00D61976"/>
    <w:rsid w:val="00D7073C"/>
    <w:rsid w:val="00D75FA6"/>
    <w:rsid w:val="00D81E6C"/>
    <w:rsid w:val="00D82B00"/>
    <w:rsid w:val="00D83182"/>
    <w:rsid w:val="00D83556"/>
    <w:rsid w:val="00DA0586"/>
    <w:rsid w:val="00DA4635"/>
    <w:rsid w:val="00DD1548"/>
    <w:rsid w:val="00DD4D78"/>
    <w:rsid w:val="00DD4FF4"/>
    <w:rsid w:val="00DE0636"/>
    <w:rsid w:val="00DE5993"/>
    <w:rsid w:val="00E12236"/>
    <w:rsid w:val="00E337E1"/>
    <w:rsid w:val="00E403E2"/>
    <w:rsid w:val="00E52489"/>
    <w:rsid w:val="00E575FA"/>
    <w:rsid w:val="00E74163"/>
    <w:rsid w:val="00E906A4"/>
    <w:rsid w:val="00EB41D6"/>
    <w:rsid w:val="00EC0774"/>
    <w:rsid w:val="00EC4E92"/>
    <w:rsid w:val="00EC707E"/>
    <w:rsid w:val="00ED26B4"/>
    <w:rsid w:val="00ED6CD3"/>
    <w:rsid w:val="00EE13FB"/>
    <w:rsid w:val="00EE45E0"/>
    <w:rsid w:val="00EE7608"/>
    <w:rsid w:val="00EF5BA9"/>
    <w:rsid w:val="00F15D28"/>
    <w:rsid w:val="00F322FB"/>
    <w:rsid w:val="00FB0C66"/>
    <w:rsid w:val="00FC302F"/>
    <w:rsid w:val="00FD1C6F"/>
    <w:rsid w:val="00FD7E60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3B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35209"/>
    <w:pPr>
      <w:spacing w:after="0" w:line="240" w:lineRule="auto"/>
    </w:pPr>
    <w:rPr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5209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20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B64CDC"/>
    <w:rPr>
      <w:b/>
      <w:bCs/>
    </w:rPr>
  </w:style>
  <w:style w:type="paragraph" w:customStyle="1" w:styleId="Default">
    <w:name w:val="Default"/>
    <w:rsid w:val="00164FB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FF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440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00E"/>
  </w:style>
  <w:style w:type="paragraph" w:styleId="Piedepgina">
    <w:name w:val="footer"/>
    <w:basedOn w:val="Normal"/>
    <w:link w:val="PiedepginaCar"/>
    <w:uiPriority w:val="99"/>
    <w:unhideWhenUsed/>
    <w:rsid w:val="00C440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00E"/>
  </w:style>
  <w:style w:type="table" w:styleId="Tablaconcuadrcula">
    <w:name w:val="Table Grid"/>
    <w:basedOn w:val="Tablanormal"/>
    <w:uiPriority w:val="59"/>
    <w:rsid w:val="003704F3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3B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35209"/>
    <w:pPr>
      <w:spacing w:after="0" w:line="240" w:lineRule="auto"/>
    </w:pPr>
    <w:rPr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5209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20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B64CDC"/>
    <w:rPr>
      <w:b/>
      <w:bCs/>
    </w:rPr>
  </w:style>
  <w:style w:type="paragraph" w:customStyle="1" w:styleId="Default">
    <w:name w:val="Default"/>
    <w:rsid w:val="00164FB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FF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440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00E"/>
  </w:style>
  <w:style w:type="paragraph" w:styleId="Piedepgina">
    <w:name w:val="footer"/>
    <w:basedOn w:val="Normal"/>
    <w:link w:val="PiedepginaCar"/>
    <w:uiPriority w:val="99"/>
    <w:unhideWhenUsed/>
    <w:rsid w:val="00C440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00E"/>
  </w:style>
  <w:style w:type="table" w:styleId="Tablaconcuadrcula">
    <w:name w:val="Table Grid"/>
    <w:basedOn w:val="Tablanormal"/>
    <w:uiPriority w:val="59"/>
    <w:rsid w:val="003704F3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B0ABD6-B773-4A3C-B62E-005F08D1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862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gloria.rovira</dc:creator>
  <cp:lastModifiedBy>Rosa González</cp:lastModifiedBy>
  <cp:revision>3</cp:revision>
  <cp:lastPrinted>2016-11-14T21:51:00Z</cp:lastPrinted>
  <dcterms:created xsi:type="dcterms:W3CDTF">2016-12-14T20:54:00Z</dcterms:created>
  <dcterms:modified xsi:type="dcterms:W3CDTF">2017-01-03T21:10:00Z</dcterms:modified>
</cp:coreProperties>
</file>