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985" w:rsidRPr="006B4A33" w:rsidRDefault="00D45985" w:rsidP="00D45985">
      <w:pPr>
        <w:spacing w:after="0"/>
        <w:jc w:val="center"/>
        <w:rPr>
          <w:rFonts w:ascii="Arial" w:hAnsi="Arial" w:cs="Arial"/>
          <w:b/>
          <w:sz w:val="24"/>
          <w:szCs w:val="24"/>
        </w:rPr>
      </w:pPr>
      <w:r w:rsidRPr="006B4A33">
        <w:rPr>
          <w:rFonts w:ascii="Arial" w:hAnsi="Arial" w:cs="Arial"/>
          <w:b/>
          <w:sz w:val="24"/>
          <w:szCs w:val="24"/>
        </w:rPr>
        <w:t>ISAE UNIVERSIDAD</w:t>
      </w:r>
    </w:p>
    <w:p w:rsidR="00D45985" w:rsidRPr="006B4A33" w:rsidRDefault="00D45985" w:rsidP="00D45985">
      <w:pPr>
        <w:spacing w:after="0"/>
        <w:jc w:val="center"/>
        <w:rPr>
          <w:rFonts w:ascii="Arial" w:hAnsi="Arial" w:cs="Arial"/>
          <w:b/>
          <w:sz w:val="24"/>
          <w:szCs w:val="24"/>
        </w:rPr>
      </w:pPr>
      <w:r w:rsidRPr="006B4A33">
        <w:rPr>
          <w:rFonts w:ascii="Arial" w:hAnsi="Arial" w:cs="Arial"/>
          <w:b/>
          <w:sz w:val="24"/>
          <w:szCs w:val="24"/>
        </w:rPr>
        <w:t>UNIDAD TECNICA DE EVALUACIÓN (UTE)</w:t>
      </w:r>
    </w:p>
    <w:p w:rsidR="00D45985" w:rsidRDefault="00D45985" w:rsidP="00D45985">
      <w:pPr>
        <w:jc w:val="both"/>
        <w:rPr>
          <w:rFonts w:ascii="Arial" w:hAnsi="Arial" w:cs="Arial"/>
          <w:b/>
          <w:sz w:val="24"/>
          <w:szCs w:val="24"/>
        </w:rPr>
      </w:pPr>
    </w:p>
    <w:p w:rsidR="00D45985" w:rsidRDefault="00D45985" w:rsidP="00D45985">
      <w:pPr>
        <w:jc w:val="center"/>
        <w:rPr>
          <w:rFonts w:ascii="Arial" w:hAnsi="Arial" w:cs="Arial"/>
          <w:b/>
          <w:sz w:val="24"/>
          <w:szCs w:val="24"/>
        </w:rPr>
      </w:pPr>
      <w:r>
        <w:rPr>
          <w:rFonts w:ascii="Arial" w:hAnsi="Arial" w:cs="Arial"/>
          <w:b/>
          <w:sz w:val="24"/>
          <w:szCs w:val="24"/>
        </w:rPr>
        <w:t>INFORMES PENDIENTES Y FECHA DE ENTREGA</w:t>
      </w:r>
    </w:p>
    <w:p w:rsidR="00D45985" w:rsidRPr="00BD7CF5" w:rsidRDefault="00D45985" w:rsidP="00D45985">
      <w:pPr>
        <w:jc w:val="center"/>
        <w:rPr>
          <w:rFonts w:ascii="Arial" w:hAnsi="Arial" w:cs="Arial"/>
          <w:b/>
          <w:sz w:val="24"/>
          <w:szCs w:val="24"/>
        </w:rPr>
      </w:pPr>
    </w:p>
    <w:p w:rsidR="00D45985" w:rsidRPr="00F90D4A" w:rsidRDefault="00D45985" w:rsidP="00D45985">
      <w:pPr>
        <w:jc w:val="both"/>
        <w:rPr>
          <w:rFonts w:ascii="Arial" w:hAnsi="Arial" w:cs="Arial"/>
          <w:b/>
          <w:sz w:val="24"/>
          <w:szCs w:val="24"/>
          <w:lang w:val="es-ES"/>
        </w:rPr>
      </w:pPr>
      <w:r>
        <w:rPr>
          <w:rFonts w:ascii="Arial" w:hAnsi="Arial" w:cs="Arial"/>
          <w:b/>
          <w:sz w:val="24"/>
          <w:szCs w:val="24"/>
          <w:lang w:val="es-ES"/>
        </w:rPr>
        <w:t>GESTIÓN INSTITUCIONAL UNIVERSITARIA</w:t>
      </w:r>
    </w:p>
    <w:p w:rsidR="00D45985" w:rsidRDefault="00D45985" w:rsidP="00D45985">
      <w:pPr>
        <w:spacing w:line="240" w:lineRule="auto"/>
        <w:jc w:val="both"/>
        <w:rPr>
          <w:rFonts w:ascii="Arial" w:hAnsi="Arial" w:cs="Arial"/>
          <w:sz w:val="24"/>
          <w:szCs w:val="24"/>
          <w:lang w:val="es-ES"/>
        </w:rPr>
      </w:pPr>
    </w:p>
    <w:p w:rsidR="00D45985" w:rsidRDefault="00D45985" w:rsidP="00D45985">
      <w:pPr>
        <w:jc w:val="both"/>
        <w:rPr>
          <w:rFonts w:ascii="Arial" w:hAnsi="Arial" w:cs="Arial"/>
          <w:sz w:val="24"/>
          <w:szCs w:val="24"/>
          <w:lang w:val="es-ES"/>
        </w:rPr>
      </w:pPr>
      <w:r w:rsidRPr="001218B5">
        <w:rPr>
          <w:rFonts w:ascii="Arial" w:eastAsia="Calibri" w:hAnsi="Arial" w:cs="Arial"/>
          <w:sz w:val="24"/>
          <w:szCs w:val="24"/>
          <w:lang w:val="es-ES"/>
        </w:rPr>
        <w:t>Presentamos los informes pendientes y las fechas de entrega, correspondiente a</w:t>
      </w:r>
      <w:r>
        <w:rPr>
          <w:rFonts w:ascii="Arial" w:eastAsia="Calibri" w:hAnsi="Arial" w:cs="Arial"/>
          <w:sz w:val="24"/>
          <w:szCs w:val="24"/>
          <w:lang w:val="es-ES"/>
        </w:rPr>
        <w:t xml:space="preserve"> los informes finales del PMIA 2016, correspondientes al factor</w:t>
      </w:r>
      <w:r w:rsidRPr="001218B5">
        <w:rPr>
          <w:rFonts w:ascii="Arial" w:eastAsia="Calibri" w:hAnsi="Arial" w:cs="Arial"/>
          <w:sz w:val="24"/>
          <w:szCs w:val="24"/>
          <w:lang w:val="es-ES"/>
        </w:rPr>
        <w:t xml:space="preserve"> </w:t>
      </w:r>
      <w:r>
        <w:rPr>
          <w:rFonts w:ascii="Arial" w:hAnsi="Arial" w:cs="Arial"/>
          <w:sz w:val="24"/>
          <w:szCs w:val="24"/>
          <w:lang w:val="es-ES"/>
        </w:rPr>
        <w:t>Gestión Institucional Universitaria:</w:t>
      </w:r>
      <w:r>
        <w:rPr>
          <w:rFonts w:ascii="Arial" w:hAnsi="Arial" w:cs="Arial"/>
          <w:sz w:val="24"/>
          <w:szCs w:val="24"/>
          <w:lang w:val="es-ES"/>
        </w:rPr>
        <w:tab/>
      </w:r>
    </w:p>
    <w:p w:rsidR="00D45985" w:rsidRDefault="00D45985" w:rsidP="00D45985">
      <w:pPr>
        <w:pStyle w:val="Prrafodelista"/>
        <w:numPr>
          <w:ilvl w:val="0"/>
          <w:numId w:val="2"/>
        </w:numPr>
        <w:jc w:val="both"/>
        <w:rPr>
          <w:rFonts w:ascii="Arial" w:eastAsia="Calibri" w:hAnsi="Arial" w:cs="Arial"/>
          <w:sz w:val="24"/>
          <w:szCs w:val="24"/>
          <w:lang w:val="es-ES"/>
        </w:rPr>
      </w:pPr>
      <w:r w:rsidRPr="002D1A6C">
        <w:rPr>
          <w:rFonts w:ascii="Arial" w:hAnsi="Arial" w:cs="Arial"/>
          <w:sz w:val="24"/>
          <w:szCs w:val="24"/>
          <w:lang w:val="es-ES"/>
        </w:rPr>
        <w:t xml:space="preserve">Informes de las evidencias de cumplimiento de las actividades de los proyectos del </w:t>
      </w:r>
      <w:r w:rsidRPr="002D1A6C">
        <w:rPr>
          <w:rFonts w:ascii="Arial" w:eastAsia="Calibri" w:hAnsi="Arial" w:cs="Arial"/>
          <w:sz w:val="24"/>
          <w:szCs w:val="24"/>
          <w:lang w:val="es-ES"/>
        </w:rPr>
        <w:t>Plan de Mejoramiento Institucional Ajustado (PMIA), cuyas fechas final de ejecución haya concluido en el 201</w:t>
      </w:r>
      <w:r>
        <w:rPr>
          <w:rFonts w:ascii="Arial" w:eastAsia="Calibri" w:hAnsi="Arial" w:cs="Arial"/>
          <w:sz w:val="24"/>
          <w:szCs w:val="24"/>
          <w:lang w:val="es-ES"/>
        </w:rPr>
        <w:t>6</w:t>
      </w:r>
      <w:r w:rsidRPr="002D1A6C">
        <w:rPr>
          <w:rFonts w:ascii="Arial" w:eastAsia="Calibri" w:hAnsi="Arial" w:cs="Arial"/>
          <w:sz w:val="24"/>
          <w:szCs w:val="24"/>
          <w:lang w:val="es-ES"/>
        </w:rPr>
        <w:t>.</w:t>
      </w:r>
    </w:p>
    <w:p w:rsidR="000C39F4" w:rsidRPr="002D1A6C" w:rsidRDefault="000C39F4" w:rsidP="000C39F4">
      <w:pPr>
        <w:pStyle w:val="Prrafodelista"/>
        <w:jc w:val="both"/>
        <w:rPr>
          <w:rFonts w:ascii="Arial" w:eastAsia="Calibri" w:hAnsi="Arial" w:cs="Arial"/>
          <w:sz w:val="24"/>
          <w:szCs w:val="24"/>
          <w:lang w:val="es-ES"/>
        </w:rPr>
      </w:pPr>
    </w:p>
    <w:p w:rsidR="00EF4673" w:rsidRDefault="00D45985" w:rsidP="00D45985">
      <w:pPr>
        <w:pStyle w:val="Prrafodelista"/>
        <w:numPr>
          <w:ilvl w:val="0"/>
          <w:numId w:val="1"/>
        </w:numPr>
        <w:jc w:val="both"/>
        <w:rPr>
          <w:rFonts w:ascii="Arial" w:hAnsi="Arial" w:cs="Arial"/>
          <w:sz w:val="24"/>
          <w:szCs w:val="24"/>
          <w:lang w:val="es-ES"/>
        </w:rPr>
      </w:pPr>
      <w:r>
        <w:rPr>
          <w:rFonts w:ascii="Arial" w:hAnsi="Arial" w:cs="Arial"/>
          <w:sz w:val="24"/>
          <w:szCs w:val="24"/>
          <w:lang w:val="es-ES"/>
        </w:rPr>
        <w:t>Proyecto Nº 15, actividad Nº 3</w:t>
      </w:r>
    </w:p>
    <w:p w:rsidR="00D45985" w:rsidRDefault="00EF4673" w:rsidP="00EF4673">
      <w:pPr>
        <w:pStyle w:val="Prrafodelista"/>
        <w:ind w:left="1440"/>
        <w:jc w:val="both"/>
        <w:rPr>
          <w:rFonts w:ascii="Arial" w:hAnsi="Arial" w:cs="Arial"/>
          <w:sz w:val="24"/>
          <w:szCs w:val="24"/>
          <w:lang w:val="es-ES"/>
        </w:rPr>
      </w:pPr>
      <w:r>
        <w:rPr>
          <w:rFonts w:ascii="Arial" w:hAnsi="Arial" w:cs="Arial"/>
          <w:sz w:val="24"/>
          <w:szCs w:val="24"/>
          <w:lang w:val="es-ES"/>
        </w:rPr>
        <w:t>Actividad Nº 3: “Uniformar y profesionalizar los servicios de salud que se ofrecen a los estudiantes en todas las sedes”.</w:t>
      </w:r>
      <w:r w:rsidR="00D45985">
        <w:rPr>
          <w:rFonts w:ascii="Arial" w:hAnsi="Arial" w:cs="Arial"/>
          <w:sz w:val="24"/>
          <w:szCs w:val="24"/>
          <w:lang w:val="es-ES"/>
        </w:rPr>
        <w:t xml:space="preserve"> </w:t>
      </w:r>
    </w:p>
    <w:p w:rsidR="000C39F4" w:rsidRDefault="000C39F4" w:rsidP="00EF4673">
      <w:pPr>
        <w:pStyle w:val="Prrafodelista"/>
        <w:ind w:left="1440"/>
        <w:jc w:val="both"/>
        <w:rPr>
          <w:rFonts w:ascii="Arial" w:hAnsi="Arial" w:cs="Arial"/>
          <w:sz w:val="24"/>
          <w:szCs w:val="24"/>
          <w:lang w:val="es-ES"/>
        </w:rPr>
      </w:pPr>
    </w:p>
    <w:p w:rsidR="00EF4673" w:rsidRDefault="00D45985" w:rsidP="00D45985">
      <w:pPr>
        <w:pStyle w:val="Prrafodelista"/>
        <w:numPr>
          <w:ilvl w:val="0"/>
          <w:numId w:val="1"/>
        </w:numPr>
        <w:jc w:val="both"/>
        <w:rPr>
          <w:rFonts w:ascii="Arial" w:hAnsi="Arial" w:cs="Arial"/>
          <w:sz w:val="24"/>
          <w:szCs w:val="24"/>
          <w:lang w:val="es-ES"/>
        </w:rPr>
      </w:pPr>
      <w:r>
        <w:rPr>
          <w:rFonts w:ascii="Arial" w:hAnsi="Arial" w:cs="Arial"/>
          <w:sz w:val="24"/>
          <w:szCs w:val="24"/>
          <w:lang w:val="es-ES"/>
        </w:rPr>
        <w:t>Proyecto Nº 15, actividad Nº 4</w:t>
      </w:r>
    </w:p>
    <w:p w:rsidR="000C39F4" w:rsidRDefault="00EF4673" w:rsidP="00EF4673">
      <w:pPr>
        <w:pStyle w:val="Prrafodelista"/>
        <w:ind w:left="1440"/>
        <w:jc w:val="both"/>
        <w:rPr>
          <w:rFonts w:ascii="Arial" w:hAnsi="Arial" w:cs="Arial"/>
          <w:sz w:val="24"/>
          <w:szCs w:val="24"/>
          <w:lang w:val="es-ES"/>
        </w:rPr>
      </w:pPr>
      <w:r>
        <w:rPr>
          <w:rFonts w:ascii="Arial" w:hAnsi="Arial" w:cs="Arial"/>
          <w:sz w:val="24"/>
          <w:szCs w:val="24"/>
          <w:lang w:val="es-ES"/>
        </w:rPr>
        <w:t>Actividad Nº 4: “Construir el Edificio de la sede principal de Panamá (llave en mano)”.</w:t>
      </w:r>
    </w:p>
    <w:p w:rsidR="00D45985" w:rsidRDefault="00D45985" w:rsidP="00EF4673">
      <w:pPr>
        <w:pStyle w:val="Prrafodelista"/>
        <w:ind w:left="1440"/>
        <w:jc w:val="both"/>
        <w:rPr>
          <w:rFonts w:ascii="Arial" w:hAnsi="Arial" w:cs="Arial"/>
          <w:sz w:val="24"/>
          <w:szCs w:val="24"/>
          <w:lang w:val="es-ES"/>
        </w:rPr>
      </w:pPr>
      <w:r>
        <w:rPr>
          <w:rFonts w:ascii="Arial" w:hAnsi="Arial" w:cs="Arial"/>
          <w:sz w:val="24"/>
          <w:szCs w:val="24"/>
          <w:lang w:val="es-ES"/>
        </w:rPr>
        <w:t xml:space="preserve"> </w:t>
      </w:r>
    </w:p>
    <w:p w:rsidR="000C39F4" w:rsidRPr="00EA54A7" w:rsidRDefault="00D45985" w:rsidP="00D45985">
      <w:pPr>
        <w:pStyle w:val="Prrafodelista"/>
        <w:numPr>
          <w:ilvl w:val="0"/>
          <w:numId w:val="1"/>
        </w:numPr>
        <w:jc w:val="both"/>
        <w:rPr>
          <w:rFonts w:ascii="Arial" w:hAnsi="Arial" w:cs="Arial"/>
          <w:sz w:val="24"/>
          <w:szCs w:val="24"/>
          <w:highlight w:val="yellow"/>
          <w:lang w:val="es-ES"/>
        </w:rPr>
      </w:pPr>
      <w:r w:rsidRPr="00EA54A7">
        <w:rPr>
          <w:rFonts w:ascii="Arial" w:hAnsi="Arial" w:cs="Arial"/>
          <w:sz w:val="24"/>
          <w:szCs w:val="24"/>
          <w:highlight w:val="yellow"/>
          <w:lang w:val="es-ES"/>
        </w:rPr>
        <w:t>Proyecto Nº 15, actividad Nº 5</w:t>
      </w:r>
    </w:p>
    <w:p w:rsidR="00D45985" w:rsidRDefault="000C39F4" w:rsidP="000C39F4">
      <w:pPr>
        <w:pStyle w:val="Prrafodelista"/>
        <w:ind w:left="1440"/>
        <w:jc w:val="both"/>
        <w:rPr>
          <w:rFonts w:ascii="Arial" w:hAnsi="Arial" w:cs="Arial"/>
          <w:sz w:val="24"/>
          <w:szCs w:val="24"/>
          <w:lang w:val="es-ES"/>
        </w:rPr>
      </w:pPr>
      <w:r w:rsidRPr="00EA54A7">
        <w:rPr>
          <w:rFonts w:ascii="Arial" w:hAnsi="Arial" w:cs="Arial"/>
          <w:sz w:val="24"/>
          <w:szCs w:val="24"/>
          <w:highlight w:val="yellow"/>
          <w:lang w:val="es-ES"/>
        </w:rPr>
        <w:t>Actividad Nº 5: “Recoger la opinión de la comunidad universitaria depositada en buzones de sugerencias, para incluirlas en los planes operativos”.</w:t>
      </w:r>
      <w:bookmarkStart w:id="0" w:name="_GoBack"/>
      <w:bookmarkEnd w:id="0"/>
      <w:r w:rsidR="00D45985">
        <w:rPr>
          <w:rFonts w:ascii="Arial" w:hAnsi="Arial" w:cs="Arial"/>
          <w:sz w:val="24"/>
          <w:szCs w:val="24"/>
          <w:lang w:val="es-ES"/>
        </w:rPr>
        <w:t xml:space="preserve"> </w:t>
      </w:r>
    </w:p>
    <w:p w:rsidR="000C39F4" w:rsidRDefault="000C39F4" w:rsidP="000C39F4">
      <w:pPr>
        <w:pStyle w:val="Prrafodelista"/>
        <w:ind w:left="1440"/>
        <w:jc w:val="both"/>
        <w:rPr>
          <w:rFonts w:ascii="Arial" w:hAnsi="Arial" w:cs="Arial"/>
          <w:sz w:val="24"/>
          <w:szCs w:val="24"/>
          <w:lang w:val="es-ES"/>
        </w:rPr>
      </w:pPr>
    </w:p>
    <w:p w:rsidR="00D45985" w:rsidRDefault="00D45985" w:rsidP="00D45985">
      <w:pPr>
        <w:pStyle w:val="Prrafodelista"/>
        <w:numPr>
          <w:ilvl w:val="0"/>
          <w:numId w:val="1"/>
        </w:numPr>
        <w:jc w:val="both"/>
        <w:rPr>
          <w:rFonts w:ascii="Arial" w:hAnsi="Arial" w:cs="Arial"/>
          <w:sz w:val="24"/>
          <w:szCs w:val="24"/>
          <w:lang w:val="es-ES"/>
        </w:rPr>
      </w:pPr>
      <w:r>
        <w:rPr>
          <w:rFonts w:ascii="Arial" w:hAnsi="Arial" w:cs="Arial"/>
          <w:sz w:val="24"/>
          <w:szCs w:val="24"/>
          <w:lang w:val="es-ES"/>
        </w:rPr>
        <w:t>Proyecto Nº 16, actividad Nº 7</w:t>
      </w:r>
    </w:p>
    <w:p w:rsidR="000C39F4" w:rsidRDefault="000C39F4" w:rsidP="000C39F4">
      <w:pPr>
        <w:pStyle w:val="Prrafodelista"/>
        <w:ind w:left="1440"/>
        <w:jc w:val="both"/>
        <w:rPr>
          <w:rFonts w:ascii="Arial" w:hAnsi="Arial" w:cs="Arial"/>
          <w:sz w:val="24"/>
          <w:szCs w:val="24"/>
          <w:lang w:val="es-ES"/>
        </w:rPr>
      </w:pPr>
      <w:r>
        <w:rPr>
          <w:rFonts w:ascii="Arial" w:hAnsi="Arial" w:cs="Arial"/>
          <w:sz w:val="24"/>
          <w:szCs w:val="24"/>
          <w:lang w:val="es-ES"/>
        </w:rPr>
        <w:t>Actividad Nº 7: “Perfeccionar las competencias de los administrativos”.</w:t>
      </w:r>
    </w:p>
    <w:p w:rsidR="000C39F4" w:rsidRDefault="000C39F4" w:rsidP="000C39F4">
      <w:pPr>
        <w:pStyle w:val="Prrafodelista"/>
        <w:ind w:left="1440"/>
        <w:jc w:val="both"/>
        <w:rPr>
          <w:rFonts w:ascii="Arial" w:hAnsi="Arial" w:cs="Arial"/>
          <w:sz w:val="24"/>
          <w:szCs w:val="24"/>
          <w:lang w:val="es-ES"/>
        </w:rPr>
      </w:pPr>
    </w:p>
    <w:p w:rsidR="00D45985" w:rsidRDefault="00D45985" w:rsidP="00D45985">
      <w:pPr>
        <w:pStyle w:val="Prrafodelista"/>
        <w:numPr>
          <w:ilvl w:val="0"/>
          <w:numId w:val="1"/>
        </w:numPr>
        <w:jc w:val="both"/>
        <w:rPr>
          <w:rFonts w:ascii="Arial" w:hAnsi="Arial" w:cs="Arial"/>
          <w:sz w:val="24"/>
          <w:szCs w:val="24"/>
          <w:lang w:val="es-ES"/>
        </w:rPr>
      </w:pPr>
      <w:r>
        <w:rPr>
          <w:rFonts w:ascii="Arial" w:hAnsi="Arial" w:cs="Arial"/>
          <w:sz w:val="24"/>
          <w:szCs w:val="24"/>
          <w:lang w:val="es-ES"/>
        </w:rPr>
        <w:t>Proyecto Nº 16, actividad Nº 8</w:t>
      </w:r>
    </w:p>
    <w:p w:rsidR="000C39F4" w:rsidRDefault="000C39F4" w:rsidP="000C39F4">
      <w:pPr>
        <w:pStyle w:val="Prrafodelista"/>
        <w:ind w:left="1440"/>
        <w:jc w:val="both"/>
        <w:rPr>
          <w:rFonts w:ascii="Arial" w:hAnsi="Arial" w:cs="Arial"/>
          <w:sz w:val="24"/>
          <w:szCs w:val="24"/>
          <w:lang w:val="es-ES"/>
        </w:rPr>
      </w:pPr>
      <w:r>
        <w:rPr>
          <w:rFonts w:ascii="Arial" w:hAnsi="Arial" w:cs="Arial"/>
          <w:sz w:val="24"/>
          <w:szCs w:val="24"/>
          <w:lang w:val="es-ES"/>
        </w:rPr>
        <w:t xml:space="preserve">Actividad Nº 8: “Gestionar un sistema de registro que </w:t>
      </w:r>
      <w:proofErr w:type="spellStart"/>
      <w:r>
        <w:rPr>
          <w:rFonts w:ascii="Arial" w:hAnsi="Arial" w:cs="Arial"/>
          <w:sz w:val="24"/>
          <w:szCs w:val="24"/>
          <w:lang w:val="es-ES"/>
        </w:rPr>
        <w:t>de</w:t>
      </w:r>
      <w:proofErr w:type="spellEnd"/>
      <w:r>
        <w:rPr>
          <w:rFonts w:ascii="Arial" w:hAnsi="Arial" w:cs="Arial"/>
          <w:sz w:val="24"/>
          <w:szCs w:val="24"/>
          <w:lang w:val="es-ES"/>
        </w:rPr>
        <w:t xml:space="preserve"> cuenta de las capacidades y potencialidades de los recursos humanos de todas las sedes”.</w:t>
      </w:r>
    </w:p>
    <w:p w:rsidR="000C39F4" w:rsidRDefault="000C39F4" w:rsidP="000C39F4">
      <w:pPr>
        <w:pStyle w:val="Prrafodelista"/>
        <w:ind w:left="1440"/>
        <w:jc w:val="both"/>
        <w:rPr>
          <w:rFonts w:ascii="Arial" w:hAnsi="Arial" w:cs="Arial"/>
          <w:sz w:val="24"/>
          <w:szCs w:val="24"/>
          <w:lang w:val="es-ES"/>
        </w:rPr>
      </w:pPr>
    </w:p>
    <w:p w:rsidR="000C39F4" w:rsidRDefault="000C39F4" w:rsidP="000C39F4">
      <w:pPr>
        <w:pStyle w:val="Prrafodelista"/>
        <w:ind w:left="1440"/>
        <w:jc w:val="both"/>
        <w:rPr>
          <w:rFonts w:ascii="Arial" w:hAnsi="Arial" w:cs="Arial"/>
          <w:sz w:val="24"/>
          <w:szCs w:val="24"/>
          <w:lang w:val="es-ES"/>
        </w:rPr>
      </w:pPr>
    </w:p>
    <w:p w:rsidR="00D45985" w:rsidRDefault="00D45985" w:rsidP="00D45985">
      <w:pPr>
        <w:pStyle w:val="Prrafodelista"/>
        <w:numPr>
          <w:ilvl w:val="0"/>
          <w:numId w:val="1"/>
        </w:numPr>
        <w:jc w:val="both"/>
        <w:rPr>
          <w:rFonts w:ascii="Arial" w:hAnsi="Arial" w:cs="Arial"/>
          <w:sz w:val="24"/>
          <w:szCs w:val="24"/>
          <w:lang w:val="es-ES"/>
        </w:rPr>
      </w:pPr>
      <w:r>
        <w:rPr>
          <w:rFonts w:ascii="Arial" w:hAnsi="Arial" w:cs="Arial"/>
          <w:sz w:val="24"/>
          <w:szCs w:val="24"/>
          <w:lang w:val="es-ES"/>
        </w:rPr>
        <w:lastRenderedPageBreak/>
        <w:t>Proyecto Nº 16, actividad Nº 9</w:t>
      </w:r>
    </w:p>
    <w:p w:rsidR="000C39F4" w:rsidRDefault="000C39F4" w:rsidP="000C39F4">
      <w:pPr>
        <w:pStyle w:val="Prrafodelista"/>
        <w:ind w:left="1440"/>
        <w:jc w:val="both"/>
        <w:rPr>
          <w:rFonts w:ascii="Arial" w:hAnsi="Arial" w:cs="Arial"/>
          <w:sz w:val="24"/>
          <w:szCs w:val="24"/>
          <w:lang w:val="es-ES"/>
        </w:rPr>
      </w:pPr>
      <w:r>
        <w:rPr>
          <w:rFonts w:ascii="Arial" w:hAnsi="Arial" w:cs="Arial"/>
          <w:sz w:val="24"/>
          <w:szCs w:val="24"/>
          <w:lang w:val="es-ES"/>
        </w:rPr>
        <w:t>Actividad Nº 9: “Medir el clima organizacional del personal administrativo”.</w:t>
      </w:r>
    </w:p>
    <w:p w:rsidR="00D45985" w:rsidRDefault="00D45985" w:rsidP="00D45985">
      <w:pPr>
        <w:pStyle w:val="Prrafodelista"/>
        <w:ind w:left="1440"/>
        <w:jc w:val="both"/>
        <w:rPr>
          <w:rFonts w:ascii="Arial" w:hAnsi="Arial" w:cs="Arial"/>
          <w:sz w:val="24"/>
          <w:szCs w:val="24"/>
          <w:lang w:val="es-ES"/>
        </w:rPr>
      </w:pPr>
    </w:p>
    <w:p w:rsidR="00D45985" w:rsidRPr="001218B5" w:rsidRDefault="00D45985" w:rsidP="00D45985">
      <w:pPr>
        <w:ind w:left="708"/>
        <w:jc w:val="both"/>
        <w:rPr>
          <w:rFonts w:ascii="Arial" w:eastAsia="Calibri" w:hAnsi="Arial" w:cs="Arial"/>
          <w:sz w:val="24"/>
          <w:szCs w:val="24"/>
          <w:lang w:val="es-ES"/>
        </w:rPr>
      </w:pPr>
      <w:r w:rsidRPr="001218B5">
        <w:rPr>
          <w:rFonts w:ascii="Arial" w:eastAsia="Calibri" w:hAnsi="Arial" w:cs="Arial"/>
          <w:sz w:val="24"/>
          <w:szCs w:val="24"/>
          <w:lang w:val="es-ES"/>
        </w:rPr>
        <w:t xml:space="preserve">Fecha </w:t>
      </w:r>
      <w:r>
        <w:rPr>
          <w:rFonts w:ascii="Arial" w:eastAsia="Calibri" w:hAnsi="Arial" w:cs="Arial"/>
          <w:sz w:val="24"/>
          <w:szCs w:val="24"/>
          <w:lang w:val="es-ES"/>
        </w:rPr>
        <w:t xml:space="preserve">impostergable </w:t>
      </w:r>
      <w:r w:rsidRPr="001218B5">
        <w:rPr>
          <w:rFonts w:ascii="Arial" w:eastAsia="Calibri" w:hAnsi="Arial" w:cs="Arial"/>
          <w:sz w:val="24"/>
          <w:szCs w:val="24"/>
          <w:lang w:val="es-ES"/>
        </w:rPr>
        <w:t>de entrega de los informes</w:t>
      </w:r>
      <w:r>
        <w:rPr>
          <w:rFonts w:ascii="Arial" w:eastAsia="Calibri" w:hAnsi="Arial" w:cs="Arial"/>
          <w:sz w:val="24"/>
          <w:szCs w:val="24"/>
          <w:lang w:val="es-ES"/>
        </w:rPr>
        <w:t xml:space="preserve"> finales del PMIA 2016 a la UTE</w:t>
      </w:r>
      <w:r w:rsidRPr="001218B5">
        <w:rPr>
          <w:rFonts w:ascii="Arial" w:eastAsia="Calibri" w:hAnsi="Arial" w:cs="Arial"/>
          <w:sz w:val="24"/>
          <w:szCs w:val="24"/>
          <w:lang w:val="es-ES"/>
        </w:rPr>
        <w:t xml:space="preserve">: </w:t>
      </w:r>
      <w:r>
        <w:rPr>
          <w:rFonts w:ascii="Arial" w:eastAsia="Calibri" w:hAnsi="Arial" w:cs="Arial"/>
          <w:b/>
          <w:sz w:val="24"/>
          <w:szCs w:val="24"/>
          <w:lang w:val="es-ES"/>
        </w:rPr>
        <w:t>martes</w:t>
      </w:r>
      <w:r w:rsidRPr="001218B5">
        <w:rPr>
          <w:rFonts w:ascii="Arial" w:eastAsia="Calibri" w:hAnsi="Arial" w:cs="Arial"/>
          <w:b/>
          <w:sz w:val="24"/>
          <w:szCs w:val="24"/>
          <w:lang w:val="es-ES"/>
        </w:rPr>
        <w:t xml:space="preserve"> </w:t>
      </w:r>
      <w:r>
        <w:rPr>
          <w:rFonts w:ascii="Arial" w:eastAsia="Calibri" w:hAnsi="Arial" w:cs="Arial"/>
          <w:b/>
          <w:sz w:val="24"/>
          <w:szCs w:val="24"/>
          <w:lang w:val="es-ES"/>
        </w:rPr>
        <w:t>15</w:t>
      </w:r>
      <w:r w:rsidRPr="001218B5">
        <w:rPr>
          <w:rFonts w:ascii="Arial" w:eastAsia="Calibri" w:hAnsi="Arial" w:cs="Arial"/>
          <w:b/>
          <w:sz w:val="24"/>
          <w:szCs w:val="24"/>
          <w:lang w:val="es-ES"/>
        </w:rPr>
        <w:t xml:space="preserve"> de </w:t>
      </w:r>
      <w:r>
        <w:rPr>
          <w:rFonts w:ascii="Arial" w:eastAsia="Calibri" w:hAnsi="Arial" w:cs="Arial"/>
          <w:b/>
          <w:sz w:val="24"/>
          <w:szCs w:val="24"/>
          <w:lang w:val="es-ES"/>
        </w:rPr>
        <w:t>noviembre</w:t>
      </w:r>
      <w:r w:rsidRPr="001218B5">
        <w:rPr>
          <w:rFonts w:ascii="Arial" w:eastAsia="Calibri" w:hAnsi="Arial" w:cs="Arial"/>
          <w:b/>
          <w:sz w:val="24"/>
          <w:szCs w:val="24"/>
          <w:lang w:val="es-ES"/>
        </w:rPr>
        <w:t xml:space="preserve"> de 201</w:t>
      </w:r>
      <w:r>
        <w:rPr>
          <w:rFonts w:ascii="Arial" w:eastAsia="Calibri" w:hAnsi="Arial" w:cs="Arial"/>
          <w:b/>
          <w:sz w:val="24"/>
          <w:szCs w:val="24"/>
          <w:lang w:val="es-ES"/>
        </w:rPr>
        <w:t>6</w:t>
      </w:r>
      <w:r w:rsidRPr="001218B5">
        <w:rPr>
          <w:rFonts w:ascii="Arial" w:eastAsia="Calibri" w:hAnsi="Arial" w:cs="Arial"/>
          <w:b/>
          <w:sz w:val="24"/>
          <w:szCs w:val="24"/>
          <w:lang w:val="es-ES"/>
        </w:rPr>
        <w:t>.</w:t>
      </w:r>
    </w:p>
    <w:p w:rsidR="00D45985" w:rsidRDefault="00D45985" w:rsidP="00D45985">
      <w:pPr>
        <w:ind w:left="720"/>
        <w:contextualSpacing/>
        <w:jc w:val="both"/>
        <w:rPr>
          <w:rFonts w:ascii="Arial" w:eastAsia="Calibri" w:hAnsi="Arial" w:cs="Arial"/>
          <w:sz w:val="24"/>
          <w:szCs w:val="24"/>
          <w:lang w:val="es-ES"/>
        </w:rPr>
      </w:pPr>
    </w:p>
    <w:p w:rsidR="00D45985" w:rsidRDefault="00D45985" w:rsidP="00D45985">
      <w:pPr>
        <w:ind w:left="720"/>
        <w:contextualSpacing/>
        <w:jc w:val="both"/>
        <w:rPr>
          <w:rFonts w:ascii="Arial" w:eastAsia="Calibri" w:hAnsi="Arial" w:cs="Arial"/>
          <w:sz w:val="24"/>
          <w:szCs w:val="24"/>
          <w:lang w:val="es-ES"/>
        </w:rPr>
      </w:pPr>
      <w:r w:rsidRPr="001218B5">
        <w:rPr>
          <w:rFonts w:ascii="Arial" w:eastAsia="Calibri" w:hAnsi="Arial" w:cs="Arial"/>
          <w:sz w:val="24"/>
          <w:szCs w:val="24"/>
          <w:lang w:val="es-ES"/>
        </w:rPr>
        <w:t xml:space="preserve">Nota: </w:t>
      </w:r>
    </w:p>
    <w:p w:rsidR="00D45985" w:rsidRPr="00C8509C" w:rsidRDefault="00D45985" w:rsidP="00D45985">
      <w:pPr>
        <w:pStyle w:val="Prrafodelista"/>
        <w:numPr>
          <w:ilvl w:val="0"/>
          <w:numId w:val="3"/>
        </w:numPr>
        <w:jc w:val="both"/>
        <w:rPr>
          <w:rFonts w:ascii="Arial" w:eastAsia="Calibri" w:hAnsi="Arial" w:cs="Arial"/>
          <w:sz w:val="24"/>
          <w:szCs w:val="24"/>
          <w:lang w:val="es-ES"/>
        </w:rPr>
      </w:pPr>
      <w:r w:rsidRPr="00C8509C">
        <w:rPr>
          <w:rFonts w:ascii="Arial" w:eastAsia="Calibri" w:hAnsi="Arial" w:cs="Arial"/>
          <w:sz w:val="24"/>
          <w:szCs w:val="24"/>
          <w:lang w:val="es-ES"/>
        </w:rPr>
        <w:t>El informe debe ser elaborado con el formato establecido, el cual contiene los parámetros mínimos que debe tener el informe de evidencia del Plan de Mejoramiento Institucional Ajustado (PMIA).  Además, el informe debe demostrar el cumplimiento de</w:t>
      </w:r>
      <w:r>
        <w:rPr>
          <w:rFonts w:ascii="Arial" w:eastAsia="Calibri" w:hAnsi="Arial" w:cs="Arial"/>
          <w:sz w:val="24"/>
          <w:szCs w:val="24"/>
          <w:lang w:val="es-ES"/>
        </w:rPr>
        <w:t xml:space="preserve">l </w:t>
      </w:r>
      <w:r w:rsidRPr="00C8509C">
        <w:rPr>
          <w:rFonts w:ascii="Arial" w:eastAsia="Calibri" w:hAnsi="Arial" w:cs="Arial"/>
          <w:sz w:val="24"/>
          <w:szCs w:val="24"/>
          <w:lang w:val="es-ES"/>
        </w:rPr>
        <w:t>indicador de seguimiento de la actividad correspondient</w:t>
      </w:r>
      <w:r>
        <w:rPr>
          <w:rFonts w:ascii="Arial" w:eastAsia="Calibri" w:hAnsi="Arial" w:cs="Arial"/>
          <w:sz w:val="24"/>
          <w:szCs w:val="24"/>
          <w:lang w:val="es-ES"/>
        </w:rPr>
        <w:t>e</w:t>
      </w:r>
      <w:r w:rsidRPr="00C8509C">
        <w:rPr>
          <w:rFonts w:ascii="Arial" w:eastAsia="Calibri" w:hAnsi="Arial" w:cs="Arial"/>
          <w:sz w:val="24"/>
          <w:szCs w:val="24"/>
          <w:lang w:val="es-ES"/>
        </w:rPr>
        <w:t xml:space="preserve"> del proyecto del</w:t>
      </w:r>
      <w:r>
        <w:rPr>
          <w:rFonts w:ascii="Arial" w:eastAsia="Calibri" w:hAnsi="Arial" w:cs="Arial"/>
          <w:sz w:val="24"/>
          <w:szCs w:val="24"/>
          <w:lang w:val="es-ES"/>
        </w:rPr>
        <w:t xml:space="preserve"> PMIA.</w:t>
      </w:r>
      <w:r w:rsidRPr="00C8509C">
        <w:rPr>
          <w:rFonts w:ascii="Arial" w:eastAsia="Calibri" w:hAnsi="Arial" w:cs="Arial"/>
          <w:sz w:val="24"/>
          <w:szCs w:val="24"/>
          <w:lang w:val="es-ES"/>
        </w:rPr>
        <w:t xml:space="preserve"> </w:t>
      </w:r>
    </w:p>
    <w:p w:rsidR="00D45985" w:rsidRPr="00522554" w:rsidRDefault="00D45985" w:rsidP="00D45985">
      <w:pPr>
        <w:pStyle w:val="Prrafodelista"/>
        <w:ind w:left="1440"/>
        <w:jc w:val="both"/>
        <w:rPr>
          <w:rFonts w:ascii="Arial" w:hAnsi="Arial" w:cs="Arial"/>
          <w:sz w:val="24"/>
          <w:szCs w:val="24"/>
          <w:lang w:val="es-ES"/>
        </w:rPr>
      </w:pPr>
    </w:p>
    <w:p w:rsidR="00D45985" w:rsidRDefault="00D45985" w:rsidP="00D45985">
      <w:pPr>
        <w:jc w:val="both"/>
        <w:rPr>
          <w:rFonts w:ascii="Arial" w:hAnsi="Arial" w:cs="Arial"/>
          <w:b/>
          <w:sz w:val="24"/>
          <w:szCs w:val="24"/>
          <w:lang w:val="es-ES"/>
        </w:rPr>
      </w:pPr>
      <w:r w:rsidRPr="006B4776">
        <w:rPr>
          <w:rFonts w:ascii="Arial" w:hAnsi="Arial" w:cs="Arial"/>
          <w:b/>
          <w:sz w:val="24"/>
          <w:szCs w:val="24"/>
          <w:lang w:val="es-ES"/>
        </w:rPr>
        <w:t>Nota:</w:t>
      </w:r>
      <w:r w:rsidRPr="006B4776">
        <w:rPr>
          <w:rFonts w:ascii="Arial" w:hAnsi="Arial" w:cs="Arial"/>
          <w:b/>
          <w:sz w:val="24"/>
          <w:szCs w:val="24"/>
          <w:lang w:val="es-ES"/>
        </w:rPr>
        <w:tab/>
      </w:r>
      <w:r>
        <w:rPr>
          <w:rFonts w:ascii="Arial" w:hAnsi="Arial" w:cs="Arial"/>
          <w:b/>
          <w:sz w:val="24"/>
          <w:szCs w:val="24"/>
          <w:lang w:val="es-ES"/>
        </w:rPr>
        <w:t>Todos l</w:t>
      </w:r>
      <w:r w:rsidRPr="006B4776">
        <w:rPr>
          <w:rFonts w:ascii="Arial" w:hAnsi="Arial" w:cs="Arial"/>
          <w:b/>
          <w:sz w:val="24"/>
          <w:szCs w:val="24"/>
          <w:lang w:val="es-ES"/>
        </w:rPr>
        <w:t xml:space="preserve">os informes deben </w:t>
      </w:r>
      <w:r>
        <w:rPr>
          <w:rFonts w:ascii="Arial" w:hAnsi="Arial" w:cs="Arial"/>
          <w:b/>
          <w:sz w:val="24"/>
          <w:szCs w:val="24"/>
          <w:lang w:val="es-ES"/>
        </w:rPr>
        <w:t xml:space="preserve">ser </w:t>
      </w:r>
      <w:r w:rsidRPr="006B4776">
        <w:rPr>
          <w:rFonts w:ascii="Arial" w:hAnsi="Arial" w:cs="Arial"/>
          <w:b/>
          <w:sz w:val="24"/>
          <w:szCs w:val="24"/>
          <w:lang w:val="es-ES"/>
        </w:rPr>
        <w:t>entrega</w:t>
      </w:r>
      <w:r>
        <w:rPr>
          <w:rFonts w:ascii="Arial" w:hAnsi="Arial" w:cs="Arial"/>
          <w:b/>
          <w:sz w:val="24"/>
          <w:szCs w:val="24"/>
          <w:lang w:val="es-ES"/>
        </w:rPr>
        <w:t>do</w:t>
      </w:r>
      <w:r w:rsidRPr="006B4776">
        <w:rPr>
          <w:rFonts w:ascii="Arial" w:hAnsi="Arial" w:cs="Arial"/>
          <w:b/>
          <w:sz w:val="24"/>
          <w:szCs w:val="24"/>
          <w:lang w:val="es-ES"/>
        </w:rPr>
        <w:t xml:space="preserve"> con una copia y un archivo digital</w:t>
      </w:r>
      <w:r>
        <w:rPr>
          <w:rFonts w:ascii="Arial" w:hAnsi="Arial" w:cs="Arial"/>
          <w:b/>
          <w:sz w:val="24"/>
          <w:szCs w:val="24"/>
          <w:lang w:val="es-ES"/>
        </w:rPr>
        <w:t xml:space="preserve"> a la Unidad Técnica de Evaluación (UTE).  </w:t>
      </w:r>
    </w:p>
    <w:p w:rsidR="00FE1079" w:rsidRDefault="00FE1079">
      <w:pPr>
        <w:rPr>
          <w:rFonts w:ascii="Arial" w:hAnsi="Arial" w:cs="Arial"/>
          <w:sz w:val="24"/>
          <w:szCs w:val="24"/>
          <w:lang w:val="es-ES"/>
        </w:rPr>
      </w:pPr>
    </w:p>
    <w:p w:rsidR="000C39F4" w:rsidRDefault="000C39F4">
      <w:pPr>
        <w:rPr>
          <w:rFonts w:ascii="Arial" w:hAnsi="Arial" w:cs="Arial"/>
          <w:b/>
          <w:sz w:val="24"/>
          <w:szCs w:val="24"/>
        </w:rPr>
      </w:pPr>
      <w:r>
        <w:rPr>
          <w:rFonts w:ascii="Arial" w:hAnsi="Arial" w:cs="Arial"/>
          <w:b/>
          <w:sz w:val="24"/>
          <w:szCs w:val="24"/>
        </w:rPr>
        <w:br w:type="page"/>
      </w:r>
    </w:p>
    <w:p w:rsidR="00FE1079" w:rsidRPr="006B4A33" w:rsidRDefault="00FE1079" w:rsidP="00FE1079">
      <w:pPr>
        <w:spacing w:after="0"/>
        <w:jc w:val="center"/>
        <w:rPr>
          <w:rFonts w:ascii="Arial" w:hAnsi="Arial" w:cs="Arial"/>
          <w:b/>
          <w:sz w:val="24"/>
          <w:szCs w:val="24"/>
        </w:rPr>
      </w:pPr>
      <w:r w:rsidRPr="006B4A33">
        <w:rPr>
          <w:rFonts w:ascii="Arial" w:hAnsi="Arial" w:cs="Arial"/>
          <w:b/>
          <w:sz w:val="24"/>
          <w:szCs w:val="24"/>
        </w:rPr>
        <w:lastRenderedPageBreak/>
        <w:t>ISAE UNIVERSIDAD</w:t>
      </w:r>
    </w:p>
    <w:p w:rsidR="00FE1079" w:rsidRPr="006B4A33" w:rsidRDefault="00FE1079" w:rsidP="00FE1079">
      <w:pPr>
        <w:spacing w:after="0"/>
        <w:jc w:val="center"/>
        <w:rPr>
          <w:rFonts w:ascii="Arial" w:hAnsi="Arial" w:cs="Arial"/>
          <w:b/>
          <w:sz w:val="24"/>
          <w:szCs w:val="24"/>
        </w:rPr>
      </w:pPr>
      <w:r w:rsidRPr="006B4A33">
        <w:rPr>
          <w:rFonts w:ascii="Arial" w:hAnsi="Arial" w:cs="Arial"/>
          <w:b/>
          <w:sz w:val="24"/>
          <w:szCs w:val="24"/>
        </w:rPr>
        <w:t>UNIDAD TECNICA DE EVALUACIÓN (UTE)</w:t>
      </w:r>
    </w:p>
    <w:p w:rsidR="00FE1079" w:rsidRPr="005F33B5" w:rsidRDefault="00FE1079" w:rsidP="00FE1079">
      <w:pPr>
        <w:rPr>
          <w:rFonts w:ascii="Arial" w:hAnsi="Arial" w:cs="Arial"/>
          <w:b/>
          <w:sz w:val="24"/>
          <w:szCs w:val="24"/>
        </w:rPr>
      </w:pPr>
    </w:p>
    <w:p w:rsidR="00FE1079" w:rsidRPr="007E1CEE" w:rsidRDefault="00FE1079" w:rsidP="00FE1079">
      <w:pPr>
        <w:jc w:val="center"/>
        <w:rPr>
          <w:rFonts w:ascii="Arial" w:hAnsi="Arial" w:cs="Arial"/>
          <w:b/>
          <w:sz w:val="24"/>
          <w:szCs w:val="24"/>
          <w:lang w:val="es-ES"/>
        </w:rPr>
      </w:pPr>
      <w:r w:rsidRPr="007E1CEE">
        <w:rPr>
          <w:rFonts w:ascii="Arial" w:hAnsi="Arial" w:cs="Arial"/>
          <w:b/>
          <w:sz w:val="24"/>
          <w:szCs w:val="24"/>
          <w:lang w:val="es-ES"/>
        </w:rPr>
        <w:t xml:space="preserve">INFORME </w:t>
      </w:r>
      <w:r>
        <w:rPr>
          <w:rFonts w:ascii="Arial" w:hAnsi="Arial" w:cs="Arial"/>
          <w:b/>
          <w:sz w:val="24"/>
          <w:szCs w:val="24"/>
          <w:lang w:val="es-ES"/>
        </w:rPr>
        <w:t xml:space="preserve">DE LAS EVIDENCIAS </w:t>
      </w:r>
      <w:r w:rsidRPr="007E1CEE">
        <w:rPr>
          <w:rFonts w:ascii="Arial" w:hAnsi="Arial" w:cs="Arial"/>
          <w:b/>
          <w:sz w:val="24"/>
          <w:szCs w:val="24"/>
          <w:lang w:val="es-ES"/>
        </w:rPr>
        <w:t>DEL PLAN DE MEJORA</w:t>
      </w:r>
      <w:r>
        <w:rPr>
          <w:rFonts w:ascii="Arial" w:hAnsi="Arial" w:cs="Arial"/>
          <w:b/>
          <w:sz w:val="24"/>
          <w:szCs w:val="24"/>
          <w:lang w:val="es-ES"/>
        </w:rPr>
        <w:t>MIENTO</w:t>
      </w:r>
      <w:r w:rsidRPr="007E1CEE">
        <w:rPr>
          <w:rFonts w:ascii="Arial" w:hAnsi="Arial" w:cs="Arial"/>
          <w:b/>
          <w:sz w:val="24"/>
          <w:szCs w:val="24"/>
          <w:lang w:val="es-ES"/>
        </w:rPr>
        <w:t xml:space="preserve"> INSTITUCIONAL</w:t>
      </w:r>
      <w:r>
        <w:rPr>
          <w:rFonts w:ascii="Arial" w:hAnsi="Arial" w:cs="Arial"/>
          <w:b/>
          <w:sz w:val="24"/>
          <w:szCs w:val="24"/>
          <w:lang w:val="es-ES"/>
        </w:rPr>
        <w:t xml:space="preserve"> AJUSTADO</w:t>
      </w:r>
    </w:p>
    <w:p w:rsidR="00FE1079" w:rsidRDefault="00FE1079" w:rsidP="00FE1079">
      <w:pPr>
        <w:jc w:val="both"/>
        <w:rPr>
          <w:rFonts w:ascii="Arial" w:hAnsi="Arial" w:cs="Arial"/>
          <w:sz w:val="24"/>
          <w:szCs w:val="24"/>
          <w:lang w:val="es-ES"/>
        </w:rPr>
      </w:pPr>
      <w:r>
        <w:rPr>
          <w:rFonts w:ascii="Arial" w:hAnsi="Arial" w:cs="Arial"/>
          <w:sz w:val="24"/>
          <w:szCs w:val="24"/>
          <w:lang w:val="es-ES"/>
        </w:rPr>
        <w:t>Las evidencias del Plan de Mejoramiento Institucional Ajustado (PMIA) se obtienen, desarrollando el indicador de seguimiento de cada uno de las actividades de los proyectos.  El indicador de seguimiento se establece para medir el cumplimiento de la meta establecida para cada actividad del proyecto.</w:t>
      </w:r>
    </w:p>
    <w:p w:rsidR="00FE1079" w:rsidRPr="00522554" w:rsidRDefault="00FE1079" w:rsidP="00FE1079">
      <w:pPr>
        <w:jc w:val="both"/>
        <w:rPr>
          <w:rFonts w:ascii="Arial" w:hAnsi="Arial" w:cs="Arial"/>
          <w:lang w:val="es-ES"/>
        </w:rPr>
      </w:pPr>
    </w:p>
    <w:p w:rsidR="00FE1079" w:rsidRDefault="00FE1079" w:rsidP="00FE1079">
      <w:pPr>
        <w:jc w:val="both"/>
        <w:rPr>
          <w:rFonts w:ascii="Arial" w:hAnsi="Arial" w:cs="Arial"/>
          <w:lang w:val="es-ES_tradnl"/>
        </w:rPr>
      </w:pPr>
    </w:p>
    <w:p w:rsidR="00FE1079" w:rsidRDefault="00FE1079" w:rsidP="00FE1079">
      <w:pPr>
        <w:jc w:val="both"/>
        <w:rPr>
          <w:rFonts w:ascii="Arial" w:hAnsi="Arial" w:cs="Arial"/>
          <w:b/>
          <w:sz w:val="24"/>
          <w:szCs w:val="24"/>
          <w:lang w:val="es-ES"/>
        </w:rPr>
      </w:pPr>
      <w:r w:rsidRPr="00AE0E5C">
        <w:rPr>
          <w:rFonts w:ascii="Arial" w:hAnsi="Arial" w:cs="Arial"/>
          <w:b/>
          <w:sz w:val="24"/>
          <w:szCs w:val="24"/>
          <w:lang w:val="es-ES"/>
        </w:rPr>
        <w:t xml:space="preserve">INFORME DE </w:t>
      </w:r>
      <w:r>
        <w:rPr>
          <w:rFonts w:ascii="Arial" w:hAnsi="Arial" w:cs="Arial"/>
          <w:b/>
          <w:sz w:val="24"/>
          <w:szCs w:val="24"/>
          <w:lang w:val="es-ES"/>
        </w:rPr>
        <w:t>EVIDENCIAS</w:t>
      </w:r>
    </w:p>
    <w:p w:rsidR="00FE1079" w:rsidRPr="00522554" w:rsidRDefault="00FE1079" w:rsidP="00FE1079">
      <w:pPr>
        <w:jc w:val="both"/>
        <w:rPr>
          <w:rFonts w:ascii="Arial" w:hAnsi="Arial" w:cs="Arial"/>
          <w:sz w:val="24"/>
          <w:szCs w:val="24"/>
          <w:lang w:val="es-ES"/>
        </w:rPr>
      </w:pPr>
      <w:r>
        <w:rPr>
          <w:rFonts w:ascii="Arial" w:hAnsi="Arial" w:cs="Arial"/>
          <w:sz w:val="24"/>
          <w:szCs w:val="24"/>
          <w:lang w:val="es-ES"/>
        </w:rPr>
        <w:t>El informe de las evidencias de cumplimiento de las actividades de los proyectos del Plan de Mejoramiento Institucional Ajustado (PMI) deben contener, por lo menos, los siguientes parámetros:</w:t>
      </w:r>
    </w:p>
    <w:p w:rsidR="00FE1079" w:rsidRDefault="00FE1079" w:rsidP="00FE1079">
      <w:pPr>
        <w:pStyle w:val="Prrafodelista"/>
        <w:numPr>
          <w:ilvl w:val="0"/>
          <w:numId w:val="4"/>
        </w:numPr>
        <w:jc w:val="both"/>
        <w:rPr>
          <w:rFonts w:ascii="Arial" w:hAnsi="Arial" w:cs="Arial"/>
          <w:sz w:val="24"/>
          <w:szCs w:val="24"/>
          <w:lang w:val="es-ES"/>
        </w:rPr>
      </w:pPr>
      <w:r>
        <w:rPr>
          <w:rFonts w:ascii="Arial" w:hAnsi="Arial" w:cs="Arial"/>
          <w:sz w:val="24"/>
          <w:szCs w:val="24"/>
          <w:lang w:val="es-ES"/>
        </w:rPr>
        <w:t>Nombre del Proyecto.</w:t>
      </w:r>
    </w:p>
    <w:p w:rsidR="00FE1079" w:rsidRDefault="00FE1079" w:rsidP="00FE1079">
      <w:pPr>
        <w:pStyle w:val="Prrafodelista"/>
        <w:numPr>
          <w:ilvl w:val="0"/>
          <w:numId w:val="4"/>
        </w:numPr>
        <w:jc w:val="both"/>
        <w:rPr>
          <w:rFonts w:ascii="Arial" w:hAnsi="Arial" w:cs="Arial"/>
          <w:sz w:val="24"/>
          <w:szCs w:val="24"/>
          <w:lang w:val="es-ES"/>
        </w:rPr>
      </w:pPr>
      <w:r>
        <w:rPr>
          <w:rFonts w:ascii="Arial" w:hAnsi="Arial" w:cs="Arial"/>
          <w:sz w:val="24"/>
          <w:szCs w:val="24"/>
          <w:lang w:val="es-ES"/>
        </w:rPr>
        <w:t>Nombre de la actividad.</w:t>
      </w:r>
    </w:p>
    <w:p w:rsidR="00FE1079" w:rsidRDefault="00FE1079" w:rsidP="00FE1079">
      <w:pPr>
        <w:pStyle w:val="Prrafodelista"/>
        <w:numPr>
          <w:ilvl w:val="0"/>
          <w:numId w:val="4"/>
        </w:numPr>
        <w:jc w:val="both"/>
        <w:rPr>
          <w:rFonts w:ascii="Arial" w:hAnsi="Arial" w:cs="Arial"/>
          <w:sz w:val="24"/>
          <w:szCs w:val="24"/>
          <w:lang w:val="es-ES"/>
        </w:rPr>
      </w:pPr>
      <w:r>
        <w:rPr>
          <w:rFonts w:ascii="Arial" w:hAnsi="Arial" w:cs="Arial"/>
          <w:sz w:val="24"/>
          <w:szCs w:val="24"/>
          <w:lang w:val="es-ES"/>
        </w:rPr>
        <w:t>Objetivos de la actividad.</w:t>
      </w:r>
    </w:p>
    <w:p w:rsidR="00FE1079" w:rsidRDefault="00FE1079" w:rsidP="00FE1079">
      <w:pPr>
        <w:pStyle w:val="Prrafodelista"/>
        <w:numPr>
          <w:ilvl w:val="0"/>
          <w:numId w:val="4"/>
        </w:numPr>
        <w:jc w:val="both"/>
        <w:rPr>
          <w:rFonts w:ascii="Arial" w:hAnsi="Arial" w:cs="Arial"/>
          <w:sz w:val="24"/>
          <w:szCs w:val="24"/>
          <w:lang w:val="es-ES"/>
        </w:rPr>
      </w:pPr>
      <w:r>
        <w:rPr>
          <w:rFonts w:ascii="Arial" w:hAnsi="Arial" w:cs="Arial"/>
          <w:sz w:val="24"/>
          <w:szCs w:val="24"/>
          <w:lang w:val="es-ES"/>
        </w:rPr>
        <w:t>Fecha de ejecución de la actividad.</w:t>
      </w:r>
    </w:p>
    <w:p w:rsidR="00FE1079" w:rsidRDefault="00FE1079" w:rsidP="00FE1079">
      <w:pPr>
        <w:pStyle w:val="Prrafodelista"/>
        <w:numPr>
          <w:ilvl w:val="0"/>
          <w:numId w:val="4"/>
        </w:numPr>
        <w:jc w:val="both"/>
        <w:rPr>
          <w:rFonts w:ascii="Arial" w:hAnsi="Arial" w:cs="Arial"/>
          <w:sz w:val="24"/>
          <w:szCs w:val="24"/>
          <w:lang w:val="es-ES"/>
        </w:rPr>
      </w:pPr>
      <w:r>
        <w:rPr>
          <w:rFonts w:ascii="Arial" w:hAnsi="Arial" w:cs="Arial"/>
          <w:sz w:val="24"/>
          <w:szCs w:val="24"/>
          <w:lang w:val="es-ES"/>
        </w:rPr>
        <w:t>Lugar en que se desarrolló la actividad.</w:t>
      </w:r>
    </w:p>
    <w:p w:rsidR="00FE1079" w:rsidRDefault="00FE1079" w:rsidP="00FE1079">
      <w:pPr>
        <w:pStyle w:val="Prrafodelista"/>
        <w:numPr>
          <w:ilvl w:val="0"/>
          <w:numId w:val="4"/>
        </w:numPr>
        <w:jc w:val="both"/>
        <w:rPr>
          <w:rFonts w:ascii="Arial" w:hAnsi="Arial" w:cs="Arial"/>
          <w:sz w:val="24"/>
          <w:szCs w:val="24"/>
          <w:lang w:val="es-ES"/>
        </w:rPr>
      </w:pPr>
      <w:r>
        <w:rPr>
          <w:rFonts w:ascii="Arial" w:hAnsi="Arial" w:cs="Arial"/>
          <w:sz w:val="24"/>
          <w:szCs w:val="24"/>
          <w:lang w:val="es-ES"/>
        </w:rPr>
        <w:t>Responsable de la actividad.</w:t>
      </w:r>
    </w:p>
    <w:p w:rsidR="00FE1079" w:rsidRDefault="00FE1079" w:rsidP="00FE1079">
      <w:pPr>
        <w:pStyle w:val="Prrafodelista"/>
        <w:numPr>
          <w:ilvl w:val="0"/>
          <w:numId w:val="4"/>
        </w:numPr>
        <w:jc w:val="both"/>
        <w:rPr>
          <w:rFonts w:ascii="Arial" w:hAnsi="Arial" w:cs="Arial"/>
          <w:sz w:val="24"/>
          <w:szCs w:val="24"/>
          <w:lang w:val="es-ES"/>
        </w:rPr>
      </w:pPr>
      <w:r>
        <w:rPr>
          <w:rFonts w:ascii="Arial" w:hAnsi="Arial" w:cs="Arial"/>
          <w:sz w:val="24"/>
          <w:szCs w:val="24"/>
          <w:lang w:val="es-ES"/>
        </w:rPr>
        <w:t>Participantes de la actividad.</w:t>
      </w:r>
    </w:p>
    <w:p w:rsidR="00FE1079" w:rsidRDefault="00FE1079" w:rsidP="00FE1079">
      <w:pPr>
        <w:pStyle w:val="Prrafodelista"/>
        <w:numPr>
          <w:ilvl w:val="0"/>
          <w:numId w:val="4"/>
        </w:numPr>
        <w:jc w:val="both"/>
        <w:rPr>
          <w:rFonts w:ascii="Arial" w:hAnsi="Arial" w:cs="Arial"/>
          <w:sz w:val="24"/>
          <w:szCs w:val="24"/>
          <w:lang w:val="es-ES"/>
        </w:rPr>
      </w:pPr>
      <w:r>
        <w:rPr>
          <w:rFonts w:ascii="Arial" w:hAnsi="Arial" w:cs="Arial"/>
          <w:sz w:val="24"/>
          <w:szCs w:val="24"/>
          <w:lang w:val="es-ES"/>
        </w:rPr>
        <w:t>Expectativas iniciales de la actividad.</w:t>
      </w:r>
    </w:p>
    <w:p w:rsidR="00FE1079" w:rsidRDefault="00FE1079" w:rsidP="00FE1079">
      <w:pPr>
        <w:pStyle w:val="Prrafodelista"/>
        <w:numPr>
          <w:ilvl w:val="0"/>
          <w:numId w:val="4"/>
        </w:numPr>
        <w:jc w:val="both"/>
        <w:rPr>
          <w:rFonts w:ascii="Arial" w:hAnsi="Arial" w:cs="Arial"/>
          <w:sz w:val="24"/>
          <w:szCs w:val="24"/>
          <w:lang w:val="es-ES"/>
        </w:rPr>
      </w:pPr>
      <w:r>
        <w:rPr>
          <w:rFonts w:ascii="Arial" w:hAnsi="Arial" w:cs="Arial"/>
          <w:sz w:val="24"/>
          <w:szCs w:val="24"/>
          <w:lang w:val="es-ES"/>
        </w:rPr>
        <w:t>Descripción de la actividad.</w:t>
      </w:r>
    </w:p>
    <w:p w:rsidR="00FE1079" w:rsidRDefault="00FE1079" w:rsidP="00FE1079">
      <w:pPr>
        <w:pStyle w:val="Prrafodelista"/>
        <w:numPr>
          <w:ilvl w:val="0"/>
          <w:numId w:val="4"/>
        </w:numPr>
        <w:jc w:val="both"/>
        <w:rPr>
          <w:rFonts w:ascii="Arial" w:hAnsi="Arial" w:cs="Arial"/>
          <w:sz w:val="24"/>
          <w:szCs w:val="24"/>
          <w:lang w:val="es-ES"/>
        </w:rPr>
      </w:pPr>
      <w:r>
        <w:rPr>
          <w:rFonts w:ascii="Arial" w:hAnsi="Arial" w:cs="Arial"/>
          <w:sz w:val="24"/>
          <w:szCs w:val="24"/>
          <w:lang w:val="es-ES"/>
        </w:rPr>
        <w:t>Logros finales o resultados obtenidos de la actividad (deben contribuir a evidenciar el indicador de seguimiento).</w:t>
      </w:r>
    </w:p>
    <w:p w:rsidR="00FE1079" w:rsidRDefault="00FE1079" w:rsidP="00FE1079">
      <w:pPr>
        <w:pStyle w:val="Prrafodelista"/>
        <w:numPr>
          <w:ilvl w:val="0"/>
          <w:numId w:val="4"/>
        </w:numPr>
        <w:jc w:val="both"/>
        <w:rPr>
          <w:rFonts w:ascii="Arial" w:hAnsi="Arial" w:cs="Arial"/>
          <w:sz w:val="24"/>
          <w:szCs w:val="24"/>
          <w:lang w:val="es-ES"/>
        </w:rPr>
      </w:pPr>
      <w:r>
        <w:rPr>
          <w:rFonts w:ascii="Arial" w:hAnsi="Arial" w:cs="Arial"/>
          <w:sz w:val="24"/>
          <w:szCs w:val="24"/>
          <w:lang w:val="es-ES"/>
        </w:rPr>
        <w:t>Elementos complementarios de la actividad, como fotografía, panfleto, opiniones favorables de la comunidad entre otros.</w:t>
      </w:r>
    </w:p>
    <w:p w:rsidR="00FE1079" w:rsidRDefault="00FE1079" w:rsidP="00FE1079">
      <w:pPr>
        <w:pStyle w:val="Prrafodelista"/>
        <w:jc w:val="both"/>
        <w:rPr>
          <w:rFonts w:ascii="Arial" w:hAnsi="Arial" w:cs="Arial"/>
          <w:sz w:val="24"/>
          <w:szCs w:val="24"/>
          <w:lang w:val="es-ES"/>
        </w:rPr>
      </w:pPr>
    </w:p>
    <w:p w:rsidR="00FE1079" w:rsidRDefault="00FE1079" w:rsidP="00FE1079">
      <w:pPr>
        <w:jc w:val="both"/>
        <w:rPr>
          <w:rFonts w:ascii="Arial" w:hAnsi="Arial" w:cs="Arial"/>
          <w:sz w:val="24"/>
          <w:szCs w:val="24"/>
          <w:lang w:val="es-ES"/>
        </w:rPr>
      </w:pPr>
      <w:r>
        <w:rPr>
          <w:rFonts w:ascii="Arial" w:hAnsi="Arial" w:cs="Arial"/>
          <w:sz w:val="24"/>
          <w:szCs w:val="24"/>
          <w:lang w:val="es-ES"/>
        </w:rPr>
        <w:t xml:space="preserve">Nota: </w:t>
      </w:r>
    </w:p>
    <w:p w:rsidR="00FE1079" w:rsidRDefault="00FE1079" w:rsidP="00FE1079">
      <w:pPr>
        <w:pStyle w:val="Prrafodelista"/>
        <w:numPr>
          <w:ilvl w:val="0"/>
          <w:numId w:val="5"/>
        </w:numPr>
        <w:jc w:val="both"/>
        <w:rPr>
          <w:rFonts w:ascii="Arial" w:hAnsi="Arial" w:cs="Arial"/>
          <w:sz w:val="24"/>
          <w:szCs w:val="24"/>
          <w:lang w:val="es-ES"/>
        </w:rPr>
      </w:pPr>
      <w:r>
        <w:rPr>
          <w:rFonts w:ascii="Arial" w:hAnsi="Arial" w:cs="Arial"/>
          <w:sz w:val="24"/>
          <w:szCs w:val="24"/>
          <w:lang w:val="es-ES"/>
        </w:rPr>
        <w:t>Los participantes de la actividad, deben utilizar un suéter con el distintivo visible de ISAE Universidad, en forma tal que, al aparecer en fotografías, no haya duda que es una actividad de ISAE Universidad.</w:t>
      </w:r>
    </w:p>
    <w:p w:rsidR="00BA7F64" w:rsidRPr="00D45985" w:rsidRDefault="00BA7F64" w:rsidP="00D45985">
      <w:pPr>
        <w:jc w:val="both"/>
        <w:rPr>
          <w:rFonts w:ascii="Arial" w:hAnsi="Arial" w:cs="Arial"/>
          <w:sz w:val="24"/>
          <w:szCs w:val="24"/>
          <w:lang w:val="es-ES"/>
        </w:rPr>
      </w:pPr>
    </w:p>
    <w:sectPr w:rsidR="00BA7F64" w:rsidRPr="00D459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871E9"/>
    <w:multiLevelType w:val="hybridMultilevel"/>
    <w:tmpl w:val="A3F68BFA"/>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nsid w:val="27A1015F"/>
    <w:multiLevelType w:val="hybridMultilevel"/>
    <w:tmpl w:val="10A6FA58"/>
    <w:lvl w:ilvl="0" w:tplc="AC26ABFA">
      <w:start w:val="1"/>
      <w:numFmt w:val="decimal"/>
      <w:lvlText w:val="%1."/>
      <w:lvlJc w:val="left"/>
      <w:pPr>
        <w:ind w:left="720" w:hanging="360"/>
      </w:pPr>
      <w:rPr>
        <w:rFonts w:eastAsiaTheme="minorHAnsi"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nsid w:val="3B185A4B"/>
    <w:multiLevelType w:val="hybridMultilevel"/>
    <w:tmpl w:val="560EE104"/>
    <w:lvl w:ilvl="0" w:tplc="180A000B">
      <w:start w:val="1"/>
      <w:numFmt w:val="bullet"/>
      <w:lvlText w:val=""/>
      <w:lvlJc w:val="left"/>
      <w:pPr>
        <w:ind w:left="1440" w:hanging="360"/>
      </w:pPr>
      <w:rPr>
        <w:rFonts w:ascii="Wingdings" w:hAnsi="Wingdings"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3">
    <w:nsid w:val="6295313F"/>
    <w:multiLevelType w:val="hybridMultilevel"/>
    <w:tmpl w:val="F170F71A"/>
    <w:lvl w:ilvl="0" w:tplc="180A000D">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nsid w:val="63C262B0"/>
    <w:multiLevelType w:val="hybridMultilevel"/>
    <w:tmpl w:val="7B747874"/>
    <w:lvl w:ilvl="0" w:tplc="0C0A0009">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985"/>
    <w:rsid w:val="000C39F4"/>
    <w:rsid w:val="00634691"/>
    <w:rsid w:val="00BA7F64"/>
    <w:rsid w:val="00D45985"/>
    <w:rsid w:val="00E5074A"/>
    <w:rsid w:val="00EA54A7"/>
    <w:rsid w:val="00EF4673"/>
    <w:rsid w:val="00FE107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9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59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9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5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507</Words>
  <Characters>2794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luis.pinzon</dc:creator>
  <cp:lastModifiedBy>Rosa González</cp:lastModifiedBy>
  <cp:revision>3</cp:revision>
  <dcterms:created xsi:type="dcterms:W3CDTF">2016-11-15T15:15:00Z</dcterms:created>
  <dcterms:modified xsi:type="dcterms:W3CDTF">2016-11-15T15:17:00Z</dcterms:modified>
</cp:coreProperties>
</file>