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924" w:rsidRDefault="00E6692B" w:rsidP="00E6692B">
      <w:pPr>
        <w:jc w:val="center"/>
        <w:rPr>
          <w:b/>
          <w:i/>
          <w:sz w:val="28"/>
          <w:u w:val="single"/>
        </w:rPr>
      </w:pPr>
      <w:r w:rsidRPr="00E6692B">
        <w:rPr>
          <w:b/>
          <w:i/>
          <w:sz w:val="28"/>
          <w:u w:val="single"/>
        </w:rPr>
        <w:t>ANATOMICAL DIFFERENCES</w:t>
      </w:r>
    </w:p>
    <w:p w:rsidR="004F3924" w:rsidRDefault="004F3924" w:rsidP="00E6692B">
      <w:pPr>
        <w:jc w:val="center"/>
        <w:rPr>
          <w:b/>
          <w:i/>
          <w:sz w:val="28"/>
          <w:u w:val="single"/>
        </w:rPr>
      </w:pPr>
    </w:p>
    <w:p w:rsidR="00D84B71" w:rsidRPr="00E6692B" w:rsidRDefault="004F3924" w:rsidP="00E6692B">
      <w:pPr>
        <w:jc w:val="center"/>
        <w:rPr>
          <w:b/>
          <w:i/>
          <w:sz w:val="28"/>
          <w:u w:val="single"/>
        </w:rPr>
      </w:pPr>
      <w:r>
        <w:rPr>
          <w:noProof/>
        </w:rPr>
        <w:drawing>
          <wp:inline distT="0" distB="0" distL="0" distR="0" wp14:anchorId="6B3B052E" wp14:editId="5242B876">
            <wp:extent cx="4351283" cy="1771041"/>
            <wp:effectExtent l="0" t="0" r="0" b="635"/>
            <wp:docPr id="1" name="Picture 1" descr="Ventral view of the bitch, the mare, the ewe and the s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ntral view of the bitch, the mare, the ewe and the sow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217" cy="17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330"/>
        <w:gridCol w:w="3330"/>
        <w:gridCol w:w="2965"/>
      </w:tblGrid>
      <w:tr w:rsidR="00E6692B" w:rsidTr="00511248">
        <w:trPr>
          <w:trHeight w:val="350"/>
        </w:trPr>
        <w:tc>
          <w:tcPr>
            <w:tcW w:w="3325" w:type="dxa"/>
            <w:vAlign w:val="center"/>
          </w:tcPr>
          <w:p w:rsidR="00E6692B" w:rsidRDefault="00E6692B" w:rsidP="00E6692B">
            <w:pPr>
              <w:jc w:val="center"/>
            </w:pPr>
            <w:r>
              <w:t>COWS</w:t>
            </w:r>
          </w:p>
        </w:tc>
        <w:tc>
          <w:tcPr>
            <w:tcW w:w="3330" w:type="dxa"/>
            <w:vAlign w:val="center"/>
          </w:tcPr>
          <w:p w:rsidR="00E6692B" w:rsidRDefault="00E6692B" w:rsidP="00E6692B">
            <w:pPr>
              <w:jc w:val="center"/>
            </w:pPr>
            <w:r>
              <w:t>SHEEP &amp; GOAT</w:t>
            </w:r>
          </w:p>
        </w:tc>
        <w:tc>
          <w:tcPr>
            <w:tcW w:w="3330" w:type="dxa"/>
            <w:vAlign w:val="center"/>
          </w:tcPr>
          <w:p w:rsidR="00E6692B" w:rsidRDefault="00E6692B" w:rsidP="00E6692B">
            <w:pPr>
              <w:jc w:val="center"/>
            </w:pPr>
            <w:r>
              <w:t>HORSES</w:t>
            </w:r>
          </w:p>
        </w:tc>
        <w:tc>
          <w:tcPr>
            <w:tcW w:w="2965" w:type="dxa"/>
            <w:vAlign w:val="center"/>
          </w:tcPr>
          <w:p w:rsidR="00E6692B" w:rsidRDefault="00E6692B" w:rsidP="00E6692B">
            <w:pPr>
              <w:jc w:val="center"/>
            </w:pPr>
            <w:r>
              <w:t>PIGS</w:t>
            </w:r>
          </w:p>
        </w:tc>
      </w:tr>
      <w:tr w:rsidR="00E6692B" w:rsidTr="00511248">
        <w:trPr>
          <w:trHeight w:val="273"/>
        </w:trPr>
        <w:tc>
          <w:tcPr>
            <w:tcW w:w="3325" w:type="dxa"/>
          </w:tcPr>
          <w:p w:rsidR="00E6692B" w:rsidRDefault="00511248">
            <w:r>
              <w:t>Inguinal region</w:t>
            </w:r>
          </w:p>
        </w:tc>
        <w:tc>
          <w:tcPr>
            <w:tcW w:w="3330" w:type="dxa"/>
          </w:tcPr>
          <w:p w:rsidR="00E6692B" w:rsidRDefault="00E6692B">
            <w:r>
              <w:t>Inguinal region</w:t>
            </w:r>
          </w:p>
        </w:tc>
        <w:tc>
          <w:tcPr>
            <w:tcW w:w="3330" w:type="dxa"/>
          </w:tcPr>
          <w:p w:rsidR="00E6692B" w:rsidRDefault="00E6692B">
            <w:r>
              <w:t>Inguinal region</w:t>
            </w:r>
          </w:p>
        </w:tc>
        <w:tc>
          <w:tcPr>
            <w:tcW w:w="2965" w:type="dxa"/>
          </w:tcPr>
          <w:p w:rsidR="00E6692B" w:rsidRDefault="00511248">
            <w:r>
              <w:t>Inguinal, Abdominal and Thoracic regions</w:t>
            </w:r>
          </w:p>
        </w:tc>
      </w:tr>
      <w:tr w:rsidR="00511248" w:rsidTr="00511248">
        <w:trPr>
          <w:trHeight w:val="2681"/>
        </w:trPr>
        <w:tc>
          <w:tcPr>
            <w:tcW w:w="3325" w:type="dxa"/>
            <w:vMerge w:val="restart"/>
          </w:tcPr>
          <w:p w:rsidR="00511248" w:rsidRDefault="00511248">
            <w:r>
              <w:t>-4 glands (quarters)</w:t>
            </w:r>
          </w:p>
          <w:p w:rsidR="00511248" w:rsidRDefault="00511248"/>
          <w:p w:rsidR="00511248" w:rsidRDefault="00511248">
            <w:r>
              <w:t>-4 teats</w:t>
            </w:r>
          </w:p>
          <w:p w:rsidR="00511248" w:rsidRDefault="00511248"/>
          <w:p w:rsidR="00511248" w:rsidRDefault="00511248"/>
          <w:p w:rsidR="00511248" w:rsidRDefault="00511248"/>
          <w:p w:rsidR="00511248" w:rsidRDefault="00511248"/>
          <w:p w:rsidR="00511248" w:rsidRDefault="00511248">
            <w:r>
              <w:t>-4 teat canal</w:t>
            </w:r>
          </w:p>
        </w:tc>
        <w:tc>
          <w:tcPr>
            <w:tcW w:w="3330" w:type="dxa"/>
          </w:tcPr>
          <w:p w:rsidR="00511248" w:rsidRDefault="00511248">
            <w:r>
              <w:t xml:space="preserve">-2 glands </w:t>
            </w:r>
          </w:p>
          <w:p w:rsidR="00511248" w:rsidRDefault="00511248"/>
          <w:p w:rsidR="00511248" w:rsidRDefault="00511248">
            <w:r>
              <w:t xml:space="preserve">-1 </w:t>
            </w:r>
            <w:proofErr w:type="gramStart"/>
            <w:r>
              <w:t>teat</w:t>
            </w:r>
            <w:proofErr w:type="gramEnd"/>
            <w:r>
              <w:t xml:space="preserve"> </w:t>
            </w:r>
          </w:p>
          <w:p w:rsidR="00511248" w:rsidRDefault="00511248"/>
          <w:p w:rsidR="00511248" w:rsidRDefault="00511248"/>
          <w:p w:rsidR="00511248" w:rsidRDefault="00511248"/>
          <w:p w:rsidR="00511248" w:rsidRDefault="00511248"/>
          <w:p w:rsidR="00511248" w:rsidRDefault="00511248">
            <w:r>
              <w:t>-1 teat canal</w:t>
            </w:r>
          </w:p>
        </w:tc>
        <w:tc>
          <w:tcPr>
            <w:tcW w:w="3330" w:type="dxa"/>
            <w:vMerge w:val="restart"/>
          </w:tcPr>
          <w:p w:rsidR="00511248" w:rsidRDefault="00511248">
            <w:r>
              <w:t>-4 glands (quarters)</w:t>
            </w:r>
          </w:p>
          <w:p w:rsidR="00511248" w:rsidRDefault="00511248"/>
          <w:p w:rsidR="00511248" w:rsidRDefault="00511248">
            <w:r>
              <w:t>-2 teats (short and laterally flattened)</w:t>
            </w:r>
          </w:p>
          <w:p w:rsidR="00511248" w:rsidRDefault="00511248"/>
          <w:p w:rsidR="00511248" w:rsidRDefault="00511248"/>
          <w:p w:rsidR="00511248" w:rsidRDefault="00511248"/>
          <w:p w:rsidR="00511248" w:rsidRDefault="00511248">
            <w:r>
              <w:t>-2 teat canals</w:t>
            </w:r>
            <w:bookmarkStart w:id="0" w:name="_GoBack"/>
            <w:bookmarkEnd w:id="0"/>
          </w:p>
        </w:tc>
        <w:tc>
          <w:tcPr>
            <w:tcW w:w="2965" w:type="dxa"/>
            <w:vMerge w:val="restart"/>
          </w:tcPr>
          <w:p w:rsidR="00511248" w:rsidRDefault="00511248">
            <w:r>
              <w:t>-6-7 glands</w:t>
            </w:r>
          </w:p>
          <w:p w:rsidR="00511248" w:rsidRDefault="00511248"/>
          <w:p w:rsidR="00511248" w:rsidRDefault="00511248">
            <w:r>
              <w:t>-12-14 teats (small long cylindrical – 2 inguinal pairs, 3 abdominal pairs, 2 thoracic pairs)</w:t>
            </w:r>
          </w:p>
          <w:p w:rsidR="00511248" w:rsidRDefault="00511248"/>
          <w:p w:rsidR="00511248" w:rsidRDefault="00511248">
            <w:r>
              <w:t>-2-3 teat canals</w:t>
            </w:r>
          </w:p>
          <w:p w:rsidR="00511248" w:rsidRDefault="00511248"/>
        </w:tc>
      </w:tr>
      <w:tr w:rsidR="00511248" w:rsidTr="00511248">
        <w:trPr>
          <w:trHeight w:val="546"/>
        </w:trPr>
        <w:tc>
          <w:tcPr>
            <w:tcW w:w="3325" w:type="dxa"/>
            <w:vMerge/>
          </w:tcPr>
          <w:p w:rsidR="00511248" w:rsidRDefault="00511248"/>
        </w:tc>
        <w:tc>
          <w:tcPr>
            <w:tcW w:w="3330" w:type="dxa"/>
          </w:tcPr>
          <w:p w:rsidR="00511248" w:rsidRDefault="00511248">
            <w:r>
              <w:t>Goat teats larger than sheep</w:t>
            </w:r>
          </w:p>
          <w:p w:rsidR="00511248" w:rsidRDefault="00511248">
            <w:r>
              <w:t>Supernumerary teat common</w:t>
            </w:r>
          </w:p>
        </w:tc>
        <w:tc>
          <w:tcPr>
            <w:tcW w:w="3330" w:type="dxa"/>
            <w:vMerge/>
          </w:tcPr>
          <w:p w:rsidR="00511248" w:rsidRDefault="00511248"/>
        </w:tc>
        <w:tc>
          <w:tcPr>
            <w:tcW w:w="2965" w:type="dxa"/>
            <w:vMerge/>
          </w:tcPr>
          <w:p w:rsidR="00511248" w:rsidRDefault="00511248"/>
        </w:tc>
      </w:tr>
      <w:tr w:rsidR="00511248" w:rsidTr="00511248">
        <w:trPr>
          <w:trHeight w:val="298"/>
        </w:trPr>
        <w:tc>
          <w:tcPr>
            <w:tcW w:w="3325" w:type="dxa"/>
            <w:vMerge/>
          </w:tcPr>
          <w:p w:rsidR="00511248" w:rsidRDefault="00511248"/>
        </w:tc>
        <w:tc>
          <w:tcPr>
            <w:tcW w:w="3330" w:type="dxa"/>
          </w:tcPr>
          <w:p w:rsidR="00511248" w:rsidRDefault="00511248">
            <w:r>
              <w:t>Fine hairs on teat</w:t>
            </w:r>
          </w:p>
        </w:tc>
        <w:tc>
          <w:tcPr>
            <w:tcW w:w="3330" w:type="dxa"/>
            <w:vMerge/>
          </w:tcPr>
          <w:p w:rsidR="00511248" w:rsidRDefault="00511248"/>
        </w:tc>
        <w:tc>
          <w:tcPr>
            <w:tcW w:w="2965" w:type="dxa"/>
            <w:vMerge/>
          </w:tcPr>
          <w:p w:rsidR="00511248" w:rsidRDefault="00511248"/>
        </w:tc>
      </w:tr>
      <w:tr w:rsidR="003C2ACF" w:rsidTr="00511248">
        <w:trPr>
          <w:trHeight w:val="819"/>
        </w:trPr>
        <w:tc>
          <w:tcPr>
            <w:tcW w:w="9985" w:type="dxa"/>
            <w:gridSpan w:val="3"/>
          </w:tcPr>
          <w:p w:rsidR="003C2ACF" w:rsidRPr="00511248" w:rsidRDefault="003C2ACF">
            <w:pPr>
              <w:rPr>
                <w:i/>
              </w:rPr>
            </w:pPr>
            <w:r w:rsidRPr="00511248">
              <w:rPr>
                <w:i/>
              </w:rPr>
              <w:t>External pudendal artery (main)</w:t>
            </w:r>
          </w:p>
          <w:p w:rsidR="003C2ACF" w:rsidRDefault="003C2ACF" w:rsidP="003C2ACF">
            <w:pPr>
              <w:pStyle w:val="ListParagraph"/>
              <w:numPr>
                <w:ilvl w:val="0"/>
                <w:numId w:val="1"/>
              </w:numPr>
            </w:pPr>
            <w:r>
              <w:t>Through the inguinal canal then into the udder, forming a sigmoid flexure</w:t>
            </w:r>
          </w:p>
          <w:p w:rsidR="003C2ACF" w:rsidRDefault="003C2ACF" w:rsidP="003C2ACF">
            <w:pPr>
              <w:pStyle w:val="ListParagraph"/>
              <w:numPr>
                <w:ilvl w:val="0"/>
                <w:numId w:val="1"/>
              </w:numPr>
            </w:pPr>
            <w:r>
              <w:t>Branch into Cranial and Caudal Mammary Arteries</w:t>
            </w:r>
          </w:p>
          <w:p w:rsidR="003C2ACF" w:rsidRPr="00511248" w:rsidRDefault="003C2ACF">
            <w:pPr>
              <w:rPr>
                <w:i/>
              </w:rPr>
            </w:pPr>
            <w:r w:rsidRPr="00511248">
              <w:rPr>
                <w:i/>
              </w:rPr>
              <w:lastRenderedPageBreak/>
              <w:t>Ventral Perineal Artery (to caudal aspect)</w:t>
            </w:r>
          </w:p>
          <w:p w:rsidR="003C2ACF" w:rsidRDefault="003C2ACF" w:rsidP="003C2ACF">
            <w:pPr>
              <w:pStyle w:val="ListParagraph"/>
              <w:numPr>
                <w:ilvl w:val="0"/>
                <w:numId w:val="1"/>
              </w:numPr>
            </w:pPr>
            <w:r>
              <w:t>Comes from internal Pudendal Artery</w:t>
            </w:r>
          </w:p>
          <w:p w:rsidR="003C2ACF" w:rsidRDefault="003C2ACF" w:rsidP="003C2ACF"/>
          <w:p w:rsidR="003C2ACF" w:rsidRDefault="003C2ACF" w:rsidP="003C2ACF">
            <w:r>
              <w:t xml:space="preserve">Venous ring above base of udder drained by </w:t>
            </w:r>
            <w:r w:rsidRPr="00511248">
              <w:rPr>
                <w:i/>
              </w:rPr>
              <w:t>External Pudendal Vein and Subcutaneous Abdominal (milk) Vein</w:t>
            </w:r>
          </w:p>
        </w:tc>
        <w:tc>
          <w:tcPr>
            <w:tcW w:w="2965" w:type="dxa"/>
          </w:tcPr>
          <w:p w:rsidR="003C2ACF" w:rsidRPr="00511248" w:rsidRDefault="003C2ACF">
            <w:pPr>
              <w:rPr>
                <w:i/>
              </w:rPr>
            </w:pPr>
            <w:r w:rsidRPr="00511248">
              <w:rPr>
                <w:i/>
              </w:rPr>
              <w:lastRenderedPageBreak/>
              <w:t>Internal and External Thoracic Vessels</w:t>
            </w:r>
          </w:p>
          <w:p w:rsidR="003C2ACF" w:rsidRDefault="003C2ACF" w:rsidP="003C2ACF">
            <w:pPr>
              <w:pStyle w:val="ListParagraph"/>
              <w:numPr>
                <w:ilvl w:val="0"/>
                <w:numId w:val="1"/>
              </w:numPr>
            </w:pPr>
            <w:r>
              <w:t>Thoracic glands</w:t>
            </w:r>
          </w:p>
          <w:p w:rsidR="003C2ACF" w:rsidRPr="00511248" w:rsidRDefault="003C2ACF" w:rsidP="003C2ACF">
            <w:pPr>
              <w:rPr>
                <w:i/>
              </w:rPr>
            </w:pPr>
            <w:r w:rsidRPr="00511248">
              <w:rPr>
                <w:i/>
              </w:rPr>
              <w:lastRenderedPageBreak/>
              <w:t>External Pudendal and Caudal Superficial Epigastric Vessels</w:t>
            </w:r>
          </w:p>
          <w:p w:rsidR="003C2ACF" w:rsidRDefault="003C2ACF" w:rsidP="003C2ACF">
            <w:pPr>
              <w:pStyle w:val="ListParagraph"/>
              <w:numPr>
                <w:ilvl w:val="0"/>
                <w:numId w:val="1"/>
              </w:numPr>
            </w:pPr>
            <w:r>
              <w:t>Abdominal glands</w:t>
            </w:r>
          </w:p>
          <w:p w:rsidR="003C2ACF" w:rsidRDefault="003C2ACF" w:rsidP="003C2ACF">
            <w:r w:rsidRPr="00511248">
              <w:rPr>
                <w:i/>
              </w:rPr>
              <w:t>External and Internal Pudendal Vessels</w:t>
            </w:r>
            <w:r>
              <w:t xml:space="preserve"> (via perineal branches)</w:t>
            </w:r>
          </w:p>
          <w:p w:rsidR="003C2ACF" w:rsidRDefault="003C2ACF" w:rsidP="003C2ACF">
            <w:pPr>
              <w:pStyle w:val="ListParagraph"/>
              <w:numPr>
                <w:ilvl w:val="0"/>
                <w:numId w:val="1"/>
              </w:numPr>
            </w:pPr>
            <w:r>
              <w:t>Inguinal glands</w:t>
            </w:r>
          </w:p>
        </w:tc>
      </w:tr>
      <w:tr w:rsidR="003C2ACF" w:rsidTr="00511248">
        <w:trPr>
          <w:trHeight w:val="819"/>
        </w:trPr>
        <w:tc>
          <w:tcPr>
            <w:tcW w:w="9985" w:type="dxa"/>
            <w:gridSpan w:val="3"/>
          </w:tcPr>
          <w:p w:rsidR="003C2ACF" w:rsidRDefault="003C2ACF">
            <w:r>
              <w:lastRenderedPageBreak/>
              <w:t>Lactating</w:t>
            </w:r>
            <w:r w:rsidR="00511248">
              <w:t xml:space="preserve"> Glands</w:t>
            </w:r>
            <w:r>
              <w:t xml:space="preserve">: </w:t>
            </w:r>
            <w:r w:rsidR="00511248">
              <w:t xml:space="preserve">          </w:t>
            </w:r>
            <w:r>
              <w:t>Hair absent from middle and tip of teat</w:t>
            </w:r>
          </w:p>
          <w:p w:rsidR="003C2ACF" w:rsidRDefault="003C2ACF">
            <w:r>
              <w:t>Non-lactating</w:t>
            </w:r>
            <w:r w:rsidR="00511248">
              <w:t xml:space="preserve"> Glands</w:t>
            </w:r>
            <w:r>
              <w:t xml:space="preserve">: </w:t>
            </w:r>
            <w:r w:rsidR="00511248">
              <w:t xml:space="preserve">  </w:t>
            </w:r>
            <w:r>
              <w:t>Mainly consists of interstitial tissue</w:t>
            </w:r>
            <w:r w:rsidR="001D58CF">
              <w:t xml:space="preserve"> with abundant fatty tissue</w:t>
            </w:r>
          </w:p>
        </w:tc>
        <w:tc>
          <w:tcPr>
            <w:tcW w:w="2965" w:type="dxa"/>
          </w:tcPr>
          <w:p w:rsidR="003C2ACF" w:rsidRDefault="003C2ACF"/>
        </w:tc>
      </w:tr>
    </w:tbl>
    <w:p w:rsidR="004F3924" w:rsidRDefault="004F3924"/>
    <w:p w:rsidR="003C2ACF" w:rsidRDefault="003C2ACF" w:rsidP="003C2ACF">
      <w:pPr>
        <w:jc w:val="center"/>
      </w:pPr>
      <w:r>
        <w:rPr>
          <w:noProof/>
        </w:rPr>
        <w:drawing>
          <wp:inline distT="0" distB="0" distL="0" distR="0">
            <wp:extent cx="6038193" cy="2250683"/>
            <wp:effectExtent l="0" t="0" r="1270" b="0"/>
            <wp:docPr id="2" name="Picture 2" descr="Lateral view of the bovine udder showing the major arteries and branch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teral view of the bovine udder showing the major arteries and branches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92" cy="225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ACF" w:rsidRDefault="003C2ACF" w:rsidP="003C2ACF">
      <w:pPr>
        <w:jc w:val="center"/>
      </w:pPr>
      <w:r>
        <w:rPr>
          <w:noProof/>
        </w:rPr>
        <w:lastRenderedPageBreak/>
        <w:drawing>
          <wp:inline distT="0" distB="0" distL="0" distR="0">
            <wp:extent cx="5849007" cy="2180166"/>
            <wp:effectExtent l="0" t="0" r="0" b="0"/>
            <wp:docPr id="3" name="Picture 3" descr="Lateral view of the bovine udder showing the major arteries and branch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teral view of the bovine udder showing the major arteries and branches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295" cy="218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2ACF" w:rsidSect="004F39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656CF"/>
    <w:multiLevelType w:val="hybridMultilevel"/>
    <w:tmpl w:val="B3B6F08E"/>
    <w:lvl w:ilvl="0" w:tplc="E864F4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2B"/>
    <w:rsid w:val="001D58CF"/>
    <w:rsid w:val="003C2ACF"/>
    <w:rsid w:val="004F3924"/>
    <w:rsid w:val="00511248"/>
    <w:rsid w:val="00D84B71"/>
    <w:rsid w:val="00E6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D119B"/>
  <w15:chartTrackingRefBased/>
  <w15:docId w15:val="{D3CA51B8-5C05-4531-BC75-5DAB6384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2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Johnally</dc:creator>
  <cp:keywords/>
  <dc:description/>
  <cp:lastModifiedBy>Simone Johnally</cp:lastModifiedBy>
  <cp:revision>2</cp:revision>
  <dcterms:created xsi:type="dcterms:W3CDTF">2016-11-18T15:22:00Z</dcterms:created>
  <dcterms:modified xsi:type="dcterms:W3CDTF">2016-11-18T16:03:00Z</dcterms:modified>
</cp:coreProperties>
</file>