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AB" w:rsidRPr="00006EAB" w:rsidRDefault="00006EAB" w:rsidP="00006EA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TT"/>
        </w:rPr>
      </w:pPr>
      <w:r w:rsidRPr="00006EAB">
        <w:rPr>
          <w:rFonts w:ascii="Times New Roman" w:eastAsia="Times New Roman" w:hAnsi="Times New Roman" w:cs="Times New Roman"/>
          <w:b/>
          <w:bCs/>
          <w:kern w:val="36"/>
          <w:sz w:val="48"/>
          <w:szCs w:val="48"/>
          <w:lang w:eastAsia="en-TT"/>
        </w:rPr>
        <w:t>Locomotion Scoring of Dairy Cattle</w:t>
      </w:r>
    </w:p>
    <w:p w:rsidR="00006EAB" w:rsidRPr="00006EAB" w:rsidRDefault="00006EAB" w:rsidP="00006EAB">
      <w:pPr>
        <w:spacing w:before="100" w:beforeAutospacing="1" w:after="100" w:afterAutospacing="1" w:line="240" w:lineRule="auto"/>
        <w:rPr>
          <w:rFonts w:ascii="Times New Roman" w:eastAsia="Times New Roman" w:hAnsi="Times New Roman" w:cs="Times New Roman"/>
          <w:sz w:val="24"/>
          <w:szCs w:val="24"/>
          <w:lang w:eastAsia="en-TT"/>
        </w:rPr>
      </w:pPr>
    </w:p>
    <w:p w:rsidR="00006EAB" w:rsidRPr="00006EAB" w:rsidRDefault="00006EAB" w:rsidP="00006EAB">
      <w:pPr>
        <w:spacing w:before="100" w:beforeAutospacing="1" w:after="100" w:afterAutospacing="1" w:line="240" w:lineRule="auto"/>
        <w:rPr>
          <w:rFonts w:ascii="Times New Roman" w:eastAsia="Times New Roman" w:hAnsi="Times New Roman" w:cs="Times New Roman"/>
          <w:sz w:val="24"/>
          <w:szCs w:val="24"/>
          <w:lang w:eastAsia="en-TT"/>
        </w:rPr>
      </w:pPr>
      <w:r w:rsidRPr="00006EAB">
        <w:rPr>
          <w:rFonts w:ascii="Times New Roman" w:eastAsia="Times New Roman" w:hAnsi="Times New Roman" w:cs="Times New Roman"/>
          <w:sz w:val="24"/>
          <w:szCs w:val="24"/>
          <w:lang w:eastAsia="en-TT"/>
        </w:rPr>
        <w:t xml:space="preserve">Locomotion scoring is based on the observation of cows standing and walking (gait), with emphasis on their back posture. </w:t>
      </w:r>
    </w:p>
    <w:p w:rsidR="00006EAB" w:rsidRPr="00006EAB" w:rsidRDefault="00006EAB" w:rsidP="00006EAB">
      <w:pPr>
        <w:spacing w:before="100" w:beforeAutospacing="1" w:after="100" w:afterAutospacing="1" w:line="240" w:lineRule="auto"/>
        <w:rPr>
          <w:rFonts w:ascii="Times New Roman" w:eastAsia="Times New Roman" w:hAnsi="Times New Roman" w:cs="Times New Roman"/>
          <w:sz w:val="24"/>
          <w:szCs w:val="24"/>
          <w:lang w:eastAsia="en-TT"/>
        </w:rPr>
      </w:pPr>
      <w:r w:rsidRPr="00006EAB">
        <w:rPr>
          <w:rFonts w:ascii="Times New Roman" w:eastAsia="Times New Roman" w:hAnsi="Times New Roman" w:cs="Times New Roman"/>
          <w:sz w:val="24"/>
          <w:szCs w:val="24"/>
          <w:lang w:eastAsia="en-TT"/>
        </w:rPr>
        <w:t xml:space="preserve">Use of locomotion scoring is effective for early detection of claw (hoof) disorders, monitoring prevalence of lameness, comparing the incidence and severity of lameness between herds and identifying individual cows for </w:t>
      </w:r>
      <w:r w:rsidRPr="00006EAB">
        <w:rPr>
          <w:rFonts w:ascii="Times New Roman" w:eastAsia="Times New Roman" w:hAnsi="Times New Roman" w:cs="Times New Roman"/>
          <w:color w:val="000000" w:themeColor="text1"/>
          <w:sz w:val="24"/>
          <w:szCs w:val="24"/>
          <w:lang w:eastAsia="en-TT"/>
        </w:rPr>
        <w:t>hoof trimming.</w:t>
      </w:r>
    </w:p>
    <w:p w:rsidR="00006EAB" w:rsidRPr="00006EAB" w:rsidRDefault="00006EAB" w:rsidP="00006EAB">
      <w:pPr>
        <w:spacing w:before="100" w:beforeAutospacing="1" w:after="100" w:afterAutospacing="1" w:line="240" w:lineRule="auto"/>
        <w:outlineLvl w:val="3"/>
        <w:rPr>
          <w:rFonts w:ascii="Times New Roman" w:eastAsia="Times New Roman" w:hAnsi="Times New Roman" w:cs="Times New Roman"/>
          <w:b/>
          <w:bCs/>
          <w:sz w:val="24"/>
          <w:szCs w:val="24"/>
          <w:lang w:eastAsia="en-TT"/>
        </w:rPr>
      </w:pPr>
      <w:bookmarkStart w:id="0" w:name="2851"/>
      <w:bookmarkEnd w:id="0"/>
      <w:r w:rsidRPr="00006EAB">
        <w:rPr>
          <w:rFonts w:ascii="Times New Roman" w:eastAsia="Times New Roman" w:hAnsi="Times New Roman" w:cs="Times New Roman"/>
          <w:b/>
          <w:bCs/>
          <w:sz w:val="24"/>
          <w:szCs w:val="24"/>
          <w:lang w:eastAsia="en-TT"/>
        </w:rPr>
        <w:t>Dairy Cattle Locomotion Scores and Descriptions</w:t>
      </w:r>
    </w:p>
    <w:p w:rsidR="00006EAB" w:rsidRPr="00006EAB" w:rsidRDefault="00006EAB" w:rsidP="00006EAB">
      <w:pPr>
        <w:spacing w:after="0" w:line="240" w:lineRule="auto"/>
        <w:rPr>
          <w:rFonts w:ascii="Times New Roman" w:eastAsia="Times New Roman" w:hAnsi="Times New Roman" w:cs="Times New Roman"/>
          <w:b/>
          <w:bCs/>
          <w:sz w:val="24"/>
          <w:szCs w:val="24"/>
          <w:lang w:eastAsia="en-TT"/>
        </w:rPr>
      </w:pPr>
      <w:bookmarkStart w:id="1" w:name="3799"/>
      <w:bookmarkStart w:id="2" w:name="2850"/>
      <w:bookmarkEnd w:id="1"/>
      <w:bookmarkEnd w:id="2"/>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noProof/>
          <w:sz w:val="24"/>
          <w:szCs w:val="24"/>
          <w:lang w:eastAsia="en-TT"/>
        </w:rPr>
        <w:drawing>
          <wp:inline distT="0" distB="0" distL="0" distR="0" wp14:anchorId="49FFFBBB" wp14:editId="404D751F">
            <wp:extent cx="2057400" cy="1418590"/>
            <wp:effectExtent l="0" t="0" r="0" b="0"/>
            <wp:docPr id="2" name="Picture 2" descr="http://www.zinpro.com/portals/0/images/lameness/locomotion/Dairy_Loco_Walk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npro.com/portals/0/images/lameness/locomotion/Dairy_Loco_Walking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418590"/>
                    </a:xfrm>
                    <a:prstGeom prst="rect">
                      <a:avLst/>
                    </a:prstGeom>
                    <a:noFill/>
                    <a:ln>
                      <a:noFill/>
                    </a:ln>
                  </pic:spPr>
                </pic:pic>
              </a:graphicData>
            </a:graphic>
          </wp:inline>
        </w:drawing>
      </w:r>
    </w:p>
    <w:p w:rsid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Style w:val="Strong"/>
          <w:rFonts w:ascii="Times New Roman" w:hAnsi="Times New Roman" w:cs="Times New Roman"/>
        </w:rPr>
        <w:t>Clinical Description</w:t>
      </w:r>
      <w:r w:rsidRPr="00006EAB">
        <w:rPr>
          <w:rStyle w:val="Strong"/>
          <w:rFonts w:ascii="Times New Roman" w:hAnsi="Times New Roman" w:cs="Times New Roman"/>
        </w:rPr>
        <w:t xml:space="preserve">: </w:t>
      </w:r>
      <w:r w:rsidRPr="00006EAB">
        <w:rPr>
          <w:rFonts w:ascii="Times New Roman" w:eastAsia="Times New Roman" w:hAnsi="Times New Roman" w:cs="Times New Roman"/>
          <w:sz w:val="24"/>
          <w:szCs w:val="24"/>
          <w:lang w:eastAsia="en-TT"/>
        </w:rPr>
        <w:t>Normal</w:t>
      </w: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sz w:val="24"/>
          <w:szCs w:val="24"/>
          <w:lang w:eastAsia="en-TT"/>
        </w:rPr>
        <w:t>Stands and walks normally with a level back. Makes long confident strides.</w:t>
      </w: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noProof/>
          <w:sz w:val="24"/>
          <w:szCs w:val="24"/>
          <w:lang w:eastAsia="en-TT"/>
        </w:rPr>
        <w:drawing>
          <wp:inline distT="0" distB="0" distL="0" distR="0" wp14:anchorId="7C69010F" wp14:editId="2C9406F1">
            <wp:extent cx="2057400" cy="1418590"/>
            <wp:effectExtent l="0" t="0" r="0" b="0"/>
            <wp:docPr id="3" name="Picture 3" descr="http://www.zinpro.com/portals/0/images/lameness/locomotion/Dairy_Loco_Walki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inpro.com/portals/0/images/lameness/locomotion/Dairy_Loco_Walking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418590"/>
                    </a:xfrm>
                    <a:prstGeom prst="rect">
                      <a:avLst/>
                    </a:prstGeom>
                    <a:noFill/>
                    <a:ln>
                      <a:noFill/>
                    </a:ln>
                  </pic:spPr>
                </pic:pic>
              </a:graphicData>
            </a:graphic>
          </wp:inline>
        </w:drawing>
      </w:r>
    </w:p>
    <w:p w:rsid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Style w:val="Strong"/>
          <w:rFonts w:ascii="Times New Roman" w:hAnsi="Times New Roman" w:cs="Times New Roman"/>
        </w:rPr>
        <w:t>Clinical Description</w:t>
      </w:r>
      <w:r w:rsidRPr="00006EAB">
        <w:rPr>
          <w:rStyle w:val="Strong"/>
          <w:rFonts w:ascii="Times New Roman" w:hAnsi="Times New Roman" w:cs="Times New Roman"/>
        </w:rPr>
        <w:t xml:space="preserve">: </w:t>
      </w:r>
      <w:r w:rsidRPr="00006EAB">
        <w:rPr>
          <w:rFonts w:ascii="Times New Roman" w:eastAsia="Times New Roman" w:hAnsi="Times New Roman" w:cs="Times New Roman"/>
          <w:sz w:val="24"/>
          <w:szCs w:val="24"/>
          <w:lang w:eastAsia="en-TT"/>
        </w:rPr>
        <w:t>Mildly Lame</w:t>
      </w: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sz w:val="24"/>
          <w:szCs w:val="24"/>
          <w:lang w:eastAsia="en-TT"/>
        </w:rPr>
        <w:t>Stands with flat back, but arches when walks. Gait is slightly abnormal.</w:t>
      </w: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noProof/>
          <w:sz w:val="24"/>
          <w:szCs w:val="24"/>
          <w:lang w:eastAsia="en-TT"/>
        </w:rPr>
        <w:lastRenderedPageBreak/>
        <w:drawing>
          <wp:inline distT="0" distB="0" distL="0" distR="0" wp14:anchorId="635A8B44" wp14:editId="03E4CA60">
            <wp:extent cx="2057400" cy="1412875"/>
            <wp:effectExtent l="0" t="0" r="0" b="0"/>
            <wp:docPr id="4" name="Picture 4" descr="http://www.zinpro.com/portals/0/images/lameness/locomotion/Dairy_Loco_Walk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inpro.com/portals/0/images/lameness/locomotion/Dairy_Loco_Walking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412875"/>
                    </a:xfrm>
                    <a:prstGeom prst="rect">
                      <a:avLst/>
                    </a:prstGeom>
                    <a:noFill/>
                    <a:ln>
                      <a:noFill/>
                    </a:ln>
                  </pic:spPr>
                </pic:pic>
              </a:graphicData>
            </a:graphic>
          </wp:inline>
        </w:drawing>
      </w:r>
    </w:p>
    <w:p w:rsid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Style w:val="Strong"/>
          <w:rFonts w:ascii="Times New Roman" w:hAnsi="Times New Roman" w:cs="Times New Roman"/>
        </w:rPr>
        <w:t>Clinical Description</w:t>
      </w:r>
      <w:r w:rsidRPr="00006EAB">
        <w:rPr>
          <w:rStyle w:val="Strong"/>
          <w:rFonts w:ascii="Times New Roman" w:hAnsi="Times New Roman" w:cs="Times New Roman"/>
        </w:rPr>
        <w:t xml:space="preserve">: </w:t>
      </w:r>
      <w:r w:rsidRPr="00006EAB">
        <w:rPr>
          <w:rFonts w:ascii="Times New Roman" w:eastAsia="Times New Roman" w:hAnsi="Times New Roman" w:cs="Times New Roman"/>
          <w:sz w:val="24"/>
          <w:szCs w:val="24"/>
          <w:lang w:eastAsia="en-TT"/>
        </w:rPr>
        <w:t>Moderately Lame</w:t>
      </w: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sz w:val="24"/>
          <w:szCs w:val="24"/>
          <w:lang w:eastAsia="en-TT"/>
        </w:rPr>
        <w:t>Stands and walks with an arched back and short strides with one or more legs. Slight sinking of dew-claws in limb opposite to the affected limb may be evident.</w:t>
      </w: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noProof/>
          <w:sz w:val="24"/>
          <w:szCs w:val="24"/>
          <w:lang w:eastAsia="en-TT"/>
        </w:rPr>
        <w:drawing>
          <wp:inline distT="0" distB="0" distL="0" distR="0" wp14:anchorId="239DA26C" wp14:editId="2A6A8134">
            <wp:extent cx="2057400" cy="1389380"/>
            <wp:effectExtent l="0" t="0" r="0" b="1270"/>
            <wp:docPr id="5" name="Picture 5" descr="http://www.zinpro.com/portals/0/images/lameness/locomotion/Dairy_Loco_Walkin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inpro.com/portals/0/images/lameness/locomotion/Dairy_Loco_Walking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389380"/>
                    </a:xfrm>
                    <a:prstGeom prst="rect">
                      <a:avLst/>
                    </a:prstGeom>
                    <a:noFill/>
                    <a:ln>
                      <a:noFill/>
                    </a:ln>
                  </pic:spPr>
                </pic:pic>
              </a:graphicData>
            </a:graphic>
          </wp:inline>
        </w:drawing>
      </w:r>
    </w:p>
    <w:p w:rsid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Style w:val="Strong"/>
          <w:rFonts w:ascii="Times New Roman" w:hAnsi="Times New Roman" w:cs="Times New Roman"/>
        </w:rPr>
        <w:t>Clinical Description</w:t>
      </w:r>
      <w:r w:rsidRPr="00006EAB">
        <w:rPr>
          <w:rStyle w:val="Strong"/>
          <w:rFonts w:ascii="Times New Roman" w:hAnsi="Times New Roman" w:cs="Times New Roman"/>
        </w:rPr>
        <w:t xml:space="preserve">: </w:t>
      </w:r>
      <w:r w:rsidRPr="00006EAB">
        <w:rPr>
          <w:rFonts w:ascii="Times New Roman" w:eastAsia="Times New Roman" w:hAnsi="Times New Roman" w:cs="Times New Roman"/>
          <w:sz w:val="24"/>
          <w:szCs w:val="24"/>
          <w:lang w:eastAsia="en-TT"/>
        </w:rPr>
        <w:t>Lame</w:t>
      </w: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sz w:val="24"/>
          <w:szCs w:val="24"/>
          <w:lang w:eastAsia="en-TT"/>
        </w:rPr>
        <w:t>Arched back standing and walking. Favouring one or more limbs but can still bear some weight on them. Sinking of the dew-claws is evident in the limb opposite to the affected limb.</w:t>
      </w: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rPr>
          <w:rFonts w:ascii="Times New Roman" w:eastAsia="Times New Roman" w:hAnsi="Times New Roman" w:cs="Times New Roman"/>
          <w:sz w:val="24"/>
          <w:szCs w:val="24"/>
          <w:lang w:eastAsia="en-TT"/>
        </w:rPr>
      </w:pP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noProof/>
          <w:sz w:val="24"/>
          <w:szCs w:val="24"/>
          <w:lang w:eastAsia="en-TT"/>
        </w:rPr>
        <w:drawing>
          <wp:inline distT="0" distB="0" distL="0" distR="0" wp14:anchorId="716CC03B" wp14:editId="37DE666C">
            <wp:extent cx="2057400" cy="1418590"/>
            <wp:effectExtent l="0" t="0" r="0" b="0"/>
            <wp:docPr id="6" name="Picture 6" descr="http://www.zinpro.com/portals/0/images/lameness/locomotion/Dairy_Loco_Walkin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inpro.com/portals/0/images/lameness/locomotion/Dairy_Loco_Walking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18590"/>
                    </a:xfrm>
                    <a:prstGeom prst="rect">
                      <a:avLst/>
                    </a:prstGeom>
                    <a:noFill/>
                    <a:ln>
                      <a:noFill/>
                    </a:ln>
                  </pic:spPr>
                </pic:pic>
              </a:graphicData>
            </a:graphic>
          </wp:inline>
        </w:drawing>
      </w:r>
    </w:p>
    <w:p w:rsid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Style w:val="Strong"/>
          <w:rFonts w:ascii="Times New Roman" w:hAnsi="Times New Roman" w:cs="Times New Roman"/>
        </w:rPr>
        <w:t>Clinical Description</w:t>
      </w:r>
      <w:r w:rsidRPr="00006EAB">
        <w:rPr>
          <w:rStyle w:val="Strong"/>
          <w:rFonts w:ascii="Times New Roman" w:hAnsi="Times New Roman" w:cs="Times New Roman"/>
        </w:rPr>
        <w:t xml:space="preserve">: </w:t>
      </w:r>
      <w:r w:rsidRPr="00006EAB">
        <w:rPr>
          <w:rFonts w:ascii="Times New Roman" w:eastAsia="Times New Roman" w:hAnsi="Times New Roman" w:cs="Times New Roman"/>
          <w:sz w:val="24"/>
          <w:szCs w:val="24"/>
          <w:lang w:eastAsia="en-TT"/>
        </w:rPr>
        <w:t>Severely Lame</w:t>
      </w:r>
    </w:p>
    <w:p w:rsidR="00006EAB" w:rsidRPr="00006EAB" w:rsidRDefault="00006EAB" w:rsidP="00006EAB">
      <w:pPr>
        <w:spacing w:after="0" w:line="240" w:lineRule="auto"/>
        <w:jc w:val="center"/>
        <w:rPr>
          <w:rFonts w:ascii="Times New Roman" w:eastAsia="Times New Roman" w:hAnsi="Times New Roman" w:cs="Times New Roman"/>
          <w:sz w:val="24"/>
          <w:szCs w:val="24"/>
          <w:lang w:eastAsia="en-TT"/>
        </w:rPr>
      </w:pPr>
    </w:p>
    <w:p w:rsidR="004620A9" w:rsidRPr="00006EAB" w:rsidRDefault="00006EAB" w:rsidP="00006EAB">
      <w:pPr>
        <w:spacing w:after="0" w:line="240" w:lineRule="auto"/>
        <w:jc w:val="center"/>
        <w:rPr>
          <w:rFonts w:ascii="Times New Roman" w:eastAsia="Times New Roman" w:hAnsi="Times New Roman" w:cs="Times New Roman"/>
          <w:sz w:val="24"/>
          <w:szCs w:val="24"/>
          <w:lang w:eastAsia="en-TT"/>
        </w:rPr>
      </w:pPr>
      <w:r w:rsidRPr="00006EAB">
        <w:rPr>
          <w:rFonts w:ascii="Times New Roman" w:eastAsia="Times New Roman" w:hAnsi="Times New Roman" w:cs="Times New Roman"/>
          <w:sz w:val="24"/>
          <w:szCs w:val="24"/>
          <w:lang w:eastAsia="en-TT"/>
        </w:rPr>
        <w:t>Pronounced arching of back. Reluctant to move, with almost complete weight transfer off the affected limb.</w:t>
      </w:r>
      <w:bookmarkStart w:id="3" w:name="_GoBack"/>
      <w:bookmarkEnd w:id="3"/>
    </w:p>
    <w:sectPr w:rsidR="004620A9" w:rsidRPr="00006E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AB"/>
    <w:rsid w:val="00000344"/>
    <w:rsid w:val="00006EAB"/>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5433"/>
    <w:rsid w:val="003A6B08"/>
    <w:rsid w:val="003B5591"/>
    <w:rsid w:val="00401E72"/>
    <w:rsid w:val="00412B2A"/>
    <w:rsid w:val="0044011C"/>
    <w:rsid w:val="004620A9"/>
    <w:rsid w:val="00481BE0"/>
    <w:rsid w:val="00491DD6"/>
    <w:rsid w:val="0049246C"/>
    <w:rsid w:val="0049368D"/>
    <w:rsid w:val="004B182C"/>
    <w:rsid w:val="00510213"/>
    <w:rsid w:val="00544E4C"/>
    <w:rsid w:val="0056239E"/>
    <w:rsid w:val="005919B3"/>
    <w:rsid w:val="0059389B"/>
    <w:rsid w:val="005B181C"/>
    <w:rsid w:val="005C255C"/>
    <w:rsid w:val="005F5604"/>
    <w:rsid w:val="00613E2E"/>
    <w:rsid w:val="00635CC1"/>
    <w:rsid w:val="00653E8A"/>
    <w:rsid w:val="00655A53"/>
    <w:rsid w:val="006C242E"/>
    <w:rsid w:val="006C60A1"/>
    <w:rsid w:val="006C7082"/>
    <w:rsid w:val="00747F11"/>
    <w:rsid w:val="007D0217"/>
    <w:rsid w:val="007F11AA"/>
    <w:rsid w:val="00807551"/>
    <w:rsid w:val="008716FF"/>
    <w:rsid w:val="008D55C7"/>
    <w:rsid w:val="008D7390"/>
    <w:rsid w:val="008E4F5C"/>
    <w:rsid w:val="008F2D99"/>
    <w:rsid w:val="008F345E"/>
    <w:rsid w:val="00907C69"/>
    <w:rsid w:val="00933C37"/>
    <w:rsid w:val="00945CE0"/>
    <w:rsid w:val="0096151A"/>
    <w:rsid w:val="009A0FCB"/>
    <w:rsid w:val="009A177B"/>
    <w:rsid w:val="00A078A7"/>
    <w:rsid w:val="00AA0F56"/>
    <w:rsid w:val="00B15BB9"/>
    <w:rsid w:val="00B16EB7"/>
    <w:rsid w:val="00B26520"/>
    <w:rsid w:val="00B834BB"/>
    <w:rsid w:val="00BA5D89"/>
    <w:rsid w:val="00BD2B65"/>
    <w:rsid w:val="00C111DC"/>
    <w:rsid w:val="00C81161"/>
    <w:rsid w:val="00D4125C"/>
    <w:rsid w:val="00D66ED4"/>
    <w:rsid w:val="00D75B44"/>
    <w:rsid w:val="00DA4B0D"/>
    <w:rsid w:val="00DF38CA"/>
    <w:rsid w:val="00E551FB"/>
    <w:rsid w:val="00E81E8F"/>
    <w:rsid w:val="00E834C1"/>
    <w:rsid w:val="00E83ECD"/>
    <w:rsid w:val="00E906B6"/>
    <w:rsid w:val="00EB0372"/>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B78DB-1EF1-4AA3-B4F4-B77C32C9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6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75636">
      <w:bodyDiv w:val="1"/>
      <w:marLeft w:val="0"/>
      <w:marRight w:val="0"/>
      <w:marTop w:val="0"/>
      <w:marBottom w:val="0"/>
      <w:divBdr>
        <w:top w:val="none" w:sz="0" w:space="0" w:color="auto"/>
        <w:left w:val="none" w:sz="0" w:space="0" w:color="auto"/>
        <w:bottom w:val="none" w:sz="0" w:space="0" w:color="auto"/>
        <w:right w:val="none" w:sz="0" w:space="0" w:color="auto"/>
      </w:divBdr>
      <w:divsChild>
        <w:div w:id="533271542">
          <w:marLeft w:val="0"/>
          <w:marRight w:val="0"/>
          <w:marTop w:val="0"/>
          <w:marBottom w:val="0"/>
          <w:divBdr>
            <w:top w:val="none" w:sz="0" w:space="0" w:color="auto"/>
            <w:left w:val="none" w:sz="0" w:space="0" w:color="auto"/>
            <w:bottom w:val="none" w:sz="0" w:space="0" w:color="auto"/>
            <w:right w:val="none" w:sz="0" w:space="0" w:color="auto"/>
          </w:divBdr>
          <w:divsChild>
            <w:div w:id="375199746">
              <w:marLeft w:val="0"/>
              <w:marRight w:val="0"/>
              <w:marTop w:val="0"/>
              <w:marBottom w:val="0"/>
              <w:divBdr>
                <w:top w:val="none" w:sz="0" w:space="0" w:color="auto"/>
                <w:left w:val="none" w:sz="0" w:space="0" w:color="auto"/>
                <w:bottom w:val="none" w:sz="0" w:space="0" w:color="auto"/>
                <w:right w:val="none" w:sz="0" w:space="0" w:color="auto"/>
              </w:divBdr>
              <w:divsChild>
                <w:div w:id="22638797">
                  <w:marLeft w:val="0"/>
                  <w:marRight w:val="0"/>
                  <w:marTop w:val="0"/>
                  <w:marBottom w:val="0"/>
                  <w:divBdr>
                    <w:top w:val="none" w:sz="0" w:space="0" w:color="auto"/>
                    <w:left w:val="none" w:sz="0" w:space="0" w:color="auto"/>
                    <w:bottom w:val="none" w:sz="0" w:space="0" w:color="auto"/>
                    <w:right w:val="none" w:sz="0" w:space="0" w:color="auto"/>
                  </w:divBdr>
                  <w:divsChild>
                    <w:div w:id="330328318">
                      <w:marLeft w:val="0"/>
                      <w:marRight w:val="0"/>
                      <w:marTop w:val="0"/>
                      <w:marBottom w:val="0"/>
                      <w:divBdr>
                        <w:top w:val="none" w:sz="0" w:space="0" w:color="auto"/>
                        <w:left w:val="none" w:sz="0" w:space="0" w:color="auto"/>
                        <w:bottom w:val="none" w:sz="0" w:space="0" w:color="auto"/>
                        <w:right w:val="none" w:sz="0" w:space="0" w:color="auto"/>
                      </w:divBdr>
                      <w:divsChild>
                        <w:div w:id="1985432522">
                          <w:marLeft w:val="0"/>
                          <w:marRight w:val="0"/>
                          <w:marTop w:val="0"/>
                          <w:marBottom w:val="0"/>
                          <w:divBdr>
                            <w:top w:val="none" w:sz="0" w:space="0" w:color="auto"/>
                            <w:left w:val="none" w:sz="0" w:space="0" w:color="auto"/>
                            <w:bottom w:val="none" w:sz="0" w:space="0" w:color="auto"/>
                            <w:right w:val="none" w:sz="0" w:space="0" w:color="auto"/>
                          </w:divBdr>
                          <w:divsChild>
                            <w:div w:id="4419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61053">
          <w:marLeft w:val="0"/>
          <w:marRight w:val="0"/>
          <w:marTop w:val="0"/>
          <w:marBottom w:val="0"/>
          <w:divBdr>
            <w:top w:val="none" w:sz="0" w:space="0" w:color="auto"/>
            <w:left w:val="none" w:sz="0" w:space="0" w:color="auto"/>
            <w:bottom w:val="none" w:sz="0" w:space="0" w:color="auto"/>
            <w:right w:val="none" w:sz="0" w:space="0" w:color="auto"/>
          </w:divBdr>
          <w:divsChild>
            <w:div w:id="1773012231">
              <w:marLeft w:val="0"/>
              <w:marRight w:val="0"/>
              <w:marTop w:val="0"/>
              <w:marBottom w:val="0"/>
              <w:divBdr>
                <w:top w:val="none" w:sz="0" w:space="0" w:color="auto"/>
                <w:left w:val="none" w:sz="0" w:space="0" w:color="auto"/>
                <w:bottom w:val="none" w:sz="0" w:space="0" w:color="auto"/>
                <w:right w:val="none" w:sz="0" w:space="0" w:color="auto"/>
              </w:divBdr>
              <w:divsChild>
                <w:div w:id="987130089">
                  <w:marLeft w:val="0"/>
                  <w:marRight w:val="0"/>
                  <w:marTop w:val="0"/>
                  <w:marBottom w:val="0"/>
                  <w:divBdr>
                    <w:top w:val="none" w:sz="0" w:space="0" w:color="auto"/>
                    <w:left w:val="none" w:sz="0" w:space="0" w:color="auto"/>
                    <w:bottom w:val="none" w:sz="0" w:space="0" w:color="auto"/>
                    <w:right w:val="none" w:sz="0" w:space="0" w:color="auto"/>
                  </w:divBdr>
                  <w:divsChild>
                    <w:div w:id="391463525">
                      <w:marLeft w:val="0"/>
                      <w:marRight w:val="0"/>
                      <w:marTop w:val="0"/>
                      <w:marBottom w:val="0"/>
                      <w:divBdr>
                        <w:top w:val="none" w:sz="0" w:space="0" w:color="auto"/>
                        <w:left w:val="none" w:sz="0" w:space="0" w:color="auto"/>
                        <w:bottom w:val="none" w:sz="0" w:space="0" w:color="auto"/>
                        <w:right w:val="none" w:sz="0" w:space="0" w:color="auto"/>
                      </w:divBdr>
                      <w:divsChild>
                        <w:div w:id="1168442082">
                          <w:marLeft w:val="0"/>
                          <w:marRight w:val="0"/>
                          <w:marTop w:val="0"/>
                          <w:marBottom w:val="0"/>
                          <w:divBdr>
                            <w:top w:val="none" w:sz="0" w:space="0" w:color="auto"/>
                            <w:left w:val="none" w:sz="0" w:space="0" w:color="auto"/>
                            <w:bottom w:val="none" w:sz="0" w:space="0" w:color="auto"/>
                            <w:right w:val="none" w:sz="0" w:space="0" w:color="auto"/>
                          </w:divBdr>
                          <w:divsChild>
                            <w:div w:id="12829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8471">
          <w:marLeft w:val="0"/>
          <w:marRight w:val="0"/>
          <w:marTop w:val="0"/>
          <w:marBottom w:val="0"/>
          <w:divBdr>
            <w:top w:val="none" w:sz="0" w:space="0" w:color="auto"/>
            <w:left w:val="none" w:sz="0" w:space="0" w:color="auto"/>
            <w:bottom w:val="none" w:sz="0" w:space="0" w:color="auto"/>
            <w:right w:val="none" w:sz="0" w:space="0" w:color="auto"/>
          </w:divBdr>
          <w:divsChild>
            <w:div w:id="300186926">
              <w:marLeft w:val="0"/>
              <w:marRight w:val="0"/>
              <w:marTop w:val="0"/>
              <w:marBottom w:val="0"/>
              <w:divBdr>
                <w:top w:val="none" w:sz="0" w:space="0" w:color="auto"/>
                <w:left w:val="none" w:sz="0" w:space="0" w:color="auto"/>
                <w:bottom w:val="none" w:sz="0" w:space="0" w:color="auto"/>
                <w:right w:val="none" w:sz="0" w:space="0" w:color="auto"/>
              </w:divBdr>
              <w:divsChild>
                <w:div w:id="129637378">
                  <w:marLeft w:val="0"/>
                  <w:marRight w:val="0"/>
                  <w:marTop w:val="0"/>
                  <w:marBottom w:val="0"/>
                  <w:divBdr>
                    <w:top w:val="none" w:sz="0" w:space="0" w:color="auto"/>
                    <w:left w:val="none" w:sz="0" w:space="0" w:color="auto"/>
                    <w:bottom w:val="none" w:sz="0" w:space="0" w:color="auto"/>
                    <w:right w:val="none" w:sz="0" w:space="0" w:color="auto"/>
                  </w:divBdr>
                  <w:divsChild>
                    <w:div w:id="533734853">
                      <w:marLeft w:val="0"/>
                      <w:marRight w:val="0"/>
                      <w:marTop w:val="0"/>
                      <w:marBottom w:val="0"/>
                      <w:divBdr>
                        <w:top w:val="none" w:sz="0" w:space="0" w:color="auto"/>
                        <w:left w:val="none" w:sz="0" w:space="0" w:color="auto"/>
                        <w:bottom w:val="none" w:sz="0" w:space="0" w:color="auto"/>
                        <w:right w:val="none" w:sz="0" w:space="0" w:color="auto"/>
                      </w:divBdr>
                      <w:divsChild>
                        <w:div w:id="1674063255">
                          <w:marLeft w:val="0"/>
                          <w:marRight w:val="0"/>
                          <w:marTop w:val="0"/>
                          <w:marBottom w:val="0"/>
                          <w:divBdr>
                            <w:top w:val="none" w:sz="0" w:space="0" w:color="auto"/>
                            <w:left w:val="none" w:sz="0" w:space="0" w:color="auto"/>
                            <w:bottom w:val="none" w:sz="0" w:space="0" w:color="auto"/>
                            <w:right w:val="none" w:sz="0" w:space="0" w:color="auto"/>
                          </w:divBdr>
                          <w:divsChild>
                            <w:div w:id="385839778">
                              <w:marLeft w:val="0"/>
                              <w:marRight w:val="0"/>
                              <w:marTop w:val="0"/>
                              <w:marBottom w:val="0"/>
                              <w:divBdr>
                                <w:top w:val="none" w:sz="0" w:space="0" w:color="auto"/>
                                <w:left w:val="none" w:sz="0" w:space="0" w:color="auto"/>
                                <w:bottom w:val="none" w:sz="0" w:space="0" w:color="auto"/>
                                <w:right w:val="none" w:sz="0" w:space="0" w:color="auto"/>
                              </w:divBdr>
                              <w:divsChild>
                                <w:div w:id="468128957">
                                  <w:marLeft w:val="0"/>
                                  <w:marRight w:val="0"/>
                                  <w:marTop w:val="0"/>
                                  <w:marBottom w:val="0"/>
                                  <w:divBdr>
                                    <w:top w:val="none" w:sz="0" w:space="0" w:color="auto"/>
                                    <w:left w:val="none" w:sz="0" w:space="0" w:color="auto"/>
                                    <w:bottom w:val="none" w:sz="0" w:space="0" w:color="auto"/>
                                    <w:right w:val="none" w:sz="0" w:space="0" w:color="auto"/>
                                  </w:divBdr>
                                  <w:divsChild>
                                    <w:div w:id="769547982">
                                      <w:marLeft w:val="0"/>
                                      <w:marRight w:val="0"/>
                                      <w:marTop w:val="0"/>
                                      <w:marBottom w:val="0"/>
                                      <w:divBdr>
                                        <w:top w:val="none" w:sz="0" w:space="0" w:color="auto"/>
                                        <w:left w:val="none" w:sz="0" w:space="0" w:color="auto"/>
                                        <w:bottom w:val="none" w:sz="0" w:space="0" w:color="auto"/>
                                        <w:right w:val="none" w:sz="0" w:space="0" w:color="auto"/>
                                      </w:divBdr>
                                      <w:divsChild>
                                        <w:div w:id="1082219938">
                                          <w:marLeft w:val="0"/>
                                          <w:marRight w:val="0"/>
                                          <w:marTop w:val="0"/>
                                          <w:marBottom w:val="0"/>
                                          <w:divBdr>
                                            <w:top w:val="none" w:sz="0" w:space="0" w:color="auto"/>
                                            <w:left w:val="none" w:sz="0" w:space="0" w:color="auto"/>
                                            <w:bottom w:val="none" w:sz="0" w:space="0" w:color="auto"/>
                                            <w:right w:val="none" w:sz="0" w:space="0" w:color="auto"/>
                                          </w:divBdr>
                                        </w:div>
                                        <w:div w:id="757672275">
                                          <w:marLeft w:val="0"/>
                                          <w:marRight w:val="0"/>
                                          <w:marTop w:val="0"/>
                                          <w:marBottom w:val="0"/>
                                          <w:divBdr>
                                            <w:top w:val="none" w:sz="0" w:space="0" w:color="auto"/>
                                            <w:left w:val="none" w:sz="0" w:space="0" w:color="auto"/>
                                            <w:bottom w:val="none" w:sz="0" w:space="0" w:color="auto"/>
                                            <w:right w:val="none" w:sz="0" w:space="0" w:color="auto"/>
                                          </w:divBdr>
                                        </w:div>
                                        <w:div w:id="180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84373">
          <w:marLeft w:val="0"/>
          <w:marRight w:val="0"/>
          <w:marTop w:val="0"/>
          <w:marBottom w:val="0"/>
          <w:divBdr>
            <w:top w:val="none" w:sz="0" w:space="0" w:color="auto"/>
            <w:left w:val="none" w:sz="0" w:space="0" w:color="auto"/>
            <w:bottom w:val="none" w:sz="0" w:space="0" w:color="auto"/>
            <w:right w:val="none" w:sz="0" w:space="0" w:color="auto"/>
          </w:divBdr>
          <w:divsChild>
            <w:div w:id="1233007085">
              <w:marLeft w:val="0"/>
              <w:marRight w:val="0"/>
              <w:marTop w:val="0"/>
              <w:marBottom w:val="0"/>
              <w:divBdr>
                <w:top w:val="none" w:sz="0" w:space="0" w:color="auto"/>
                <w:left w:val="none" w:sz="0" w:space="0" w:color="auto"/>
                <w:bottom w:val="none" w:sz="0" w:space="0" w:color="auto"/>
                <w:right w:val="none" w:sz="0" w:space="0" w:color="auto"/>
              </w:divBdr>
              <w:divsChild>
                <w:div w:id="409348371">
                  <w:marLeft w:val="0"/>
                  <w:marRight w:val="0"/>
                  <w:marTop w:val="0"/>
                  <w:marBottom w:val="0"/>
                  <w:divBdr>
                    <w:top w:val="none" w:sz="0" w:space="0" w:color="auto"/>
                    <w:left w:val="none" w:sz="0" w:space="0" w:color="auto"/>
                    <w:bottom w:val="none" w:sz="0" w:space="0" w:color="auto"/>
                    <w:right w:val="none" w:sz="0" w:space="0" w:color="auto"/>
                  </w:divBdr>
                  <w:divsChild>
                    <w:div w:id="1339850414">
                      <w:marLeft w:val="0"/>
                      <w:marRight w:val="0"/>
                      <w:marTop w:val="0"/>
                      <w:marBottom w:val="0"/>
                      <w:divBdr>
                        <w:top w:val="none" w:sz="0" w:space="0" w:color="auto"/>
                        <w:left w:val="none" w:sz="0" w:space="0" w:color="auto"/>
                        <w:bottom w:val="none" w:sz="0" w:space="0" w:color="auto"/>
                        <w:right w:val="none" w:sz="0" w:space="0" w:color="auto"/>
                      </w:divBdr>
                      <w:divsChild>
                        <w:div w:id="1956524611">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412751027">
                                  <w:marLeft w:val="0"/>
                                  <w:marRight w:val="0"/>
                                  <w:marTop w:val="0"/>
                                  <w:marBottom w:val="0"/>
                                  <w:divBdr>
                                    <w:top w:val="none" w:sz="0" w:space="0" w:color="auto"/>
                                    <w:left w:val="none" w:sz="0" w:space="0" w:color="auto"/>
                                    <w:bottom w:val="none" w:sz="0" w:space="0" w:color="auto"/>
                                    <w:right w:val="none" w:sz="0" w:space="0" w:color="auto"/>
                                  </w:divBdr>
                                  <w:divsChild>
                                    <w:div w:id="1977030934">
                                      <w:marLeft w:val="0"/>
                                      <w:marRight w:val="0"/>
                                      <w:marTop w:val="0"/>
                                      <w:marBottom w:val="0"/>
                                      <w:divBdr>
                                        <w:top w:val="none" w:sz="0" w:space="0" w:color="auto"/>
                                        <w:left w:val="none" w:sz="0" w:space="0" w:color="auto"/>
                                        <w:bottom w:val="none" w:sz="0" w:space="0" w:color="auto"/>
                                        <w:right w:val="none" w:sz="0" w:space="0" w:color="auto"/>
                                      </w:divBdr>
                                      <w:divsChild>
                                        <w:div w:id="49807534">
                                          <w:marLeft w:val="0"/>
                                          <w:marRight w:val="0"/>
                                          <w:marTop w:val="0"/>
                                          <w:marBottom w:val="0"/>
                                          <w:divBdr>
                                            <w:top w:val="none" w:sz="0" w:space="0" w:color="auto"/>
                                            <w:left w:val="none" w:sz="0" w:space="0" w:color="auto"/>
                                            <w:bottom w:val="none" w:sz="0" w:space="0" w:color="auto"/>
                                            <w:right w:val="none" w:sz="0" w:space="0" w:color="auto"/>
                                          </w:divBdr>
                                        </w:div>
                                        <w:div w:id="450711195">
                                          <w:marLeft w:val="0"/>
                                          <w:marRight w:val="0"/>
                                          <w:marTop w:val="0"/>
                                          <w:marBottom w:val="0"/>
                                          <w:divBdr>
                                            <w:top w:val="none" w:sz="0" w:space="0" w:color="auto"/>
                                            <w:left w:val="none" w:sz="0" w:space="0" w:color="auto"/>
                                            <w:bottom w:val="none" w:sz="0" w:space="0" w:color="auto"/>
                                            <w:right w:val="none" w:sz="0" w:space="0" w:color="auto"/>
                                          </w:divBdr>
                                        </w:div>
                                        <w:div w:id="588198672">
                                          <w:marLeft w:val="0"/>
                                          <w:marRight w:val="0"/>
                                          <w:marTop w:val="0"/>
                                          <w:marBottom w:val="0"/>
                                          <w:divBdr>
                                            <w:top w:val="none" w:sz="0" w:space="0" w:color="auto"/>
                                            <w:left w:val="none" w:sz="0" w:space="0" w:color="auto"/>
                                            <w:bottom w:val="none" w:sz="0" w:space="0" w:color="auto"/>
                                            <w:right w:val="none" w:sz="0" w:space="0" w:color="auto"/>
                                          </w:divBdr>
                                        </w:div>
                                      </w:divsChild>
                                    </w:div>
                                    <w:div w:id="596451410">
                                      <w:marLeft w:val="0"/>
                                      <w:marRight w:val="0"/>
                                      <w:marTop w:val="0"/>
                                      <w:marBottom w:val="0"/>
                                      <w:divBdr>
                                        <w:top w:val="none" w:sz="0" w:space="0" w:color="auto"/>
                                        <w:left w:val="none" w:sz="0" w:space="0" w:color="auto"/>
                                        <w:bottom w:val="none" w:sz="0" w:space="0" w:color="auto"/>
                                        <w:right w:val="none" w:sz="0" w:space="0" w:color="auto"/>
                                      </w:divBdr>
                                      <w:divsChild>
                                        <w:div w:id="1761874017">
                                          <w:marLeft w:val="0"/>
                                          <w:marRight w:val="0"/>
                                          <w:marTop w:val="0"/>
                                          <w:marBottom w:val="0"/>
                                          <w:divBdr>
                                            <w:top w:val="none" w:sz="0" w:space="0" w:color="auto"/>
                                            <w:left w:val="none" w:sz="0" w:space="0" w:color="auto"/>
                                            <w:bottom w:val="none" w:sz="0" w:space="0" w:color="auto"/>
                                            <w:right w:val="none" w:sz="0" w:space="0" w:color="auto"/>
                                          </w:divBdr>
                                        </w:div>
                                        <w:div w:id="1608079267">
                                          <w:marLeft w:val="0"/>
                                          <w:marRight w:val="0"/>
                                          <w:marTop w:val="0"/>
                                          <w:marBottom w:val="0"/>
                                          <w:divBdr>
                                            <w:top w:val="none" w:sz="0" w:space="0" w:color="auto"/>
                                            <w:left w:val="none" w:sz="0" w:space="0" w:color="auto"/>
                                            <w:bottom w:val="none" w:sz="0" w:space="0" w:color="auto"/>
                                            <w:right w:val="none" w:sz="0" w:space="0" w:color="auto"/>
                                          </w:divBdr>
                                        </w:div>
                                        <w:div w:id="670722880">
                                          <w:marLeft w:val="0"/>
                                          <w:marRight w:val="0"/>
                                          <w:marTop w:val="0"/>
                                          <w:marBottom w:val="0"/>
                                          <w:divBdr>
                                            <w:top w:val="none" w:sz="0" w:space="0" w:color="auto"/>
                                            <w:left w:val="none" w:sz="0" w:space="0" w:color="auto"/>
                                            <w:bottom w:val="none" w:sz="0" w:space="0" w:color="auto"/>
                                            <w:right w:val="none" w:sz="0" w:space="0" w:color="auto"/>
                                          </w:divBdr>
                                        </w:div>
                                      </w:divsChild>
                                    </w:div>
                                    <w:div w:id="714819434">
                                      <w:marLeft w:val="0"/>
                                      <w:marRight w:val="0"/>
                                      <w:marTop w:val="0"/>
                                      <w:marBottom w:val="0"/>
                                      <w:divBdr>
                                        <w:top w:val="none" w:sz="0" w:space="0" w:color="auto"/>
                                        <w:left w:val="none" w:sz="0" w:space="0" w:color="auto"/>
                                        <w:bottom w:val="none" w:sz="0" w:space="0" w:color="auto"/>
                                        <w:right w:val="none" w:sz="0" w:space="0" w:color="auto"/>
                                      </w:divBdr>
                                      <w:divsChild>
                                        <w:div w:id="72432249">
                                          <w:marLeft w:val="0"/>
                                          <w:marRight w:val="0"/>
                                          <w:marTop w:val="0"/>
                                          <w:marBottom w:val="0"/>
                                          <w:divBdr>
                                            <w:top w:val="none" w:sz="0" w:space="0" w:color="auto"/>
                                            <w:left w:val="none" w:sz="0" w:space="0" w:color="auto"/>
                                            <w:bottom w:val="none" w:sz="0" w:space="0" w:color="auto"/>
                                            <w:right w:val="none" w:sz="0" w:space="0" w:color="auto"/>
                                          </w:divBdr>
                                        </w:div>
                                        <w:div w:id="1268541174">
                                          <w:marLeft w:val="0"/>
                                          <w:marRight w:val="0"/>
                                          <w:marTop w:val="0"/>
                                          <w:marBottom w:val="0"/>
                                          <w:divBdr>
                                            <w:top w:val="none" w:sz="0" w:space="0" w:color="auto"/>
                                            <w:left w:val="none" w:sz="0" w:space="0" w:color="auto"/>
                                            <w:bottom w:val="none" w:sz="0" w:space="0" w:color="auto"/>
                                            <w:right w:val="none" w:sz="0" w:space="0" w:color="auto"/>
                                          </w:divBdr>
                                        </w:div>
                                        <w:div w:id="341587319">
                                          <w:marLeft w:val="0"/>
                                          <w:marRight w:val="0"/>
                                          <w:marTop w:val="0"/>
                                          <w:marBottom w:val="0"/>
                                          <w:divBdr>
                                            <w:top w:val="none" w:sz="0" w:space="0" w:color="auto"/>
                                            <w:left w:val="none" w:sz="0" w:space="0" w:color="auto"/>
                                            <w:bottom w:val="none" w:sz="0" w:space="0" w:color="auto"/>
                                            <w:right w:val="none" w:sz="0" w:space="0" w:color="auto"/>
                                          </w:divBdr>
                                        </w:div>
                                      </w:divsChild>
                                    </w:div>
                                    <w:div w:id="1259633707">
                                      <w:marLeft w:val="0"/>
                                      <w:marRight w:val="0"/>
                                      <w:marTop w:val="0"/>
                                      <w:marBottom w:val="0"/>
                                      <w:divBdr>
                                        <w:top w:val="none" w:sz="0" w:space="0" w:color="auto"/>
                                        <w:left w:val="none" w:sz="0" w:space="0" w:color="auto"/>
                                        <w:bottom w:val="none" w:sz="0" w:space="0" w:color="auto"/>
                                        <w:right w:val="none" w:sz="0" w:space="0" w:color="auto"/>
                                      </w:divBdr>
                                      <w:divsChild>
                                        <w:div w:id="1089807779">
                                          <w:marLeft w:val="0"/>
                                          <w:marRight w:val="0"/>
                                          <w:marTop w:val="0"/>
                                          <w:marBottom w:val="0"/>
                                          <w:divBdr>
                                            <w:top w:val="none" w:sz="0" w:space="0" w:color="auto"/>
                                            <w:left w:val="none" w:sz="0" w:space="0" w:color="auto"/>
                                            <w:bottom w:val="none" w:sz="0" w:space="0" w:color="auto"/>
                                            <w:right w:val="none" w:sz="0" w:space="0" w:color="auto"/>
                                          </w:divBdr>
                                        </w:div>
                                        <w:div w:id="1966042960">
                                          <w:marLeft w:val="0"/>
                                          <w:marRight w:val="0"/>
                                          <w:marTop w:val="0"/>
                                          <w:marBottom w:val="0"/>
                                          <w:divBdr>
                                            <w:top w:val="none" w:sz="0" w:space="0" w:color="auto"/>
                                            <w:left w:val="none" w:sz="0" w:space="0" w:color="auto"/>
                                            <w:bottom w:val="none" w:sz="0" w:space="0" w:color="auto"/>
                                            <w:right w:val="none" w:sz="0" w:space="0" w:color="auto"/>
                                          </w:divBdr>
                                        </w:div>
                                        <w:div w:id="1896889337">
                                          <w:marLeft w:val="0"/>
                                          <w:marRight w:val="0"/>
                                          <w:marTop w:val="0"/>
                                          <w:marBottom w:val="0"/>
                                          <w:divBdr>
                                            <w:top w:val="none" w:sz="0" w:space="0" w:color="auto"/>
                                            <w:left w:val="none" w:sz="0" w:space="0" w:color="auto"/>
                                            <w:bottom w:val="none" w:sz="0" w:space="0" w:color="auto"/>
                                            <w:right w:val="none" w:sz="0" w:space="0" w:color="auto"/>
                                          </w:divBdr>
                                        </w:div>
                                      </w:divsChild>
                                    </w:div>
                                    <w:div w:id="2039235186">
                                      <w:marLeft w:val="0"/>
                                      <w:marRight w:val="0"/>
                                      <w:marTop w:val="0"/>
                                      <w:marBottom w:val="0"/>
                                      <w:divBdr>
                                        <w:top w:val="none" w:sz="0" w:space="0" w:color="auto"/>
                                        <w:left w:val="none" w:sz="0" w:space="0" w:color="auto"/>
                                        <w:bottom w:val="none" w:sz="0" w:space="0" w:color="auto"/>
                                        <w:right w:val="none" w:sz="0" w:space="0" w:color="auto"/>
                                      </w:divBdr>
                                      <w:divsChild>
                                        <w:div w:id="720444072">
                                          <w:marLeft w:val="0"/>
                                          <w:marRight w:val="0"/>
                                          <w:marTop w:val="0"/>
                                          <w:marBottom w:val="0"/>
                                          <w:divBdr>
                                            <w:top w:val="none" w:sz="0" w:space="0" w:color="auto"/>
                                            <w:left w:val="none" w:sz="0" w:space="0" w:color="auto"/>
                                            <w:bottom w:val="none" w:sz="0" w:space="0" w:color="auto"/>
                                            <w:right w:val="none" w:sz="0" w:space="0" w:color="auto"/>
                                          </w:divBdr>
                                        </w:div>
                                        <w:div w:id="1097286873">
                                          <w:marLeft w:val="0"/>
                                          <w:marRight w:val="0"/>
                                          <w:marTop w:val="0"/>
                                          <w:marBottom w:val="0"/>
                                          <w:divBdr>
                                            <w:top w:val="none" w:sz="0" w:space="0" w:color="auto"/>
                                            <w:left w:val="none" w:sz="0" w:space="0" w:color="auto"/>
                                            <w:bottom w:val="none" w:sz="0" w:space="0" w:color="auto"/>
                                            <w:right w:val="none" w:sz="0" w:space="0" w:color="auto"/>
                                          </w:divBdr>
                                        </w:div>
                                        <w:div w:id="16652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1</cp:revision>
  <dcterms:created xsi:type="dcterms:W3CDTF">2016-11-11T00:26:00Z</dcterms:created>
  <dcterms:modified xsi:type="dcterms:W3CDTF">2016-11-11T00:31:00Z</dcterms:modified>
</cp:coreProperties>
</file>