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44" w:rsidRPr="009B76D1" w:rsidRDefault="00267F57" w:rsidP="00267F57">
      <w:pPr>
        <w:jc w:val="center"/>
        <w:rPr>
          <w:rFonts w:ascii="Berlin Sans FB" w:hAnsi="Berlin Sans FB"/>
          <w:b/>
          <w:color w:val="943634" w:themeColor="accent2" w:themeShade="BF"/>
          <w:u w:val="single"/>
        </w:rPr>
      </w:pPr>
      <w:r w:rsidRPr="009B76D1">
        <w:rPr>
          <w:rFonts w:ascii="Berlin Sans FB" w:hAnsi="Berlin Sans FB"/>
          <w:b/>
          <w:color w:val="943634" w:themeColor="accent2" w:themeShade="BF"/>
          <w:u w:val="single"/>
        </w:rPr>
        <w:t>DRUG TABLE</w:t>
      </w:r>
      <w:r w:rsidR="00E21943" w:rsidRPr="009B76D1">
        <w:rPr>
          <w:rFonts w:ascii="Berlin Sans FB" w:hAnsi="Berlin Sans FB"/>
          <w:b/>
          <w:color w:val="943634" w:themeColor="accent2" w:themeShade="BF"/>
          <w:u w:val="single"/>
        </w:rPr>
        <w:t xml:space="preserve"> Used for Castration (Open method)</w:t>
      </w:r>
    </w:p>
    <w:p w:rsidR="00D2492A" w:rsidRDefault="009B76D1">
      <w:r>
        <w:t>Animal # 18</w:t>
      </w:r>
      <w:r w:rsidR="00D2492A">
        <w:t>8</w:t>
      </w:r>
      <w:r w:rsidR="000C34A9">
        <w:tab/>
      </w:r>
      <w:r w:rsidR="000C34A9">
        <w:tab/>
      </w:r>
      <w:r w:rsidR="00E21943">
        <w:t xml:space="preserve">Gender </w:t>
      </w:r>
      <w:r w:rsidR="000C34A9">
        <w:t>–</w:t>
      </w:r>
      <w:r w:rsidR="00E21943">
        <w:t xml:space="preserve"> Male</w:t>
      </w:r>
      <w:r w:rsidR="000C34A9">
        <w:tab/>
      </w:r>
      <w:r w:rsidR="000C34A9">
        <w:tab/>
      </w:r>
      <w:r>
        <w:t>BCS – 1</w:t>
      </w:r>
      <w:r w:rsidR="000C34A9">
        <w:tab/>
      </w:r>
      <w:r w:rsidR="000C34A9">
        <w:tab/>
      </w:r>
      <w:r>
        <w:t>Weight (W) – 221</w:t>
      </w:r>
      <w:r w:rsidR="00D2492A">
        <w:t>kg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402"/>
        <w:gridCol w:w="1565"/>
        <w:gridCol w:w="1375"/>
        <w:gridCol w:w="1387"/>
        <w:gridCol w:w="1338"/>
        <w:gridCol w:w="1332"/>
        <w:gridCol w:w="1320"/>
        <w:gridCol w:w="1320"/>
        <w:gridCol w:w="1320"/>
      </w:tblGrid>
      <w:tr w:rsidR="000C34A9" w:rsidTr="001F1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0C34A9" w:rsidRPr="00E21943" w:rsidRDefault="000C34A9">
            <w:pPr>
              <w:rPr>
                <w:b w:val="0"/>
              </w:rPr>
            </w:pPr>
            <w:r w:rsidRPr="00E21943">
              <w:t>Drug</w:t>
            </w:r>
          </w:p>
        </w:tc>
        <w:tc>
          <w:tcPr>
            <w:tcW w:w="1565" w:type="dxa"/>
          </w:tcPr>
          <w:p w:rsidR="000C34A9" w:rsidRPr="00E21943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1943">
              <w:t>Concentration ©</w:t>
            </w:r>
          </w:p>
        </w:tc>
        <w:tc>
          <w:tcPr>
            <w:tcW w:w="1375" w:type="dxa"/>
          </w:tcPr>
          <w:p w:rsidR="000C34A9" w:rsidRPr="00E21943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1943">
              <w:t>Dosage (D)</w:t>
            </w:r>
          </w:p>
        </w:tc>
        <w:tc>
          <w:tcPr>
            <w:tcW w:w="1387" w:type="dxa"/>
          </w:tcPr>
          <w:p w:rsidR="000C34A9" w:rsidRPr="00E21943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1943">
              <w:t>Volume Given (</w:t>
            </w:r>
            <w:proofErr w:type="spellStart"/>
            <w:r w:rsidRPr="00E21943">
              <w:t>DxW</w:t>
            </w:r>
            <w:proofErr w:type="spellEnd"/>
            <w:r w:rsidRPr="00E21943">
              <w:t>/C)</w:t>
            </w:r>
            <w:r w:rsidR="009B76D1">
              <w:rPr>
                <w:b w:val="0"/>
              </w:rPr>
              <w:t xml:space="preserve"> (mL)</w:t>
            </w:r>
          </w:p>
        </w:tc>
        <w:tc>
          <w:tcPr>
            <w:tcW w:w="1338" w:type="dxa"/>
          </w:tcPr>
          <w:p w:rsidR="000C34A9" w:rsidRPr="00E21943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1943">
              <w:t>Route</w:t>
            </w:r>
          </w:p>
        </w:tc>
        <w:tc>
          <w:tcPr>
            <w:tcW w:w="1332" w:type="dxa"/>
          </w:tcPr>
          <w:p w:rsidR="000C34A9" w:rsidRPr="00E21943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1943">
              <w:t>Time Given</w:t>
            </w:r>
          </w:p>
        </w:tc>
        <w:tc>
          <w:tcPr>
            <w:tcW w:w="1320" w:type="dxa"/>
          </w:tcPr>
          <w:p w:rsidR="000C34A9" w:rsidRPr="00E21943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21943">
              <w:t>Effect</w:t>
            </w:r>
          </w:p>
        </w:tc>
        <w:tc>
          <w:tcPr>
            <w:tcW w:w="1320" w:type="dxa"/>
          </w:tcPr>
          <w:p w:rsidR="000C34A9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Toxic Dose</w:t>
            </w:r>
            <w:r w:rsidR="00DB2A23">
              <w:rPr>
                <w:b w:val="0"/>
              </w:rPr>
              <w:t xml:space="preserve">  </w:t>
            </w:r>
            <w:r w:rsidR="00DB2A23" w:rsidRPr="00DB2A23">
              <w:t>(</w:t>
            </w:r>
            <w:proofErr w:type="spellStart"/>
            <w:r w:rsidR="00DB2A23">
              <w:rPr>
                <w:b w:val="0"/>
              </w:rPr>
              <w:t>T</w:t>
            </w:r>
            <w:r w:rsidR="00DB2A23" w:rsidRPr="00DB2A23">
              <w:t>DxW</w:t>
            </w:r>
            <w:proofErr w:type="spellEnd"/>
            <w:r w:rsidR="00DB2A23" w:rsidRPr="00DB2A23">
              <w:t>/C)</w:t>
            </w:r>
          </w:p>
          <w:p w:rsidR="00DB2A23" w:rsidRPr="00E21943" w:rsidRDefault="00DB2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(mL)</w:t>
            </w:r>
          </w:p>
        </w:tc>
        <w:tc>
          <w:tcPr>
            <w:tcW w:w="1320" w:type="dxa"/>
          </w:tcPr>
          <w:p w:rsidR="000C34A9" w:rsidRDefault="000C3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Total volume given</w:t>
            </w:r>
            <w:r w:rsidR="009B76D1">
              <w:rPr>
                <w:b w:val="0"/>
              </w:rPr>
              <w:t>(mL)</w:t>
            </w:r>
          </w:p>
        </w:tc>
      </w:tr>
      <w:tr w:rsidR="000C34A9" w:rsidTr="001F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0C34A9" w:rsidRDefault="000C34A9">
            <w:proofErr w:type="spellStart"/>
            <w:r>
              <w:t>Xylaxine</w:t>
            </w:r>
            <w:proofErr w:type="spellEnd"/>
          </w:p>
        </w:tc>
        <w:tc>
          <w:tcPr>
            <w:tcW w:w="1565" w:type="dxa"/>
          </w:tcPr>
          <w:p w:rsidR="000C34A9" w:rsidRDefault="000C34A9" w:rsidP="0026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2% (20mg/mL)</w:t>
            </w:r>
          </w:p>
        </w:tc>
        <w:tc>
          <w:tcPr>
            <w:tcW w:w="1375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0.05 mg/kg</w:t>
            </w:r>
          </w:p>
        </w:tc>
        <w:tc>
          <w:tcPr>
            <w:tcW w:w="1387" w:type="dxa"/>
          </w:tcPr>
          <w:p w:rsidR="000C34A9" w:rsidRDefault="009B7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0.55 </w:t>
            </w:r>
          </w:p>
        </w:tc>
        <w:tc>
          <w:tcPr>
            <w:tcW w:w="1338" w:type="dxa"/>
          </w:tcPr>
          <w:p w:rsidR="000C34A9" w:rsidRDefault="009B7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</w:t>
            </w:r>
            <w:r w:rsidR="000C34A9">
              <w:t xml:space="preserve"> </w:t>
            </w:r>
          </w:p>
        </w:tc>
        <w:tc>
          <w:tcPr>
            <w:tcW w:w="1332" w:type="dxa"/>
          </w:tcPr>
          <w:p w:rsidR="000C34A9" w:rsidRDefault="009B7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2:23 </w:t>
            </w:r>
            <w:r w:rsidR="000C34A9">
              <w:t>pm</w:t>
            </w:r>
          </w:p>
        </w:tc>
        <w:tc>
          <w:tcPr>
            <w:tcW w:w="1320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Sedative</w:t>
            </w:r>
          </w:p>
        </w:tc>
        <w:tc>
          <w:tcPr>
            <w:tcW w:w="1320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0C34A9" w:rsidRDefault="009B7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0.55</w:t>
            </w:r>
          </w:p>
        </w:tc>
      </w:tr>
      <w:tr w:rsidR="009B76D1" w:rsidTr="001F1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9B76D1" w:rsidRDefault="009B76D1">
            <w:r>
              <w:t>Ketamine</w:t>
            </w:r>
          </w:p>
        </w:tc>
        <w:tc>
          <w:tcPr>
            <w:tcW w:w="1565" w:type="dxa"/>
          </w:tcPr>
          <w:p w:rsidR="009B76D1" w:rsidRDefault="009B76D1" w:rsidP="00267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 (100mg/mL)</w:t>
            </w:r>
          </w:p>
        </w:tc>
        <w:tc>
          <w:tcPr>
            <w:tcW w:w="1375" w:type="dxa"/>
          </w:tcPr>
          <w:p w:rsidR="009B76D1" w:rsidRDefault="009B7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mg/kg</w:t>
            </w:r>
          </w:p>
        </w:tc>
        <w:tc>
          <w:tcPr>
            <w:tcW w:w="1387" w:type="dxa"/>
          </w:tcPr>
          <w:p w:rsidR="009B76D1" w:rsidRDefault="009B7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2.21</w:t>
            </w:r>
          </w:p>
        </w:tc>
        <w:tc>
          <w:tcPr>
            <w:tcW w:w="1338" w:type="dxa"/>
          </w:tcPr>
          <w:p w:rsidR="009B76D1" w:rsidRDefault="009B7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</w:t>
            </w:r>
          </w:p>
        </w:tc>
        <w:tc>
          <w:tcPr>
            <w:tcW w:w="1332" w:type="dxa"/>
          </w:tcPr>
          <w:p w:rsidR="009B76D1" w:rsidRDefault="009B7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2:23 pm</w:t>
            </w:r>
          </w:p>
        </w:tc>
        <w:tc>
          <w:tcPr>
            <w:tcW w:w="1320" w:type="dxa"/>
          </w:tcPr>
          <w:p w:rsidR="009B76D1" w:rsidRDefault="009B7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Sedative</w:t>
            </w:r>
          </w:p>
        </w:tc>
        <w:tc>
          <w:tcPr>
            <w:tcW w:w="1320" w:type="dxa"/>
          </w:tcPr>
          <w:p w:rsidR="009B76D1" w:rsidRDefault="009B7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9B76D1" w:rsidRDefault="009B7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2.21</w:t>
            </w:r>
          </w:p>
        </w:tc>
      </w:tr>
      <w:tr w:rsidR="000C34A9" w:rsidTr="001F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0C34A9" w:rsidRDefault="000C34A9">
            <w:r>
              <w:t xml:space="preserve">Lidocaine </w:t>
            </w:r>
          </w:p>
        </w:tc>
        <w:tc>
          <w:tcPr>
            <w:tcW w:w="1565" w:type="dxa"/>
          </w:tcPr>
          <w:p w:rsidR="000C34A9" w:rsidRDefault="000C34A9" w:rsidP="00267F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2% (20mg/mL)</w:t>
            </w:r>
          </w:p>
        </w:tc>
        <w:tc>
          <w:tcPr>
            <w:tcW w:w="1375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 mg/kg</w:t>
            </w:r>
          </w:p>
        </w:tc>
        <w:tc>
          <w:tcPr>
            <w:tcW w:w="1387" w:type="dxa"/>
          </w:tcPr>
          <w:p w:rsidR="000C34A9" w:rsidRDefault="009B7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5mL per site </w:t>
            </w:r>
            <w:r w:rsidR="00DB2A23">
              <w:t>= 5</w:t>
            </w:r>
          </w:p>
        </w:tc>
        <w:tc>
          <w:tcPr>
            <w:tcW w:w="1338" w:type="dxa"/>
          </w:tcPr>
          <w:p w:rsidR="000C34A9" w:rsidRDefault="009B7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Two </w:t>
            </w:r>
            <w:r w:rsidR="000C34A9">
              <w:t>sites of the testes</w:t>
            </w:r>
          </w:p>
        </w:tc>
        <w:tc>
          <w:tcPr>
            <w:tcW w:w="1332" w:type="dxa"/>
          </w:tcPr>
          <w:p w:rsidR="000C34A9" w:rsidRDefault="00DB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2:42 pm</w:t>
            </w:r>
          </w:p>
        </w:tc>
        <w:tc>
          <w:tcPr>
            <w:tcW w:w="1320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Analgesia</w:t>
            </w:r>
          </w:p>
        </w:tc>
        <w:tc>
          <w:tcPr>
            <w:tcW w:w="1320" w:type="dxa"/>
          </w:tcPr>
          <w:p w:rsidR="000C34A9" w:rsidRDefault="00DB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(TD - 10mg/kg) </w:t>
            </w:r>
          </w:p>
          <w:p w:rsidR="00DB2A23" w:rsidRDefault="00DB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= 110.5 </w:t>
            </w:r>
          </w:p>
        </w:tc>
        <w:tc>
          <w:tcPr>
            <w:tcW w:w="1320" w:type="dxa"/>
          </w:tcPr>
          <w:p w:rsidR="000C34A9" w:rsidRDefault="00DB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0C34A9" w:rsidTr="001F1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0C34A9" w:rsidRDefault="00DB2A23">
            <w:proofErr w:type="spellStart"/>
            <w:r>
              <w:t>Combikel</w:t>
            </w:r>
            <w:proofErr w:type="spellEnd"/>
            <w:r>
              <w:t xml:space="preserve">/ </w:t>
            </w:r>
            <w:proofErr w:type="spellStart"/>
            <w:r>
              <w:t>Penstrep</w:t>
            </w:r>
            <w:proofErr w:type="spellEnd"/>
            <w:r w:rsidR="000C34A9">
              <w:t xml:space="preserve"> </w:t>
            </w:r>
          </w:p>
        </w:tc>
        <w:tc>
          <w:tcPr>
            <w:tcW w:w="1565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200,000 IU</w:t>
            </w:r>
          </w:p>
        </w:tc>
        <w:tc>
          <w:tcPr>
            <w:tcW w:w="1375" w:type="dxa"/>
          </w:tcPr>
          <w:p w:rsidR="000C34A9" w:rsidRDefault="00DB2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0C34A9">
              <w:t>0,000 IU</w:t>
            </w:r>
          </w:p>
        </w:tc>
        <w:tc>
          <w:tcPr>
            <w:tcW w:w="1387" w:type="dxa"/>
          </w:tcPr>
          <w:p w:rsidR="000C34A9" w:rsidRDefault="00DB2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22.1 </w:t>
            </w:r>
          </w:p>
        </w:tc>
        <w:tc>
          <w:tcPr>
            <w:tcW w:w="1338" w:type="dxa"/>
          </w:tcPr>
          <w:p w:rsidR="000C34A9" w:rsidRDefault="00DB2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 </w:t>
            </w:r>
          </w:p>
        </w:tc>
        <w:tc>
          <w:tcPr>
            <w:tcW w:w="1332" w:type="dxa"/>
          </w:tcPr>
          <w:p w:rsidR="000C34A9" w:rsidRDefault="00DB2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2:30 pm</w:t>
            </w:r>
          </w:p>
        </w:tc>
        <w:tc>
          <w:tcPr>
            <w:tcW w:w="1320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Prophylactic </w:t>
            </w:r>
            <w:proofErr w:type="spellStart"/>
            <w:r>
              <w:t>Abx</w:t>
            </w:r>
            <w:proofErr w:type="spellEnd"/>
          </w:p>
        </w:tc>
        <w:tc>
          <w:tcPr>
            <w:tcW w:w="1320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0C34A9" w:rsidRDefault="00DB2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22.1 </w:t>
            </w:r>
          </w:p>
        </w:tc>
      </w:tr>
      <w:tr w:rsidR="000C34A9" w:rsidTr="001F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0C34A9" w:rsidRDefault="000C34A9">
            <w:proofErr w:type="spellStart"/>
            <w:r>
              <w:t>Flunixin</w:t>
            </w:r>
            <w:proofErr w:type="spellEnd"/>
          </w:p>
        </w:tc>
        <w:tc>
          <w:tcPr>
            <w:tcW w:w="1565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50mg/mL</w:t>
            </w:r>
          </w:p>
        </w:tc>
        <w:tc>
          <w:tcPr>
            <w:tcW w:w="1375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 mg/kg</w:t>
            </w:r>
          </w:p>
        </w:tc>
        <w:tc>
          <w:tcPr>
            <w:tcW w:w="1387" w:type="dxa"/>
          </w:tcPr>
          <w:p w:rsidR="000C34A9" w:rsidRDefault="00DB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4.86 </w:t>
            </w:r>
          </w:p>
        </w:tc>
        <w:tc>
          <w:tcPr>
            <w:tcW w:w="1338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 (SLOW)</w:t>
            </w:r>
          </w:p>
        </w:tc>
        <w:tc>
          <w:tcPr>
            <w:tcW w:w="1332" w:type="dxa"/>
          </w:tcPr>
          <w:p w:rsidR="000C34A9" w:rsidRDefault="00DB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2:25 pm</w:t>
            </w:r>
          </w:p>
        </w:tc>
        <w:tc>
          <w:tcPr>
            <w:tcW w:w="1320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NSAID’s</w:t>
            </w:r>
          </w:p>
        </w:tc>
        <w:tc>
          <w:tcPr>
            <w:tcW w:w="1320" w:type="dxa"/>
          </w:tcPr>
          <w:p w:rsidR="000C34A9" w:rsidRDefault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0C34A9" w:rsidRDefault="00DB2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4.86</w:t>
            </w:r>
            <w:r w:rsidR="001F10BB">
              <w:t xml:space="preserve"> </w:t>
            </w:r>
          </w:p>
        </w:tc>
      </w:tr>
      <w:tr w:rsidR="000C34A9" w:rsidTr="001F10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0C34A9" w:rsidRDefault="000C34A9">
            <w:proofErr w:type="spellStart"/>
            <w:r>
              <w:t>Tolazaline</w:t>
            </w:r>
            <w:proofErr w:type="spellEnd"/>
          </w:p>
        </w:tc>
        <w:tc>
          <w:tcPr>
            <w:tcW w:w="1565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100mg/mL</w:t>
            </w:r>
          </w:p>
        </w:tc>
        <w:tc>
          <w:tcPr>
            <w:tcW w:w="1375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0.05mg/kg</w:t>
            </w:r>
          </w:p>
        </w:tc>
        <w:tc>
          <w:tcPr>
            <w:tcW w:w="1387" w:type="dxa"/>
          </w:tcPr>
          <w:p w:rsidR="000C34A9" w:rsidRDefault="00DB2A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0.22 </w:t>
            </w:r>
          </w:p>
        </w:tc>
        <w:tc>
          <w:tcPr>
            <w:tcW w:w="1338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IV (SLOW)</w:t>
            </w:r>
          </w:p>
        </w:tc>
        <w:tc>
          <w:tcPr>
            <w:tcW w:w="1332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0C34A9" w:rsidRDefault="000C34A9" w:rsidP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Reversal Drug</w:t>
            </w:r>
            <w:r w:rsidR="001F10BB">
              <w:t xml:space="preserve"> for </w:t>
            </w:r>
            <w:proofErr w:type="spellStart"/>
            <w:r w:rsidR="001F10BB">
              <w:t>Xylazine</w:t>
            </w:r>
            <w:proofErr w:type="spellEnd"/>
          </w:p>
        </w:tc>
        <w:tc>
          <w:tcPr>
            <w:tcW w:w="1320" w:type="dxa"/>
          </w:tcPr>
          <w:p w:rsidR="000C34A9" w:rsidRDefault="000C3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0C34A9" w:rsidRDefault="000C34A9" w:rsidP="001F10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0BB" w:rsidTr="001F1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" w:type="dxa"/>
          </w:tcPr>
          <w:p w:rsidR="001F10BB" w:rsidRDefault="001F10BB">
            <w:r>
              <w:t>Epinephrine</w:t>
            </w:r>
          </w:p>
        </w:tc>
        <w:tc>
          <w:tcPr>
            <w:tcW w:w="1565" w:type="dxa"/>
          </w:tcPr>
          <w:p w:rsidR="001F10BB" w:rsidRDefault="001F1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mg/mL</w:t>
            </w:r>
          </w:p>
        </w:tc>
        <w:tc>
          <w:tcPr>
            <w:tcW w:w="1375" w:type="dxa"/>
          </w:tcPr>
          <w:p w:rsidR="001F10BB" w:rsidRDefault="001F1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0.02 mg/kg</w:t>
            </w:r>
          </w:p>
        </w:tc>
        <w:tc>
          <w:tcPr>
            <w:tcW w:w="1387" w:type="dxa"/>
          </w:tcPr>
          <w:p w:rsidR="001F10BB" w:rsidRDefault="001F1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4.42</w:t>
            </w:r>
          </w:p>
        </w:tc>
        <w:tc>
          <w:tcPr>
            <w:tcW w:w="1338" w:type="dxa"/>
          </w:tcPr>
          <w:p w:rsidR="001F10BB" w:rsidRDefault="001F1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2" w:type="dxa"/>
          </w:tcPr>
          <w:p w:rsidR="001F10BB" w:rsidRDefault="001F1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1F10BB" w:rsidRDefault="001F10BB" w:rsidP="000C3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1F10BB" w:rsidRDefault="001F10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0" w:type="dxa"/>
          </w:tcPr>
          <w:p w:rsidR="001F10BB" w:rsidRDefault="001F10BB" w:rsidP="001F10B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05D83" w:rsidRDefault="00805D83"/>
    <w:p w:rsidR="00805D83" w:rsidRDefault="00805D83">
      <w:r>
        <w:t>Toxic Dose of 2% Lidocaine is 10mg/kg</w:t>
      </w:r>
    </w:p>
    <w:p w:rsidR="00805D83" w:rsidRDefault="00805D83">
      <w:r>
        <w:t>Thus the toxic limit</w:t>
      </w:r>
      <w:r w:rsidR="001F10BB">
        <w:t xml:space="preserve"> in this bull calf of weight 221</w:t>
      </w:r>
      <w:r>
        <w:t>kg is</w:t>
      </w:r>
    </w:p>
    <w:p w:rsidR="00805D83" w:rsidRDefault="00805D83">
      <w:r>
        <w:tab/>
      </w:r>
      <w:r w:rsidR="001F10BB">
        <w:t>221*10/20 = 110.5</w:t>
      </w:r>
      <w:r w:rsidR="000C34A9">
        <w:t>mL</w:t>
      </w:r>
    </w:p>
    <w:p w:rsidR="000C34A9" w:rsidRDefault="000C34A9">
      <w:r>
        <w:t>Thus the total amount of Lidocaine that can</w:t>
      </w:r>
      <w:r w:rsidR="001F10BB">
        <w:t xml:space="preserve"> be given should be less than 110.5</w:t>
      </w:r>
      <w:r>
        <w:t>mL.</w:t>
      </w:r>
      <w:bookmarkStart w:id="0" w:name="_GoBack"/>
      <w:bookmarkEnd w:id="0"/>
    </w:p>
    <w:sectPr w:rsidR="000C34A9" w:rsidSect="000C34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56842"/>
    <w:multiLevelType w:val="hybridMultilevel"/>
    <w:tmpl w:val="E9027FDA"/>
    <w:lvl w:ilvl="0" w:tplc="14A67B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2A"/>
    <w:rsid w:val="000C34A9"/>
    <w:rsid w:val="001F10BB"/>
    <w:rsid w:val="00267F57"/>
    <w:rsid w:val="00345F1A"/>
    <w:rsid w:val="005B3F44"/>
    <w:rsid w:val="00805D83"/>
    <w:rsid w:val="009B76D1"/>
    <w:rsid w:val="00D2492A"/>
    <w:rsid w:val="00DB2A23"/>
    <w:rsid w:val="00E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0EE1C-4699-4FD7-96A8-D6203A27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4A9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1F10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6">
    <w:name w:val="Grid Table 5 Dark Accent 6"/>
    <w:basedOn w:val="TableNormal"/>
    <w:uiPriority w:val="50"/>
    <w:rsid w:val="001F10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1F10B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</dc:creator>
  <cp:lastModifiedBy>Rikey</cp:lastModifiedBy>
  <cp:revision>2</cp:revision>
  <dcterms:created xsi:type="dcterms:W3CDTF">2016-10-31T03:18:00Z</dcterms:created>
  <dcterms:modified xsi:type="dcterms:W3CDTF">2016-10-31T03:18:00Z</dcterms:modified>
</cp:coreProperties>
</file>