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9E1" w:rsidRPr="00041303" w:rsidRDefault="00041303">
      <w:pPr>
        <w:rPr>
          <w:b/>
        </w:rPr>
      </w:pPr>
      <w:r w:rsidRPr="00041303">
        <w:rPr>
          <w:b/>
        </w:rPr>
        <w:t>Post Op Complications of Calf #196 at UWI Field Station</w:t>
      </w:r>
    </w:p>
    <w:p w:rsidR="00041303" w:rsidRPr="00041303" w:rsidRDefault="00041303" w:rsidP="00041303">
      <w:pPr>
        <w:jc w:val="center"/>
        <w:rPr>
          <w:b/>
        </w:rPr>
      </w:pPr>
      <w:r w:rsidRPr="00041303">
        <w:rPr>
          <w:b/>
        </w:rPr>
        <w:t>1 day Post op</w:t>
      </w:r>
    </w:p>
    <w:p w:rsidR="00041303" w:rsidRDefault="00041303" w:rsidP="00041303">
      <w:r>
        <w:t>RR= 88</w:t>
      </w:r>
    </w:p>
    <w:p w:rsidR="00041303" w:rsidRDefault="00041303" w:rsidP="00041303">
      <w:r>
        <w:t>T=40.5 degrees Celsius</w:t>
      </w:r>
    </w:p>
    <w:p w:rsidR="00041303" w:rsidRDefault="00041303" w:rsidP="00041303">
      <w:r>
        <w:t>HR=108</w:t>
      </w:r>
    </w:p>
    <w:p w:rsidR="00041303" w:rsidRDefault="00041303" w:rsidP="00041303">
      <w:r>
        <w:t>Wound site on scrotum was swollen and tissue was seen protruding out. The animal showed no signs of pain when scrotum was palpated. Supervising surgeon was consulted and advised the group to monitor the animal and to contact him if signs of infection were observed.</w:t>
      </w:r>
      <w:bookmarkStart w:id="0" w:name="_GoBack"/>
      <w:bookmarkEnd w:id="0"/>
    </w:p>
    <w:p w:rsidR="00041303" w:rsidRDefault="00041303" w:rsidP="00041303">
      <w:r>
        <w:rPr>
          <w:noProof/>
        </w:rPr>
        <w:drawing>
          <wp:inline distT="0" distB="0" distL="0" distR="0" wp14:anchorId="699B2B85" wp14:editId="00E18F79">
            <wp:extent cx="4772025" cy="498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1026-WA0011.jpg"/>
                    <pic:cNvPicPr/>
                  </pic:nvPicPr>
                  <pic:blipFill>
                    <a:blip r:embed="rId8">
                      <a:extLst>
                        <a:ext uri="{28A0092B-C50C-407E-A947-70E740481C1C}">
                          <a14:useLocalDpi xmlns:a14="http://schemas.microsoft.com/office/drawing/2010/main" val="0"/>
                        </a:ext>
                      </a:extLst>
                    </a:blip>
                    <a:stretch>
                      <a:fillRect/>
                    </a:stretch>
                  </pic:blipFill>
                  <pic:spPr>
                    <a:xfrm>
                      <a:off x="0" y="0"/>
                      <a:ext cx="4772025" cy="4981575"/>
                    </a:xfrm>
                    <a:prstGeom prst="rect">
                      <a:avLst/>
                    </a:prstGeom>
                  </pic:spPr>
                </pic:pic>
              </a:graphicData>
            </a:graphic>
          </wp:inline>
        </w:drawing>
      </w:r>
    </w:p>
    <w:p w:rsidR="00041303" w:rsidRDefault="00041303" w:rsidP="00041303">
      <w:r>
        <w:rPr>
          <w:noProof/>
        </w:rPr>
        <w:lastRenderedPageBreak/>
        <w:drawing>
          <wp:inline distT="0" distB="0" distL="0" distR="0">
            <wp:extent cx="4629150" cy="822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1026-WA0012.jpg"/>
                    <pic:cNvPicPr/>
                  </pic:nvPicPr>
                  <pic:blipFill>
                    <a:blip r:embed="rId9">
                      <a:extLst>
                        <a:ext uri="{28A0092B-C50C-407E-A947-70E740481C1C}">
                          <a14:useLocalDpi xmlns:a14="http://schemas.microsoft.com/office/drawing/2010/main" val="0"/>
                        </a:ext>
                      </a:extLst>
                    </a:blip>
                    <a:stretch>
                      <a:fillRect/>
                    </a:stretch>
                  </pic:blipFill>
                  <pic:spPr>
                    <a:xfrm>
                      <a:off x="0" y="0"/>
                      <a:ext cx="4629150" cy="8229600"/>
                    </a:xfrm>
                    <a:prstGeom prst="rect">
                      <a:avLst/>
                    </a:prstGeom>
                  </pic:spPr>
                </pic:pic>
              </a:graphicData>
            </a:graphic>
          </wp:inline>
        </w:drawing>
      </w:r>
    </w:p>
    <w:p w:rsidR="00041303" w:rsidRDefault="00041303" w:rsidP="00041303"/>
    <w:p w:rsidR="00041303" w:rsidRDefault="00041303" w:rsidP="00041303">
      <w:r>
        <w:t>3 days post op</w:t>
      </w:r>
    </w:p>
    <w:p w:rsidR="00041303" w:rsidRDefault="00041303" w:rsidP="00041303">
      <w:r>
        <w:t>RR=88</w:t>
      </w:r>
    </w:p>
    <w:p w:rsidR="00041303" w:rsidRDefault="00041303" w:rsidP="00041303">
      <w:r>
        <w:t>T=40.5</w:t>
      </w:r>
    </w:p>
    <w:p w:rsidR="00041303" w:rsidRDefault="00041303" w:rsidP="00041303">
      <w:r>
        <w:t>HR=112</w:t>
      </w:r>
    </w:p>
    <w:p w:rsidR="00041303" w:rsidRDefault="00041303" w:rsidP="00041303">
      <w:r>
        <w:t xml:space="preserve">Protruding tissue had reduced in length and showing signs of drying up nicely. There was no sign of infection. Swelling was reduced. Animal was BAR, and showed no reluctance to move. </w:t>
      </w:r>
    </w:p>
    <w:p w:rsidR="00041303" w:rsidRDefault="00041303" w:rsidP="00041303">
      <w:r>
        <w:rPr>
          <w:noProof/>
        </w:rPr>
        <w:lastRenderedPageBreak/>
        <w:drawing>
          <wp:inline distT="0" distB="0" distL="0" distR="0">
            <wp:extent cx="5943600" cy="3343275"/>
            <wp:effectExtent l="4762" t="0" r="4763" b="4762"/>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028_130539.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5943600" cy="3343275"/>
                    </a:xfrm>
                    <a:prstGeom prst="rect">
                      <a:avLst/>
                    </a:prstGeom>
                  </pic:spPr>
                </pic:pic>
              </a:graphicData>
            </a:graphic>
          </wp:inline>
        </w:drawing>
      </w:r>
      <w:r>
        <w:rPr>
          <w:noProof/>
        </w:rPr>
        <w:lastRenderedPageBreak/>
        <w:drawing>
          <wp:inline distT="0" distB="0" distL="0" distR="0">
            <wp:extent cx="5943600" cy="3343275"/>
            <wp:effectExtent l="4762" t="0" r="4763" b="4762"/>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028_130543.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5943600" cy="3343275"/>
                    </a:xfrm>
                    <a:prstGeom prst="rect">
                      <a:avLst/>
                    </a:prstGeom>
                  </pic:spPr>
                </pic:pic>
              </a:graphicData>
            </a:graphic>
          </wp:inline>
        </w:drawing>
      </w:r>
    </w:p>
    <w:sectPr w:rsidR="000413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2C" w:rsidRDefault="0022472C" w:rsidP="00041303">
      <w:pPr>
        <w:spacing w:after="0" w:line="240" w:lineRule="auto"/>
      </w:pPr>
      <w:r>
        <w:separator/>
      </w:r>
    </w:p>
  </w:endnote>
  <w:endnote w:type="continuationSeparator" w:id="0">
    <w:p w:rsidR="0022472C" w:rsidRDefault="0022472C" w:rsidP="0004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2C" w:rsidRDefault="0022472C" w:rsidP="00041303">
      <w:pPr>
        <w:spacing w:after="0" w:line="240" w:lineRule="auto"/>
      </w:pPr>
      <w:r>
        <w:separator/>
      </w:r>
    </w:p>
  </w:footnote>
  <w:footnote w:type="continuationSeparator" w:id="0">
    <w:p w:rsidR="0022472C" w:rsidRDefault="0022472C" w:rsidP="000413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392C"/>
    <w:multiLevelType w:val="hybridMultilevel"/>
    <w:tmpl w:val="335E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03"/>
    <w:rsid w:val="00037ACF"/>
    <w:rsid w:val="00041303"/>
    <w:rsid w:val="00052D8E"/>
    <w:rsid w:val="00071DAA"/>
    <w:rsid w:val="00097487"/>
    <w:rsid w:val="000A43F1"/>
    <w:rsid w:val="000B50D0"/>
    <w:rsid w:val="000B66CC"/>
    <w:rsid w:val="000C2F5D"/>
    <w:rsid w:val="000D11A0"/>
    <w:rsid w:val="000F41A7"/>
    <w:rsid w:val="000F6D1D"/>
    <w:rsid w:val="00100A41"/>
    <w:rsid w:val="0012496C"/>
    <w:rsid w:val="00147EF2"/>
    <w:rsid w:val="001516E2"/>
    <w:rsid w:val="001664BE"/>
    <w:rsid w:val="00174283"/>
    <w:rsid w:val="001905D6"/>
    <w:rsid w:val="0022472C"/>
    <w:rsid w:val="002326D7"/>
    <w:rsid w:val="00242D83"/>
    <w:rsid w:val="00253D95"/>
    <w:rsid w:val="002B389E"/>
    <w:rsid w:val="002E3CCE"/>
    <w:rsid w:val="002F3EE3"/>
    <w:rsid w:val="00317EFF"/>
    <w:rsid w:val="00326F2F"/>
    <w:rsid w:val="00346261"/>
    <w:rsid w:val="00347331"/>
    <w:rsid w:val="00351889"/>
    <w:rsid w:val="0036431D"/>
    <w:rsid w:val="003875FF"/>
    <w:rsid w:val="003B1AE0"/>
    <w:rsid w:val="003B7491"/>
    <w:rsid w:val="003F0B0A"/>
    <w:rsid w:val="003F5A0D"/>
    <w:rsid w:val="00402804"/>
    <w:rsid w:val="00411757"/>
    <w:rsid w:val="00417B50"/>
    <w:rsid w:val="0042424B"/>
    <w:rsid w:val="00491C65"/>
    <w:rsid w:val="005216CC"/>
    <w:rsid w:val="00541AEF"/>
    <w:rsid w:val="00584F6D"/>
    <w:rsid w:val="005D7465"/>
    <w:rsid w:val="005E431F"/>
    <w:rsid w:val="005F6EE8"/>
    <w:rsid w:val="00614C2C"/>
    <w:rsid w:val="00674949"/>
    <w:rsid w:val="00691356"/>
    <w:rsid w:val="006D6C5A"/>
    <w:rsid w:val="007165B1"/>
    <w:rsid w:val="00734186"/>
    <w:rsid w:val="007761A3"/>
    <w:rsid w:val="00795D88"/>
    <w:rsid w:val="007B1125"/>
    <w:rsid w:val="007D6F20"/>
    <w:rsid w:val="007F2051"/>
    <w:rsid w:val="00816F64"/>
    <w:rsid w:val="0082029C"/>
    <w:rsid w:val="00824986"/>
    <w:rsid w:val="0082536A"/>
    <w:rsid w:val="00840BFA"/>
    <w:rsid w:val="00843BC1"/>
    <w:rsid w:val="00847F39"/>
    <w:rsid w:val="00852E37"/>
    <w:rsid w:val="00860AFB"/>
    <w:rsid w:val="008631AC"/>
    <w:rsid w:val="00867F77"/>
    <w:rsid w:val="0087319E"/>
    <w:rsid w:val="00874451"/>
    <w:rsid w:val="0088119A"/>
    <w:rsid w:val="008C0435"/>
    <w:rsid w:val="008C1430"/>
    <w:rsid w:val="008D141B"/>
    <w:rsid w:val="00922F41"/>
    <w:rsid w:val="0092393F"/>
    <w:rsid w:val="009513F1"/>
    <w:rsid w:val="00953DAA"/>
    <w:rsid w:val="00986418"/>
    <w:rsid w:val="009B6B6F"/>
    <w:rsid w:val="009C13C6"/>
    <w:rsid w:val="009E0CEC"/>
    <w:rsid w:val="009F20FC"/>
    <w:rsid w:val="00A10551"/>
    <w:rsid w:val="00A1138F"/>
    <w:rsid w:val="00A1744D"/>
    <w:rsid w:val="00A459E1"/>
    <w:rsid w:val="00A66D10"/>
    <w:rsid w:val="00A84778"/>
    <w:rsid w:val="00A87B47"/>
    <w:rsid w:val="00B71794"/>
    <w:rsid w:val="00B73CCC"/>
    <w:rsid w:val="00BE1C84"/>
    <w:rsid w:val="00BF7B2E"/>
    <w:rsid w:val="00C06FAC"/>
    <w:rsid w:val="00C2670E"/>
    <w:rsid w:val="00C41685"/>
    <w:rsid w:val="00C96D16"/>
    <w:rsid w:val="00CA712C"/>
    <w:rsid w:val="00CD2909"/>
    <w:rsid w:val="00CD640C"/>
    <w:rsid w:val="00CE0010"/>
    <w:rsid w:val="00CF5261"/>
    <w:rsid w:val="00D340AB"/>
    <w:rsid w:val="00D701AD"/>
    <w:rsid w:val="00D726F7"/>
    <w:rsid w:val="00D752F0"/>
    <w:rsid w:val="00D76779"/>
    <w:rsid w:val="00DB2A6F"/>
    <w:rsid w:val="00E04D18"/>
    <w:rsid w:val="00E12F44"/>
    <w:rsid w:val="00E35DBE"/>
    <w:rsid w:val="00E60FDB"/>
    <w:rsid w:val="00E96DC1"/>
    <w:rsid w:val="00EA0255"/>
    <w:rsid w:val="00EA0ACF"/>
    <w:rsid w:val="00EB66E6"/>
    <w:rsid w:val="00F1260E"/>
    <w:rsid w:val="00F46B3B"/>
    <w:rsid w:val="00F5164A"/>
    <w:rsid w:val="00F673E0"/>
    <w:rsid w:val="00F73A74"/>
    <w:rsid w:val="00FC3923"/>
    <w:rsid w:val="00FD65EC"/>
    <w:rsid w:val="00FD6FCA"/>
    <w:rsid w:val="00FE282A"/>
    <w:rsid w:val="00FE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303"/>
    <w:pPr>
      <w:ind w:left="720"/>
      <w:contextualSpacing/>
    </w:pPr>
  </w:style>
  <w:style w:type="paragraph" w:styleId="BalloonText">
    <w:name w:val="Balloon Text"/>
    <w:basedOn w:val="Normal"/>
    <w:link w:val="BalloonTextChar"/>
    <w:uiPriority w:val="99"/>
    <w:semiHidden/>
    <w:unhideWhenUsed/>
    <w:rsid w:val="00041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303"/>
    <w:rPr>
      <w:rFonts w:ascii="Tahoma" w:hAnsi="Tahoma" w:cs="Tahoma"/>
      <w:sz w:val="16"/>
      <w:szCs w:val="16"/>
    </w:rPr>
  </w:style>
  <w:style w:type="paragraph" w:styleId="Header">
    <w:name w:val="header"/>
    <w:basedOn w:val="Normal"/>
    <w:link w:val="HeaderChar"/>
    <w:uiPriority w:val="99"/>
    <w:unhideWhenUsed/>
    <w:rsid w:val="00041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303"/>
  </w:style>
  <w:style w:type="paragraph" w:styleId="Footer">
    <w:name w:val="footer"/>
    <w:basedOn w:val="Normal"/>
    <w:link w:val="FooterChar"/>
    <w:uiPriority w:val="99"/>
    <w:unhideWhenUsed/>
    <w:rsid w:val="00041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3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303"/>
    <w:pPr>
      <w:ind w:left="720"/>
      <w:contextualSpacing/>
    </w:pPr>
  </w:style>
  <w:style w:type="paragraph" w:styleId="BalloonText">
    <w:name w:val="Balloon Text"/>
    <w:basedOn w:val="Normal"/>
    <w:link w:val="BalloonTextChar"/>
    <w:uiPriority w:val="99"/>
    <w:semiHidden/>
    <w:unhideWhenUsed/>
    <w:rsid w:val="00041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303"/>
    <w:rPr>
      <w:rFonts w:ascii="Tahoma" w:hAnsi="Tahoma" w:cs="Tahoma"/>
      <w:sz w:val="16"/>
      <w:szCs w:val="16"/>
    </w:rPr>
  </w:style>
  <w:style w:type="paragraph" w:styleId="Header">
    <w:name w:val="header"/>
    <w:basedOn w:val="Normal"/>
    <w:link w:val="HeaderChar"/>
    <w:uiPriority w:val="99"/>
    <w:unhideWhenUsed/>
    <w:rsid w:val="00041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303"/>
  </w:style>
  <w:style w:type="paragraph" w:styleId="Footer">
    <w:name w:val="footer"/>
    <w:basedOn w:val="Normal"/>
    <w:link w:val="FooterChar"/>
    <w:uiPriority w:val="99"/>
    <w:unhideWhenUsed/>
    <w:rsid w:val="00041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Charles</dc:creator>
  <cp:lastModifiedBy>Alicia Charles</cp:lastModifiedBy>
  <cp:revision>1</cp:revision>
  <dcterms:created xsi:type="dcterms:W3CDTF">2016-10-31T01:30:00Z</dcterms:created>
  <dcterms:modified xsi:type="dcterms:W3CDTF">2016-10-31T01:46:00Z</dcterms:modified>
</cp:coreProperties>
</file>