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04159A" w:rsidP="0004159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R y RR</w:t>
      </w:r>
    </w:p>
    <w:p w:rsidR="0004159A" w:rsidRDefault="0004159A" w:rsidP="0004159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-el </w:t>
      </w:r>
      <w:proofErr w:type="spellStart"/>
      <w:r>
        <w:rPr>
          <w:rFonts w:ascii="Times New Roman" w:hAnsi="Times New Roman" w:cs="Times New Roman"/>
          <w:sz w:val="24"/>
          <w:szCs w:val="24"/>
        </w:rPr>
        <w:t>sonido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multiple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RR,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turron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159A" w:rsidRDefault="0004159A" w:rsidP="0004159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R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sonido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B, C, D, F, K, G, P, T.</w:t>
      </w:r>
    </w:p>
    <w:p w:rsidR="0004159A" w:rsidRDefault="0004159A" w:rsidP="0004159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R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sonido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multiple al principio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159A" w:rsidRPr="0004159A" w:rsidRDefault="0004159A" w:rsidP="0004159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R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sonido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multiple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L, M, N y S.</w:t>
      </w:r>
      <w:sdt>
        <w:sdtPr>
          <w:rPr>
            <w:rFonts w:ascii="Times New Roman" w:hAnsi="Times New Roman" w:cs="Times New Roman"/>
            <w:sz w:val="24"/>
            <w:szCs w:val="24"/>
          </w:rPr>
          <w:id w:val="217017805"/>
          <w:citation/>
        </w:sdtPr>
        <w:sdtContent>
          <w:r w:rsidR="00C5264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52642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Eri1117 \p 120 \l 2058 </w:instrText>
          </w:r>
          <w:r w:rsidR="00C5264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52642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C52642" w:rsidRPr="00C52642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120)</w:t>
          </w:r>
          <w:r w:rsidR="00C5264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04159A" w:rsidRPr="0004159A" w:rsidSect="0004159A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9A"/>
    <w:rsid w:val="0004159A"/>
    <w:rsid w:val="00623679"/>
    <w:rsid w:val="00C5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80464-9E79-41C7-8878-38EC056D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Eri1117</b:Tag>
    <b:SourceType>Book</b:SourceType>
    <b:Guid>{63A629C0-B388-43C4-BF56-2972E24D34CE}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3455E5DF-94B5-41E1-8A57-813FD141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2016-10-25T02:39:00Z</dcterms:created>
  <dcterms:modified xsi:type="dcterms:W3CDTF">2016-10-27T20:31:00Z</dcterms:modified>
</cp:coreProperties>
</file>