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FE2" w:rsidRPr="00C3236E" w:rsidRDefault="00C3236E" w:rsidP="00C3236E">
      <w:pPr>
        <w:pStyle w:val="Ttulo1"/>
        <w:spacing w:line="360" w:lineRule="auto"/>
        <w:rPr>
          <w:b w:val="0"/>
        </w:rPr>
      </w:pPr>
      <w:r>
        <w:rPr>
          <w:b w:val="0"/>
        </w:rPr>
        <w:t>M</w:t>
      </w:r>
      <w:r w:rsidRPr="00C3236E">
        <w:rPr>
          <w:b w:val="0"/>
        </w:rPr>
        <w:t>onografía</w:t>
      </w:r>
    </w:p>
    <w:p w:rsidR="003113FA" w:rsidRDefault="003113FA" w:rsidP="00050D25">
      <w:pPr>
        <w:spacing w:line="360" w:lineRule="auto"/>
        <w:ind w:left="1417"/>
        <w:jc w:val="both"/>
        <w:rPr>
          <w:rFonts w:ascii="Arial" w:hAnsi="Arial" w:cs="Arial"/>
          <w:sz w:val="24"/>
          <w:szCs w:val="24"/>
        </w:rPr>
      </w:pPr>
      <w:r>
        <w:rPr>
          <w:rFonts w:ascii="Arial" w:hAnsi="Arial" w:cs="Arial"/>
          <w:sz w:val="24"/>
          <w:szCs w:val="24"/>
        </w:rPr>
        <w:t xml:space="preserve">La trama o superestructura de una monografía es expositiva (aunque también acepta aspectos argumentativos). Su función </w:t>
      </w:r>
      <w:r w:rsidR="00050D25">
        <w:rPr>
          <w:rFonts w:ascii="Arial" w:hAnsi="Arial" w:cs="Arial"/>
          <w:sz w:val="24"/>
          <w:szCs w:val="24"/>
        </w:rPr>
        <w:t>principal es la informativa/explicativa.</w:t>
      </w:r>
    </w:p>
    <w:p w:rsidR="00050D25" w:rsidRDefault="00050D25" w:rsidP="00050D25">
      <w:pPr>
        <w:spacing w:line="360" w:lineRule="auto"/>
        <w:ind w:left="1417"/>
        <w:jc w:val="both"/>
        <w:rPr>
          <w:rFonts w:ascii="Arial" w:hAnsi="Arial" w:cs="Arial"/>
          <w:sz w:val="24"/>
          <w:szCs w:val="24"/>
        </w:rPr>
      </w:pPr>
      <w:r>
        <w:rPr>
          <w:rFonts w:ascii="Arial" w:hAnsi="Arial" w:cs="Arial"/>
          <w:sz w:val="24"/>
          <w:szCs w:val="24"/>
        </w:rPr>
        <w:t>Como su nombre lo indica, en una monografía se desarrolla un único tema, reducido y acotado sobre aspectos variados. Cualquier acontecimiento, situación económica, social, política, etc., puede convertirse en material de monografía. Su finalidad es la de divulgar conocimientos. Algunas de las exigencias de las monografías son: el uso de un lenguaje objetivo y preciso, la utilización de términos técnicos y un registro formal, y, en lo posible, el uso de la tercera persona y de verbos en modo indicativo.</w:t>
      </w:r>
    </w:p>
    <w:p w:rsidR="00050D25" w:rsidRDefault="00050D25" w:rsidP="00050D25">
      <w:pPr>
        <w:spacing w:line="360" w:lineRule="auto"/>
        <w:ind w:left="1417"/>
        <w:jc w:val="both"/>
        <w:rPr>
          <w:rFonts w:ascii="Arial" w:hAnsi="Arial" w:cs="Arial"/>
          <w:sz w:val="24"/>
          <w:szCs w:val="24"/>
        </w:rPr>
      </w:pPr>
      <w:r>
        <w:rPr>
          <w:rFonts w:ascii="Arial" w:hAnsi="Arial" w:cs="Arial"/>
          <w:sz w:val="24"/>
          <w:szCs w:val="24"/>
        </w:rPr>
        <w:t>Para la DGEST/SNEST (1997), las partes que integran una monografía son:</w:t>
      </w:r>
    </w:p>
    <w:p w:rsidR="00050D25" w:rsidRDefault="00050D25" w:rsidP="00050D25">
      <w:pPr>
        <w:pStyle w:val="Prrafodelista"/>
        <w:numPr>
          <w:ilvl w:val="0"/>
          <w:numId w:val="1"/>
        </w:numPr>
        <w:spacing w:line="360" w:lineRule="auto"/>
        <w:ind w:left="1417"/>
        <w:jc w:val="both"/>
        <w:rPr>
          <w:rFonts w:ascii="Arial" w:hAnsi="Arial" w:cs="Arial"/>
          <w:sz w:val="24"/>
          <w:szCs w:val="24"/>
        </w:rPr>
      </w:pPr>
      <w:r>
        <w:rPr>
          <w:rFonts w:ascii="Arial" w:hAnsi="Arial" w:cs="Arial"/>
          <w:sz w:val="24"/>
          <w:szCs w:val="24"/>
        </w:rPr>
        <w:t>Agradecimiento o dedicatoria (opcional).</w:t>
      </w:r>
    </w:p>
    <w:p w:rsidR="00050D25" w:rsidRDefault="00050D25" w:rsidP="00050D25">
      <w:pPr>
        <w:pStyle w:val="Prrafodelista"/>
        <w:numPr>
          <w:ilvl w:val="0"/>
          <w:numId w:val="1"/>
        </w:numPr>
        <w:spacing w:line="360" w:lineRule="auto"/>
        <w:ind w:left="1417"/>
        <w:jc w:val="both"/>
        <w:rPr>
          <w:rFonts w:ascii="Arial" w:hAnsi="Arial" w:cs="Arial"/>
          <w:sz w:val="24"/>
          <w:szCs w:val="24"/>
        </w:rPr>
      </w:pPr>
      <w:r>
        <w:rPr>
          <w:rFonts w:ascii="Arial" w:hAnsi="Arial" w:cs="Arial"/>
          <w:sz w:val="24"/>
          <w:szCs w:val="24"/>
        </w:rPr>
        <w:t>Titulo (portada).</w:t>
      </w:r>
    </w:p>
    <w:p w:rsidR="00050D25" w:rsidRDefault="00050D25" w:rsidP="00050D25">
      <w:pPr>
        <w:pStyle w:val="Prrafodelista"/>
        <w:numPr>
          <w:ilvl w:val="0"/>
          <w:numId w:val="1"/>
        </w:numPr>
        <w:spacing w:line="360" w:lineRule="auto"/>
        <w:ind w:left="1417"/>
        <w:jc w:val="both"/>
        <w:rPr>
          <w:rFonts w:ascii="Arial" w:hAnsi="Arial" w:cs="Arial"/>
          <w:sz w:val="24"/>
          <w:szCs w:val="24"/>
        </w:rPr>
      </w:pPr>
      <w:r>
        <w:rPr>
          <w:rFonts w:ascii="Arial" w:hAnsi="Arial" w:cs="Arial"/>
          <w:sz w:val="24"/>
          <w:szCs w:val="24"/>
        </w:rPr>
        <w:t>Contenido.</w:t>
      </w:r>
    </w:p>
    <w:p w:rsidR="00050D25" w:rsidRDefault="00050D25" w:rsidP="00050D25">
      <w:pPr>
        <w:pStyle w:val="Prrafodelista"/>
        <w:numPr>
          <w:ilvl w:val="0"/>
          <w:numId w:val="1"/>
        </w:numPr>
        <w:spacing w:line="360" w:lineRule="auto"/>
        <w:ind w:left="1417"/>
        <w:jc w:val="both"/>
        <w:rPr>
          <w:rFonts w:ascii="Arial" w:hAnsi="Arial" w:cs="Arial"/>
          <w:sz w:val="24"/>
          <w:szCs w:val="24"/>
        </w:rPr>
      </w:pPr>
      <w:r>
        <w:rPr>
          <w:rFonts w:ascii="Arial" w:hAnsi="Arial" w:cs="Arial"/>
          <w:sz w:val="24"/>
          <w:szCs w:val="24"/>
        </w:rPr>
        <w:t>Índice de cuadros, gráficas y figuras.</w:t>
      </w:r>
    </w:p>
    <w:p w:rsidR="00050D25" w:rsidRDefault="00050D25" w:rsidP="00050D25">
      <w:pPr>
        <w:pStyle w:val="Prrafodelista"/>
        <w:numPr>
          <w:ilvl w:val="0"/>
          <w:numId w:val="1"/>
        </w:numPr>
        <w:spacing w:line="360" w:lineRule="auto"/>
        <w:ind w:left="1417"/>
        <w:jc w:val="both"/>
        <w:rPr>
          <w:rFonts w:ascii="Arial" w:hAnsi="Arial" w:cs="Arial"/>
          <w:sz w:val="24"/>
          <w:szCs w:val="24"/>
        </w:rPr>
      </w:pPr>
      <w:r>
        <w:rPr>
          <w:rFonts w:ascii="Arial" w:hAnsi="Arial" w:cs="Arial"/>
          <w:sz w:val="24"/>
          <w:szCs w:val="24"/>
        </w:rPr>
        <w:t>Introducción.</w:t>
      </w:r>
    </w:p>
    <w:p w:rsidR="00050D25" w:rsidRDefault="00050D25" w:rsidP="00050D25">
      <w:pPr>
        <w:pStyle w:val="Prrafodelista"/>
        <w:numPr>
          <w:ilvl w:val="0"/>
          <w:numId w:val="1"/>
        </w:numPr>
        <w:spacing w:line="360" w:lineRule="auto"/>
        <w:ind w:left="1417"/>
        <w:jc w:val="both"/>
        <w:rPr>
          <w:rFonts w:ascii="Arial" w:hAnsi="Arial" w:cs="Arial"/>
          <w:sz w:val="24"/>
          <w:szCs w:val="24"/>
        </w:rPr>
      </w:pPr>
      <w:r>
        <w:rPr>
          <w:rFonts w:ascii="Arial" w:hAnsi="Arial" w:cs="Arial"/>
          <w:sz w:val="24"/>
          <w:szCs w:val="24"/>
        </w:rPr>
        <w:t>Generalidades.</w:t>
      </w:r>
    </w:p>
    <w:p w:rsidR="00050D25" w:rsidRDefault="00050D25" w:rsidP="00050D25">
      <w:pPr>
        <w:pStyle w:val="Prrafodelista"/>
        <w:numPr>
          <w:ilvl w:val="0"/>
          <w:numId w:val="1"/>
        </w:numPr>
        <w:spacing w:line="360" w:lineRule="auto"/>
        <w:ind w:left="1417"/>
        <w:jc w:val="both"/>
        <w:rPr>
          <w:rFonts w:ascii="Arial" w:hAnsi="Arial" w:cs="Arial"/>
          <w:sz w:val="24"/>
          <w:szCs w:val="24"/>
        </w:rPr>
      </w:pPr>
      <w:r>
        <w:rPr>
          <w:rFonts w:ascii="Arial" w:hAnsi="Arial" w:cs="Arial"/>
          <w:sz w:val="24"/>
          <w:szCs w:val="24"/>
        </w:rPr>
        <w:t>Desarrollo del tema.</w:t>
      </w:r>
    </w:p>
    <w:p w:rsidR="00050D25" w:rsidRDefault="00050D25" w:rsidP="00050D25">
      <w:pPr>
        <w:pStyle w:val="Prrafodelista"/>
        <w:numPr>
          <w:ilvl w:val="0"/>
          <w:numId w:val="1"/>
        </w:numPr>
        <w:spacing w:line="360" w:lineRule="auto"/>
        <w:ind w:left="1417"/>
        <w:jc w:val="both"/>
        <w:rPr>
          <w:rFonts w:ascii="Arial" w:hAnsi="Arial" w:cs="Arial"/>
          <w:sz w:val="24"/>
          <w:szCs w:val="24"/>
        </w:rPr>
      </w:pPr>
      <w:r>
        <w:rPr>
          <w:rFonts w:ascii="Arial" w:hAnsi="Arial" w:cs="Arial"/>
          <w:sz w:val="24"/>
          <w:szCs w:val="24"/>
        </w:rPr>
        <w:t>Conclusiones.</w:t>
      </w:r>
    </w:p>
    <w:p w:rsidR="00050D25" w:rsidRDefault="00050D25" w:rsidP="00050D25">
      <w:pPr>
        <w:pStyle w:val="Prrafodelista"/>
        <w:numPr>
          <w:ilvl w:val="0"/>
          <w:numId w:val="1"/>
        </w:numPr>
        <w:spacing w:line="360" w:lineRule="auto"/>
        <w:ind w:left="1417"/>
        <w:jc w:val="both"/>
        <w:rPr>
          <w:rFonts w:ascii="Arial" w:hAnsi="Arial" w:cs="Arial"/>
          <w:sz w:val="24"/>
          <w:szCs w:val="24"/>
        </w:rPr>
      </w:pPr>
      <w:r>
        <w:rPr>
          <w:rFonts w:ascii="Arial" w:hAnsi="Arial" w:cs="Arial"/>
          <w:sz w:val="24"/>
          <w:szCs w:val="24"/>
        </w:rPr>
        <w:t>Bibliografía.</w:t>
      </w:r>
    </w:p>
    <w:p w:rsidR="00050D25" w:rsidRPr="00050D25" w:rsidRDefault="00050D25" w:rsidP="00050D25">
      <w:pPr>
        <w:pStyle w:val="Prrafodelista"/>
        <w:numPr>
          <w:ilvl w:val="0"/>
          <w:numId w:val="1"/>
        </w:numPr>
        <w:spacing w:line="360" w:lineRule="auto"/>
        <w:ind w:left="1417"/>
        <w:jc w:val="both"/>
        <w:rPr>
          <w:rFonts w:ascii="Arial" w:hAnsi="Arial" w:cs="Arial"/>
          <w:sz w:val="24"/>
          <w:szCs w:val="24"/>
        </w:rPr>
      </w:pPr>
      <w:r>
        <w:rPr>
          <w:rFonts w:ascii="Arial" w:hAnsi="Arial" w:cs="Arial"/>
          <w:sz w:val="24"/>
          <w:szCs w:val="24"/>
        </w:rPr>
        <w:t xml:space="preserve">Anexos. </w:t>
      </w:r>
      <w:sdt>
        <w:sdtPr>
          <w:rPr>
            <w:rFonts w:ascii="Arial" w:hAnsi="Arial" w:cs="Arial"/>
            <w:sz w:val="24"/>
            <w:szCs w:val="24"/>
          </w:rPr>
          <w:id w:val="121665166"/>
          <w:citation/>
        </w:sdtPr>
        <w:sdtEndPr/>
        <w:sdtContent>
          <w:bookmarkStart w:id="0" w:name="_GoBack"/>
          <w:r>
            <w:rPr>
              <w:rFonts w:ascii="Arial" w:hAnsi="Arial" w:cs="Arial"/>
              <w:sz w:val="24"/>
              <w:szCs w:val="24"/>
            </w:rPr>
            <w:fldChar w:fldCharType="begin"/>
          </w:r>
          <w:r w:rsidR="00C3236E">
            <w:rPr>
              <w:rFonts w:ascii="Arial" w:hAnsi="Arial" w:cs="Arial"/>
              <w:sz w:val="24"/>
              <w:szCs w:val="24"/>
            </w:rPr>
            <w:instrText xml:space="preserve">CITATION Eri112 \p 141 \l 2058 </w:instrText>
          </w:r>
          <w:r>
            <w:rPr>
              <w:rFonts w:ascii="Arial" w:hAnsi="Arial" w:cs="Arial"/>
              <w:sz w:val="24"/>
              <w:szCs w:val="24"/>
            </w:rPr>
            <w:fldChar w:fldCharType="separate"/>
          </w:r>
          <w:r w:rsidR="00C3236E" w:rsidRPr="00C3236E">
            <w:rPr>
              <w:rFonts w:ascii="Arial" w:hAnsi="Arial" w:cs="Arial"/>
              <w:noProof/>
              <w:sz w:val="24"/>
              <w:szCs w:val="24"/>
            </w:rPr>
            <w:t>(Lara, 2011, pág. 141)</w:t>
          </w:r>
          <w:r>
            <w:rPr>
              <w:rFonts w:ascii="Arial" w:hAnsi="Arial" w:cs="Arial"/>
              <w:sz w:val="24"/>
              <w:szCs w:val="24"/>
            </w:rPr>
            <w:fldChar w:fldCharType="end"/>
          </w:r>
          <w:bookmarkEnd w:id="0"/>
        </w:sdtContent>
      </w:sdt>
    </w:p>
    <w:sectPr w:rsidR="00050D25" w:rsidRPr="00050D25" w:rsidSect="00050D25">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D46C4A"/>
    <w:multiLevelType w:val="hybridMultilevel"/>
    <w:tmpl w:val="3BA82E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3FA"/>
    <w:rsid w:val="00050D25"/>
    <w:rsid w:val="001A4FE2"/>
    <w:rsid w:val="003113FA"/>
    <w:rsid w:val="00C323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B03285-8660-4661-A40D-5912E03D2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50D25"/>
    <w:pPr>
      <w:keepNext/>
      <w:keepLines/>
      <w:spacing w:before="240" w:after="0"/>
      <w:outlineLvl w:val="0"/>
    </w:pPr>
    <w:rPr>
      <w:rFonts w:ascii="Arial" w:eastAsiaTheme="majorEastAsia" w:hAnsi="Arial" w:cstheme="majorBidi"/>
      <w:b/>
      <w:color w:val="000000" w:themeColor="text1"/>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50D25"/>
    <w:pPr>
      <w:ind w:left="720"/>
      <w:contextualSpacing/>
    </w:pPr>
  </w:style>
  <w:style w:type="character" w:customStyle="1" w:styleId="Ttulo1Car">
    <w:name w:val="Título 1 Car"/>
    <w:basedOn w:val="Fuentedeprrafopredeter"/>
    <w:link w:val="Ttulo1"/>
    <w:uiPriority w:val="9"/>
    <w:rsid w:val="00050D25"/>
    <w:rPr>
      <w:rFonts w:ascii="Arial" w:eastAsiaTheme="majorEastAsia" w:hAnsi="Arial" w:cstheme="majorBidi"/>
      <w:b/>
      <w:color w:val="000000" w:themeColor="text1"/>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992541">
      <w:bodyDiv w:val="1"/>
      <w:marLeft w:val="0"/>
      <w:marRight w:val="0"/>
      <w:marTop w:val="0"/>
      <w:marBottom w:val="0"/>
      <w:divBdr>
        <w:top w:val="none" w:sz="0" w:space="0" w:color="auto"/>
        <w:left w:val="none" w:sz="0" w:space="0" w:color="auto"/>
        <w:bottom w:val="none" w:sz="0" w:space="0" w:color="auto"/>
        <w:right w:val="none" w:sz="0" w:space="0" w:color="auto"/>
      </w:divBdr>
    </w:div>
    <w:div w:id="1963264964">
      <w:bodyDiv w:val="1"/>
      <w:marLeft w:val="0"/>
      <w:marRight w:val="0"/>
      <w:marTop w:val="0"/>
      <w:marBottom w:val="0"/>
      <w:divBdr>
        <w:top w:val="none" w:sz="0" w:space="0" w:color="auto"/>
        <w:left w:val="none" w:sz="0" w:space="0" w:color="auto"/>
        <w:bottom w:val="none" w:sz="0" w:space="0" w:color="auto"/>
        <w:right w:val="none" w:sz="0" w:space="0" w:color="auto"/>
      </w:divBdr>
    </w:div>
    <w:div w:id="214461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Eri112</b:Tag>
    <b:SourceType>Book</b:SourceType>
    <b:Guid>{77CA5904-2956-4A8F-8B39-0D49D9D4CB87}</b:Guid>
    <b:Author>
      <b:Author>
        <b:NameList>
          <b:Person>
            <b:Last>Lara</b:Last>
            <b:First>Erica</b:First>
          </b:Person>
        </b:NameList>
      </b:Author>
    </b:Author>
    <b:Title>Fundamentos de Investigacion</b:Title>
    <b:Year>2011</b:Year>
    <b:City>Mexico,D.F</b:City>
    <b:Publisher>Alfaomega</b:Publisher>
    <b:RefOrder>1</b:RefOrder>
  </b:Source>
</b:Sources>
</file>

<file path=customXml/itemProps1.xml><?xml version="1.0" encoding="utf-8"?>
<ds:datastoreItem xmlns:ds="http://schemas.openxmlformats.org/officeDocument/2006/customXml" ds:itemID="{633A52FE-5043-4405-A872-048CD803E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154</Words>
  <Characters>851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Alberto</dc:creator>
  <cp:keywords/>
  <dc:description/>
  <cp:lastModifiedBy>Enoc longinos martinez</cp:lastModifiedBy>
  <cp:revision>2</cp:revision>
  <dcterms:created xsi:type="dcterms:W3CDTF">2016-10-25T17:43:00Z</dcterms:created>
  <dcterms:modified xsi:type="dcterms:W3CDTF">2016-10-26T00:19:00Z</dcterms:modified>
</cp:coreProperties>
</file>