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7" w:rsidRDefault="00E16BAA">
      <w:pPr>
        <w:rPr>
          <w:b/>
          <w:u w:val="single"/>
        </w:rPr>
      </w:pPr>
      <w:r w:rsidRPr="00E16BAA">
        <w:rPr>
          <w:b/>
          <w:u w:val="single"/>
        </w:rPr>
        <w:t>INTRAOPERATIVE CONSIDERATIONS FOR SEMI-CLOSED CASTRATION</w:t>
      </w:r>
    </w:p>
    <w:p w:rsidR="00C54548" w:rsidRPr="00C54548" w:rsidRDefault="00C54548">
      <w:r>
        <w:t>See closed castration method.</w:t>
      </w:r>
    </w:p>
    <w:p w:rsidR="00393527" w:rsidRDefault="00393527">
      <w:r>
        <w:t>Two methods can be used for semi-closed castration:</w:t>
      </w:r>
      <w:r w:rsidR="00754B40">
        <w:t xml:space="preserve"> </w:t>
      </w:r>
    </w:p>
    <w:p w:rsidR="00393527" w:rsidRDefault="00754B40" w:rsidP="00393527">
      <w:pPr>
        <w:pStyle w:val="ListParagraph"/>
        <w:numPr>
          <w:ilvl w:val="0"/>
          <w:numId w:val="1"/>
        </w:numPr>
      </w:pPr>
      <w:r>
        <w:t xml:space="preserve">The spermatic sac </w:t>
      </w:r>
      <w:r w:rsidR="00C54548">
        <w:t>is bluntly dissected</w:t>
      </w:r>
    </w:p>
    <w:p w:rsidR="00393527" w:rsidRDefault="005B0881" w:rsidP="00393527">
      <w:pPr>
        <w:pStyle w:val="ListParagraph"/>
        <w:numPr>
          <w:ilvl w:val="0"/>
          <w:numId w:val="2"/>
        </w:numPr>
      </w:pPr>
      <w:r>
        <w:t>vaginal process</w:t>
      </w:r>
      <w:r w:rsidR="007441DB">
        <w:t xml:space="preserve"> is incised and with small incision cranial to testicle</w:t>
      </w:r>
    </w:p>
    <w:p w:rsidR="007441DB" w:rsidRDefault="007441DB" w:rsidP="00393527">
      <w:pPr>
        <w:pStyle w:val="ListParagraph"/>
        <w:numPr>
          <w:ilvl w:val="0"/>
          <w:numId w:val="2"/>
        </w:numPr>
      </w:pPr>
      <w:r>
        <w:t>Testicl</w:t>
      </w:r>
      <w:r w:rsidR="005B0881">
        <w:t xml:space="preserve">e is extruded </w:t>
      </w:r>
    </w:p>
    <w:p w:rsidR="007441DB" w:rsidRDefault="00EF6CF0" w:rsidP="00393527">
      <w:pPr>
        <w:pStyle w:val="ListParagraph"/>
        <w:numPr>
          <w:ilvl w:val="0"/>
          <w:numId w:val="2"/>
        </w:numPr>
      </w:pPr>
      <w:r>
        <w:t>Emasculate  entire cord, including vaginal tunic</w:t>
      </w:r>
    </w:p>
    <w:p w:rsidR="00EF6CF0" w:rsidRPr="00E16BAA" w:rsidRDefault="00F35876" w:rsidP="00EF6CF0">
      <w:pPr>
        <w:pStyle w:val="ListParagraph"/>
        <w:numPr>
          <w:ilvl w:val="0"/>
          <w:numId w:val="1"/>
        </w:numPr>
      </w:pPr>
      <w:r>
        <w:t>Similar</w:t>
      </w:r>
      <w:r w:rsidR="001B5151">
        <w:t xml:space="preserve"> to method 1, however, the spermatic vessels </w:t>
      </w:r>
      <w:r w:rsidR="006640DF">
        <w:t>are separated and ligated alone then removed with an emasculator.  T</w:t>
      </w:r>
      <w:r w:rsidR="00634CC5">
        <w:t>he vaginal process</w:t>
      </w:r>
      <w:r w:rsidR="001B5151">
        <w:t xml:space="preserve"> with </w:t>
      </w:r>
      <w:r>
        <w:t xml:space="preserve">testicle and epididymis </w:t>
      </w:r>
      <w:r w:rsidR="00634CC5">
        <w:t>is ligated then removed</w:t>
      </w:r>
      <w:r>
        <w:t xml:space="preserve"> by </w:t>
      </w:r>
      <w:bookmarkStart w:id="0" w:name="_GoBack"/>
      <w:bookmarkEnd w:id="0"/>
      <w:r w:rsidR="00A64418">
        <w:t>emasculation</w:t>
      </w:r>
      <w:r>
        <w:t>. Method 2 is seen in the video (time- 2:03 )</w:t>
      </w:r>
    </w:p>
    <w:sectPr w:rsidR="00EF6CF0" w:rsidRPr="00E16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E0978"/>
    <w:multiLevelType w:val="hybridMultilevel"/>
    <w:tmpl w:val="F118C9B6"/>
    <w:lvl w:ilvl="0" w:tplc="2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C452AF"/>
    <w:multiLevelType w:val="hybridMultilevel"/>
    <w:tmpl w:val="B1F6AF3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AA"/>
    <w:rsid w:val="00012DE9"/>
    <w:rsid w:val="001B5151"/>
    <w:rsid w:val="00275273"/>
    <w:rsid w:val="00393527"/>
    <w:rsid w:val="005B0881"/>
    <w:rsid w:val="00634CC5"/>
    <w:rsid w:val="006640DF"/>
    <w:rsid w:val="007441DB"/>
    <w:rsid w:val="00754B40"/>
    <w:rsid w:val="00A404DF"/>
    <w:rsid w:val="00A64418"/>
    <w:rsid w:val="00C54548"/>
    <w:rsid w:val="00E16BAA"/>
    <w:rsid w:val="00EF6CF0"/>
    <w:rsid w:val="00F3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3BF062-D644-4904-B1AB-00FADC38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2</cp:revision>
  <dcterms:created xsi:type="dcterms:W3CDTF">2016-10-16T06:26:00Z</dcterms:created>
  <dcterms:modified xsi:type="dcterms:W3CDTF">2016-10-16T16:07:00Z</dcterms:modified>
</cp:coreProperties>
</file>