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4B9" w:rsidRDefault="007A14B9" w:rsidP="007A14B9">
      <w:pPr>
        <w:rPr>
          <w:sz w:val="24"/>
          <w:szCs w:val="24"/>
        </w:rPr>
      </w:pPr>
    </w:p>
    <w:p w:rsidR="007A14B9" w:rsidRDefault="007A14B9" w:rsidP="007A14B9">
      <w:pPr>
        <w:rPr>
          <w:sz w:val="24"/>
          <w:szCs w:val="24"/>
        </w:rPr>
      </w:pPr>
    </w:p>
    <w:p w:rsidR="007A14B9" w:rsidRPr="007A14B9" w:rsidRDefault="007A14B9" w:rsidP="007A14B9">
      <w:pPr>
        <w:rPr>
          <w:sz w:val="24"/>
          <w:szCs w:val="24"/>
          <w:u w:val="single"/>
        </w:rPr>
      </w:pPr>
      <w:r w:rsidRPr="007A14B9">
        <w:rPr>
          <w:sz w:val="24"/>
          <w:szCs w:val="24"/>
          <w:u w:val="single"/>
        </w:rPr>
        <w:t>PRIMARY LAYER:</w:t>
      </w:r>
    </w:p>
    <w:p w:rsidR="007A14B9" w:rsidRPr="004F6CCD" w:rsidRDefault="007A14B9" w:rsidP="00AB744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4F6CCD">
        <w:rPr>
          <w:sz w:val="24"/>
          <w:szCs w:val="24"/>
        </w:rPr>
        <w:t xml:space="preserve">This layer contacts the wound and allows fluid to pass to the secondary layer. </w:t>
      </w:r>
    </w:p>
    <w:p w:rsidR="007A14B9" w:rsidRPr="004F6CCD" w:rsidRDefault="007A14B9" w:rsidP="00AB744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4F6CCD">
        <w:rPr>
          <w:sz w:val="24"/>
          <w:szCs w:val="24"/>
        </w:rPr>
        <w:t xml:space="preserve">It remains in contact with the wound. </w:t>
      </w:r>
    </w:p>
    <w:p w:rsidR="007A14B9" w:rsidRPr="004F6CCD" w:rsidRDefault="007A14B9" w:rsidP="00AB744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4F6CCD">
        <w:rPr>
          <w:sz w:val="24"/>
          <w:szCs w:val="24"/>
        </w:rPr>
        <w:t>It may debride (remove of dead tissue to promote healing and increases the healing duration) tissue, deliver medication, transmits wound exudate or forms and occlusive seal over the wound</w:t>
      </w:r>
      <w:r w:rsidR="004F6CCD" w:rsidRPr="004F6CCD">
        <w:rPr>
          <w:sz w:val="24"/>
          <w:szCs w:val="24"/>
        </w:rPr>
        <w:t>.</w:t>
      </w:r>
    </w:p>
    <w:p w:rsidR="004F6CCD" w:rsidRPr="004F6CCD" w:rsidRDefault="007A14B9" w:rsidP="00AB744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4F6CCD">
        <w:rPr>
          <w:sz w:val="24"/>
          <w:szCs w:val="24"/>
        </w:rPr>
        <w:t>Should minimize pain and p</w:t>
      </w:r>
      <w:r w:rsidR="004F6CCD" w:rsidRPr="004F6CCD">
        <w:rPr>
          <w:sz w:val="24"/>
          <w:szCs w:val="24"/>
        </w:rPr>
        <w:t>revent loss of excess fluids</w:t>
      </w:r>
    </w:p>
    <w:p w:rsidR="007A14B9" w:rsidRPr="007A14B9" w:rsidRDefault="004F6CCD" w:rsidP="00AB74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Can be </w:t>
      </w:r>
      <w:r w:rsidRPr="00231EC4">
        <w:rPr>
          <w:b/>
          <w:i/>
          <w:sz w:val="24"/>
          <w:szCs w:val="24"/>
        </w:rPr>
        <w:t>non-</w:t>
      </w:r>
      <w:r w:rsidRPr="00231EC4">
        <w:rPr>
          <w:i/>
          <w:sz w:val="24"/>
          <w:szCs w:val="24"/>
        </w:rPr>
        <w:t xml:space="preserve"> </w:t>
      </w:r>
      <w:r w:rsidR="007A14B9" w:rsidRPr="00231EC4">
        <w:rPr>
          <w:b/>
          <w:i/>
          <w:sz w:val="24"/>
          <w:szCs w:val="24"/>
        </w:rPr>
        <w:t>adherent</w:t>
      </w:r>
      <w:r w:rsidR="007A14B9" w:rsidRPr="007A14B9">
        <w:rPr>
          <w:sz w:val="24"/>
          <w:szCs w:val="24"/>
        </w:rPr>
        <w:t xml:space="preserve">: </w:t>
      </w:r>
      <w:r w:rsidR="00E16D51">
        <w:rPr>
          <w:sz w:val="24"/>
          <w:szCs w:val="24"/>
        </w:rPr>
        <w:t xml:space="preserve">Repair phase; </w:t>
      </w:r>
      <w:r w:rsidR="007A14B9" w:rsidRPr="007A14B9">
        <w:rPr>
          <w:sz w:val="24"/>
          <w:szCs w:val="24"/>
        </w:rPr>
        <w:t>indicated when a healthy granulation bed has developed. This layer prevents tissue desiccation and causes minimal trauma.</w:t>
      </w:r>
    </w:p>
    <w:p w:rsidR="00574282" w:rsidRDefault="007A14B9" w:rsidP="00AB7444">
      <w:pPr>
        <w:jc w:val="both"/>
        <w:rPr>
          <w:sz w:val="24"/>
          <w:szCs w:val="24"/>
        </w:rPr>
      </w:pPr>
      <w:r w:rsidRPr="007A14B9">
        <w:rPr>
          <w:sz w:val="24"/>
          <w:szCs w:val="24"/>
        </w:rPr>
        <w:t xml:space="preserve">Can be </w:t>
      </w:r>
      <w:r w:rsidRPr="00231EC4">
        <w:rPr>
          <w:b/>
          <w:i/>
          <w:sz w:val="24"/>
          <w:szCs w:val="24"/>
        </w:rPr>
        <w:t>adherent</w:t>
      </w:r>
      <w:r w:rsidRPr="007A14B9">
        <w:rPr>
          <w:sz w:val="24"/>
          <w:szCs w:val="24"/>
        </w:rPr>
        <w:t xml:space="preserve">: </w:t>
      </w:r>
      <w:r w:rsidR="00FF2E7C">
        <w:rPr>
          <w:sz w:val="24"/>
          <w:szCs w:val="24"/>
        </w:rPr>
        <w:t xml:space="preserve">Debridement phase; </w:t>
      </w:r>
      <w:r w:rsidRPr="007A14B9">
        <w:rPr>
          <w:sz w:val="24"/>
          <w:szCs w:val="24"/>
        </w:rPr>
        <w:t>uses a wide mesh material that allows tissue and debris to become incorporated into the bandage. This debris is then removed with the bandage change.</w:t>
      </w:r>
      <w:r w:rsidR="00574282">
        <w:rPr>
          <w:sz w:val="24"/>
          <w:szCs w:val="24"/>
        </w:rPr>
        <w:t xml:space="preserve"> Adherent bandage may be of the following types:</w:t>
      </w:r>
    </w:p>
    <w:p w:rsidR="00984215" w:rsidRPr="00984215" w:rsidRDefault="00574282" w:rsidP="00623C0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984215">
        <w:rPr>
          <w:sz w:val="24"/>
          <w:szCs w:val="24"/>
        </w:rPr>
        <w:t>Dry-dry-</w:t>
      </w:r>
      <w:r w:rsidR="00984215" w:rsidRPr="00984215">
        <w:t xml:space="preserve"> </w:t>
      </w:r>
      <w:r w:rsidR="007278A5">
        <w:rPr>
          <w:sz w:val="24"/>
          <w:szCs w:val="24"/>
        </w:rPr>
        <w:t>for</w:t>
      </w:r>
      <w:r w:rsidR="007278A5">
        <w:t xml:space="preserve"> </w:t>
      </w:r>
      <w:r w:rsidR="00984215" w:rsidRPr="00984215">
        <w:rPr>
          <w:sz w:val="24"/>
          <w:szCs w:val="24"/>
        </w:rPr>
        <w:t>copious amo</w:t>
      </w:r>
      <w:r w:rsidR="007278A5">
        <w:rPr>
          <w:sz w:val="24"/>
          <w:szCs w:val="24"/>
        </w:rPr>
        <w:t>u</w:t>
      </w:r>
      <w:r w:rsidR="00AB7444">
        <w:rPr>
          <w:sz w:val="24"/>
          <w:szCs w:val="24"/>
        </w:rPr>
        <w:t>nts of dilute/watery discharge.</w:t>
      </w:r>
      <w:r w:rsidR="00623C02">
        <w:t xml:space="preserve"> </w:t>
      </w:r>
      <w:r w:rsidR="00623C02" w:rsidRPr="00623C02">
        <w:rPr>
          <w:sz w:val="24"/>
          <w:szCs w:val="24"/>
        </w:rPr>
        <w:t>The bandages are painful to remove but enable excellent tissue debridement</w:t>
      </w:r>
      <w:r w:rsidR="00E03912">
        <w:rPr>
          <w:sz w:val="24"/>
          <w:szCs w:val="24"/>
        </w:rPr>
        <w:t>.</w:t>
      </w:r>
    </w:p>
    <w:p w:rsidR="00574282" w:rsidRDefault="00E03912" w:rsidP="00E2205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Wet- dry-</w:t>
      </w:r>
      <w:r w:rsidR="002B658A">
        <w:rPr>
          <w:sz w:val="24"/>
          <w:szCs w:val="24"/>
        </w:rPr>
        <w:t xml:space="preserve"> for </w:t>
      </w:r>
      <w:r w:rsidR="002B658A" w:rsidRPr="002B658A">
        <w:rPr>
          <w:sz w:val="24"/>
          <w:szCs w:val="24"/>
        </w:rPr>
        <w:t>moderate amounts of fluid discharge; most common type of adherent in vet med - contact layer is initially wet &amp; debrides wound while drying</w:t>
      </w:r>
      <w:r w:rsidR="002B658A">
        <w:rPr>
          <w:sz w:val="24"/>
          <w:szCs w:val="24"/>
        </w:rPr>
        <w:t>.</w:t>
      </w:r>
      <w:r w:rsidR="00E2205A" w:rsidRPr="00E2205A">
        <w:t xml:space="preserve"> </w:t>
      </w:r>
      <w:r w:rsidR="00E2205A" w:rsidRPr="00E2205A">
        <w:rPr>
          <w:sz w:val="24"/>
          <w:szCs w:val="24"/>
        </w:rPr>
        <w:t>They are also painful to remove but result in less tissue desiccation than dry-to-dry bandages</w:t>
      </w:r>
    </w:p>
    <w:p w:rsidR="002B658A" w:rsidRDefault="002B658A" w:rsidP="000C45D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Wet- wet- for </w:t>
      </w:r>
      <w:r w:rsidRPr="002B658A">
        <w:rPr>
          <w:sz w:val="24"/>
          <w:szCs w:val="24"/>
        </w:rPr>
        <w:t>copious amounts of viscous discharge; contact layer remains wet; has little debriding capacity</w:t>
      </w:r>
      <w:r w:rsidR="00E2205A">
        <w:rPr>
          <w:sz w:val="24"/>
          <w:szCs w:val="24"/>
        </w:rPr>
        <w:t>.</w:t>
      </w:r>
      <w:r w:rsidR="000C45DB" w:rsidRPr="000C45DB">
        <w:rPr>
          <w:sz w:val="24"/>
          <w:szCs w:val="24"/>
        </w:rPr>
        <w:t xml:space="preserve"> Wet-to-wet bandages tend to damage the tissue bed by keeping it too moist. Newer bandage materials may be impregnated with various materials, such as silver, to help control infection</w:t>
      </w:r>
      <w:r w:rsidR="00E16D51">
        <w:rPr>
          <w:sz w:val="24"/>
          <w:szCs w:val="24"/>
        </w:rPr>
        <w:t>.</w:t>
      </w:r>
    </w:p>
    <w:p w:rsidR="003F7915" w:rsidRDefault="00E16D51" w:rsidP="00E16D51">
      <w:pPr>
        <w:rPr>
          <w:sz w:val="24"/>
          <w:szCs w:val="24"/>
        </w:rPr>
      </w:pPr>
      <w:r>
        <w:rPr>
          <w:sz w:val="24"/>
          <w:szCs w:val="24"/>
        </w:rPr>
        <w:t>Can be hydrophilic-</w:t>
      </w:r>
      <w:r w:rsidR="00FF2E7C">
        <w:rPr>
          <w:sz w:val="24"/>
          <w:szCs w:val="24"/>
        </w:rPr>
        <w:t xml:space="preserve"> All</w:t>
      </w:r>
      <w:r w:rsidR="003F7915">
        <w:rPr>
          <w:sz w:val="24"/>
          <w:szCs w:val="24"/>
        </w:rPr>
        <w:t xml:space="preserve"> phases</w:t>
      </w:r>
      <w:r w:rsidR="00714893">
        <w:rPr>
          <w:sz w:val="24"/>
          <w:szCs w:val="24"/>
        </w:rPr>
        <w:t xml:space="preserve"> of wound management.</w:t>
      </w:r>
    </w:p>
    <w:p w:rsidR="003F7915" w:rsidRPr="003F7915" w:rsidRDefault="003F7915" w:rsidP="003F791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F7915">
        <w:rPr>
          <w:sz w:val="24"/>
          <w:szCs w:val="24"/>
        </w:rPr>
        <w:t>Manages moderate to heavy wound exudate</w:t>
      </w:r>
    </w:p>
    <w:p w:rsidR="003F7915" w:rsidRDefault="003F7915" w:rsidP="003F791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F7915">
        <w:rPr>
          <w:sz w:val="24"/>
          <w:szCs w:val="24"/>
        </w:rPr>
        <w:t>Maintains a moist wound healing environment</w:t>
      </w:r>
    </w:p>
    <w:p w:rsidR="00193770" w:rsidRPr="003F7915" w:rsidRDefault="00193770" w:rsidP="003F791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Draws fluid from the wound which are bathed into dressing</w:t>
      </w:r>
    </w:p>
    <w:p w:rsidR="003F7915" w:rsidRPr="003F7915" w:rsidRDefault="003F7915" w:rsidP="003F791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F7915">
        <w:rPr>
          <w:sz w:val="24"/>
          <w:szCs w:val="24"/>
        </w:rPr>
        <w:t>Permits gaseous exchange</w:t>
      </w:r>
    </w:p>
    <w:p w:rsidR="003F7915" w:rsidRPr="003F7915" w:rsidRDefault="003F7915" w:rsidP="003F791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F7915">
        <w:rPr>
          <w:sz w:val="24"/>
          <w:szCs w:val="24"/>
        </w:rPr>
        <w:t>Provides thermal insulation</w:t>
      </w:r>
    </w:p>
    <w:p w:rsidR="003F7915" w:rsidRPr="003F7915" w:rsidRDefault="003F7915" w:rsidP="003F791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F7915">
        <w:rPr>
          <w:sz w:val="24"/>
          <w:szCs w:val="24"/>
        </w:rPr>
        <w:t>Protects from secondary infection and contamination</w:t>
      </w:r>
    </w:p>
    <w:p w:rsidR="003F7915" w:rsidRDefault="003F7915" w:rsidP="003F791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F7915">
        <w:rPr>
          <w:sz w:val="24"/>
          <w:szCs w:val="24"/>
        </w:rPr>
        <w:t>Allows for pain free removal at dressing changes</w:t>
      </w:r>
    </w:p>
    <w:p w:rsidR="00193770" w:rsidRDefault="0027589C" w:rsidP="00193770">
      <w:pPr>
        <w:rPr>
          <w:sz w:val="24"/>
          <w:szCs w:val="24"/>
          <w:u w:val="single"/>
        </w:rPr>
      </w:pPr>
      <w:r w:rsidRPr="0027589C">
        <w:rPr>
          <w:sz w:val="24"/>
          <w:szCs w:val="24"/>
          <w:u w:val="single"/>
        </w:rPr>
        <w:t>SECONDARY LAYER</w:t>
      </w:r>
    </w:p>
    <w:p w:rsidR="00365D16" w:rsidRPr="00365D16" w:rsidRDefault="00365D16" w:rsidP="00365D16">
      <w:pPr>
        <w:pStyle w:val="ListParagraph"/>
        <w:numPr>
          <w:ilvl w:val="0"/>
          <w:numId w:val="3"/>
        </w:numPr>
        <w:spacing w:before="39"/>
        <w:rPr>
          <w:rFonts w:eastAsia="Arial" w:cs="Arial"/>
          <w:sz w:val="24"/>
          <w:szCs w:val="24"/>
        </w:rPr>
      </w:pPr>
      <w:r w:rsidRPr="00365D16">
        <w:rPr>
          <w:rFonts w:eastAsia="Arial" w:cs="Arial"/>
          <w:sz w:val="24"/>
          <w:szCs w:val="24"/>
        </w:rPr>
        <w:t>A</w:t>
      </w:r>
      <w:r w:rsidRPr="00365D16">
        <w:rPr>
          <w:rFonts w:eastAsia="Arial" w:cs="Arial"/>
          <w:spacing w:val="1"/>
          <w:sz w:val="24"/>
          <w:szCs w:val="24"/>
        </w:rPr>
        <w:t>b</w:t>
      </w:r>
      <w:r w:rsidRPr="00365D16">
        <w:rPr>
          <w:rFonts w:eastAsia="Arial" w:cs="Arial"/>
          <w:sz w:val="24"/>
          <w:szCs w:val="24"/>
        </w:rPr>
        <w:t>s</w:t>
      </w:r>
      <w:r w:rsidRPr="00365D16">
        <w:rPr>
          <w:rFonts w:eastAsia="Arial" w:cs="Arial"/>
          <w:spacing w:val="1"/>
          <w:sz w:val="24"/>
          <w:szCs w:val="24"/>
        </w:rPr>
        <w:t>o</w:t>
      </w:r>
      <w:r w:rsidRPr="00365D16">
        <w:rPr>
          <w:rFonts w:eastAsia="Arial" w:cs="Arial"/>
          <w:sz w:val="24"/>
          <w:szCs w:val="24"/>
        </w:rPr>
        <w:t>rbs</w:t>
      </w:r>
      <w:r w:rsidRPr="00365D16">
        <w:rPr>
          <w:rFonts w:eastAsia="Arial" w:cs="Arial"/>
          <w:spacing w:val="-1"/>
          <w:sz w:val="24"/>
          <w:szCs w:val="24"/>
        </w:rPr>
        <w:t xml:space="preserve"> </w:t>
      </w:r>
      <w:r w:rsidRPr="00365D16">
        <w:rPr>
          <w:rFonts w:eastAsia="Arial" w:cs="Arial"/>
          <w:spacing w:val="1"/>
          <w:sz w:val="24"/>
          <w:szCs w:val="24"/>
        </w:rPr>
        <w:t>an</w:t>
      </w:r>
      <w:r w:rsidRPr="00365D16">
        <w:rPr>
          <w:rFonts w:eastAsia="Arial" w:cs="Arial"/>
          <w:sz w:val="24"/>
          <w:szCs w:val="24"/>
        </w:rPr>
        <w:t>d</w:t>
      </w:r>
      <w:r w:rsidRPr="00365D16">
        <w:rPr>
          <w:rFonts w:eastAsia="Arial" w:cs="Arial"/>
          <w:spacing w:val="-1"/>
          <w:sz w:val="24"/>
          <w:szCs w:val="24"/>
        </w:rPr>
        <w:t xml:space="preserve"> </w:t>
      </w:r>
      <w:r w:rsidRPr="00365D16">
        <w:rPr>
          <w:rFonts w:eastAsia="Arial" w:cs="Arial"/>
          <w:sz w:val="24"/>
          <w:szCs w:val="24"/>
        </w:rPr>
        <w:t>s</w:t>
      </w:r>
      <w:r w:rsidRPr="00365D16">
        <w:rPr>
          <w:rFonts w:eastAsia="Arial" w:cs="Arial"/>
          <w:spacing w:val="1"/>
          <w:sz w:val="24"/>
          <w:szCs w:val="24"/>
        </w:rPr>
        <w:t>to</w:t>
      </w:r>
      <w:r w:rsidRPr="00365D16">
        <w:rPr>
          <w:rFonts w:eastAsia="Arial" w:cs="Arial"/>
          <w:sz w:val="24"/>
          <w:szCs w:val="24"/>
        </w:rPr>
        <w:t>res</w:t>
      </w:r>
      <w:r w:rsidRPr="00365D16">
        <w:rPr>
          <w:rFonts w:eastAsia="Arial" w:cs="Arial"/>
          <w:spacing w:val="-2"/>
          <w:sz w:val="24"/>
          <w:szCs w:val="24"/>
        </w:rPr>
        <w:t xml:space="preserve"> </w:t>
      </w:r>
      <w:r w:rsidRPr="00365D16">
        <w:rPr>
          <w:rFonts w:eastAsia="Arial" w:cs="Arial"/>
          <w:spacing w:val="1"/>
          <w:sz w:val="24"/>
          <w:szCs w:val="24"/>
        </w:rPr>
        <w:t>de</w:t>
      </w:r>
      <w:r w:rsidRPr="00365D16">
        <w:rPr>
          <w:rFonts w:eastAsia="Arial" w:cs="Arial"/>
          <w:spacing w:val="-3"/>
          <w:sz w:val="24"/>
          <w:szCs w:val="24"/>
        </w:rPr>
        <w:t>l</w:t>
      </w:r>
      <w:r w:rsidRPr="00365D16">
        <w:rPr>
          <w:rFonts w:eastAsia="Arial" w:cs="Arial"/>
          <w:spacing w:val="1"/>
          <w:sz w:val="24"/>
          <w:szCs w:val="24"/>
        </w:rPr>
        <w:t>e</w:t>
      </w:r>
      <w:r w:rsidRPr="00365D16">
        <w:rPr>
          <w:rFonts w:eastAsia="Arial" w:cs="Arial"/>
          <w:sz w:val="24"/>
          <w:szCs w:val="24"/>
        </w:rPr>
        <w:t>t</w:t>
      </w:r>
      <w:r w:rsidRPr="00365D16">
        <w:rPr>
          <w:rFonts w:eastAsia="Arial" w:cs="Arial"/>
          <w:spacing w:val="1"/>
          <w:sz w:val="24"/>
          <w:szCs w:val="24"/>
        </w:rPr>
        <w:t>e</w:t>
      </w:r>
      <w:r w:rsidRPr="00365D16">
        <w:rPr>
          <w:rFonts w:eastAsia="Arial" w:cs="Arial"/>
          <w:sz w:val="24"/>
          <w:szCs w:val="24"/>
        </w:rPr>
        <w:t>r</w:t>
      </w:r>
      <w:r w:rsidRPr="00365D16">
        <w:rPr>
          <w:rFonts w:eastAsia="Arial" w:cs="Arial"/>
          <w:spacing w:val="-1"/>
          <w:sz w:val="24"/>
          <w:szCs w:val="24"/>
        </w:rPr>
        <w:t>i</w:t>
      </w:r>
      <w:r w:rsidRPr="00365D16">
        <w:rPr>
          <w:rFonts w:eastAsia="Arial" w:cs="Arial"/>
          <w:spacing w:val="1"/>
          <w:sz w:val="24"/>
          <w:szCs w:val="24"/>
        </w:rPr>
        <w:t>ou</w:t>
      </w:r>
      <w:r w:rsidRPr="00365D16">
        <w:rPr>
          <w:rFonts w:eastAsia="Arial" w:cs="Arial"/>
          <w:sz w:val="24"/>
          <w:szCs w:val="24"/>
        </w:rPr>
        <w:t>s</w:t>
      </w:r>
      <w:r w:rsidRPr="00365D16">
        <w:rPr>
          <w:rFonts w:eastAsia="Arial" w:cs="Arial"/>
          <w:spacing w:val="-2"/>
          <w:sz w:val="24"/>
          <w:szCs w:val="24"/>
        </w:rPr>
        <w:t xml:space="preserve"> </w:t>
      </w:r>
      <w:r w:rsidRPr="00365D16">
        <w:rPr>
          <w:rFonts w:eastAsia="Arial" w:cs="Arial"/>
          <w:spacing w:val="1"/>
          <w:sz w:val="24"/>
          <w:szCs w:val="24"/>
        </w:rPr>
        <w:t>a</w:t>
      </w:r>
      <w:r w:rsidRPr="00365D16">
        <w:rPr>
          <w:rFonts w:eastAsia="Arial" w:cs="Arial"/>
          <w:spacing w:val="-1"/>
          <w:sz w:val="24"/>
          <w:szCs w:val="24"/>
        </w:rPr>
        <w:t>g</w:t>
      </w:r>
      <w:r w:rsidRPr="00365D16">
        <w:rPr>
          <w:rFonts w:eastAsia="Arial" w:cs="Arial"/>
          <w:spacing w:val="1"/>
          <w:sz w:val="24"/>
          <w:szCs w:val="24"/>
        </w:rPr>
        <w:t>en</w:t>
      </w:r>
      <w:r w:rsidRPr="00365D16">
        <w:rPr>
          <w:rFonts w:eastAsia="Arial" w:cs="Arial"/>
          <w:sz w:val="24"/>
          <w:szCs w:val="24"/>
        </w:rPr>
        <w:t>ts</w:t>
      </w:r>
    </w:p>
    <w:p w:rsidR="00365D16" w:rsidRPr="00365D16" w:rsidRDefault="00365D16" w:rsidP="00365D16">
      <w:pPr>
        <w:pStyle w:val="ListParagraph"/>
        <w:numPr>
          <w:ilvl w:val="0"/>
          <w:numId w:val="3"/>
        </w:numPr>
        <w:spacing w:before="39"/>
        <w:rPr>
          <w:rFonts w:eastAsia="Arial" w:cs="Arial"/>
          <w:sz w:val="24"/>
          <w:szCs w:val="24"/>
        </w:rPr>
      </w:pPr>
      <w:r w:rsidRPr="00365D16">
        <w:rPr>
          <w:rFonts w:eastAsia="Arial" w:cs="Arial"/>
          <w:sz w:val="24"/>
          <w:szCs w:val="24"/>
        </w:rPr>
        <w:t>S</w:t>
      </w:r>
      <w:r w:rsidRPr="00365D16">
        <w:rPr>
          <w:rFonts w:eastAsia="Arial" w:cs="Arial"/>
          <w:spacing w:val="1"/>
          <w:sz w:val="24"/>
          <w:szCs w:val="24"/>
        </w:rPr>
        <w:t>hou</w:t>
      </w:r>
      <w:r w:rsidRPr="00365D16">
        <w:rPr>
          <w:rFonts w:eastAsia="Arial" w:cs="Arial"/>
          <w:spacing w:val="-3"/>
          <w:sz w:val="24"/>
          <w:szCs w:val="24"/>
        </w:rPr>
        <w:t>l</w:t>
      </w:r>
      <w:r w:rsidRPr="00365D16">
        <w:rPr>
          <w:rFonts w:eastAsia="Arial" w:cs="Arial"/>
          <w:sz w:val="24"/>
          <w:szCs w:val="24"/>
        </w:rPr>
        <w:t>d</w:t>
      </w:r>
      <w:r w:rsidRPr="00365D16">
        <w:rPr>
          <w:rFonts w:eastAsia="Arial" w:cs="Arial"/>
          <w:spacing w:val="1"/>
          <w:sz w:val="24"/>
          <w:szCs w:val="24"/>
        </w:rPr>
        <w:t xml:space="preserve"> </w:t>
      </w:r>
      <w:r w:rsidRPr="00365D16">
        <w:rPr>
          <w:rFonts w:eastAsia="Arial" w:cs="Arial"/>
          <w:spacing w:val="-1"/>
          <w:sz w:val="24"/>
          <w:szCs w:val="24"/>
        </w:rPr>
        <w:t>n</w:t>
      </w:r>
      <w:r w:rsidRPr="00365D16">
        <w:rPr>
          <w:rFonts w:eastAsia="Arial" w:cs="Arial"/>
          <w:spacing w:val="1"/>
          <w:sz w:val="24"/>
          <w:szCs w:val="24"/>
        </w:rPr>
        <w:t>o</w:t>
      </w:r>
      <w:r w:rsidRPr="00365D16">
        <w:rPr>
          <w:rFonts w:eastAsia="Arial" w:cs="Arial"/>
          <w:sz w:val="24"/>
          <w:szCs w:val="24"/>
        </w:rPr>
        <w:t>t</w:t>
      </w:r>
      <w:r w:rsidRPr="00365D16">
        <w:rPr>
          <w:rFonts w:eastAsia="Arial" w:cs="Arial"/>
          <w:spacing w:val="3"/>
          <w:sz w:val="24"/>
          <w:szCs w:val="24"/>
        </w:rPr>
        <w:t xml:space="preserve"> </w:t>
      </w:r>
      <w:r w:rsidRPr="00365D16">
        <w:rPr>
          <w:rFonts w:eastAsia="Arial" w:cs="Arial"/>
          <w:spacing w:val="1"/>
          <w:sz w:val="24"/>
          <w:szCs w:val="24"/>
        </w:rPr>
        <w:t>a</w:t>
      </w:r>
      <w:r w:rsidRPr="00365D16">
        <w:rPr>
          <w:rFonts w:eastAsia="Arial" w:cs="Arial"/>
          <w:sz w:val="24"/>
          <w:szCs w:val="24"/>
        </w:rPr>
        <w:t>l</w:t>
      </w:r>
      <w:r w:rsidRPr="00365D16">
        <w:rPr>
          <w:rFonts w:eastAsia="Arial" w:cs="Arial"/>
          <w:spacing w:val="-1"/>
          <w:sz w:val="24"/>
          <w:szCs w:val="24"/>
        </w:rPr>
        <w:t>l</w:t>
      </w:r>
      <w:r w:rsidRPr="00365D16">
        <w:rPr>
          <w:rFonts w:eastAsia="Arial" w:cs="Arial"/>
          <w:spacing w:val="1"/>
          <w:sz w:val="24"/>
          <w:szCs w:val="24"/>
        </w:rPr>
        <w:t>o</w:t>
      </w:r>
      <w:r w:rsidRPr="00365D16">
        <w:rPr>
          <w:rFonts w:eastAsia="Arial" w:cs="Arial"/>
          <w:sz w:val="24"/>
          <w:szCs w:val="24"/>
        </w:rPr>
        <w:t>w</w:t>
      </w:r>
      <w:r w:rsidRPr="00365D16">
        <w:rPr>
          <w:rFonts w:eastAsia="Arial" w:cs="Arial"/>
          <w:spacing w:val="-5"/>
          <w:sz w:val="24"/>
          <w:szCs w:val="24"/>
        </w:rPr>
        <w:t xml:space="preserve"> </w:t>
      </w:r>
      <w:r w:rsidRPr="00365D16">
        <w:rPr>
          <w:rFonts w:eastAsia="Arial" w:cs="Arial"/>
          <w:spacing w:val="3"/>
          <w:sz w:val="24"/>
          <w:szCs w:val="24"/>
        </w:rPr>
        <w:t>f</w:t>
      </w:r>
      <w:r w:rsidRPr="00365D16">
        <w:rPr>
          <w:rFonts w:eastAsia="Arial" w:cs="Arial"/>
          <w:sz w:val="24"/>
          <w:szCs w:val="24"/>
        </w:rPr>
        <w:t>luid</w:t>
      </w:r>
      <w:r w:rsidRPr="00365D16">
        <w:rPr>
          <w:rFonts w:eastAsia="Arial" w:cs="Arial"/>
          <w:spacing w:val="-1"/>
          <w:sz w:val="24"/>
          <w:szCs w:val="24"/>
        </w:rPr>
        <w:t xml:space="preserve"> </w:t>
      </w:r>
      <w:r w:rsidRPr="00365D16">
        <w:rPr>
          <w:rFonts w:eastAsia="Arial" w:cs="Arial"/>
          <w:spacing w:val="1"/>
          <w:sz w:val="24"/>
          <w:szCs w:val="24"/>
        </w:rPr>
        <w:t>e</w:t>
      </w:r>
      <w:r w:rsidRPr="00365D16">
        <w:rPr>
          <w:rFonts w:eastAsia="Arial" w:cs="Arial"/>
          <w:spacing w:val="-2"/>
          <w:sz w:val="24"/>
          <w:szCs w:val="24"/>
        </w:rPr>
        <w:t>v</w:t>
      </w:r>
      <w:r w:rsidRPr="00365D16">
        <w:rPr>
          <w:rFonts w:eastAsia="Arial" w:cs="Arial"/>
          <w:spacing w:val="1"/>
          <w:sz w:val="24"/>
          <w:szCs w:val="24"/>
        </w:rPr>
        <w:t>apo</w:t>
      </w:r>
      <w:r w:rsidRPr="00365D16">
        <w:rPr>
          <w:rFonts w:eastAsia="Arial" w:cs="Arial"/>
          <w:sz w:val="24"/>
          <w:szCs w:val="24"/>
        </w:rPr>
        <w:t>rati</w:t>
      </w:r>
      <w:r w:rsidRPr="00365D16">
        <w:rPr>
          <w:rFonts w:eastAsia="Arial" w:cs="Arial"/>
          <w:spacing w:val="1"/>
          <w:sz w:val="24"/>
          <w:szCs w:val="24"/>
        </w:rPr>
        <w:t>o</w:t>
      </w:r>
      <w:r w:rsidRPr="00365D16">
        <w:rPr>
          <w:rFonts w:eastAsia="Arial" w:cs="Arial"/>
          <w:sz w:val="24"/>
          <w:szCs w:val="24"/>
        </w:rPr>
        <w:t>n</w:t>
      </w:r>
    </w:p>
    <w:p w:rsidR="00365D16" w:rsidRPr="00365D16" w:rsidRDefault="00365D16" w:rsidP="00365D16">
      <w:pPr>
        <w:pStyle w:val="ListParagraph"/>
        <w:numPr>
          <w:ilvl w:val="0"/>
          <w:numId w:val="3"/>
        </w:numPr>
        <w:spacing w:before="39"/>
        <w:rPr>
          <w:rFonts w:eastAsia="Symbol" w:cs="Symbol"/>
          <w:sz w:val="24"/>
          <w:szCs w:val="24"/>
        </w:rPr>
      </w:pPr>
      <w:r w:rsidRPr="00365D16">
        <w:rPr>
          <w:rFonts w:eastAsia="Arial" w:cs="Arial"/>
          <w:sz w:val="24"/>
          <w:szCs w:val="24"/>
        </w:rPr>
        <w:t>S</w:t>
      </w:r>
      <w:r w:rsidRPr="00365D16">
        <w:rPr>
          <w:rFonts w:eastAsia="Arial" w:cs="Arial"/>
          <w:spacing w:val="1"/>
          <w:sz w:val="24"/>
          <w:szCs w:val="24"/>
        </w:rPr>
        <w:t>hou</w:t>
      </w:r>
      <w:r w:rsidRPr="00365D16">
        <w:rPr>
          <w:rFonts w:eastAsia="Arial" w:cs="Arial"/>
          <w:spacing w:val="-3"/>
          <w:sz w:val="24"/>
          <w:szCs w:val="24"/>
        </w:rPr>
        <w:t>l</w:t>
      </w:r>
      <w:r w:rsidRPr="00365D16">
        <w:rPr>
          <w:rFonts w:eastAsia="Arial" w:cs="Arial"/>
          <w:sz w:val="24"/>
          <w:szCs w:val="24"/>
        </w:rPr>
        <w:t>d</w:t>
      </w:r>
      <w:r w:rsidRPr="00365D16">
        <w:rPr>
          <w:rFonts w:eastAsia="Arial" w:cs="Arial"/>
          <w:spacing w:val="1"/>
          <w:sz w:val="24"/>
          <w:szCs w:val="24"/>
        </w:rPr>
        <w:t xml:space="preserve"> a</w:t>
      </w:r>
      <w:r w:rsidRPr="00365D16">
        <w:rPr>
          <w:rFonts w:eastAsia="Arial" w:cs="Arial"/>
          <w:sz w:val="24"/>
          <w:szCs w:val="24"/>
        </w:rPr>
        <w:t>l</w:t>
      </w:r>
      <w:r w:rsidRPr="00365D16">
        <w:rPr>
          <w:rFonts w:eastAsia="Arial" w:cs="Arial"/>
          <w:spacing w:val="-1"/>
          <w:sz w:val="24"/>
          <w:szCs w:val="24"/>
        </w:rPr>
        <w:t>l</w:t>
      </w:r>
      <w:r w:rsidRPr="00365D16">
        <w:rPr>
          <w:rFonts w:eastAsia="Arial" w:cs="Arial"/>
          <w:spacing w:val="1"/>
          <w:sz w:val="24"/>
          <w:szCs w:val="24"/>
        </w:rPr>
        <w:t>o</w:t>
      </w:r>
      <w:r w:rsidRPr="00365D16">
        <w:rPr>
          <w:rFonts w:eastAsia="Arial" w:cs="Arial"/>
          <w:sz w:val="24"/>
          <w:szCs w:val="24"/>
        </w:rPr>
        <w:t>w</w:t>
      </w:r>
      <w:r w:rsidRPr="00365D16">
        <w:rPr>
          <w:rFonts w:eastAsia="Arial" w:cs="Arial"/>
          <w:spacing w:val="-3"/>
          <w:sz w:val="24"/>
          <w:szCs w:val="24"/>
        </w:rPr>
        <w:t xml:space="preserve"> </w:t>
      </w:r>
      <w:r w:rsidRPr="00365D16">
        <w:rPr>
          <w:rFonts w:eastAsia="Arial" w:cs="Arial"/>
          <w:sz w:val="24"/>
          <w:szCs w:val="24"/>
        </w:rPr>
        <w:t>c</w:t>
      </w:r>
      <w:r w:rsidRPr="00365D16">
        <w:rPr>
          <w:rFonts w:eastAsia="Arial" w:cs="Arial"/>
          <w:spacing w:val="1"/>
          <w:sz w:val="24"/>
          <w:szCs w:val="24"/>
        </w:rPr>
        <w:t>ap</w:t>
      </w:r>
      <w:r w:rsidRPr="00365D16">
        <w:rPr>
          <w:rFonts w:eastAsia="Arial" w:cs="Arial"/>
          <w:sz w:val="24"/>
          <w:szCs w:val="24"/>
        </w:rPr>
        <w:t>i</w:t>
      </w:r>
      <w:r w:rsidRPr="00365D16">
        <w:rPr>
          <w:rFonts w:eastAsia="Arial" w:cs="Arial"/>
          <w:spacing w:val="-1"/>
          <w:sz w:val="24"/>
          <w:szCs w:val="24"/>
        </w:rPr>
        <w:t>l</w:t>
      </w:r>
      <w:r w:rsidRPr="00365D16">
        <w:rPr>
          <w:rFonts w:eastAsia="Arial" w:cs="Arial"/>
          <w:sz w:val="24"/>
          <w:szCs w:val="24"/>
        </w:rPr>
        <w:t>lar</w:t>
      </w:r>
      <w:r w:rsidRPr="00365D16">
        <w:rPr>
          <w:rFonts w:eastAsia="Arial" w:cs="Arial"/>
          <w:spacing w:val="-1"/>
          <w:sz w:val="24"/>
          <w:szCs w:val="24"/>
        </w:rPr>
        <w:t>i</w:t>
      </w:r>
      <w:r w:rsidRPr="00365D16">
        <w:rPr>
          <w:rFonts w:eastAsia="Arial" w:cs="Arial"/>
          <w:sz w:val="24"/>
          <w:szCs w:val="24"/>
        </w:rPr>
        <w:t>ty</w:t>
      </w:r>
      <w:r w:rsidRPr="00365D16">
        <w:rPr>
          <w:rFonts w:eastAsia="Arial" w:cs="Arial"/>
          <w:spacing w:val="1"/>
          <w:sz w:val="24"/>
          <w:szCs w:val="24"/>
        </w:rPr>
        <w:t xml:space="preserve"> an</w:t>
      </w:r>
      <w:r w:rsidRPr="00365D16">
        <w:rPr>
          <w:rFonts w:eastAsia="Arial" w:cs="Arial"/>
          <w:sz w:val="24"/>
          <w:szCs w:val="24"/>
        </w:rPr>
        <w:t>d</w:t>
      </w:r>
      <w:r w:rsidRPr="00365D16">
        <w:rPr>
          <w:rFonts w:eastAsia="Arial" w:cs="Arial"/>
          <w:spacing w:val="-1"/>
          <w:sz w:val="24"/>
          <w:szCs w:val="24"/>
        </w:rPr>
        <w:t xml:space="preserve"> </w:t>
      </w:r>
      <w:r w:rsidRPr="00365D16">
        <w:rPr>
          <w:rFonts w:eastAsia="Arial" w:cs="Arial"/>
          <w:spacing w:val="1"/>
          <w:sz w:val="24"/>
          <w:szCs w:val="24"/>
        </w:rPr>
        <w:t>b</w:t>
      </w:r>
      <w:r w:rsidRPr="00365D16">
        <w:rPr>
          <w:rFonts w:eastAsia="Arial" w:cs="Arial"/>
          <w:sz w:val="24"/>
          <w:szCs w:val="24"/>
        </w:rPr>
        <w:t>e</w:t>
      </w:r>
      <w:r w:rsidRPr="00365D16">
        <w:rPr>
          <w:rFonts w:eastAsia="Arial" w:cs="Arial"/>
          <w:spacing w:val="-1"/>
          <w:sz w:val="24"/>
          <w:szCs w:val="24"/>
        </w:rPr>
        <w:t xml:space="preserve"> </w:t>
      </w:r>
      <w:r w:rsidRPr="00365D16">
        <w:rPr>
          <w:rFonts w:eastAsia="Arial" w:cs="Arial"/>
          <w:spacing w:val="1"/>
          <w:sz w:val="24"/>
          <w:szCs w:val="24"/>
        </w:rPr>
        <w:t>th</w:t>
      </w:r>
      <w:r w:rsidRPr="00365D16">
        <w:rPr>
          <w:rFonts w:eastAsia="Arial" w:cs="Arial"/>
          <w:sz w:val="24"/>
          <w:szCs w:val="24"/>
        </w:rPr>
        <w:t xml:space="preserve">ick </w:t>
      </w:r>
      <w:r w:rsidRPr="00365D16">
        <w:rPr>
          <w:rFonts w:eastAsia="Arial" w:cs="Arial"/>
          <w:spacing w:val="-2"/>
          <w:sz w:val="24"/>
          <w:szCs w:val="24"/>
        </w:rPr>
        <w:t>t</w:t>
      </w:r>
      <w:r w:rsidRPr="00365D16">
        <w:rPr>
          <w:rFonts w:eastAsia="Arial" w:cs="Arial"/>
          <w:sz w:val="24"/>
          <w:szCs w:val="24"/>
        </w:rPr>
        <w:t>o</w:t>
      </w:r>
      <w:r w:rsidRPr="00365D16">
        <w:rPr>
          <w:rFonts w:eastAsia="Arial" w:cs="Arial"/>
          <w:spacing w:val="1"/>
          <w:sz w:val="24"/>
          <w:szCs w:val="24"/>
        </w:rPr>
        <w:t xml:space="preserve"> </w:t>
      </w:r>
      <w:r w:rsidRPr="00365D16">
        <w:rPr>
          <w:rFonts w:eastAsia="Arial" w:cs="Arial"/>
          <w:sz w:val="24"/>
          <w:szCs w:val="24"/>
        </w:rPr>
        <w:t>c</w:t>
      </w:r>
      <w:r w:rsidRPr="00365D16">
        <w:rPr>
          <w:rFonts w:eastAsia="Arial" w:cs="Arial"/>
          <w:spacing w:val="1"/>
          <w:sz w:val="24"/>
          <w:szCs w:val="24"/>
        </w:rPr>
        <w:t>o</w:t>
      </w:r>
      <w:r w:rsidRPr="00365D16">
        <w:rPr>
          <w:rFonts w:eastAsia="Arial" w:cs="Arial"/>
          <w:sz w:val="24"/>
          <w:szCs w:val="24"/>
        </w:rPr>
        <w:t>l</w:t>
      </w:r>
      <w:r w:rsidRPr="00365D16">
        <w:rPr>
          <w:rFonts w:eastAsia="Arial" w:cs="Arial"/>
          <w:spacing w:val="-1"/>
          <w:sz w:val="24"/>
          <w:szCs w:val="24"/>
        </w:rPr>
        <w:t>l</w:t>
      </w:r>
      <w:r w:rsidRPr="00365D16">
        <w:rPr>
          <w:rFonts w:eastAsia="Arial" w:cs="Arial"/>
          <w:spacing w:val="1"/>
          <w:sz w:val="24"/>
          <w:szCs w:val="24"/>
        </w:rPr>
        <w:t>e</w:t>
      </w:r>
      <w:r w:rsidRPr="00365D16">
        <w:rPr>
          <w:rFonts w:eastAsia="Arial" w:cs="Arial"/>
          <w:sz w:val="24"/>
          <w:szCs w:val="24"/>
        </w:rPr>
        <w:t>ct</w:t>
      </w:r>
      <w:r w:rsidRPr="00365D16">
        <w:rPr>
          <w:rFonts w:eastAsia="Arial" w:cs="Arial"/>
          <w:spacing w:val="-4"/>
          <w:sz w:val="24"/>
          <w:szCs w:val="24"/>
        </w:rPr>
        <w:t xml:space="preserve"> </w:t>
      </w:r>
      <w:r w:rsidRPr="00365D16">
        <w:rPr>
          <w:rFonts w:eastAsia="Arial" w:cs="Arial"/>
          <w:sz w:val="24"/>
          <w:szCs w:val="24"/>
        </w:rPr>
        <w:t>s</w:t>
      </w:r>
      <w:r w:rsidRPr="00365D16">
        <w:rPr>
          <w:rFonts w:eastAsia="Arial" w:cs="Arial"/>
          <w:spacing w:val="-1"/>
          <w:sz w:val="24"/>
          <w:szCs w:val="24"/>
        </w:rPr>
        <w:t>u</w:t>
      </w:r>
      <w:r w:rsidRPr="00365D16">
        <w:rPr>
          <w:rFonts w:eastAsia="Arial" w:cs="Arial"/>
          <w:sz w:val="24"/>
          <w:szCs w:val="24"/>
        </w:rPr>
        <w:t>f</w:t>
      </w:r>
      <w:r w:rsidRPr="00365D16">
        <w:rPr>
          <w:rFonts w:eastAsia="Arial" w:cs="Arial"/>
          <w:spacing w:val="3"/>
          <w:sz w:val="24"/>
          <w:szCs w:val="24"/>
        </w:rPr>
        <w:t>f</w:t>
      </w:r>
      <w:r w:rsidRPr="00365D16">
        <w:rPr>
          <w:rFonts w:eastAsia="Arial" w:cs="Arial"/>
          <w:sz w:val="24"/>
          <w:szCs w:val="24"/>
        </w:rPr>
        <w:t>ic</w:t>
      </w:r>
      <w:r w:rsidRPr="00365D16">
        <w:rPr>
          <w:rFonts w:eastAsia="Arial" w:cs="Arial"/>
          <w:spacing w:val="-1"/>
          <w:sz w:val="24"/>
          <w:szCs w:val="24"/>
        </w:rPr>
        <w:t>i</w:t>
      </w:r>
      <w:r w:rsidRPr="00365D16">
        <w:rPr>
          <w:rFonts w:eastAsia="Arial" w:cs="Arial"/>
          <w:spacing w:val="1"/>
          <w:sz w:val="24"/>
          <w:szCs w:val="24"/>
        </w:rPr>
        <w:t>en</w:t>
      </w:r>
      <w:r w:rsidRPr="00365D16">
        <w:rPr>
          <w:rFonts w:eastAsia="Arial" w:cs="Arial"/>
          <w:sz w:val="24"/>
          <w:szCs w:val="24"/>
        </w:rPr>
        <w:t>t</w:t>
      </w:r>
      <w:r w:rsidRPr="00365D16">
        <w:rPr>
          <w:rFonts w:eastAsia="Arial" w:cs="Arial"/>
          <w:spacing w:val="-4"/>
          <w:sz w:val="24"/>
          <w:szCs w:val="24"/>
        </w:rPr>
        <w:t xml:space="preserve"> </w:t>
      </w:r>
      <w:r w:rsidRPr="00365D16">
        <w:rPr>
          <w:rFonts w:eastAsia="Arial" w:cs="Arial"/>
          <w:spacing w:val="3"/>
          <w:sz w:val="24"/>
          <w:szCs w:val="24"/>
        </w:rPr>
        <w:t>f</w:t>
      </w:r>
      <w:r w:rsidRPr="00365D16">
        <w:rPr>
          <w:rFonts w:eastAsia="Arial" w:cs="Arial"/>
          <w:sz w:val="24"/>
          <w:szCs w:val="24"/>
        </w:rPr>
        <w:t>luid</w:t>
      </w:r>
    </w:p>
    <w:p w:rsidR="00365D16" w:rsidRPr="00843707" w:rsidRDefault="00365D16" w:rsidP="00365D16">
      <w:pPr>
        <w:pStyle w:val="ListParagraph"/>
        <w:numPr>
          <w:ilvl w:val="0"/>
          <w:numId w:val="3"/>
        </w:numPr>
        <w:spacing w:before="39"/>
        <w:rPr>
          <w:rFonts w:eastAsia="Symbol" w:cs="Symbol"/>
          <w:sz w:val="24"/>
          <w:szCs w:val="24"/>
        </w:rPr>
      </w:pPr>
      <w:r w:rsidRPr="00843707">
        <w:rPr>
          <w:rFonts w:eastAsia="Arial" w:cs="Arial"/>
          <w:sz w:val="24"/>
          <w:szCs w:val="24"/>
        </w:rPr>
        <w:lastRenderedPageBreak/>
        <w:t>P</w:t>
      </w:r>
      <w:r w:rsidRPr="00843707">
        <w:rPr>
          <w:rFonts w:eastAsia="Arial" w:cs="Arial"/>
          <w:spacing w:val="1"/>
          <w:sz w:val="24"/>
          <w:szCs w:val="24"/>
        </w:rPr>
        <w:t>ad</w:t>
      </w:r>
      <w:r w:rsidRPr="00843707">
        <w:rPr>
          <w:rFonts w:eastAsia="Arial" w:cs="Arial"/>
          <w:sz w:val="24"/>
          <w:szCs w:val="24"/>
        </w:rPr>
        <w:t xml:space="preserve">s </w:t>
      </w:r>
      <w:r w:rsidRPr="00843707">
        <w:rPr>
          <w:rFonts w:eastAsia="Arial" w:cs="Arial"/>
          <w:spacing w:val="-2"/>
          <w:sz w:val="24"/>
          <w:szCs w:val="24"/>
        </w:rPr>
        <w:t>w</w:t>
      </w:r>
      <w:r w:rsidRPr="00843707">
        <w:rPr>
          <w:rFonts w:eastAsia="Arial" w:cs="Arial"/>
          <w:spacing w:val="1"/>
          <w:sz w:val="24"/>
          <w:szCs w:val="24"/>
        </w:rPr>
        <w:t>ou</w:t>
      </w:r>
      <w:r w:rsidRPr="00843707">
        <w:rPr>
          <w:rFonts w:eastAsia="Arial" w:cs="Arial"/>
          <w:spacing w:val="-1"/>
          <w:sz w:val="24"/>
          <w:szCs w:val="24"/>
        </w:rPr>
        <w:t>n</w:t>
      </w:r>
      <w:r w:rsidRPr="00843707">
        <w:rPr>
          <w:rFonts w:eastAsia="Arial" w:cs="Arial"/>
          <w:sz w:val="24"/>
          <w:szCs w:val="24"/>
        </w:rPr>
        <w:t>d</w:t>
      </w:r>
      <w:r w:rsidRPr="00843707">
        <w:rPr>
          <w:rFonts w:eastAsia="Arial" w:cs="Arial"/>
          <w:spacing w:val="-1"/>
          <w:sz w:val="24"/>
          <w:szCs w:val="24"/>
        </w:rPr>
        <w:t xml:space="preserve"> </w:t>
      </w:r>
      <w:r w:rsidRPr="00843707">
        <w:rPr>
          <w:rFonts w:eastAsia="Arial" w:cs="Arial"/>
          <w:spacing w:val="3"/>
          <w:sz w:val="24"/>
          <w:szCs w:val="24"/>
        </w:rPr>
        <w:t>f</w:t>
      </w:r>
      <w:r w:rsidRPr="00843707">
        <w:rPr>
          <w:rFonts w:eastAsia="Arial" w:cs="Arial"/>
          <w:sz w:val="24"/>
          <w:szCs w:val="24"/>
        </w:rPr>
        <w:t>r</w:t>
      </w:r>
      <w:r w:rsidRPr="00843707">
        <w:rPr>
          <w:rFonts w:eastAsia="Arial" w:cs="Arial"/>
          <w:spacing w:val="-2"/>
          <w:sz w:val="24"/>
          <w:szCs w:val="24"/>
        </w:rPr>
        <w:t>o</w:t>
      </w:r>
      <w:r w:rsidRPr="00843707">
        <w:rPr>
          <w:rFonts w:eastAsia="Arial" w:cs="Arial"/>
          <w:sz w:val="24"/>
          <w:szCs w:val="24"/>
        </w:rPr>
        <w:t>m</w:t>
      </w:r>
      <w:r w:rsidRPr="00843707">
        <w:rPr>
          <w:rFonts w:eastAsia="Arial" w:cs="Arial"/>
          <w:spacing w:val="2"/>
          <w:sz w:val="24"/>
          <w:szCs w:val="24"/>
        </w:rPr>
        <w:t xml:space="preserve"> </w:t>
      </w:r>
      <w:r w:rsidRPr="00843707">
        <w:rPr>
          <w:rFonts w:eastAsia="Arial" w:cs="Arial"/>
          <w:spacing w:val="1"/>
          <w:sz w:val="24"/>
          <w:szCs w:val="24"/>
        </w:rPr>
        <w:t>t</w:t>
      </w:r>
      <w:r w:rsidRPr="00843707">
        <w:rPr>
          <w:rFonts w:eastAsia="Arial" w:cs="Arial"/>
          <w:sz w:val="24"/>
          <w:szCs w:val="24"/>
        </w:rPr>
        <w:t>r</w:t>
      </w:r>
      <w:r w:rsidRPr="00843707">
        <w:rPr>
          <w:rFonts w:eastAsia="Arial" w:cs="Arial"/>
          <w:spacing w:val="-2"/>
          <w:sz w:val="24"/>
          <w:szCs w:val="24"/>
        </w:rPr>
        <w:t>a</w:t>
      </w:r>
      <w:r w:rsidRPr="00843707">
        <w:rPr>
          <w:rFonts w:eastAsia="Arial" w:cs="Arial"/>
          <w:spacing w:val="-1"/>
          <w:sz w:val="24"/>
          <w:szCs w:val="24"/>
        </w:rPr>
        <w:t>u</w:t>
      </w:r>
      <w:r w:rsidRPr="00843707">
        <w:rPr>
          <w:rFonts w:eastAsia="Arial" w:cs="Arial"/>
          <w:spacing w:val="1"/>
          <w:sz w:val="24"/>
          <w:szCs w:val="24"/>
        </w:rPr>
        <w:t>m</w:t>
      </w:r>
      <w:r w:rsidRPr="00843707">
        <w:rPr>
          <w:rFonts w:eastAsia="Arial" w:cs="Arial"/>
          <w:sz w:val="24"/>
          <w:szCs w:val="24"/>
        </w:rPr>
        <w:t>a (shock absorbent)</w:t>
      </w:r>
    </w:p>
    <w:p w:rsidR="00365D16" w:rsidRPr="00843707" w:rsidRDefault="00365D16" w:rsidP="00365D16">
      <w:pPr>
        <w:pStyle w:val="ListParagraph"/>
        <w:numPr>
          <w:ilvl w:val="0"/>
          <w:numId w:val="3"/>
        </w:numPr>
        <w:spacing w:before="40"/>
        <w:rPr>
          <w:rFonts w:eastAsia="Arial" w:cs="Arial"/>
          <w:sz w:val="24"/>
          <w:szCs w:val="24"/>
        </w:rPr>
      </w:pPr>
      <w:r w:rsidRPr="00843707">
        <w:rPr>
          <w:rFonts w:eastAsia="Arial" w:cs="Arial"/>
          <w:sz w:val="24"/>
          <w:szCs w:val="24"/>
        </w:rPr>
        <w:t>S</w:t>
      </w:r>
      <w:r w:rsidRPr="00843707">
        <w:rPr>
          <w:rFonts w:eastAsia="Arial" w:cs="Arial"/>
          <w:spacing w:val="1"/>
          <w:sz w:val="24"/>
          <w:szCs w:val="24"/>
        </w:rPr>
        <w:t>p</w:t>
      </w:r>
      <w:r w:rsidRPr="00843707">
        <w:rPr>
          <w:rFonts w:eastAsia="Arial" w:cs="Arial"/>
          <w:sz w:val="24"/>
          <w:szCs w:val="24"/>
        </w:rPr>
        <w:t>l</w:t>
      </w:r>
      <w:r w:rsidRPr="00843707">
        <w:rPr>
          <w:rFonts w:eastAsia="Arial" w:cs="Arial"/>
          <w:spacing w:val="-1"/>
          <w:sz w:val="24"/>
          <w:szCs w:val="24"/>
        </w:rPr>
        <w:t>i</w:t>
      </w:r>
      <w:r w:rsidRPr="00843707">
        <w:rPr>
          <w:rFonts w:eastAsia="Arial" w:cs="Arial"/>
          <w:spacing w:val="1"/>
          <w:sz w:val="24"/>
          <w:szCs w:val="24"/>
        </w:rPr>
        <w:t>n</w:t>
      </w:r>
      <w:r w:rsidRPr="00843707">
        <w:rPr>
          <w:rFonts w:eastAsia="Arial" w:cs="Arial"/>
          <w:sz w:val="24"/>
          <w:szCs w:val="24"/>
        </w:rPr>
        <w:t>ts</w:t>
      </w:r>
      <w:r w:rsidRPr="00843707">
        <w:rPr>
          <w:rFonts w:eastAsia="Arial" w:cs="Arial"/>
          <w:spacing w:val="1"/>
          <w:sz w:val="24"/>
          <w:szCs w:val="24"/>
        </w:rPr>
        <w:t xml:space="preserve"> </w:t>
      </w:r>
      <w:r w:rsidRPr="00843707">
        <w:rPr>
          <w:rFonts w:eastAsia="Arial" w:cs="Arial"/>
          <w:spacing w:val="-2"/>
          <w:sz w:val="24"/>
          <w:szCs w:val="24"/>
        </w:rPr>
        <w:t>t</w:t>
      </w:r>
      <w:r w:rsidRPr="00843707">
        <w:rPr>
          <w:rFonts w:eastAsia="Arial" w:cs="Arial"/>
          <w:sz w:val="24"/>
          <w:szCs w:val="24"/>
        </w:rPr>
        <w:t>o</w:t>
      </w:r>
      <w:r w:rsidRPr="00843707">
        <w:rPr>
          <w:rFonts w:eastAsia="Arial" w:cs="Arial"/>
          <w:spacing w:val="1"/>
          <w:sz w:val="24"/>
          <w:szCs w:val="24"/>
        </w:rPr>
        <w:t xml:space="preserve"> p</w:t>
      </w:r>
      <w:r w:rsidRPr="00843707">
        <w:rPr>
          <w:rFonts w:eastAsia="Arial" w:cs="Arial"/>
          <w:sz w:val="24"/>
          <w:szCs w:val="24"/>
        </w:rPr>
        <w:t>re</w:t>
      </w:r>
      <w:r w:rsidRPr="00843707">
        <w:rPr>
          <w:rFonts w:eastAsia="Arial" w:cs="Arial"/>
          <w:spacing w:val="-2"/>
          <w:sz w:val="24"/>
          <w:szCs w:val="24"/>
        </w:rPr>
        <w:t>v</w:t>
      </w:r>
      <w:r w:rsidRPr="00843707">
        <w:rPr>
          <w:rFonts w:eastAsia="Arial" w:cs="Arial"/>
          <w:spacing w:val="1"/>
          <w:sz w:val="24"/>
          <w:szCs w:val="24"/>
        </w:rPr>
        <w:t>en</w:t>
      </w:r>
      <w:r w:rsidRPr="00843707">
        <w:rPr>
          <w:rFonts w:eastAsia="Arial" w:cs="Arial"/>
          <w:sz w:val="24"/>
          <w:szCs w:val="24"/>
        </w:rPr>
        <w:t>t</w:t>
      </w:r>
      <w:r w:rsidRPr="00843707">
        <w:rPr>
          <w:rFonts w:eastAsia="Arial" w:cs="Arial"/>
          <w:spacing w:val="-1"/>
          <w:sz w:val="24"/>
          <w:szCs w:val="24"/>
        </w:rPr>
        <w:t xml:space="preserve"> m</w:t>
      </w:r>
      <w:r w:rsidRPr="00843707">
        <w:rPr>
          <w:rFonts w:eastAsia="Arial" w:cs="Arial"/>
          <w:spacing w:val="1"/>
          <w:sz w:val="24"/>
          <w:szCs w:val="24"/>
        </w:rPr>
        <w:t>o</w:t>
      </w:r>
      <w:r w:rsidRPr="00843707">
        <w:rPr>
          <w:rFonts w:eastAsia="Arial" w:cs="Arial"/>
          <w:spacing w:val="-2"/>
          <w:sz w:val="24"/>
          <w:szCs w:val="24"/>
        </w:rPr>
        <w:t>v</w:t>
      </w:r>
      <w:r w:rsidRPr="00843707">
        <w:rPr>
          <w:rFonts w:eastAsia="Arial" w:cs="Arial"/>
          <w:spacing w:val="1"/>
          <w:sz w:val="24"/>
          <w:szCs w:val="24"/>
        </w:rPr>
        <w:t>em</w:t>
      </w:r>
      <w:r w:rsidRPr="00843707">
        <w:rPr>
          <w:rFonts w:eastAsia="Arial" w:cs="Arial"/>
          <w:spacing w:val="-1"/>
          <w:sz w:val="24"/>
          <w:szCs w:val="24"/>
        </w:rPr>
        <w:t>e</w:t>
      </w:r>
      <w:r w:rsidRPr="00843707">
        <w:rPr>
          <w:rFonts w:eastAsia="Arial" w:cs="Arial"/>
          <w:spacing w:val="1"/>
          <w:sz w:val="24"/>
          <w:szCs w:val="24"/>
        </w:rPr>
        <w:t>n</w:t>
      </w:r>
      <w:r w:rsidRPr="00843707">
        <w:rPr>
          <w:rFonts w:eastAsia="Arial" w:cs="Arial"/>
          <w:sz w:val="24"/>
          <w:szCs w:val="24"/>
        </w:rPr>
        <w:t>t (stabilising)</w:t>
      </w:r>
    </w:p>
    <w:p w:rsidR="00365D16" w:rsidRDefault="00365D16" w:rsidP="004F3711">
      <w:pPr>
        <w:pStyle w:val="ListParagraph"/>
        <w:numPr>
          <w:ilvl w:val="0"/>
          <w:numId w:val="3"/>
        </w:numPr>
        <w:spacing w:before="39"/>
        <w:rPr>
          <w:rFonts w:eastAsia="Arial" w:cs="Arial"/>
          <w:sz w:val="24"/>
          <w:szCs w:val="24"/>
        </w:rPr>
      </w:pPr>
      <w:r w:rsidRPr="00365D16">
        <w:rPr>
          <w:rFonts w:eastAsia="Arial" w:cs="Arial"/>
          <w:sz w:val="24"/>
          <w:szCs w:val="24"/>
        </w:rPr>
        <w:t>Hol</w:t>
      </w:r>
      <w:r w:rsidRPr="00365D16">
        <w:rPr>
          <w:rFonts w:eastAsia="Arial" w:cs="Arial"/>
          <w:spacing w:val="1"/>
          <w:sz w:val="24"/>
          <w:szCs w:val="24"/>
        </w:rPr>
        <w:t>d</w:t>
      </w:r>
      <w:r w:rsidRPr="00365D16">
        <w:rPr>
          <w:rFonts w:eastAsia="Arial" w:cs="Arial"/>
          <w:sz w:val="24"/>
          <w:szCs w:val="24"/>
        </w:rPr>
        <w:t>s c</w:t>
      </w:r>
      <w:r w:rsidRPr="00365D16">
        <w:rPr>
          <w:rFonts w:eastAsia="Arial" w:cs="Arial"/>
          <w:spacing w:val="1"/>
          <w:sz w:val="24"/>
          <w:szCs w:val="24"/>
        </w:rPr>
        <w:t>o</w:t>
      </w:r>
      <w:r w:rsidRPr="00365D16">
        <w:rPr>
          <w:rFonts w:eastAsia="Arial" w:cs="Arial"/>
          <w:spacing w:val="-1"/>
          <w:sz w:val="24"/>
          <w:szCs w:val="24"/>
        </w:rPr>
        <w:t>n</w:t>
      </w:r>
      <w:r w:rsidRPr="00365D16">
        <w:rPr>
          <w:rFonts w:eastAsia="Arial" w:cs="Arial"/>
          <w:sz w:val="24"/>
          <w:szCs w:val="24"/>
        </w:rPr>
        <w:t>t</w:t>
      </w:r>
      <w:r w:rsidRPr="00365D16">
        <w:rPr>
          <w:rFonts w:eastAsia="Arial" w:cs="Arial"/>
          <w:spacing w:val="1"/>
          <w:sz w:val="24"/>
          <w:szCs w:val="24"/>
        </w:rPr>
        <w:t>a</w:t>
      </w:r>
      <w:r w:rsidRPr="00365D16">
        <w:rPr>
          <w:rFonts w:eastAsia="Arial" w:cs="Arial"/>
          <w:sz w:val="24"/>
          <w:szCs w:val="24"/>
        </w:rPr>
        <w:t>ct</w:t>
      </w:r>
      <w:r w:rsidRPr="00365D16">
        <w:rPr>
          <w:rFonts w:eastAsia="Arial" w:cs="Arial"/>
          <w:spacing w:val="1"/>
          <w:sz w:val="24"/>
          <w:szCs w:val="24"/>
        </w:rPr>
        <w:t xml:space="preserve"> </w:t>
      </w:r>
      <w:r w:rsidRPr="00365D16">
        <w:rPr>
          <w:rFonts w:eastAsia="Arial" w:cs="Arial"/>
          <w:sz w:val="24"/>
          <w:szCs w:val="24"/>
        </w:rPr>
        <w:t>la</w:t>
      </w:r>
      <w:r w:rsidRPr="00365D16">
        <w:rPr>
          <w:rFonts w:eastAsia="Arial" w:cs="Arial"/>
          <w:spacing w:val="-2"/>
          <w:sz w:val="24"/>
          <w:szCs w:val="24"/>
        </w:rPr>
        <w:t>y</w:t>
      </w:r>
      <w:r w:rsidRPr="00365D16">
        <w:rPr>
          <w:rFonts w:eastAsia="Arial" w:cs="Arial"/>
          <w:spacing w:val="1"/>
          <w:sz w:val="24"/>
          <w:szCs w:val="24"/>
        </w:rPr>
        <w:t>e</w:t>
      </w:r>
      <w:r w:rsidRPr="00365D16">
        <w:rPr>
          <w:rFonts w:eastAsia="Arial" w:cs="Arial"/>
          <w:sz w:val="24"/>
          <w:szCs w:val="24"/>
        </w:rPr>
        <w:t>r a</w:t>
      </w:r>
      <w:r w:rsidRPr="00365D16">
        <w:rPr>
          <w:rFonts w:eastAsia="Arial" w:cs="Arial"/>
          <w:spacing w:val="-3"/>
          <w:sz w:val="24"/>
          <w:szCs w:val="24"/>
        </w:rPr>
        <w:t>g</w:t>
      </w:r>
      <w:r w:rsidRPr="00365D16">
        <w:rPr>
          <w:rFonts w:eastAsia="Arial" w:cs="Arial"/>
          <w:spacing w:val="1"/>
          <w:sz w:val="24"/>
          <w:szCs w:val="24"/>
        </w:rPr>
        <w:t>a</w:t>
      </w:r>
      <w:r w:rsidRPr="00365D16">
        <w:rPr>
          <w:rFonts w:eastAsia="Arial" w:cs="Arial"/>
          <w:sz w:val="24"/>
          <w:szCs w:val="24"/>
        </w:rPr>
        <w:t>inst</w:t>
      </w:r>
      <w:r w:rsidRPr="00365D16">
        <w:rPr>
          <w:rFonts w:eastAsia="Arial" w:cs="Arial"/>
          <w:spacing w:val="1"/>
          <w:sz w:val="24"/>
          <w:szCs w:val="24"/>
        </w:rPr>
        <w:t xml:space="preserve"> </w:t>
      </w:r>
      <w:r w:rsidRPr="00365D16">
        <w:rPr>
          <w:rFonts w:eastAsia="Arial" w:cs="Arial"/>
          <w:spacing w:val="-1"/>
          <w:sz w:val="24"/>
          <w:szCs w:val="24"/>
        </w:rPr>
        <w:t>t</w:t>
      </w:r>
      <w:r w:rsidRPr="00365D16">
        <w:rPr>
          <w:rFonts w:eastAsia="Arial" w:cs="Arial"/>
          <w:spacing w:val="1"/>
          <w:sz w:val="24"/>
          <w:szCs w:val="24"/>
        </w:rPr>
        <w:t>h</w:t>
      </w:r>
      <w:r w:rsidRPr="00365D16">
        <w:rPr>
          <w:rFonts w:eastAsia="Arial" w:cs="Arial"/>
          <w:sz w:val="24"/>
          <w:szCs w:val="24"/>
        </w:rPr>
        <w:t>e</w:t>
      </w:r>
      <w:r w:rsidRPr="00365D16">
        <w:rPr>
          <w:rFonts w:eastAsia="Arial" w:cs="Arial"/>
          <w:spacing w:val="1"/>
          <w:sz w:val="24"/>
          <w:szCs w:val="24"/>
        </w:rPr>
        <w:t xml:space="preserve"> </w:t>
      </w:r>
      <w:r w:rsidRPr="00365D16">
        <w:rPr>
          <w:rFonts w:eastAsia="Arial" w:cs="Arial"/>
          <w:spacing w:val="-2"/>
          <w:sz w:val="24"/>
          <w:szCs w:val="24"/>
        </w:rPr>
        <w:t>w</w:t>
      </w:r>
      <w:r w:rsidRPr="00365D16">
        <w:rPr>
          <w:rFonts w:eastAsia="Arial" w:cs="Arial"/>
          <w:spacing w:val="1"/>
          <w:sz w:val="24"/>
          <w:szCs w:val="24"/>
        </w:rPr>
        <w:t>oun</w:t>
      </w:r>
      <w:r w:rsidRPr="00365D16">
        <w:rPr>
          <w:rFonts w:eastAsia="Arial" w:cs="Arial"/>
          <w:sz w:val="24"/>
          <w:szCs w:val="24"/>
        </w:rPr>
        <w:t>d</w:t>
      </w:r>
      <w:r w:rsidRPr="00365D16">
        <w:rPr>
          <w:rFonts w:eastAsia="Arial" w:cs="Arial"/>
          <w:spacing w:val="-1"/>
          <w:sz w:val="24"/>
          <w:szCs w:val="24"/>
        </w:rPr>
        <w:t xml:space="preserve"> </w:t>
      </w:r>
      <w:r w:rsidRPr="00365D16">
        <w:rPr>
          <w:rFonts w:eastAsia="Arial" w:cs="Arial"/>
          <w:spacing w:val="1"/>
          <w:sz w:val="24"/>
          <w:szCs w:val="24"/>
        </w:rPr>
        <w:t>a</w:t>
      </w:r>
      <w:r w:rsidRPr="00365D16">
        <w:rPr>
          <w:rFonts w:eastAsia="Arial" w:cs="Arial"/>
          <w:spacing w:val="-1"/>
          <w:sz w:val="24"/>
          <w:szCs w:val="24"/>
        </w:rPr>
        <w:t>n</w:t>
      </w:r>
      <w:r w:rsidRPr="00365D16">
        <w:rPr>
          <w:rFonts w:eastAsia="Arial" w:cs="Arial"/>
          <w:sz w:val="24"/>
          <w:szCs w:val="24"/>
        </w:rPr>
        <w:t>d</w:t>
      </w:r>
      <w:r w:rsidRPr="00365D16">
        <w:rPr>
          <w:rFonts w:eastAsia="Arial" w:cs="Arial"/>
          <w:spacing w:val="1"/>
          <w:sz w:val="24"/>
          <w:szCs w:val="24"/>
        </w:rPr>
        <w:t xml:space="preserve"> </w:t>
      </w:r>
      <w:r w:rsidRPr="00365D16">
        <w:rPr>
          <w:rFonts w:eastAsia="Arial" w:cs="Arial"/>
          <w:sz w:val="24"/>
          <w:szCs w:val="24"/>
        </w:rPr>
        <w:t>it</w:t>
      </w:r>
      <w:r w:rsidRPr="00365D16">
        <w:rPr>
          <w:rFonts w:eastAsia="Arial" w:cs="Arial"/>
          <w:spacing w:val="-2"/>
          <w:sz w:val="24"/>
          <w:szCs w:val="24"/>
        </w:rPr>
        <w:t>s</w:t>
      </w:r>
      <w:r w:rsidRPr="00365D16">
        <w:rPr>
          <w:rFonts w:eastAsia="Arial" w:cs="Arial"/>
          <w:spacing w:val="1"/>
          <w:sz w:val="24"/>
          <w:szCs w:val="24"/>
        </w:rPr>
        <w:t>e</w:t>
      </w:r>
      <w:r w:rsidRPr="00365D16">
        <w:rPr>
          <w:rFonts w:eastAsia="Arial" w:cs="Arial"/>
          <w:sz w:val="24"/>
          <w:szCs w:val="24"/>
        </w:rPr>
        <w:t xml:space="preserve">lf </w:t>
      </w:r>
      <w:r w:rsidRPr="00365D16">
        <w:rPr>
          <w:rFonts w:eastAsia="Arial" w:cs="Arial"/>
          <w:spacing w:val="1"/>
          <w:sz w:val="24"/>
          <w:szCs w:val="24"/>
        </w:rPr>
        <w:t>a</w:t>
      </w:r>
      <w:r w:rsidRPr="00365D16">
        <w:rPr>
          <w:rFonts w:eastAsia="Arial" w:cs="Arial"/>
          <w:spacing w:val="-1"/>
          <w:sz w:val="24"/>
          <w:szCs w:val="24"/>
        </w:rPr>
        <w:t>g</w:t>
      </w:r>
      <w:r w:rsidRPr="00365D16">
        <w:rPr>
          <w:rFonts w:eastAsia="Arial" w:cs="Arial"/>
          <w:spacing w:val="1"/>
          <w:sz w:val="24"/>
          <w:szCs w:val="24"/>
        </w:rPr>
        <w:t>a</w:t>
      </w:r>
      <w:r w:rsidRPr="00365D16">
        <w:rPr>
          <w:rFonts w:eastAsia="Arial" w:cs="Arial"/>
          <w:sz w:val="24"/>
          <w:szCs w:val="24"/>
        </w:rPr>
        <w:t>inst</w:t>
      </w:r>
      <w:r w:rsidRPr="00365D16">
        <w:rPr>
          <w:rFonts w:eastAsia="Arial" w:cs="Arial"/>
          <w:spacing w:val="-1"/>
          <w:sz w:val="24"/>
          <w:szCs w:val="24"/>
        </w:rPr>
        <w:t xml:space="preserve"> </w:t>
      </w:r>
      <w:r w:rsidRPr="00365D16">
        <w:rPr>
          <w:rFonts w:eastAsia="Arial" w:cs="Arial"/>
          <w:sz w:val="24"/>
          <w:szCs w:val="24"/>
        </w:rPr>
        <w:t>t</w:t>
      </w:r>
      <w:r w:rsidRPr="00365D16">
        <w:rPr>
          <w:rFonts w:eastAsia="Arial" w:cs="Arial"/>
          <w:spacing w:val="1"/>
          <w:sz w:val="24"/>
          <w:szCs w:val="24"/>
        </w:rPr>
        <w:t>h</w:t>
      </w:r>
      <w:r w:rsidRPr="00365D16">
        <w:rPr>
          <w:rFonts w:eastAsia="Arial" w:cs="Arial"/>
          <w:sz w:val="24"/>
          <w:szCs w:val="24"/>
        </w:rPr>
        <w:t>e</w:t>
      </w:r>
      <w:r w:rsidRPr="00365D16">
        <w:rPr>
          <w:rFonts w:eastAsia="Arial" w:cs="Arial"/>
          <w:spacing w:val="-1"/>
          <w:sz w:val="24"/>
          <w:szCs w:val="24"/>
        </w:rPr>
        <w:t xml:space="preserve"> </w:t>
      </w:r>
      <w:r w:rsidRPr="00365D16">
        <w:rPr>
          <w:rFonts w:eastAsia="Arial" w:cs="Arial"/>
          <w:sz w:val="24"/>
          <w:szCs w:val="24"/>
        </w:rPr>
        <w:t>c</w:t>
      </w:r>
      <w:r w:rsidRPr="00365D16">
        <w:rPr>
          <w:rFonts w:eastAsia="Arial" w:cs="Arial"/>
          <w:spacing w:val="1"/>
          <w:sz w:val="24"/>
          <w:szCs w:val="24"/>
        </w:rPr>
        <w:t>on</w:t>
      </w:r>
      <w:r w:rsidRPr="00365D16">
        <w:rPr>
          <w:rFonts w:eastAsia="Arial" w:cs="Arial"/>
          <w:spacing w:val="-2"/>
          <w:sz w:val="24"/>
          <w:szCs w:val="24"/>
        </w:rPr>
        <w:t>t</w:t>
      </w:r>
      <w:r w:rsidRPr="00365D16">
        <w:rPr>
          <w:rFonts w:eastAsia="Arial" w:cs="Arial"/>
          <w:spacing w:val="1"/>
          <w:sz w:val="24"/>
          <w:szCs w:val="24"/>
        </w:rPr>
        <w:t>a</w:t>
      </w:r>
      <w:r w:rsidRPr="00365D16">
        <w:rPr>
          <w:rFonts w:eastAsia="Arial" w:cs="Arial"/>
          <w:sz w:val="24"/>
          <w:szCs w:val="24"/>
        </w:rPr>
        <w:t>ct</w:t>
      </w:r>
      <w:r w:rsidRPr="00365D16">
        <w:rPr>
          <w:rFonts w:eastAsia="Arial" w:cs="Arial"/>
          <w:spacing w:val="1"/>
          <w:sz w:val="24"/>
          <w:szCs w:val="24"/>
        </w:rPr>
        <w:t xml:space="preserve"> </w:t>
      </w:r>
      <w:r w:rsidRPr="00365D16">
        <w:rPr>
          <w:rFonts w:eastAsia="Arial" w:cs="Arial"/>
          <w:spacing w:val="-3"/>
          <w:sz w:val="24"/>
          <w:szCs w:val="24"/>
        </w:rPr>
        <w:t>l</w:t>
      </w:r>
      <w:r w:rsidRPr="00365D16">
        <w:rPr>
          <w:rFonts w:eastAsia="Arial" w:cs="Arial"/>
          <w:spacing w:val="1"/>
          <w:sz w:val="24"/>
          <w:szCs w:val="24"/>
        </w:rPr>
        <w:t>a</w:t>
      </w:r>
      <w:r w:rsidRPr="00365D16">
        <w:rPr>
          <w:rFonts w:eastAsia="Arial" w:cs="Arial"/>
          <w:spacing w:val="-2"/>
          <w:sz w:val="24"/>
          <w:szCs w:val="24"/>
        </w:rPr>
        <w:t>y</w:t>
      </w:r>
      <w:r w:rsidRPr="00365D16">
        <w:rPr>
          <w:rFonts w:eastAsia="Arial" w:cs="Arial"/>
          <w:spacing w:val="1"/>
          <w:sz w:val="24"/>
          <w:szCs w:val="24"/>
        </w:rPr>
        <w:t>e</w:t>
      </w:r>
      <w:r w:rsidRPr="00365D16">
        <w:rPr>
          <w:rFonts w:eastAsia="Arial" w:cs="Arial"/>
          <w:sz w:val="24"/>
          <w:szCs w:val="24"/>
        </w:rPr>
        <w:t>r</w:t>
      </w:r>
    </w:p>
    <w:p w:rsidR="004F3711" w:rsidRDefault="004F3711" w:rsidP="004F3711">
      <w:pPr>
        <w:spacing w:before="39"/>
        <w:rPr>
          <w:rFonts w:eastAsia="Arial" w:cs="Arial"/>
          <w:sz w:val="24"/>
          <w:szCs w:val="24"/>
        </w:rPr>
      </w:pPr>
    </w:p>
    <w:p w:rsidR="004F3711" w:rsidRDefault="004F3711" w:rsidP="004F3711">
      <w:pPr>
        <w:spacing w:before="39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TERTIARY LAYER</w:t>
      </w:r>
    </w:p>
    <w:p w:rsidR="00843707" w:rsidRPr="00843707" w:rsidRDefault="00843707" w:rsidP="00843707">
      <w:pPr>
        <w:pStyle w:val="ListParagraph"/>
        <w:numPr>
          <w:ilvl w:val="0"/>
          <w:numId w:val="6"/>
        </w:numPr>
        <w:spacing w:before="39"/>
        <w:rPr>
          <w:rFonts w:eastAsia="Arial" w:cs="Arial"/>
          <w:sz w:val="24"/>
          <w:szCs w:val="24"/>
        </w:rPr>
      </w:pPr>
      <w:r w:rsidRPr="00843707">
        <w:rPr>
          <w:rFonts w:eastAsia="Arial" w:cs="Arial"/>
          <w:sz w:val="24"/>
          <w:szCs w:val="24"/>
        </w:rPr>
        <w:t>Protects from external contamination</w:t>
      </w:r>
    </w:p>
    <w:p w:rsidR="005D1A88" w:rsidRDefault="00843707" w:rsidP="005D1A88">
      <w:pPr>
        <w:pStyle w:val="ListParagraph"/>
        <w:numPr>
          <w:ilvl w:val="0"/>
          <w:numId w:val="5"/>
        </w:numPr>
        <w:spacing w:before="39"/>
        <w:rPr>
          <w:rFonts w:eastAsia="Arial" w:cs="Arial"/>
          <w:sz w:val="24"/>
          <w:szCs w:val="24"/>
        </w:rPr>
      </w:pPr>
      <w:r w:rsidRPr="00843707">
        <w:rPr>
          <w:rFonts w:eastAsia="Arial" w:cs="Arial"/>
          <w:sz w:val="24"/>
          <w:szCs w:val="24"/>
        </w:rPr>
        <w:t>Also keeps the previous 2 layers together</w:t>
      </w:r>
    </w:p>
    <w:p w:rsidR="005D1A88" w:rsidRDefault="00A26FE9" w:rsidP="005D1A88">
      <w:pPr>
        <w:pStyle w:val="ListParagraph"/>
        <w:numPr>
          <w:ilvl w:val="0"/>
          <w:numId w:val="5"/>
        </w:numPr>
        <w:spacing w:before="39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May be : adhesive, cohesive (sticks to itself without glue) or </w:t>
      </w:r>
      <w:r w:rsidR="00E201D0">
        <w:rPr>
          <w:rFonts w:eastAsia="Arial" w:cs="Arial"/>
          <w:sz w:val="24"/>
          <w:szCs w:val="24"/>
        </w:rPr>
        <w:t>non-adherent</w:t>
      </w:r>
      <w:r>
        <w:rPr>
          <w:rFonts w:eastAsia="Arial" w:cs="Arial"/>
          <w:sz w:val="24"/>
          <w:szCs w:val="24"/>
        </w:rPr>
        <w:t xml:space="preserve"> </w:t>
      </w:r>
    </w:p>
    <w:p w:rsidR="00585ECB" w:rsidRDefault="00585ECB" w:rsidP="00585ECB">
      <w:pPr>
        <w:spacing w:before="39"/>
        <w:rPr>
          <w:rFonts w:eastAsia="Arial" w:cs="Arial"/>
          <w:sz w:val="24"/>
          <w:szCs w:val="24"/>
        </w:rPr>
      </w:pPr>
    </w:p>
    <w:p w:rsidR="00585ECB" w:rsidRPr="00585ECB" w:rsidRDefault="00585ECB" w:rsidP="00585ECB">
      <w:pPr>
        <w:spacing w:before="39"/>
        <w:rPr>
          <w:rFonts w:eastAsia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8"/>
        <w:gridCol w:w="2426"/>
        <w:gridCol w:w="4326"/>
      </w:tblGrid>
      <w:tr w:rsidR="00424DCD" w:rsidTr="00424DCD">
        <w:tc>
          <w:tcPr>
            <w:tcW w:w="2598" w:type="dxa"/>
          </w:tcPr>
          <w:p w:rsidR="00FE58EF" w:rsidRDefault="00FE58EF" w:rsidP="005D1A88">
            <w:pPr>
              <w:spacing w:before="39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Bandage Level</w:t>
            </w:r>
          </w:p>
        </w:tc>
        <w:tc>
          <w:tcPr>
            <w:tcW w:w="2426" w:type="dxa"/>
          </w:tcPr>
          <w:p w:rsidR="00FE58EF" w:rsidRDefault="00FE58EF" w:rsidP="005D1A88">
            <w:pPr>
              <w:spacing w:before="39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Subcategory</w:t>
            </w:r>
          </w:p>
        </w:tc>
        <w:tc>
          <w:tcPr>
            <w:tcW w:w="4326" w:type="dxa"/>
          </w:tcPr>
          <w:p w:rsidR="00FE58EF" w:rsidRDefault="00FE58EF" w:rsidP="005D1A88">
            <w:pPr>
              <w:spacing w:before="39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Materials</w:t>
            </w:r>
            <w:r w:rsidR="00401EDD">
              <w:rPr>
                <w:rFonts w:eastAsia="Arial" w:cs="Arial"/>
                <w:sz w:val="24"/>
                <w:szCs w:val="24"/>
              </w:rPr>
              <w:t xml:space="preserve"> and examples</w:t>
            </w:r>
          </w:p>
        </w:tc>
      </w:tr>
      <w:tr w:rsidR="00424DCD" w:rsidTr="00424DCD">
        <w:tc>
          <w:tcPr>
            <w:tcW w:w="2598" w:type="dxa"/>
          </w:tcPr>
          <w:p w:rsidR="00FE58EF" w:rsidRDefault="00FE58EF" w:rsidP="005D1A88">
            <w:pPr>
              <w:spacing w:before="39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Primary</w:t>
            </w:r>
          </w:p>
        </w:tc>
        <w:tc>
          <w:tcPr>
            <w:tcW w:w="2426" w:type="dxa"/>
          </w:tcPr>
          <w:p w:rsidR="00FE58EF" w:rsidRDefault="00FE58EF" w:rsidP="005D1A88">
            <w:pPr>
              <w:spacing w:before="39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 xml:space="preserve">Adherent: Dry- dry </w:t>
            </w:r>
          </w:p>
        </w:tc>
        <w:tc>
          <w:tcPr>
            <w:tcW w:w="4326" w:type="dxa"/>
          </w:tcPr>
          <w:p w:rsidR="00FE58EF" w:rsidRDefault="00FE58EF" w:rsidP="005D1A88">
            <w:pPr>
              <w:spacing w:before="39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 xml:space="preserve">Usually </w:t>
            </w:r>
            <w:r w:rsidR="005669AE">
              <w:rPr>
                <w:rFonts w:eastAsia="Arial" w:cs="Arial"/>
                <w:sz w:val="24"/>
                <w:szCs w:val="24"/>
              </w:rPr>
              <w:t>gauze swab</w:t>
            </w:r>
            <w:r w:rsidR="005669AE">
              <w:rPr>
                <w:rFonts w:eastAsia="Arial" w:cs="Arial"/>
                <w:noProof/>
                <w:sz w:val="24"/>
                <w:szCs w:val="24"/>
                <w:lang w:eastAsia="en-TT"/>
              </w:rPr>
              <w:drawing>
                <wp:inline distT="0" distB="0" distL="0" distR="0">
                  <wp:extent cx="2181225" cy="16383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auze swab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61" t="4040" r="7197" b="9091"/>
                          <a:stretch/>
                        </pic:blipFill>
                        <pic:spPr bwMode="auto">
                          <a:xfrm>
                            <a:off x="0" y="0"/>
                            <a:ext cx="2204442" cy="1655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4DCD" w:rsidTr="00424DCD">
        <w:tc>
          <w:tcPr>
            <w:tcW w:w="2598" w:type="dxa"/>
          </w:tcPr>
          <w:p w:rsidR="00FE58EF" w:rsidRDefault="00FE58EF" w:rsidP="005D1A88">
            <w:pPr>
              <w:spacing w:before="39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2426" w:type="dxa"/>
          </w:tcPr>
          <w:p w:rsidR="00FE58EF" w:rsidRDefault="00FE58EF" w:rsidP="005D1A88">
            <w:pPr>
              <w:spacing w:before="39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Adherent: Wet- Dry</w:t>
            </w:r>
          </w:p>
        </w:tc>
        <w:tc>
          <w:tcPr>
            <w:tcW w:w="4326" w:type="dxa"/>
          </w:tcPr>
          <w:p w:rsidR="00FE58EF" w:rsidRDefault="0054632E" w:rsidP="005D1A88">
            <w:pPr>
              <w:spacing w:before="39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Gauze swab moistened with saline</w:t>
            </w:r>
            <w:r w:rsidR="00C87A14">
              <w:rPr>
                <w:rFonts w:eastAsia="Arial" w:cs="Arial"/>
                <w:sz w:val="24"/>
                <w:szCs w:val="24"/>
              </w:rPr>
              <w:t xml:space="preserve"> water</w:t>
            </w:r>
          </w:p>
        </w:tc>
      </w:tr>
      <w:tr w:rsidR="00424DCD" w:rsidTr="00424DCD">
        <w:tc>
          <w:tcPr>
            <w:tcW w:w="2598" w:type="dxa"/>
          </w:tcPr>
          <w:p w:rsidR="00FE58EF" w:rsidRDefault="00FE58EF" w:rsidP="005D1A88">
            <w:pPr>
              <w:spacing w:before="39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2426" w:type="dxa"/>
          </w:tcPr>
          <w:p w:rsidR="00FE58EF" w:rsidRDefault="00FE58EF" w:rsidP="005D1A88">
            <w:pPr>
              <w:spacing w:before="39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Adherent: Wet- wet</w:t>
            </w:r>
          </w:p>
        </w:tc>
        <w:tc>
          <w:tcPr>
            <w:tcW w:w="4326" w:type="dxa"/>
          </w:tcPr>
          <w:p w:rsidR="00FE58EF" w:rsidRDefault="00C87A14" w:rsidP="005D1A88">
            <w:pPr>
              <w:spacing w:before="39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 xml:space="preserve">Gauze swab </w:t>
            </w:r>
            <w:r w:rsidR="00246B1F">
              <w:rPr>
                <w:rFonts w:eastAsia="Arial" w:cs="Arial"/>
                <w:sz w:val="24"/>
                <w:szCs w:val="24"/>
              </w:rPr>
              <w:t>injected with saline  via a drain</w:t>
            </w:r>
          </w:p>
        </w:tc>
      </w:tr>
      <w:tr w:rsidR="00424DCD" w:rsidTr="00424DCD">
        <w:tc>
          <w:tcPr>
            <w:tcW w:w="2598" w:type="dxa"/>
          </w:tcPr>
          <w:p w:rsidR="00FE58EF" w:rsidRDefault="00FE58EF" w:rsidP="005D1A88">
            <w:pPr>
              <w:spacing w:before="39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2426" w:type="dxa"/>
          </w:tcPr>
          <w:p w:rsidR="00FE58EF" w:rsidRDefault="00246B1F" w:rsidP="005D1A88">
            <w:pPr>
              <w:spacing w:before="39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Non- adherent</w:t>
            </w:r>
          </w:p>
        </w:tc>
        <w:tc>
          <w:tcPr>
            <w:tcW w:w="4326" w:type="dxa"/>
          </w:tcPr>
          <w:p w:rsidR="00FE58EF" w:rsidRDefault="00401EDD" w:rsidP="005D1A88">
            <w:pPr>
              <w:spacing w:before="39"/>
              <w:rPr>
                <w:rFonts w:eastAsia="Arial" w:cs="Arial"/>
                <w:sz w:val="24"/>
                <w:szCs w:val="24"/>
              </w:rPr>
            </w:pPr>
            <w:proofErr w:type="spellStart"/>
            <w:r>
              <w:rPr>
                <w:rFonts w:eastAsia="Arial" w:cs="Arial"/>
                <w:sz w:val="24"/>
                <w:szCs w:val="24"/>
              </w:rPr>
              <w:t>Melolin</w:t>
            </w:r>
            <w:proofErr w:type="spellEnd"/>
            <w:r>
              <w:rPr>
                <w:rFonts w:eastAsia="Arial" w:cs="Arial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noProof/>
                <w:sz w:val="24"/>
                <w:szCs w:val="24"/>
                <w:lang w:eastAsia="en-TT"/>
              </w:rPr>
              <w:drawing>
                <wp:inline distT="0" distB="0" distL="0" distR="0">
                  <wp:extent cx="1514475" cy="13525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lolin-Dressing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4DCD" w:rsidTr="00424DCD">
        <w:tc>
          <w:tcPr>
            <w:tcW w:w="2598" w:type="dxa"/>
          </w:tcPr>
          <w:p w:rsidR="00FE58EF" w:rsidRDefault="00FE58EF" w:rsidP="005D1A88">
            <w:pPr>
              <w:spacing w:before="39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2426" w:type="dxa"/>
          </w:tcPr>
          <w:p w:rsidR="00FE58EF" w:rsidRDefault="00FE58EF" w:rsidP="005D1A88">
            <w:pPr>
              <w:spacing w:before="39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4326" w:type="dxa"/>
          </w:tcPr>
          <w:p w:rsidR="00FE58EF" w:rsidRDefault="005126B8" w:rsidP="005D1A88">
            <w:pPr>
              <w:spacing w:before="39"/>
              <w:rPr>
                <w:rFonts w:eastAsia="Arial" w:cs="Arial"/>
                <w:sz w:val="24"/>
                <w:szCs w:val="24"/>
              </w:rPr>
            </w:pPr>
            <w:proofErr w:type="spellStart"/>
            <w:r>
              <w:rPr>
                <w:rFonts w:eastAsia="Arial" w:cs="Arial"/>
                <w:sz w:val="24"/>
                <w:szCs w:val="24"/>
              </w:rPr>
              <w:t>Jelonet</w:t>
            </w:r>
            <w:proofErr w:type="spellEnd"/>
            <w:r>
              <w:rPr>
                <w:rFonts w:eastAsia="Arial" w:cs="Arial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noProof/>
                <w:sz w:val="24"/>
                <w:szCs w:val="24"/>
                <w:lang w:eastAsia="en-TT"/>
              </w:rPr>
              <w:drawing>
                <wp:inline distT="0" distB="0" distL="0" distR="0">
                  <wp:extent cx="1838325" cy="1025125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jelonet-hero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200" r="28269" b="5601"/>
                          <a:stretch/>
                        </pic:blipFill>
                        <pic:spPr bwMode="auto">
                          <a:xfrm>
                            <a:off x="0" y="0"/>
                            <a:ext cx="1892806" cy="1055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4DCD" w:rsidTr="00424DCD">
        <w:tc>
          <w:tcPr>
            <w:tcW w:w="2598" w:type="dxa"/>
          </w:tcPr>
          <w:p w:rsidR="00FE58EF" w:rsidRDefault="00FE58EF" w:rsidP="005D1A88">
            <w:pPr>
              <w:spacing w:before="39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2426" w:type="dxa"/>
          </w:tcPr>
          <w:p w:rsidR="00FE58EF" w:rsidRDefault="00FE58EF" w:rsidP="005D1A88">
            <w:pPr>
              <w:spacing w:before="39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4326" w:type="dxa"/>
          </w:tcPr>
          <w:p w:rsidR="00FE58EF" w:rsidRDefault="005A07E7" w:rsidP="005D1A88">
            <w:pPr>
              <w:spacing w:before="39"/>
              <w:rPr>
                <w:rFonts w:eastAsia="Arial" w:cs="Arial"/>
                <w:sz w:val="24"/>
                <w:szCs w:val="24"/>
              </w:rPr>
            </w:pPr>
            <w:proofErr w:type="spellStart"/>
            <w:r>
              <w:rPr>
                <w:rFonts w:eastAsia="Arial" w:cs="Arial"/>
                <w:sz w:val="24"/>
                <w:szCs w:val="24"/>
              </w:rPr>
              <w:t>Allevyn</w:t>
            </w:r>
            <w:proofErr w:type="spellEnd"/>
            <w:r>
              <w:rPr>
                <w:rFonts w:eastAsia="Arial" w:cs="Arial"/>
                <w:noProof/>
                <w:sz w:val="24"/>
                <w:szCs w:val="24"/>
                <w:lang w:eastAsia="en-TT"/>
              </w:rPr>
              <w:drawing>
                <wp:inline distT="0" distB="0" distL="0" distR="0">
                  <wp:extent cx="1956776" cy="1729740"/>
                  <wp:effectExtent l="0" t="0" r="5715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th-nephew-allevyn-non-adhesive-foam-dressing-66007637-3_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648" cy="1744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4DCD" w:rsidTr="00424DCD">
        <w:tc>
          <w:tcPr>
            <w:tcW w:w="2598" w:type="dxa"/>
          </w:tcPr>
          <w:p w:rsidR="009D1B22" w:rsidRDefault="009D1B22" w:rsidP="005D1A88">
            <w:pPr>
              <w:spacing w:before="39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2426" w:type="dxa"/>
          </w:tcPr>
          <w:p w:rsidR="009D1B22" w:rsidRDefault="009D1B22" w:rsidP="005D1A88">
            <w:pPr>
              <w:spacing w:before="39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Hydrophilic</w:t>
            </w:r>
          </w:p>
        </w:tc>
        <w:tc>
          <w:tcPr>
            <w:tcW w:w="4326" w:type="dxa"/>
          </w:tcPr>
          <w:p w:rsidR="009D1B22" w:rsidRDefault="00424DCD" w:rsidP="005D1A88">
            <w:pPr>
              <w:spacing w:before="39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 xml:space="preserve">Intra-gel </w:t>
            </w:r>
            <w:r>
              <w:rPr>
                <w:rFonts w:eastAsia="Arial" w:cs="Arial"/>
                <w:noProof/>
                <w:sz w:val="24"/>
                <w:szCs w:val="24"/>
                <w:lang w:eastAsia="en-TT"/>
              </w:rPr>
              <w:drawing>
                <wp:inline distT="0" distB="0" distL="0" distR="0">
                  <wp:extent cx="2565400" cy="2565400"/>
                  <wp:effectExtent l="0" t="0" r="635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-l300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0" cy="256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4DCD" w:rsidTr="00424DCD">
        <w:tc>
          <w:tcPr>
            <w:tcW w:w="2598" w:type="dxa"/>
          </w:tcPr>
          <w:p w:rsidR="00FE58EF" w:rsidRDefault="005A07E7" w:rsidP="005D1A88">
            <w:pPr>
              <w:spacing w:before="39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Secondary</w:t>
            </w:r>
          </w:p>
        </w:tc>
        <w:tc>
          <w:tcPr>
            <w:tcW w:w="2426" w:type="dxa"/>
          </w:tcPr>
          <w:p w:rsidR="00FE58EF" w:rsidRDefault="00FE58EF" w:rsidP="005D1A88">
            <w:pPr>
              <w:spacing w:before="39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4326" w:type="dxa"/>
          </w:tcPr>
          <w:p w:rsidR="00FE58EF" w:rsidRDefault="0074042E" w:rsidP="005D1A88">
            <w:pPr>
              <w:spacing w:before="39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 xml:space="preserve">Cotton wool; </w:t>
            </w:r>
            <w:r w:rsidR="005A07E7">
              <w:rPr>
                <w:rFonts w:eastAsia="Arial" w:cs="Arial"/>
                <w:sz w:val="24"/>
                <w:szCs w:val="24"/>
              </w:rPr>
              <w:t>Gamgee</w:t>
            </w:r>
            <w:r>
              <w:rPr>
                <w:rFonts w:eastAsia="Arial" w:cs="Arial"/>
                <w:noProof/>
                <w:sz w:val="24"/>
                <w:szCs w:val="24"/>
                <w:lang w:eastAsia="en-TT"/>
              </w:rPr>
              <w:drawing>
                <wp:inline distT="0" distB="0" distL="0" distR="0">
                  <wp:extent cx="2381250" cy="1386472"/>
                  <wp:effectExtent l="0" t="0" r="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6090_gamgee_gauze_and_cotton_tissue_h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36" t="22141" r="2676" b="23601"/>
                          <a:stretch/>
                        </pic:blipFill>
                        <pic:spPr bwMode="auto">
                          <a:xfrm>
                            <a:off x="0" y="0"/>
                            <a:ext cx="2407016" cy="1401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4DCD" w:rsidTr="00424DCD">
        <w:tc>
          <w:tcPr>
            <w:tcW w:w="2598" w:type="dxa"/>
          </w:tcPr>
          <w:p w:rsidR="00621A61" w:rsidRDefault="00621A61" w:rsidP="005D1A88">
            <w:pPr>
              <w:spacing w:before="39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2426" w:type="dxa"/>
          </w:tcPr>
          <w:p w:rsidR="00621A61" w:rsidRDefault="00621A61" w:rsidP="005D1A88">
            <w:pPr>
              <w:spacing w:before="39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4326" w:type="dxa"/>
          </w:tcPr>
          <w:p w:rsidR="00621A61" w:rsidRDefault="006F1C7E" w:rsidP="005D1A88">
            <w:pPr>
              <w:spacing w:before="39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Disposable nappy</w:t>
            </w:r>
          </w:p>
        </w:tc>
      </w:tr>
      <w:tr w:rsidR="00424DCD" w:rsidTr="00424DCD">
        <w:tc>
          <w:tcPr>
            <w:tcW w:w="2598" w:type="dxa"/>
          </w:tcPr>
          <w:p w:rsidR="00621A61" w:rsidRDefault="006F1C7E" w:rsidP="005D1A88">
            <w:pPr>
              <w:spacing w:before="39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lastRenderedPageBreak/>
              <w:t>Tertiary</w:t>
            </w:r>
          </w:p>
        </w:tc>
        <w:tc>
          <w:tcPr>
            <w:tcW w:w="2426" w:type="dxa"/>
          </w:tcPr>
          <w:p w:rsidR="00621A61" w:rsidRDefault="006F1C7E" w:rsidP="005D1A88">
            <w:pPr>
              <w:spacing w:before="39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Cohesive</w:t>
            </w:r>
          </w:p>
        </w:tc>
        <w:tc>
          <w:tcPr>
            <w:tcW w:w="4326" w:type="dxa"/>
          </w:tcPr>
          <w:p w:rsidR="00621A61" w:rsidRDefault="0073189F" w:rsidP="005D1A88">
            <w:pPr>
              <w:spacing w:before="39"/>
              <w:rPr>
                <w:rFonts w:eastAsia="Arial" w:cs="Arial"/>
                <w:sz w:val="24"/>
                <w:szCs w:val="24"/>
              </w:rPr>
            </w:pPr>
            <w:proofErr w:type="spellStart"/>
            <w:r>
              <w:rPr>
                <w:rFonts w:eastAsia="Arial" w:cs="Arial"/>
                <w:sz w:val="24"/>
                <w:szCs w:val="24"/>
              </w:rPr>
              <w:t>Vetrap</w:t>
            </w:r>
            <w:proofErr w:type="spellEnd"/>
            <w:r w:rsidR="00A81954">
              <w:rPr>
                <w:rFonts w:eastAsia="Arial" w:cs="Arial"/>
                <w:noProof/>
                <w:sz w:val="24"/>
                <w:szCs w:val="24"/>
                <w:lang w:eastAsia="en-TT"/>
              </w:rPr>
              <w:drawing>
                <wp:inline distT="0" distB="0" distL="0" distR="0">
                  <wp:extent cx="2608132" cy="1869440"/>
                  <wp:effectExtent l="0" t="0" r="190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3m-raquo-vetrap-bandages-p78l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5695" cy="1882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4DCD" w:rsidTr="00424DCD">
        <w:tc>
          <w:tcPr>
            <w:tcW w:w="2598" w:type="dxa"/>
          </w:tcPr>
          <w:p w:rsidR="00621A61" w:rsidRDefault="00621A61" w:rsidP="005D1A88">
            <w:pPr>
              <w:spacing w:before="39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2426" w:type="dxa"/>
          </w:tcPr>
          <w:p w:rsidR="00621A61" w:rsidRDefault="006F1C7E" w:rsidP="005D1A88">
            <w:pPr>
              <w:spacing w:before="39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Adhesive</w:t>
            </w:r>
          </w:p>
        </w:tc>
        <w:tc>
          <w:tcPr>
            <w:tcW w:w="4326" w:type="dxa"/>
          </w:tcPr>
          <w:p w:rsidR="00621A61" w:rsidRDefault="0073189F" w:rsidP="005D1A88">
            <w:pPr>
              <w:spacing w:before="39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 xml:space="preserve">Elastoplast </w:t>
            </w:r>
            <w:r>
              <w:rPr>
                <w:rFonts w:eastAsia="Arial" w:cs="Arial"/>
                <w:noProof/>
                <w:sz w:val="24"/>
                <w:szCs w:val="24"/>
                <w:lang w:eastAsia="en-TT"/>
              </w:rPr>
              <w:drawing>
                <wp:inline distT="0" distB="0" distL="0" distR="0">
                  <wp:extent cx="1752600" cy="181626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rolls-lot-5cmx4-5m-zinc-oxide-tape-heavy-weight-stretch-tape-EAB-Elastic-adhesive-bandage-Elastoplas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5065" cy="1849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4DCD" w:rsidTr="00424DCD">
        <w:tc>
          <w:tcPr>
            <w:tcW w:w="2598" w:type="dxa"/>
          </w:tcPr>
          <w:p w:rsidR="00621A61" w:rsidRDefault="00621A61" w:rsidP="005D1A88">
            <w:pPr>
              <w:spacing w:before="39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2426" w:type="dxa"/>
          </w:tcPr>
          <w:p w:rsidR="00621A61" w:rsidRDefault="006F1C7E" w:rsidP="005D1A88">
            <w:pPr>
              <w:spacing w:before="39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Non-adherent</w:t>
            </w:r>
          </w:p>
        </w:tc>
        <w:tc>
          <w:tcPr>
            <w:tcW w:w="4326" w:type="dxa"/>
          </w:tcPr>
          <w:p w:rsidR="00621A61" w:rsidRDefault="00A81954" w:rsidP="005D1A88">
            <w:pPr>
              <w:spacing w:before="39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 xml:space="preserve">Crepe bandage </w:t>
            </w:r>
            <w:r>
              <w:rPr>
                <w:rFonts w:eastAsia="Arial" w:cs="Arial"/>
                <w:noProof/>
                <w:sz w:val="24"/>
                <w:szCs w:val="24"/>
                <w:lang w:eastAsia="en-TT"/>
              </w:rPr>
              <w:drawing>
                <wp:inline distT="0" distB="0" distL="0" distR="0">
                  <wp:extent cx="1362075" cy="11906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2821-large.jpg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98" t="10675" r="7865" b="19100"/>
                          <a:stretch/>
                        </pic:blipFill>
                        <pic:spPr bwMode="auto">
                          <a:xfrm>
                            <a:off x="0" y="0"/>
                            <a:ext cx="1362075" cy="1190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1A88" w:rsidRPr="005D1A88" w:rsidRDefault="005D1A88" w:rsidP="005D1A88">
      <w:pPr>
        <w:spacing w:before="39"/>
        <w:rPr>
          <w:rFonts w:eastAsia="Arial" w:cs="Arial"/>
          <w:sz w:val="24"/>
          <w:szCs w:val="24"/>
        </w:rPr>
      </w:pPr>
      <w:bookmarkStart w:id="0" w:name="_GoBack"/>
      <w:bookmarkEnd w:id="0"/>
    </w:p>
    <w:sectPr w:rsidR="005D1A88" w:rsidRPr="005D1A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841A6"/>
    <w:multiLevelType w:val="hybridMultilevel"/>
    <w:tmpl w:val="9BBCFC56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E5022"/>
    <w:multiLevelType w:val="hybridMultilevel"/>
    <w:tmpl w:val="1D663ABA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37946"/>
    <w:multiLevelType w:val="hybridMultilevel"/>
    <w:tmpl w:val="8A7A06BE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75B9B"/>
    <w:multiLevelType w:val="hybridMultilevel"/>
    <w:tmpl w:val="0C3A8816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74884"/>
    <w:multiLevelType w:val="hybridMultilevel"/>
    <w:tmpl w:val="E2E4046E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D19A8"/>
    <w:multiLevelType w:val="hybridMultilevel"/>
    <w:tmpl w:val="06926DD0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B9"/>
    <w:rsid w:val="00012DE9"/>
    <w:rsid w:val="000C45DB"/>
    <w:rsid w:val="00193770"/>
    <w:rsid w:val="00231EC4"/>
    <w:rsid w:val="00246B1F"/>
    <w:rsid w:val="0027589C"/>
    <w:rsid w:val="002B658A"/>
    <w:rsid w:val="00365D16"/>
    <w:rsid w:val="00373850"/>
    <w:rsid w:val="003F7915"/>
    <w:rsid w:val="00401EDD"/>
    <w:rsid w:val="00424DCD"/>
    <w:rsid w:val="004F3711"/>
    <w:rsid w:val="004F6CCD"/>
    <w:rsid w:val="005126B8"/>
    <w:rsid w:val="0054632E"/>
    <w:rsid w:val="005669AE"/>
    <w:rsid w:val="00574282"/>
    <w:rsid w:val="00585ECB"/>
    <w:rsid w:val="005A07E7"/>
    <w:rsid w:val="005D1A88"/>
    <w:rsid w:val="00621A61"/>
    <w:rsid w:val="00623C02"/>
    <w:rsid w:val="006F1C7E"/>
    <w:rsid w:val="00714893"/>
    <w:rsid w:val="007278A5"/>
    <w:rsid w:val="0073189F"/>
    <w:rsid w:val="0074042E"/>
    <w:rsid w:val="007A14B9"/>
    <w:rsid w:val="00843707"/>
    <w:rsid w:val="0093018D"/>
    <w:rsid w:val="0093392F"/>
    <w:rsid w:val="009812AD"/>
    <w:rsid w:val="00984215"/>
    <w:rsid w:val="009D1B22"/>
    <w:rsid w:val="00A26FE9"/>
    <w:rsid w:val="00A404DF"/>
    <w:rsid w:val="00A81954"/>
    <w:rsid w:val="00AB7444"/>
    <w:rsid w:val="00B72701"/>
    <w:rsid w:val="00C87A14"/>
    <w:rsid w:val="00E03912"/>
    <w:rsid w:val="00E16D51"/>
    <w:rsid w:val="00E201D0"/>
    <w:rsid w:val="00E2205A"/>
    <w:rsid w:val="00ED3428"/>
    <w:rsid w:val="00FE58EF"/>
    <w:rsid w:val="00FF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CDA64D-86BA-45F2-8696-8188E0A2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CCD"/>
    <w:pPr>
      <w:ind w:left="720"/>
      <w:contextualSpacing/>
    </w:pPr>
  </w:style>
  <w:style w:type="table" w:styleId="TableGrid">
    <w:name w:val="Table Grid"/>
    <w:basedOn w:val="TableNormal"/>
    <w:uiPriority w:val="39"/>
    <w:rsid w:val="005D1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Tenika Mohammed</dc:creator>
  <cp:keywords/>
  <dc:description/>
  <cp:lastModifiedBy>Tenika Mohammed</cp:lastModifiedBy>
  <cp:revision>2</cp:revision>
  <dcterms:created xsi:type="dcterms:W3CDTF">2016-10-09T06:04:00Z</dcterms:created>
  <dcterms:modified xsi:type="dcterms:W3CDTF">2016-10-09T06:04:00Z</dcterms:modified>
</cp:coreProperties>
</file>