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CB" w:rsidRDefault="00D129CB">
      <w:pPr>
        <w:rPr>
          <w:rFonts w:ascii="Verdana" w:hAnsi="Verdana"/>
          <w:color w:val="000000"/>
          <w:sz w:val="21"/>
          <w:szCs w:val="21"/>
        </w:rPr>
      </w:pP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Laminitis</w:t>
      </w:r>
    </w:p>
    <w:p w:rsidR="00D129CB" w:rsidRDefault="00D129C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129C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Laminitis</w:t>
      </w:r>
      <w:r w:rsidRPr="00D129C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D129CB">
        <w:rPr>
          <w:rFonts w:ascii="Arial" w:hAnsi="Arial" w:cs="Arial"/>
          <w:color w:val="222222"/>
          <w:sz w:val="20"/>
          <w:szCs w:val="20"/>
          <w:shd w:val="clear" w:color="auto" w:fill="FFFFFF"/>
        </w:rPr>
        <w:t>is a painful inflammatory condition of the tissues (laminae) that bond the hoof wall to the pedal (coffin) bone in the</w:t>
      </w:r>
      <w:r w:rsidRPr="00D129C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D129C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horses</w:t>
      </w:r>
      <w:r w:rsidRPr="00D129C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D129CB">
        <w:rPr>
          <w:rFonts w:ascii="Arial" w:hAnsi="Arial" w:cs="Arial"/>
          <w:color w:val="222222"/>
          <w:sz w:val="20"/>
          <w:szCs w:val="20"/>
          <w:shd w:val="clear" w:color="auto" w:fill="FFFFFF"/>
        </w:rPr>
        <w:t>hoof. It can affect any</w:t>
      </w:r>
      <w:r w:rsidRPr="00D129C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D129C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horse</w:t>
      </w:r>
      <w:r w:rsidRPr="00D129CB">
        <w:rPr>
          <w:rFonts w:ascii="Arial" w:hAnsi="Arial" w:cs="Arial"/>
          <w:color w:val="222222"/>
          <w:sz w:val="20"/>
          <w:szCs w:val="20"/>
          <w:shd w:val="clear" w:color="auto" w:fill="FFFFFF"/>
        </w:rPr>
        <w:t>, of any age or sex, at any time of the year.</w:t>
      </w:r>
    </w:p>
    <w:p w:rsidR="00D129CB" w:rsidRPr="00D129CB" w:rsidRDefault="00D129CB">
      <w:pPr>
        <w:rPr>
          <w:rFonts w:ascii="Verdana" w:hAnsi="Verdana"/>
          <w:color w:val="000000"/>
          <w:sz w:val="20"/>
          <w:szCs w:val="20"/>
        </w:rPr>
      </w:pPr>
    </w:p>
    <w:p w:rsidR="00D129CB" w:rsidRDefault="00D129CB">
      <w:pPr>
        <w:rPr>
          <w:rFonts w:ascii="Verdana" w:hAnsi="Verdana"/>
          <w:color w:val="000000"/>
          <w:sz w:val="21"/>
          <w:szCs w:val="21"/>
          <w:lang w:val="es-ES"/>
        </w:rPr>
      </w:pPr>
      <w:r w:rsidRPr="00D129CB">
        <w:rPr>
          <w:rFonts w:ascii="Verdana" w:hAnsi="Verdana"/>
          <w:color w:val="000000"/>
          <w:sz w:val="21"/>
          <w:szCs w:val="21"/>
          <w:lang w:val="es-ES"/>
        </w:rPr>
        <w:t xml:space="preserve"> Navicular </w:t>
      </w:r>
      <w:proofErr w:type="spellStart"/>
      <w:r w:rsidRPr="00D129CB">
        <w:rPr>
          <w:rFonts w:ascii="Verdana" w:hAnsi="Verdana"/>
          <w:color w:val="000000"/>
          <w:sz w:val="21"/>
          <w:szCs w:val="21"/>
          <w:lang w:val="es-ES"/>
        </w:rPr>
        <w:t>disease</w:t>
      </w:r>
      <w:proofErr w:type="spellEnd"/>
    </w:p>
    <w:p w:rsidR="00CC467B" w:rsidRDefault="00CC467B">
      <w:pPr>
        <w:rPr>
          <w:rFonts w:ascii="Verdana" w:hAnsi="Verdana"/>
          <w:color w:val="000000"/>
          <w:sz w:val="21"/>
          <w:szCs w:val="21"/>
          <w:lang w:val="es-ES"/>
        </w:rPr>
      </w:pPr>
      <w:r>
        <w:rPr>
          <w:rFonts w:ascii="Verdana" w:hAnsi="Verdana"/>
          <w:noProof/>
          <w:color w:val="000000"/>
          <w:sz w:val="21"/>
          <w:szCs w:val="21"/>
          <w:lang w:eastAsia="en-TT"/>
        </w:rPr>
        <w:drawing>
          <wp:inline distT="0" distB="0" distL="0" distR="0">
            <wp:extent cx="3352800" cy="12984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icularsyndrome-navicularcutawa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67B" w:rsidRPr="00D129CB" w:rsidRDefault="00CC467B">
      <w:pPr>
        <w:rPr>
          <w:rFonts w:ascii="Verdana" w:hAnsi="Verdana"/>
          <w:color w:val="000000"/>
          <w:sz w:val="21"/>
          <w:szCs w:val="21"/>
          <w:lang w:val="es-ES"/>
        </w:rPr>
      </w:pPr>
      <w:bookmarkStart w:id="0" w:name="_GoBack"/>
      <w:r>
        <w:rPr>
          <w:rFonts w:ascii="Verdana" w:hAnsi="Verdana"/>
          <w:noProof/>
          <w:color w:val="000000"/>
          <w:sz w:val="21"/>
          <w:szCs w:val="21"/>
          <w:lang w:eastAsia="en-TT"/>
        </w:rPr>
        <w:drawing>
          <wp:inline distT="0" distB="0" distL="0" distR="0">
            <wp:extent cx="3053301" cy="22899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14" cy="229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7728" w:rsidRDefault="00D129CB">
      <w:pPr>
        <w:rPr>
          <w:rFonts w:ascii="Verdana" w:hAnsi="Verdana"/>
          <w:color w:val="000000"/>
          <w:sz w:val="21"/>
          <w:szCs w:val="21"/>
          <w:lang w:val="es-ES"/>
        </w:rPr>
      </w:pPr>
      <w:r w:rsidRPr="00D129CB">
        <w:rPr>
          <w:rFonts w:ascii="Verdana" w:hAnsi="Verdana"/>
          <w:color w:val="000000"/>
          <w:sz w:val="21"/>
          <w:szCs w:val="21"/>
          <w:lang w:val="es-ES"/>
        </w:rPr>
        <w:t>Azoturia</w:t>
      </w:r>
    </w:p>
    <w:p w:rsidR="00CC467B" w:rsidRPr="00D129CB" w:rsidRDefault="00AC0ADE">
      <w:pPr>
        <w:rPr>
          <w:lang w:val="es-ES"/>
        </w:rPr>
      </w:pPr>
      <w:r>
        <w:rPr>
          <w:noProof/>
          <w:lang w:eastAsia="en-TT"/>
        </w:rPr>
        <w:drawing>
          <wp:inline distT="0" distB="0" distL="0" distR="0">
            <wp:extent cx="2686050" cy="1704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oturia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67B" w:rsidRPr="00D12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CB"/>
    <w:rsid w:val="00487728"/>
    <w:rsid w:val="00AC0ADE"/>
    <w:rsid w:val="00B74CF7"/>
    <w:rsid w:val="00CC467B"/>
    <w:rsid w:val="00D1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129CB"/>
  </w:style>
  <w:style w:type="paragraph" w:styleId="BalloonText">
    <w:name w:val="Balloon Text"/>
    <w:basedOn w:val="Normal"/>
    <w:link w:val="BalloonTextChar"/>
    <w:uiPriority w:val="99"/>
    <w:semiHidden/>
    <w:unhideWhenUsed/>
    <w:rsid w:val="00CC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129CB"/>
  </w:style>
  <w:style w:type="paragraph" w:styleId="BalloonText">
    <w:name w:val="Balloon Text"/>
    <w:basedOn w:val="Normal"/>
    <w:link w:val="BalloonTextChar"/>
    <w:uiPriority w:val="99"/>
    <w:semiHidden/>
    <w:unhideWhenUsed/>
    <w:rsid w:val="00CC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Superz</dc:creator>
  <cp:lastModifiedBy>Superz</cp:lastModifiedBy>
  <cp:revision>2</cp:revision>
  <dcterms:created xsi:type="dcterms:W3CDTF">2016-10-02T14:40:00Z</dcterms:created>
  <dcterms:modified xsi:type="dcterms:W3CDTF">2016-10-02T14:40:00Z</dcterms:modified>
</cp:coreProperties>
</file>