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058" w:rsidRDefault="00A20058" w:rsidP="00A20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890815">
        <w:rPr>
          <w:rFonts w:ascii="Times New Roman" w:hAnsi="Times New Roman" w:cs="Times New Roman"/>
          <w:b/>
          <w:bCs/>
          <w:i/>
          <w:sz w:val="32"/>
          <w:szCs w:val="32"/>
        </w:rPr>
        <w:t>Cosmetic Dehorning</w:t>
      </w:r>
    </w:p>
    <w:p w:rsidR="00890815" w:rsidRPr="00890815" w:rsidRDefault="00890815" w:rsidP="00A20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890815" w:rsidRDefault="00A20058" w:rsidP="00441B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058">
        <w:rPr>
          <w:rFonts w:ascii="Times New Roman" w:hAnsi="Times New Roman" w:cs="Times New Roman"/>
          <w:sz w:val="24"/>
          <w:szCs w:val="24"/>
        </w:rPr>
        <w:t>Cosmetic dehorning all</w:t>
      </w:r>
      <w:r>
        <w:rPr>
          <w:rFonts w:ascii="Times New Roman" w:hAnsi="Times New Roman" w:cs="Times New Roman"/>
          <w:sz w:val="24"/>
          <w:szCs w:val="24"/>
        </w:rPr>
        <w:t xml:space="preserve">ows primary closure of the skin </w:t>
      </w:r>
      <w:r w:rsidRPr="00A20058">
        <w:rPr>
          <w:rFonts w:ascii="Times New Roman" w:hAnsi="Times New Roman" w:cs="Times New Roman"/>
          <w:sz w:val="24"/>
          <w:szCs w:val="24"/>
        </w:rPr>
        <w:t>over the defect created by removi</w:t>
      </w:r>
      <w:r>
        <w:rPr>
          <w:rFonts w:ascii="Times New Roman" w:hAnsi="Times New Roman" w:cs="Times New Roman"/>
          <w:sz w:val="24"/>
          <w:szCs w:val="24"/>
        </w:rPr>
        <w:t xml:space="preserve">ng the horn and is occasionally </w:t>
      </w:r>
      <w:r w:rsidRPr="00A20058">
        <w:rPr>
          <w:rFonts w:ascii="Times New Roman" w:hAnsi="Times New Roman" w:cs="Times New Roman"/>
          <w:sz w:val="24"/>
          <w:szCs w:val="24"/>
        </w:rPr>
        <w:t>done to create a mo</w:t>
      </w:r>
      <w:r>
        <w:rPr>
          <w:rFonts w:ascii="Times New Roman" w:hAnsi="Times New Roman" w:cs="Times New Roman"/>
          <w:sz w:val="24"/>
          <w:szCs w:val="24"/>
        </w:rPr>
        <w:t>re predictably desirable</w:t>
      </w:r>
      <w:r w:rsidR="008908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looking </w:t>
      </w:r>
      <w:r w:rsidRPr="00A20058">
        <w:rPr>
          <w:rFonts w:ascii="Times New Roman" w:hAnsi="Times New Roman" w:cs="Times New Roman"/>
          <w:sz w:val="24"/>
          <w:szCs w:val="24"/>
        </w:rPr>
        <w:t xml:space="preserve">head. </w:t>
      </w:r>
      <w:r w:rsidR="00890815" w:rsidRPr="00A20058">
        <w:rPr>
          <w:rFonts w:ascii="Times New Roman" w:hAnsi="Times New Roman" w:cs="Times New Roman"/>
          <w:sz w:val="24"/>
          <w:szCs w:val="24"/>
        </w:rPr>
        <w:t xml:space="preserve">It </w:t>
      </w:r>
      <w:r w:rsidR="00890815">
        <w:rPr>
          <w:rFonts w:ascii="Times New Roman" w:hAnsi="Times New Roman" w:cs="Times New Roman"/>
          <w:sz w:val="24"/>
          <w:szCs w:val="24"/>
        </w:rPr>
        <w:t xml:space="preserve">is easiest to attain apposition </w:t>
      </w:r>
      <w:r w:rsidR="00890815" w:rsidRPr="00A20058">
        <w:rPr>
          <w:rFonts w:ascii="Times New Roman" w:hAnsi="Times New Roman" w:cs="Times New Roman"/>
          <w:sz w:val="24"/>
          <w:szCs w:val="24"/>
        </w:rPr>
        <w:t>of the skin if this procedu</w:t>
      </w:r>
      <w:r w:rsidR="00890815">
        <w:rPr>
          <w:rFonts w:ascii="Times New Roman" w:hAnsi="Times New Roman" w:cs="Times New Roman"/>
          <w:sz w:val="24"/>
          <w:szCs w:val="24"/>
        </w:rPr>
        <w:t xml:space="preserve">re is performed in animals </w:t>
      </w:r>
      <w:r w:rsidR="00890815" w:rsidRPr="00A20058">
        <w:rPr>
          <w:rFonts w:ascii="Times New Roman" w:hAnsi="Times New Roman" w:cs="Times New Roman"/>
          <w:sz w:val="24"/>
          <w:szCs w:val="24"/>
        </w:rPr>
        <w:t>younger than 2 years old.</w:t>
      </w:r>
    </w:p>
    <w:p w:rsidR="00890815" w:rsidRDefault="00890815" w:rsidP="00441B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1B78" w:rsidRDefault="00441B78" w:rsidP="00441B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Advantages of this technique include:</w:t>
      </w:r>
    </w:p>
    <w:p w:rsidR="00441B78" w:rsidRPr="00441B78" w:rsidRDefault="00441B78" w:rsidP="00441B7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B78">
        <w:rPr>
          <w:rFonts w:ascii="Times New Roman" w:hAnsi="Times New Roman" w:cs="Times New Roman"/>
          <w:sz w:val="24"/>
          <w:szCs w:val="24"/>
        </w:rPr>
        <w:t>Less scarring</w:t>
      </w:r>
      <w:bookmarkStart w:id="0" w:name="_GoBack"/>
      <w:bookmarkEnd w:id="0"/>
    </w:p>
    <w:p w:rsidR="00441B78" w:rsidRPr="00441B78" w:rsidRDefault="00441B78" w:rsidP="00441B7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B78">
        <w:rPr>
          <w:rFonts w:ascii="Times New Roman" w:hAnsi="Times New Roman" w:cs="Times New Roman"/>
          <w:sz w:val="24"/>
          <w:szCs w:val="24"/>
        </w:rPr>
        <w:t>Shorter healing time</w:t>
      </w:r>
    </w:p>
    <w:p w:rsidR="00441B78" w:rsidRPr="00441B78" w:rsidRDefault="00441B78" w:rsidP="00441B7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B78">
        <w:rPr>
          <w:rFonts w:ascii="Times New Roman" w:hAnsi="Times New Roman" w:cs="Times New Roman"/>
          <w:sz w:val="24"/>
          <w:szCs w:val="24"/>
        </w:rPr>
        <w:t>A more desirable looking head – greater financial benefit to owner</w:t>
      </w:r>
    </w:p>
    <w:p w:rsidR="00890815" w:rsidRDefault="00890815" w:rsidP="00441B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0815" w:rsidRDefault="00A20058" w:rsidP="00441B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Disadvantages of this procedure </w:t>
      </w:r>
      <w:r w:rsidRPr="00A20058">
        <w:rPr>
          <w:rFonts w:ascii="Times New Roman" w:hAnsi="Times New Roman" w:cs="Times New Roman"/>
          <w:sz w:val="24"/>
          <w:szCs w:val="24"/>
        </w:rPr>
        <w:t>include the followin</w:t>
      </w:r>
      <w:r>
        <w:rPr>
          <w:rFonts w:ascii="Times New Roman" w:hAnsi="Times New Roman" w:cs="Times New Roman"/>
          <w:sz w:val="24"/>
          <w:szCs w:val="24"/>
        </w:rPr>
        <w:t xml:space="preserve">g: </w:t>
      </w:r>
    </w:p>
    <w:p w:rsidR="00890815" w:rsidRPr="00890815" w:rsidRDefault="00A20058" w:rsidP="00441B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0815">
        <w:rPr>
          <w:rFonts w:ascii="Times New Roman" w:hAnsi="Times New Roman" w:cs="Times New Roman"/>
          <w:sz w:val="24"/>
          <w:szCs w:val="24"/>
        </w:rPr>
        <w:t xml:space="preserve">it takes more time and is </w:t>
      </w:r>
      <w:r w:rsidR="00890815" w:rsidRPr="00890815">
        <w:rPr>
          <w:rFonts w:ascii="Times New Roman" w:hAnsi="Times New Roman" w:cs="Times New Roman"/>
          <w:sz w:val="24"/>
          <w:szCs w:val="24"/>
        </w:rPr>
        <w:t>more expensive</w:t>
      </w:r>
    </w:p>
    <w:p w:rsidR="00890815" w:rsidRPr="00890815" w:rsidRDefault="00A20058" w:rsidP="00441B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0815">
        <w:rPr>
          <w:rFonts w:ascii="Times New Roman" w:hAnsi="Times New Roman" w:cs="Times New Roman"/>
          <w:sz w:val="24"/>
          <w:szCs w:val="24"/>
        </w:rPr>
        <w:t>greater</w:t>
      </w:r>
      <w:proofErr w:type="gramEnd"/>
      <w:r w:rsidRPr="00890815">
        <w:rPr>
          <w:rFonts w:ascii="Times New Roman" w:hAnsi="Times New Roman" w:cs="Times New Roman"/>
          <w:sz w:val="24"/>
          <w:szCs w:val="24"/>
        </w:rPr>
        <w:t xml:space="preserve"> care must be given to sterile technique because the potential for drainage is eliminated. </w:t>
      </w:r>
    </w:p>
    <w:p w:rsidR="00890815" w:rsidRDefault="00890815" w:rsidP="00441B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0058" w:rsidRPr="00A20058" w:rsidRDefault="00A20058" w:rsidP="00441B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Clients whose </w:t>
      </w:r>
      <w:r w:rsidRPr="00A20058">
        <w:rPr>
          <w:rFonts w:ascii="Times New Roman" w:hAnsi="Times New Roman" w:cs="Times New Roman"/>
          <w:sz w:val="24"/>
          <w:szCs w:val="24"/>
        </w:rPr>
        <w:t>cattle have shown pote</w:t>
      </w:r>
      <w:r>
        <w:rPr>
          <w:rFonts w:ascii="Times New Roman" w:hAnsi="Times New Roman" w:cs="Times New Roman"/>
          <w:sz w:val="24"/>
          <w:szCs w:val="24"/>
        </w:rPr>
        <w:t xml:space="preserve">ntial or high live market value </w:t>
      </w:r>
      <w:r w:rsidRPr="00A20058">
        <w:rPr>
          <w:rFonts w:ascii="Times New Roman" w:hAnsi="Times New Roman" w:cs="Times New Roman"/>
          <w:sz w:val="24"/>
          <w:szCs w:val="24"/>
        </w:rPr>
        <w:t>often request this pr</w:t>
      </w:r>
      <w:r>
        <w:rPr>
          <w:rFonts w:ascii="Times New Roman" w:hAnsi="Times New Roman" w:cs="Times New Roman"/>
          <w:sz w:val="24"/>
          <w:szCs w:val="24"/>
        </w:rPr>
        <w:t xml:space="preserve">ocedure. Generally, it involves </w:t>
      </w:r>
      <w:r w:rsidRPr="00A20058">
        <w:rPr>
          <w:rFonts w:ascii="Times New Roman" w:hAnsi="Times New Roman" w:cs="Times New Roman"/>
          <w:sz w:val="24"/>
          <w:szCs w:val="24"/>
        </w:rPr>
        <w:t>cutting and reflecting skin</w:t>
      </w:r>
      <w:r>
        <w:rPr>
          <w:rFonts w:ascii="Times New Roman" w:hAnsi="Times New Roman" w:cs="Times New Roman"/>
          <w:sz w:val="24"/>
          <w:szCs w:val="24"/>
        </w:rPr>
        <w:t xml:space="preserve"> around the horn base, removing </w:t>
      </w:r>
      <w:r w:rsidRPr="00A20058">
        <w:rPr>
          <w:rFonts w:ascii="Times New Roman" w:hAnsi="Times New Roman" w:cs="Times New Roman"/>
          <w:sz w:val="24"/>
          <w:szCs w:val="24"/>
        </w:rPr>
        <w:t>the horn, undermining the skin, and sut</w:t>
      </w:r>
      <w:r>
        <w:rPr>
          <w:rFonts w:ascii="Times New Roman" w:hAnsi="Times New Roman" w:cs="Times New Roman"/>
          <w:sz w:val="24"/>
          <w:szCs w:val="24"/>
        </w:rPr>
        <w:t xml:space="preserve">uring over </w:t>
      </w:r>
      <w:r w:rsidRPr="00A20058">
        <w:rPr>
          <w:rFonts w:ascii="Times New Roman" w:hAnsi="Times New Roman" w:cs="Times New Roman"/>
          <w:sz w:val="24"/>
          <w:szCs w:val="24"/>
        </w:rPr>
        <w:t xml:space="preserve">the wound. </w:t>
      </w:r>
    </w:p>
    <w:p w:rsidR="00A20058" w:rsidRDefault="00A20058" w:rsidP="00441B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1B78" w:rsidRDefault="00441B78" w:rsidP="00441B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058" w:rsidRPr="00441B78" w:rsidRDefault="00A20058" w:rsidP="00441B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1B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441B78" w:rsidRPr="00441B78">
        <w:rPr>
          <w:rFonts w:ascii="Times New Roman" w:hAnsi="Times New Roman" w:cs="Times New Roman"/>
          <w:b/>
          <w:bCs/>
          <w:sz w:val="28"/>
          <w:szCs w:val="28"/>
        </w:rPr>
        <w:t>reparation</w:t>
      </w:r>
    </w:p>
    <w:p w:rsidR="00441B78" w:rsidRDefault="00A20058" w:rsidP="00441B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058">
        <w:rPr>
          <w:rFonts w:ascii="Times New Roman" w:hAnsi="Times New Roman" w:cs="Times New Roman"/>
          <w:sz w:val="24"/>
          <w:szCs w:val="24"/>
        </w:rPr>
        <w:t>Restraint for the proced</w:t>
      </w:r>
      <w:r>
        <w:rPr>
          <w:rFonts w:ascii="Times New Roman" w:hAnsi="Times New Roman" w:cs="Times New Roman"/>
          <w:sz w:val="24"/>
          <w:szCs w:val="24"/>
        </w:rPr>
        <w:t xml:space="preserve">ure should be done as suggested </w:t>
      </w:r>
      <w:r w:rsidRPr="00A20058">
        <w:rPr>
          <w:rFonts w:ascii="Times New Roman" w:hAnsi="Times New Roman" w:cs="Times New Roman"/>
          <w:sz w:val="24"/>
          <w:szCs w:val="24"/>
        </w:rPr>
        <w:t xml:space="preserve">previously, with a chute </w:t>
      </w:r>
      <w:r>
        <w:rPr>
          <w:rFonts w:ascii="Times New Roman" w:hAnsi="Times New Roman" w:cs="Times New Roman"/>
          <w:sz w:val="24"/>
          <w:szCs w:val="24"/>
        </w:rPr>
        <w:t xml:space="preserve">equipped with a head gate being </w:t>
      </w:r>
      <w:r w:rsidRPr="00A20058">
        <w:rPr>
          <w:rFonts w:ascii="Times New Roman" w:hAnsi="Times New Roman" w:cs="Times New Roman"/>
          <w:sz w:val="24"/>
          <w:szCs w:val="24"/>
        </w:rPr>
        <w:t xml:space="preserve">the optimal alternative. </w:t>
      </w:r>
    </w:p>
    <w:p w:rsidR="00441B78" w:rsidRDefault="00441B78" w:rsidP="00441B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1B78" w:rsidRDefault="00A20058" w:rsidP="00441B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058">
        <w:rPr>
          <w:rFonts w:ascii="Times New Roman" w:hAnsi="Times New Roman" w:cs="Times New Roman"/>
          <w:sz w:val="24"/>
          <w:szCs w:val="24"/>
        </w:rPr>
        <w:t>To perfo</w:t>
      </w:r>
      <w:r>
        <w:rPr>
          <w:rFonts w:ascii="Times New Roman" w:hAnsi="Times New Roman" w:cs="Times New Roman"/>
          <w:sz w:val="24"/>
          <w:szCs w:val="24"/>
        </w:rPr>
        <w:t xml:space="preserve">rm this operation, the </w:t>
      </w:r>
      <w:r w:rsidRPr="00A20058">
        <w:rPr>
          <w:rFonts w:ascii="Times New Roman" w:hAnsi="Times New Roman" w:cs="Times New Roman"/>
          <w:sz w:val="24"/>
          <w:szCs w:val="24"/>
        </w:rPr>
        <w:t>veterinarian needs</w:t>
      </w:r>
      <w:r w:rsidR="00441B78">
        <w:rPr>
          <w:rFonts w:ascii="Times New Roman" w:hAnsi="Times New Roman" w:cs="Times New Roman"/>
          <w:sz w:val="24"/>
          <w:szCs w:val="24"/>
        </w:rPr>
        <w:t>:</w:t>
      </w:r>
    </w:p>
    <w:p w:rsidR="00441B78" w:rsidRPr="00441B78" w:rsidRDefault="00A20058" w:rsidP="00441B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B78">
        <w:rPr>
          <w:rFonts w:ascii="Times New Roman" w:hAnsi="Times New Roman" w:cs="Times New Roman"/>
          <w:sz w:val="24"/>
          <w:szCs w:val="24"/>
        </w:rPr>
        <w:t>a ste</w:t>
      </w:r>
      <w:r w:rsidR="00441B78" w:rsidRPr="00441B78">
        <w:rPr>
          <w:rFonts w:ascii="Times New Roman" w:hAnsi="Times New Roman" w:cs="Times New Roman"/>
          <w:sz w:val="24"/>
          <w:szCs w:val="24"/>
        </w:rPr>
        <w:t>rile scalpel</w:t>
      </w:r>
    </w:p>
    <w:p w:rsidR="00441B78" w:rsidRPr="00441B78" w:rsidRDefault="00441B78" w:rsidP="00441B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B7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41B78">
        <w:rPr>
          <w:rFonts w:ascii="Times New Roman" w:hAnsi="Times New Roman" w:cs="Times New Roman"/>
          <w:sz w:val="24"/>
          <w:szCs w:val="24"/>
        </w:rPr>
        <w:t>emostats</w:t>
      </w:r>
      <w:r w:rsidR="00A20058" w:rsidRPr="00441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B78" w:rsidRPr="00441B78" w:rsidRDefault="00A20058" w:rsidP="00441B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B78">
        <w:rPr>
          <w:rFonts w:ascii="Times New Roman" w:hAnsi="Times New Roman" w:cs="Times New Roman"/>
          <w:sz w:val="24"/>
          <w:szCs w:val="24"/>
        </w:rPr>
        <w:t xml:space="preserve">needle </w:t>
      </w:r>
      <w:r w:rsidR="00441B78" w:rsidRPr="00441B78">
        <w:rPr>
          <w:rFonts w:ascii="Times New Roman" w:hAnsi="Times New Roman" w:cs="Times New Roman"/>
          <w:sz w:val="24"/>
          <w:szCs w:val="24"/>
        </w:rPr>
        <w:t>holder</w:t>
      </w:r>
    </w:p>
    <w:p w:rsidR="00441B78" w:rsidRPr="00441B78" w:rsidRDefault="00A20058" w:rsidP="00441B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B78">
        <w:rPr>
          <w:rFonts w:ascii="Times New Roman" w:hAnsi="Times New Roman" w:cs="Times New Roman"/>
          <w:sz w:val="24"/>
          <w:szCs w:val="24"/>
        </w:rPr>
        <w:t>#2 non</w:t>
      </w:r>
      <w:r w:rsidR="00441B78">
        <w:rPr>
          <w:rFonts w:ascii="Times New Roman" w:hAnsi="Times New Roman" w:cs="Times New Roman"/>
          <w:sz w:val="24"/>
          <w:szCs w:val="24"/>
        </w:rPr>
        <w:t>-</w:t>
      </w:r>
      <w:r w:rsidRPr="00441B78">
        <w:rPr>
          <w:rFonts w:ascii="Times New Roman" w:hAnsi="Times New Roman" w:cs="Times New Roman"/>
          <w:sz w:val="24"/>
          <w:szCs w:val="24"/>
        </w:rPr>
        <w:t xml:space="preserve">absorbable suture </w:t>
      </w:r>
    </w:p>
    <w:p w:rsidR="00441B78" w:rsidRPr="00441B78" w:rsidRDefault="00A20058" w:rsidP="00441B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1B78">
        <w:rPr>
          <w:rFonts w:ascii="Times New Roman" w:hAnsi="Times New Roman" w:cs="Times New Roman"/>
          <w:sz w:val="24"/>
          <w:szCs w:val="24"/>
        </w:rPr>
        <w:t>obstetrical</w:t>
      </w:r>
      <w:proofErr w:type="gramEnd"/>
      <w:r w:rsidRPr="00441B78">
        <w:rPr>
          <w:rFonts w:ascii="Times New Roman" w:hAnsi="Times New Roman" w:cs="Times New Roman"/>
          <w:sz w:val="24"/>
          <w:szCs w:val="24"/>
        </w:rPr>
        <w:t xml:space="preserve"> wire. </w:t>
      </w:r>
    </w:p>
    <w:p w:rsidR="00441B78" w:rsidRDefault="00441B78" w:rsidP="00441B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0058" w:rsidRPr="00A20058" w:rsidRDefault="00A20058" w:rsidP="00441B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cornual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nerve </w:t>
      </w:r>
      <w:r w:rsidRPr="00A20058">
        <w:rPr>
          <w:rFonts w:ascii="Times New Roman" w:hAnsi="Times New Roman" w:cs="Times New Roman"/>
          <w:sz w:val="24"/>
          <w:szCs w:val="24"/>
        </w:rPr>
        <w:t>block s</w:t>
      </w:r>
      <w:r w:rsidR="00890815">
        <w:rPr>
          <w:rFonts w:ascii="Times New Roman" w:hAnsi="Times New Roman" w:cs="Times New Roman"/>
          <w:sz w:val="24"/>
          <w:szCs w:val="24"/>
        </w:rPr>
        <w:t>hould be performed</w:t>
      </w:r>
      <w:r w:rsidRPr="00A20058">
        <w:rPr>
          <w:rFonts w:ascii="Times New Roman" w:hAnsi="Times New Roman" w:cs="Times New Roman"/>
          <w:sz w:val="24"/>
          <w:szCs w:val="24"/>
        </w:rPr>
        <w:t>, along with a</w:t>
      </w:r>
      <w:r>
        <w:rPr>
          <w:rFonts w:ascii="Times New Roman" w:hAnsi="Times New Roman" w:cs="Times New Roman"/>
          <w:sz w:val="24"/>
          <w:szCs w:val="24"/>
        </w:rPr>
        <w:t xml:space="preserve"> ring block around the horn and </w:t>
      </w:r>
      <w:r w:rsidRPr="00A20058">
        <w:rPr>
          <w:rFonts w:ascii="Times New Roman" w:hAnsi="Times New Roman" w:cs="Times New Roman"/>
          <w:sz w:val="24"/>
          <w:szCs w:val="24"/>
        </w:rPr>
        <w:t>intravenous administ</w:t>
      </w:r>
      <w:r>
        <w:rPr>
          <w:rFonts w:ascii="Times New Roman" w:hAnsi="Times New Roman" w:cs="Times New Roman"/>
          <w:sz w:val="24"/>
          <w:szCs w:val="24"/>
        </w:rPr>
        <w:t xml:space="preserve">ration of a 0.05 mg/kg </w:t>
      </w:r>
      <w:proofErr w:type="spellStart"/>
      <w:r>
        <w:rPr>
          <w:rFonts w:ascii="Times New Roman" w:hAnsi="Times New Roman" w:cs="Times New Roman"/>
          <w:sz w:val="24"/>
          <w:szCs w:val="24"/>
        </w:rPr>
        <w:t>xylazine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058">
        <w:rPr>
          <w:rFonts w:ascii="Times New Roman" w:hAnsi="Times New Roman" w:cs="Times New Roman"/>
          <w:sz w:val="24"/>
          <w:szCs w:val="24"/>
        </w:rPr>
        <w:t>dose through the tail vein. N</w:t>
      </w:r>
      <w:r>
        <w:rPr>
          <w:rFonts w:ascii="Times New Roman" w:hAnsi="Times New Roman" w:cs="Times New Roman"/>
          <w:sz w:val="24"/>
          <w:szCs w:val="24"/>
        </w:rPr>
        <w:t xml:space="preserve">o complications are anticipated </w:t>
      </w:r>
      <w:r w:rsidRPr="00A20058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20 ml of 2% lidocaine per horn. </w:t>
      </w:r>
      <w:r w:rsidRPr="00A20058">
        <w:rPr>
          <w:rFonts w:ascii="Times New Roman" w:hAnsi="Times New Roman" w:cs="Times New Roman"/>
          <w:sz w:val="24"/>
          <w:szCs w:val="24"/>
        </w:rPr>
        <w:t>The hair should be cl</w:t>
      </w:r>
      <w:r>
        <w:rPr>
          <w:rFonts w:ascii="Times New Roman" w:hAnsi="Times New Roman" w:cs="Times New Roman"/>
          <w:sz w:val="24"/>
          <w:szCs w:val="24"/>
        </w:rPr>
        <w:t xml:space="preserve">ipped in a wide area around the </w:t>
      </w:r>
      <w:r w:rsidRPr="00A20058">
        <w:rPr>
          <w:rFonts w:ascii="Times New Roman" w:hAnsi="Times New Roman" w:cs="Times New Roman"/>
          <w:sz w:val="24"/>
          <w:szCs w:val="24"/>
        </w:rPr>
        <w:t>horns and across the poll. The</w:t>
      </w:r>
      <w:r>
        <w:rPr>
          <w:rFonts w:ascii="Times New Roman" w:hAnsi="Times New Roman" w:cs="Times New Roman"/>
          <w:sz w:val="24"/>
          <w:szCs w:val="24"/>
        </w:rPr>
        <w:t xml:space="preserve"> area should receive a standard </w:t>
      </w:r>
      <w:r w:rsidRPr="00A20058">
        <w:rPr>
          <w:rFonts w:ascii="Times New Roman" w:hAnsi="Times New Roman" w:cs="Times New Roman"/>
          <w:sz w:val="24"/>
          <w:szCs w:val="24"/>
        </w:rPr>
        <w:t>surgical preparation.</w:t>
      </w:r>
    </w:p>
    <w:p w:rsidR="00A20058" w:rsidRDefault="00A20058" w:rsidP="00A20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1B78" w:rsidRDefault="00441B78" w:rsidP="00A20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1B78" w:rsidRDefault="00441B78" w:rsidP="00A20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0058" w:rsidRPr="00441B78" w:rsidRDefault="00441B78" w:rsidP="00441B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1B78">
        <w:rPr>
          <w:rFonts w:ascii="Times New Roman" w:hAnsi="Times New Roman" w:cs="Times New Roman"/>
          <w:b/>
          <w:bCs/>
          <w:sz w:val="28"/>
          <w:szCs w:val="28"/>
        </w:rPr>
        <w:t>Technique</w:t>
      </w:r>
    </w:p>
    <w:p w:rsidR="004620A9" w:rsidRPr="00A20058" w:rsidRDefault="00A20058" w:rsidP="00441B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058">
        <w:rPr>
          <w:rFonts w:ascii="Times New Roman" w:hAnsi="Times New Roman" w:cs="Times New Roman"/>
          <w:sz w:val="24"/>
          <w:szCs w:val="24"/>
        </w:rPr>
        <w:t>Elliptical incisions are m</w:t>
      </w:r>
      <w:r>
        <w:rPr>
          <w:rFonts w:ascii="Times New Roman" w:hAnsi="Times New Roman" w:cs="Times New Roman"/>
          <w:sz w:val="24"/>
          <w:szCs w:val="24"/>
        </w:rPr>
        <w:t xml:space="preserve">ade leaving no more than a 1 cm </w:t>
      </w:r>
      <w:r w:rsidRPr="00A20058">
        <w:rPr>
          <w:rFonts w:ascii="Times New Roman" w:hAnsi="Times New Roman" w:cs="Times New Roman"/>
          <w:sz w:val="24"/>
          <w:szCs w:val="24"/>
        </w:rPr>
        <w:t xml:space="preserve">margin around the base </w:t>
      </w:r>
      <w:r>
        <w:rPr>
          <w:rFonts w:ascii="Times New Roman" w:hAnsi="Times New Roman" w:cs="Times New Roman"/>
          <w:sz w:val="24"/>
          <w:szCs w:val="24"/>
        </w:rPr>
        <w:t xml:space="preserve">of the horn beginning 5 to 7 cm </w:t>
      </w:r>
      <w:r w:rsidRPr="00A20058">
        <w:rPr>
          <w:rFonts w:ascii="Times New Roman" w:hAnsi="Times New Roman" w:cs="Times New Roman"/>
          <w:sz w:val="24"/>
          <w:szCs w:val="24"/>
        </w:rPr>
        <w:t xml:space="preserve">dorsal to and ending 5 to </w:t>
      </w:r>
      <w:r>
        <w:rPr>
          <w:rFonts w:ascii="Times New Roman" w:hAnsi="Times New Roman" w:cs="Times New Roman"/>
          <w:sz w:val="24"/>
          <w:szCs w:val="24"/>
        </w:rPr>
        <w:t xml:space="preserve">7 cm ventral to the base of the </w:t>
      </w:r>
      <w:r w:rsidRPr="00A20058">
        <w:rPr>
          <w:rFonts w:ascii="Times New Roman" w:hAnsi="Times New Roman" w:cs="Times New Roman"/>
          <w:sz w:val="24"/>
          <w:szCs w:val="24"/>
        </w:rPr>
        <w:t>horn. The incisions are made with the blade resting o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A20058">
        <w:rPr>
          <w:rFonts w:ascii="Times New Roman" w:hAnsi="Times New Roman" w:cs="Times New Roman"/>
          <w:sz w:val="24"/>
          <w:szCs w:val="24"/>
        </w:rPr>
        <w:t>the underlying bone. The</w:t>
      </w:r>
      <w:r>
        <w:rPr>
          <w:rFonts w:ascii="Times New Roman" w:hAnsi="Times New Roman" w:cs="Times New Roman"/>
          <w:sz w:val="24"/>
          <w:szCs w:val="24"/>
        </w:rPr>
        <w:t xml:space="preserve"> skin is sharply dissected from </w:t>
      </w:r>
      <w:r w:rsidRPr="00A20058">
        <w:rPr>
          <w:rFonts w:ascii="Times New Roman" w:hAnsi="Times New Roman" w:cs="Times New Roman"/>
          <w:sz w:val="24"/>
          <w:szCs w:val="24"/>
        </w:rPr>
        <w:t>the underlying tissues in the ventral</w:t>
      </w:r>
      <w:r w:rsidR="00441B78">
        <w:rPr>
          <w:rFonts w:ascii="Times New Roman" w:hAnsi="Times New Roman" w:cs="Times New Roman"/>
          <w:sz w:val="24"/>
          <w:szCs w:val="24"/>
        </w:rPr>
        <w:t xml:space="preserve"> incision, and care must be taken</w:t>
      </w:r>
      <w:r>
        <w:rPr>
          <w:rFonts w:ascii="Times New Roman" w:hAnsi="Times New Roman" w:cs="Times New Roman"/>
          <w:sz w:val="24"/>
          <w:szCs w:val="24"/>
        </w:rPr>
        <w:t xml:space="preserve"> not to transect the auricular </w:t>
      </w:r>
      <w:r w:rsidR="00441B78">
        <w:rPr>
          <w:rFonts w:ascii="Times New Roman" w:hAnsi="Times New Roman" w:cs="Times New Roman"/>
          <w:sz w:val="24"/>
          <w:szCs w:val="24"/>
        </w:rPr>
        <w:t>muscles of the area</w:t>
      </w:r>
      <w:r>
        <w:rPr>
          <w:rFonts w:ascii="Times New Roman" w:hAnsi="Times New Roman" w:cs="Times New Roman"/>
          <w:sz w:val="24"/>
          <w:szCs w:val="24"/>
        </w:rPr>
        <w:t xml:space="preserve">. The obstetrical wire </w:t>
      </w:r>
      <w:r w:rsidRPr="00A20058">
        <w:rPr>
          <w:rFonts w:ascii="Times New Roman" w:hAnsi="Times New Roman" w:cs="Times New Roman"/>
          <w:sz w:val="24"/>
          <w:szCs w:val="24"/>
        </w:rPr>
        <w:t>is placed in the ventral in</w:t>
      </w:r>
      <w:r>
        <w:rPr>
          <w:rFonts w:ascii="Times New Roman" w:hAnsi="Times New Roman" w:cs="Times New Roman"/>
          <w:sz w:val="24"/>
          <w:szCs w:val="24"/>
        </w:rPr>
        <w:t xml:space="preserve">cision against the frontal bone </w:t>
      </w:r>
      <w:r w:rsidRPr="00A20058">
        <w:rPr>
          <w:rFonts w:ascii="Times New Roman" w:hAnsi="Times New Roman" w:cs="Times New Roman"/>
          <w:sz w:val="24"/>
          <w:szCs w:val="24"/>
        </w:rPr>
        <w:t>with the wire directed t</w:t>
      </w:r>
      <w:r>
        <w:rPr>
          <w:rFonts w:ascii="Times New Roman" w:hAnsi="Times New Roman" w:cs="Times New Roman"/>
          <w:sz w:val="24"/>
          <w:szCs w:val="24"/>
        </w:rPr>
        <w:t xml:space="preserve">owards the poll and used to saw </w:t>
      </w:r>
      <w:r w:rsidRPr="00A20058">
        <w:rPr>
          <w:rFonts w:ascii="Times New Roman" w:hAnsi="Times New Roman" w:cs="Times New Roman"/>
          <w:sz w:val="24"/>
          <w:szCs w:val="24"/>
        </w:rPr>
        <w:t>off the horn. It is essentia</w:t>
      </w:r>
      <w:r>
        <w:rPr>
          <w:rFonts w:ascii="Times New Roman" w:hAnsi="Times New Roman" w:cs="Times New Roman"/>
          <w:sz w:val="24"/>
          <w:szCs w:val="24"/>
        </w:rPr>
        <w:t xml:space="preserve">l the saw be seated properly at </w:t>
      </w:r>
      <w:r w:rsidRPr="00A20058">
        <w:rPr>
          <w:rFonts w:ascii="Times New Roman" w:hAnsi="Times New Roman" w:cs="Times New Roman"/>
          <w:sz w:val="24"/>
          <w:szCs w:val="24"/>
        </w:rPr>
        <w:t xml:space="preserve">the very base of the horn. </w:t>
      </w:r>
      <w:r>
        <w:rPr>
          <w:rFonts w:ascii="Times New Roman" w:hAnsi="Times New Roman" w:cs="Times New Roman"/>
          <w:sz w:val="24"/>
          <w:szCs w:val="24"/>
        </w:rPr>
        <w:t xml:space="preserve">This should remove the germinal </w:t>
      </w:r>
      <w:r w:rsidRPr="00A20058">
        <w:rPr>
          <w:rFonts w:ascii="Times New Roman" w:hAnsi="Times New Roman" w:cs="Times New Roman"/>
          <w:sz w:val="24"/>
          <w:szCs w:val="24"/>
        </w:rPr>
        <w:t>epithelium to pr</w:t>
      </w:r>
      <w:r>
        <w:rPr>
          <w:rFonts w:ascii="Times New Roman" w:hAnsi="Times New Roman" w:cs="Times New Roman"/>
          <w:sz w:val="24"/>
          <w:szCs w:val="24"/>
        </w:rPr>
        <w:t xml:space="preserve">event horn regrowth, adequately </w:t>
      </w:r>
      <w:r w:rsidRPr="00A20058">
        <w:rPr>
          <w:rFonts w:ascii="Times New Roman" w:hAnsi="Times New Roman" w:cs="Times New Roman"/>
          <w:sz w:val="24"/>
          <w:szCs w:val="24"/>
        </w:rPr>
        <w:t xml:space="preserve">expose the </w:t>
      </w:r>
      <w:proofErr w:type="spellStart"/>
      <w:r w:rsidRPr="00A20058">
        <w:rPr>
          <w:rFonts w:ascii="Times New Roman" w:hAnsi="Times New Roman" w:cs="Times New Roman"/>
          <w:sz w:val="24"/>
          <w:szCs w:val="24"/>
        </w:rPr>
        <w:t>cornual</w:t>
      </w:r>
      <w:proofErr w:type="spellEnd"/>
      <w:r w:rsidRPr="00A20058">
        <w:rPr>
          <w:rFonts w:ascii="Times New Roman" w:hAnsi="Times New Roman" w:cs="Times New Roman"/>
          <w:sz w:val="24"/>
          <w:szCs w:val="24"/>
        </w:rPr>
        <w:t xml:space="preserve"> artery fo</w:t>
      </w:r>
      <w:r>
        <w:rPr>
          <w:rFonts w:ascii="Times New Roman" w:hAnsi="Times New Roman" w:cs="Times New Roman"/>
          <w:sz w:val="24"/>
          <w:szCs w:val="24"/>
        </w:rPr>
        <w:t xml:space="preserve">r pulling to provide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hemostasis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058">
        <w:rPr>
          <w:rFonts w:ascii="Times New Roman" w:hAnsi="Times New Roman" w:cs="Times New Roman"/>
          <w:sz w:val="24"/>
          <w:szCs w:val="24"/>
        </w:rPr>
        <w:t>as described earlier, and allow apposition of the skin. The area i</w:t>
      </w:r>
      <w:r>
        <w:rPr>
          <w:rFonts w:ascii="Times New Roman" w:hAnsi="Times New Roman" w:cs="Times New Roman"/>
          <w:sz w:val="24"/>
          <w:szCs w:val="24"/>
        </w:rPr>
        <w:t xml:space="preserve">s examined for loose bone chips </w:t>
      </w:r>
      <w:r w:rsidRPr="00A20058">
        <w:rPr>
          <w:rFonts w:ascii="Times New Roman" w:hAnsi="Times New Roman" w:cs="Times New Roman"/>
          <w:sz w:val="24"/>
          <w:szCs w:val="24"/>
        </w:rPr>
        <w:t xml:space="preserve">and debris, and the site is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lavaged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physiologic saline </w:t>
      </w:r>
      <w:r w:rsidRPr="00A20058">
        <w:rPr>
          <w:rFonts w:ascii="Times New Roman" w:hAnsi="Times New Roman" w:cs="Times New Roman"/>
          <w:sz w:val="24"/>
          <w:szCs w:val="24"/>
        </w:rPr>
        <w:t xml:space="preserve">after adequate </w:t>
      </w:r>
      <w:proofErr w:type="spellStart"/>
      <w:r w:rsidRPr="00A20058">
        <w:rPr>
          <w:rFonts w:ascii="Times New Roman" w:hAnsi="Times New Roman" w:cs="Times New Roman"/>
          <w:sz w:val="24"/>
          <w:szCs w:val="24"/>
        </w:rPr>
        <w:t>hemostasis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been achieved. The incised </w:t>
      </w:r>
      <w:r w:rsidRPr="00A20058">
        <w:rPr>
          <w:rFonts w:ascii="Times New Roman" w:hAnsi="Times New Roman" w:cs="Times New Roman"/>
          <w:sz w:val="24"/>
          <w:szCs w:val="24"/>
        </w:rPr>
        <w:t>skin is undermined if ne</w:t>
      </w:r>
      <w:r>
        <w:rPr>
          <w:rFonts w:ascii="Times New Roman" w:hAnsi="Times New Roman" w:cs="Times New Roman"/>
          <w:sz w:val="24"/>
          <w:szCs w:val="24"/>
        </w:rPr>
        <w:t xml:space="preserve">cessary and brought into direct </w:t>
      </w:r>
      <w:r w:rsidRPr="00A20058">
        <w:rPr>
          <w:rFonts w:ascii="Times New Roman" w:hAnsi="Times New Roman" w:cs="Times New Roman"/>
          <w:sz w:val="24"/>
          <w:szCs w:val="24"/>
        </w:rPr>
        <w:t xml:space="preserve">apposition by using #2 </w:t>
      </w:r>
      <w:proofErr w:type="spellStart"/>
      <w:r w:rsidRPr="00A20058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nabsorbable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sutures in a simple </w:t>
      </w:r>
      <w:r w:rsidRPr="00A20058">
        <w:rPr>
          <w:rFonts w:ascii="Times New Roman" w:hAnsi="Times New Roman" w:cs="Times New Roman"/>
          <w:sz w:val="24"/>
          <w:szCs w:val="24"/>
        </w:rPr>
        <w:t>interrupted or mattress patter</w:t>
      </w:r>
      <w:r>
        <w:rPr>
          <w:rFonts w:ascii="Times New Roman" w:hAnsi="Times New Roman" w:cs="Times New Roman"/>
          <w:sz w:val="24"/>
          <w:szCs w:val="24"/>
        </w:rPr>
        <w:t xml:space="preserve">n. If there is a lot of tension </w:t>
      </w:r>
      <w:r w:rsidRPr="00A20058">
        <w:rPr>
          <w:rFonts w:ascii="Times New Roman" w:hAnsi="Times New Roman" w:cs="Times New Roman"/>
          <w:sz w:val="24"/>
          <w:szCs w:val="24"/>
        </w:rPr>
        <w:t>on the wound, it may be helpful to put one tension</w:t>
      </w:r>
      <w:r>
        <w:rPr>
          <w:rFonts w:ascii="Times New Roman" w:hAnsi="Times New Roman" w:cs="Times New Roman"/>
          <w:sz w:val="24"/>
          <w:szCs w:val="24"/>
        </w:rPr>
        <w:t xml:space="preserve"> relieving </w:t>
      </w:r>
      <w:r w:rsidRPr="00A20058">
        <w:rPr>
          <w:rFonts w:ascii="Times New Roman" w:hAnsi="Times New Roman" w:cs="Times New Roman"/>
          <w:sz w:val="24"/>
          <w:szCs w:val="24"/>
        </w:rPr>
        <w:t>suture in the m</w:t>
      </w:r>
      <w:r>
        <w:rPr>
          <w:rFonts w:ascii="Times New Roman" w:hAnsi="Times New Roman" w:cs="Times New Roman"/>
          <w:sz w:val="24"/>
          <w:szCs w:val="24"/>
        </w:rPr>
        <w:t xml:space="preserve">iddle of the wound. The sutures </w:t>
      </w:r>
      <w:r w:rsidRPr="00A20058">
        <w:rPr>
          <w:rFonts w:ascii="Times New Roman" w:hAnsi="Times New Roman" w:cs="Times New Roman"/>
          <w:sz w:val="24"/>
          <w:szCs w:val="24"/>
        </w:rPr>
        <w:t>are removed in 2 t</w:t>
      </w:r>
      <w:r>
        <w:rPr>
          <w:rFonts w:ascii="Times New Roman" w:hAnsi="Times New Roman" w:cs="Times New Roman"/>
          <w:sz w:val="24"/>
          <w:szCs w:val="24"/>
        </w:rPr>
        <w:t xml:space="preserve">o 3 weeks. The opposite horn is </w:t>
      </w:r>
      <w:r w:rsidRPr="00A20058">
        <w:rPr>
          <w:rFonts w:ascii="Times New Roman" w:hAnsi="Times New Roman" w:cs="Times New Roman"/>
          <w:sz w:val="24"/>
          <w:szCs w:val="24"/>
        </w:rPr>
        <w:t>removed in like manner to achieve symmetry.</w:t>
      </w:r>
    </w:p>
    <w:sectPr w:rsidR="004620A9" w:rsidRPr="00A200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B2B"/>
    <w:multiLevelType w:val="hybridMultilevel"/>
    <w:tmpl w:val="A1B2DAF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6998"/>
    <w:multiLevelType w:val="hybridMultilevel"/>
    <w:tmpl w:val="68F2A548"/>
    <w:lvl w:ilvl="0" w:tplc="2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481B"/>
    <w:multiLevelType w:val="hybridMultilevel"/>
    <w:tmpl w:val="D39A314C"/>
    <w:lvl w:ilvl="0" w:tplc="2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B0DDB"/>
    <w:multiLevelType w:val="hybridMultilevel"/>
    <w:tmpl w:val="5ED227A4"/>
    <w:lvl w:ilvl="0" w:tplc="2C090011">
      <w:start w:val="1"/>
      <w:numFmt w:val="decimal"/>
      <w:lvlText w:val="%1)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B5186"/>
    <w:multiLevelType w:val="hybridMultilevel"/>
    <w:tmpl w:val="875EA5BA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C2A"/>
    <w:multiLevelType w:val="hybridMultilevel"/>
    <w:tmpl w:val="6F0C8F4E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951C5"/>
    <w:multiLevelType w:val="hybridMultilevel"/>
    <w:tmpl w:val="6EA060B0"/>
    <w:lvl w:ilvl="0" w:tplc="2C090011">
      <w:start w:val="1"/>
      <w:numFmt w:val="decimal"/>
      <w:lvlText w:val="%1)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58"/>
    <w:rsid w:val="00000344"/>
    <w:rsid w:val="00092ED0"/>
    <w:rsid w:val="000D186A"/>
    <w:rsid w:val="000E38FB"/>
    <w:rsid w:val="00111AD9"/>
    <w:rsid w:val="0012005D"/>
    <w:rsid w:val="001576DF"/>
    <w:rsid w:val="001B5EA7"/>
    <w:rsid w:val="001B7702"/>
    <w:rsid w:val="001D0C1F"/>
    <w:rsid w:val="001F6B29"/>
    <w:rsid w:val="00215319"/>
    <w:rsid w:val="002231FC"/>
    <w:rsid w:val="00237F03"/>
    <w:rsid w:val="0026370A"/>
    <w:rsid w:val="00280225"/>
    <w:rsid w:val="002C24DA"/>
    <w:rsid w:val="002F6088"/>
    <w:rsid w:val="0031155D"/>
    <w:rsid w:val="003806FB"/>
    <w:rsid w:val="003A6B08"/>
    <w:rsid w:val="003B5591"/>
    <w:rsid w:val="00401E72"/>
    <w:rsid w:val="00412B2A"/>
    <w:rsid w:val="0044011C"/>
    <w:rsid w:val="00441B78"/>
    <w:rsid w:val="004620A9"/>
    <w:rsid w:val="00481BE0"/>
    <w:rsid w:val="0049246C"/>
    <w:rsid w:val="004B182C"/>
    <w:rsid w:val="00510213"/>
    <w:rsid w:val="00544E4C"/>
    <w:rsid w:val="005919B3"/>
    <w:rsid w:val="005B181C"/>
    <w:rsid w:val="005C255C"/>
    <w:rsid w:val="005F5604"/>
    <w:rsid w:val="00613E2E"/>
    <w:rsid w:val="00635CC1"/>
    <w:rsid w:val="00655A53"/>
    <w:rsid w:val="006C60A1"/>
    <w:rsid w:val="006C7082"/>
    <w:rsid w:val="00747F11"/>
    <w:rsid w:val="007D0217"/>
    <w:rsid w:val="007F11AA"/>
    <w:rsid w:val="00807551"/>
    <w:rsid w:val="008716FF"/>
    <w:rsid w:val="00890815"/>
    <w:rsid w:val="008D55C7"/>
    <w:rsid w:val="008D7390"/>
    <w:rsid w:val="008E4F5C"/>
    <w:rsid w:val="008F2D99"/>
    <w:rsid w:val="00933C37"/>
    <w:rsid w:val="00945CE0"/>
    <w:rsid w:val="0096151A"/>
    <w:rsid w:val="009A0FCB"/>
    <w:rsid w:val="00A078A7"/>
    <w:rsid w:val="00A20058"/>
    <w:rsid w:val="00B16EB7"/>
    <w:rsid w:val="00BA5D89"/>
    <w:rsid w:val="00D4125C"/>
    <w:rsid w:val="00D66ED4"/>
    <w:rsid w:val="00D75B44"/>
    <w:rsid w:val="00DA4B0D"/>
    <w:rsid w:val="00E551FB"/>
    <w:rsid w:val="00E81E8F"/>
    <w:rsid w:val="00E83ECD"/>
    <w:rsid w:val="00E906B6"/>
    <w:rsid w:val="00EB2038"/>
    <w:rsid w:val="00F2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E139EF-606C-4B64-B5AC-0CB9F426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 Sahatoo</dc:creator>
  <cp:keywords/>
  <dc:description/>
  <cp:lastModifiedBy>Kala Sahatoo</cp:lastModifiedBy>
  <cp:revision>6</cp:revision>
  <dcterms:created xsi:type="dcterms:W3CDTF">2016-09-25T06:44:00Z</dcterms:created>
  <dcterms:modified xsi:type="dcterms:W3CDTF">2016-09-25T13:36:00Z</dcterms:modified>
</cp:coreProperties>
</file>