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4"/>
        <w:gridCol w:w="3194"/>
        <w:gridCol w:w="3188"/>
      </w:tblGrid>
      <w:tr w:rsidR="0052211A" w:rsidTr="00BE2CA7">
        <w:tc>
          <w:tcPr>
            <w:tcW w:w="3194" w:type="dxa"/>
          </w:tcPr>
          <w:p w:rsidR="0052211A" w:rsidRDefault="0052211A" w:rsidP="00BE2CA7">
            <w:r>
              <w:t>drug</w:t>
            </w:r>
          </w:p>
        </w:tc>
        <w:tc>
          <w:tcPr>
            <w:tcW w:w="3193" w:type="dxa"/>
          </w:tcPr>
          <w:p w:rsidR="0052211A" w:rsidRDefault="0052211A" w:rsidP="00BE2CA7">
            <w:r>
              <w:t>Dose calculation</w:t>
            </w:r>
          </w:p>
        </w:tc>
        <w:tc>
          <w:tcPr>
            <w:tcW w:w="3189" w:type="dxa"/>
          </w:tcPr>
          <w:p w:rsidR="0052211A" w:rsidRDefault="0052211A" w:rsidP="00BE2CA7">
            <w:r>
              <w:t>Dose given</w:t>
            </w:r>
          </w:p>
        </w:tc>
      </w:tr>
      <w:tr w:rsidR="0052211A" w:rsidTr="00BE2CA7">
        <w:trPr>
          <w:trHeight w:val="2222"/>
        </w:trPr>
        <w:tc>
          <w:tcPr>
            <w:tcW w:w="3194" w:type="dxa"/>
          </w:tcPr>
          <w:p w:rsidR="0052211A" w:rsidRDefault="0052211A" w:rsidP="00BE2CA7">
            <w:proofErr w:type="spellStart"/>
            <w:r>
              <w:t>Lidocane</w:t>
            </w:r>
            <w:proofErr w:type="spellEnd"/>
            <w:r>
              <w:t xml:space="preserve"> 2%</w:t>
            </w:r>
          </w:p>
          <w:p w:rsidR="0052211A" w:rsidRDefault="0052211A" w:rsidP="00BE2CA7">
            <w:r>
              <w:t>Toxic dose 10mg/kg</w:t>
            </w:r>
          </w:p>
          <w:p w:rsidR="0052211A" w:rsidRDefault="0052211A" w:rsidP="00BE2CA7">
            <w:r>
              <w:t>Dose 0.2mg/kg</w:t>
            </w:r>
          </w:p>
          <w:p w:rsidR="00F645C0" w:rsidRDefault="00F645C0" w:rsidP="00BE2CA7">
            <w:r>
              <w:t>(IM)</w:t>
            </w:r>
          </w:p>
        </w:tc>
        <w:tc>
          <w:tcPr>
            <w:tcW w:w="3193" w:type="dxa"/>
          </w:tcPr>
          <w:p w:rsidR="0052211A" w:rsidRDefault="0052211A" w:rsidP="00BE2CA7">
            <w:r>
              <w:t>Toxic dose= (10x60)/20</w:t>
            </w:r>
          </w:p>
          <w:p w:rsidR="0052211A" w:rsidRDefault="0052211A" w:rsidP="00BE2CA7">
            <w:r>
              <w:t xml:space="preserve">                       30ml</w:t>
            </w:r>
          </w:p>
          <w:p w:rsidR="0052211A" w:rsidRDefault="00BE2CA7" w:rsidP="00BE2CA7">
            <w:r>
              <w:t>dose= (0.2x60)/20</w:t>
            </w:r>
          </w:p>
          <w:p w:rsidR="00BE2CA7" w:rsidRDefault="00BE2CA7" w:rsidP="00BE2CA7">
            <w:r>
              <w:t xml:space="preserve">           </w:t>
            </w:r>
            <w:r w:rsidR="00F645C0">
              <w:t>0.6ml/kg</w:t>
            </w:r>
          </w:p>
        </w:tc>
        <w:tc>
          <w:tcPr>
            <w:tcW w:w="3189" w:type="dxa"/>
          </w:tcPr>
          <w:p w:rsidR="0052211A" w:rsidRDefault="00F645C0" w:rsidP="00BE2CA7">
            <w:r>
              <w:t xml:space="preserve">0.6mg per site, 4 sites, therefore total </w:t>
            </w:r>
            <w:proofErr w:type="spellStart"/>
            <w:r>
              <w:t>lidocane</w:t>
            </w:r>
            <w:proofErr w:type="spellEnd"/>
            <w:r>
              <w:t xml:space="preserve"> given is 2.4mls</w:t>
            </w:r>
          </w:p>
        </w:tc>
      </w:tr>
      <w:tr w:rsidR="0052211A" w:rsidTr="00BE2CA7">
        <w:trPr>
          <w:trHeight w:val="2078"/>
        </w:trPr>
        <w:tc>
          <w:tcPr>
            <w:tcW w:w="3194" w:type="dxa"/>
          </w:tcPr>
          <w:p w:rsidR="00BE2CA7" w:rsidRDefault="0052211A" w:rsidP="00BE2CA7">
            <w:proofErr w:type="spellStart"/>
            <w:r>
              <w:t>Flunixin</w:t>
            </w:r>
            <w:proofErr w:type="spellEnd"/>
            <w:r>
              <w:t xml:space="preserve">  (</w:t>
            </w:r>
            <w:proofErr w:type="spellStart"/>
            <w:r>
              <w:t>banamine</w:t>
            </w:r>
            <w:proofErr w:type="spellEnd"/>
            <w:r>
              <w:t xml:space="preserve">) </w:t>
            </w:r>
            <w:r w:rsidR="00BE2CA7">
              <w:t>5%</w:t>
            </w:r>
          </w:p>
          <w:p w:rsidR="00BE2CA7" w:rsidRDefault="00BE2CA7" w:rsidP="00BE2CA7">
            <w:r>
              <w:t>Dose 1.1mg/kg</w:t>
            </w:r>
          </w:p>
          <w:p w:rsidR="00F645C0" w:rsidRDefault="00F645C0" w:rsidP="00BE2CA7">
            <w:r>
              <w:t>(IV)</w:t>
            </w:r>
          </w:p>
        </w:tc>
        <w:tc>
          <w:tcPr>
            <w:tcW w:w="3193" w:type="dxa"/>
          </w:tcPr>
          <w:p w:rsidR="0052211A" w:rsidRDefault="00BE2CA7" w:rsidP="00BE2CA7">
            <w:r>
              <w:t>Dose= (1.1x60)/50</w:t>
            </w:r>
          </w:p>
          <w:p w:rsidR="00BE2CA7" w:rsidRDefault="00BE2CA7" w:rsidP="00BE2CA7">
            <w:r>
              <w:t xml:space="preserve">          1.32ml</w:t>
            </w:r>
          </w:p>
        </w:tc>
        <w:tc>
          <w:tcPr>
            <w:tcW w:w="3189" w:type="dxa"/>
          </w:tcPr>
          <w:p w:rsidR="0052211A" w:rsidRDefault="00BE2CA7" w:rsidP="00BE2CA7">
            <w:r>
              <w:t>1.32mls</w:t>
            </w:r>
          </w:p>
        </w:tc>
      </w:tr>
      <w:tr w:rsidR="0052211A" w:rsidTr="00BE2CA7">
        <w:trPr>
          <w:trHeight w:val="1772"/>
        </w:trPr>
        <w:tc>
          <w:tcPr>
            <w:tcW w:w="3194" w:type="dxa"/>
          </w:tcPr>
          <w:p w:rsidR="0052211A" w:rsidRDefault="0052211A" w:rsidP="00BE2CA7">
            <w:r>
              <w:t xml:space="preserve">Epinephrine </w:t>
            </w:r>
          </w:p>
          <w:p w:rsidR="0052211A" w:rsidRDefault="0052211A" w:rsidP="00BE2CA7">
            <w:r>
              <w:t xml:space="preserve">The dose of this drug was calculated in case any anaphylaxis reactions had occurred </w:t>
            </w:r>
          </w:p>
          <w:p w:rsidR="00BE2CA7" w:rsidRDefault="00BE2CA7" w:rsidP="00BE2CA7"/>
        </w:tc>
        <w:tc>
          <w:tcPr>
            <w:tcW w:w="3193" w:type="dxa"/>
          </w:tcPr>
          <w:p w:rsidR="00BE2CA7" w:rsidRDefault="00F645C0" w:rsidP="00BE2CA7">
            <w:r>
              <w:t>dose rate is 0.2mg/g</w:t>
            </w:r>
          </w:p>
        </w:tc>
        <w:tc>
          <w:tcPr>
            <w:tcW w:w="3189" w:type="dxa"/>
          </w:tcPr>
          <w:p w:rsidR="0052211A" w:rsidRDefault="00BE2CA7" w:rsidP="00BE2CA7">
            <w:r>
              <w:t>N/A</w:t>
            </w:r>
          </w:p>
        </w:tc>
      </w:tr>
      <w:tr w:rsidR="0052211A" w:rsidTr="00F64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65"/>
        </w:trPr>
        <w:tc>
          <w:tcPr>
            <w:tcW w:w="3194" w:type="dxa"/>
          </w:tcPr>
          <w:p w:rsidR="0052211A" w:rsidRDefault="0052211A" w:rsidP="00BE2CA7">
            <w:proofErr w:type="spellStart"/>
            <w:r>
              <w:t>Tolazoline</w:t>
            </w:r>
            <w:proofErr w:type="spellEnd"/>
            <w:r>
              <w:t xml:space="preserve"> </w:t>
            </w:r>
          </w:p>
          <w:p w:rsidR="00BE2CA7" w:rsidRDefault="00BE2CA7" w:rsidP="00BE2CA7">
            <w:r>
              <w:t xml:space="preserve">Dose 2-4 times the dose of </w:t>
            </w:r>
            <w:proofErr w:type="spellStart"/>
            <w:r>
              <w:t>lidocane</w:t>
            </w:r>
            <w:proofErr w:type="spellEnd"/>
          </w:p>
        </w:tc>
        <w:tc>
          <w:tcPr>
            <w:tcW w:w="3193" w:type="dxa"/>
          </w:tcPr>
          <w:p w:rsidR="0052211A" w:rsidRDefault="00F645C0" w:rsidP="00BE2CA7">
            <w:r>
              <w:t>2x 0.2</w:t>
            </w:r>
          </w:p>
          <w:p w:rsidR="00F645C0" w:rsidRDefault="00F645C0" w:rsidP="00BE2CA7">
            <w:r>
              <w:t>=0.4mg/kg</w:t>
            </w:r>
          </w:p>
        </w:tc>
        <w:tc>
          <w:tcPr>
            <w:tcW w:w="3189" w:type="dxa"/>
          </w:tcPr>
          <w:p w:rsidR="0052211A" w:rsidRDefault="00F645C0" w:rsidP="00BE2CA7">
            <w:r>
              <w:t>N/A</w:t>
            </w:r>
          </w:p>
        </w:tc>
      </w:tr>
      <w:tr w:rsidR="00F645C0" w:rsidTr="00BE2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45"/>
        </w:trPr>
        <w:tc>
          <w:tcPr>
            <w:tcW w:w="3194" w:type="dxa"/>
          </w:tcPr>
          <w:p w:rsidR="00F645C0" w:rsidRDefault="00F645C0" w:rsidP="00BE2CA7">
            <w:r>
              <w:t xml:space="preserve">Atropine should be given if </w:t>
            </w:r>
            <w:proofErr w:type="spellStart"/>
            <w:r>
              <w:t>bradycardia</w:t>
            </w:r>
            <w:proofErr w:type="spellEnd"/>
            <w:r>
              <w:t xml:space="preserve"> is experienced </w:t>
            </w:r>
          </w:p>
          <w:p w:rsidR="00F645C0" w:rsidRDefault="00F645C0" w:rsidP="00BE2CA7">
            <w:r>
              <w:t>(&lt;30 beats per min)</w:t>
            </w:r>
          </w:p>
        </w:tc>
        <w:tc>
          <w:tcPr>
            <w:tcW w:w="3193" w:type="dxa"/>
          </w:tcPr>
          <w:p w:rsidR="00F645C0" w:rsidRDefault="00F645C0" w:rsidP="00BE2CA7">
            <w:r>
              <w:t>Dose rate 0.04mg/kg</w:t>
            </w:r>
          </w:p>
        </w:tc>
        <w:tc>
          <w:tcPr>
            <w:tcW w:w="3189" w:type="dxa"/>
          </w:tcPr>
          <w:p w:rsidR="00F645C0" w:rsidRDefault="00F645C0" w:rsidP="00BE2CA7">
            <w:r>
              <w:t>N/A</w:t>
            </w:r>
          </w:p>
        </w:tc>
      </w:tr>
      <w:tr w:rsidR="00BE2CA7" w:rsidTr="00BE2C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50"/>
        </w:trPr>
        <w:tc>
          <w:tcPr>
            <w:tcW w:w="3194" w:type="dxa"/>
          </w:tcPr>
          <w:p w:rsidR="00BE2CA7" w:rsidRDefault="00BE2CA7" w:rsidP="00BE2CA7">
            <w:proofErr w:type="spellStart"/>
            <w:r>
              <w:t>Xylazine</w:t>
            </w:r>
            <w:proofErr w:type="spellEnd"/>
            <w:r>
              <w:t xml:space="preserve"> 2%</w:t>
            </w:r>
          </w:p>
          <w:p w:rsidR="00BE2CA7" w:rsidRDefault="00BE2CA7" w:rsidP="00BE2CA7">
            <w:r>
              <w:t>0.05mg/kg</w:t>
            </w:r>
          </w:p>
          <w:p w:rsidR="00F645C0" w:rsidRDefault="00F645C0" w:rsidP="00BE2CA7">
            <w:r>
              <w:t>(IM)</w:t>
            </w:r>
          </w:p>
        </w:tc>
        <w:tc>
          <w:tcPr>
            <w:tcW w:w="3195" w:type="dxa"/>
          </w:tcPr>
          <w:p w:rsidR="00BE2CA7" w:rsidRDefault="00BE2CA7" w:rsidP="00BE2CA7">
            <w:r>
              <w:t>Dose= (0.05x60)/20</w:t>
            </w:r>
          </w:p>
          <w:p w:rsidR="00BE2CA7" w:rsidRDefault="00BE2CA7" w:rsidP="00BE2CA7">
            <w:r>
              <w:t xml:space="preserve">             0.15ml</w:t>
            </w:r>
          </w:p>
        </w:tc>
        <w:tc>
          <w:tcPr>
            <w:tcW w:w="3187" w:type="dxa"/>
          </w:tcPr>
          <w:p w:rsidR="00BE2CA7" w:rsidRDefault="00BE2CA7" w:rsidP="00BE2CA7">
            <w:r>
              <w:t>0.15ml</w:t>
            </w:r>
          </w:p>
        </w:tc>
      </w:tr>
    </w:tbl>
    <w:p w:rsidR="00C7227E" w:rsidRDefault="00C7227E"/>
    <w:sectPr w:rsidR="00C7227E" w:rsidSect="00C7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11A"/>
    <w:rsid w:val="0052211A"/>
    <w:rsid w:val="00BE2CA7"/>
    <w:rsid w:val="00C7227E"/>
    <w:rsid w:val="00F64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2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21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aliyyah</dc:creator>
  <cp:lastModifiedBy>aliyyah</cp:lastModifiedBy>
  <cp:revision>1</cp:revision>
  <dcterms:created xsi:type="dcterms:W3CDTF">2016-09-24T19:22:00Z</dcterms:created>
  <dcterms:modified xsi:type="dcterms:W3CDTF">2016-09-24T19:56:00Z</dcterms:modified>
</cp:coreProperties>
</file>