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F5" w:rsidRDefault="005E53F5">
      <w:pPr>
        <w:rPr>
          <w:u w:val="single"/>
        </w:rPr>
      </w:pPr>
      <w:r w:rsidRPr="005E53F5">
        <w:rPr>
          <w:u w:val="single"/>
        </w:rPr>
        <w:t>Dosage and Calculations- Sedation</w:t>
      </w:r>
    </w:p>
    <w:p w:rsidR="00294FA2" w:rsidRDefault="00294FA2">
      <w:r>
        <w:t xml:space="preserve">Drugs:  </w:t>
      </w:r>
      <w:proofErr w:type="spellStart"/>
      <w:r>
        <w:t>Xylazine</w:t>
      </w:r>
      <w:proofErr w:type="spellEnd"/>
      <w:r>
        <w:t xml:space="preserve"> and Ketamine</w:t>
      </w:r>
    </w:p>
    <w:p w:rsidR="00294FA2" w:rsidRDefault="00CD4955">
      <w:r>
        <w:t xml:space="preserve">Dosages: </w:t>
      </w:r>
      <w:proofErr w:type="spellStart"/>
      <w:r>
        <w:t>Xylazine</w:t>
      </w:r>
      <w:proofErr w:type="spellEnd"/>
      <w:r w:rsidR="00760E1C">
        <w:t>- 0.025 mg/kg</w:t>
      </w:r>
    </w:p>
    <w:p w:rsidR="00760E1C" w:rsidRDefault="00760E1C">
      <w:r>
        <w:tab/>
        <w:t>Ketamine- 0.05</w:t>
      </w:r>
      <w:r w:rsidR="000D423D">
        <w:t xml:space="preserve"> mg/kg</w:t>
      </w:r>
    </w:p>
    <w:p w:rsidR="000D423D" w:rsidRDefault="000D423D">
      <w:r>
        <w:t xml:space="preserve">Concentration: </w:t>
      </w:r>
      <w:proofErr w:type="spellStart"/>
      <w:r>
        <w:t>Xylazine</w:t>
      </w:r>
      <w:proofErr w:type="spellEnd"/>
      <w:r>
        <w:t>- 2%= 20 mg/ml</w:t>
      </w:r>
    </w:p>
    <w:p w:rsidR="004C52FD" w:rsidRDefault="000D423D">
      <w:r>
        <w:tab/>
      </w:r>
      <w:r>
        <w:tab/>
      </w:r>
      <w:r w:rsidR="004C52FD">
        <w:t>Ketamine- 10%= 100 mg/ml</w:t>
      </w:r>
    </w:p>
    <w:p w:rsidR="009116B4" w:rsidRDefault="004C52FD">
      <w:pPr>
        <w:rPr>
          <w:rFonts w:eastAsiaTheme="minorEastAsia"/>
        </w:rPr>
      </w:pPr>
      <w:r>
        <w:t xml:space="preserve">Volume: </w:t>
      </w:r>
      <w:proofErr w:type="spellStart"/>
      <w:r>
        <w:t>Xylazine</w:t>
      </w:r>
      <w:proofErr w:type="spellEnd"/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weight ×dose</m:t>
            </m:r>
          </m:num>
          <m:den>
            <m:r>
              <w:rPr>
                <w:rFonts w:ascii="Cambria Math" w:hAnsi="Cambria Math"/>
              </w:rPr>
              <m:t>concentration</m:t>
            </m:r>
          </m:den>
        </m:f>
      </m:oMath>
      <w:r w:rsidR="009116B4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545 × </m:t>
            </m:r>
            <m:r>
              <w:rPr>
                <w:rFonts w:ascii="Cambria Math" w:eastAsiaTheme="minorEastAsia" w:hAnsi="Cambria Math"/>
              </w:rPr>
              <m:t xml:space="preserve"> 0.025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="001B2952">
        <w:rPr>
          <w:rFonts w:eastAsiaTheme="minorEastAsia"/>
        </w:rPr>
        <w:t xml:space="preserve"> = 0.681 ml</w:t>
      </w:r>
    </w:p>
    <w:p w:rsidR="001B2952" w:rsidRPr="009116B4" w:rsidRDefault="001B2952">
      <w:pPr>
        <w:rPr>
          <w:rFonts w:eastAsiaTheme="minorEastAsia"/>
        </w:rPr>
      </w:pPr>
      <w:r>
        <w:rPr>
          <w:rFonts w:eastAsiaTheme="minorEastAsia"/>
        </w:rPr>
        <w:tab/>
        <w:t xml:space="preserve">Ketamine=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weight ×dose</m:t>
            </m:r>
          </m:num>
          <m:den>
            <m:r>
              <w:rPr>
                <w:rFonts w:ascii="Cambria Math" w:eastAsiaTheme="minorEastAsia" w:hAnsi="Cambria Math"/>
              </w:rPr>
              <m:t>concentration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545 ×0.05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  <w:r w:rsidR="00162ED1">
        <w:rPr>
          <w:rFonts w:eastAsiaTheme="minorEastAsia"/>
        </w:rPr>
        <w:t xml:space="preserve"> = 0.27 ml</w:t>
      </w:r>
    </w:p>
    <w:p w:rsidR="000D423D" w:rsidRPr="009116B4" w:rsidRDefault="000D423D">
      <w:pPr>
        <w:rPr>
          <w:rFonts w:eastAsiaTheme="minorEastAsia"/>
        </w:rPr>
      </w:pPr>
      <w:r>
        <w:t xml:space="preserve"> </w:t>
      </w:r>
      <w:bookmarkStart w:id="0" w:name="_GoBack"/>
      <w:bookmarkEnd w:id="0"/>
    </w:p>
    <w:sectPr w:rsidR="000D423D" w:rsidRPr="00911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ED" w:rsidRDefault="00D477ED" w:rsidP="005E53F5">
      <w:pPr>
        <w:spacing w:after="0" w:line="240" w:lineRule="auto"/>
      </w:pPr>
      <w:r>
        <w:separator/>
      </w:r>
    </w:p>
  </w:endnote>
  <w:endnote w:type="continuationSeparator" w:id="0">
    <w:p w:rsidR="00D477ED" w:rsidRDefault="00D477ED" w:rsidP="005E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ED" w:rsidRDefault="00D477ED" w:rsidP="005E53F5">
      <w:pPr>
        <w:spacing w:after="0" w:line="240" w:lineRule="auto"/>
      </w:pPr>
      <w:r>
        <w:separator/>
      </w:r>
    </w:p>
  </w:footnote>
  <w:footnote w:type="continuationSeparator" w:id="0">
    <w:p w:rsidR="00D477ED" w:rsidRDefault="00D477ED" w:rsidP="005E5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F5"/>
    <w:rsid w:val="00012DE9"/>
    <w:rsid w:val="000D423D"/>
    <w:rsid w:val="000D5665"/>
    <w:rsid w:val="00141E99"/>
    <w:rsid w:val="00162ED1"/>
    <w:rsid w:val="001B2952"/>
    <w:rsid w:val="00294FA2"/>
    <w:rsid w:val="002C3B1A"/>
    <w:rsid w:val="00480BC7"/>
    <w:rsid w:val="004C52FD"/>
    <w:rsid w:val="005E53F5"/>
    <w:rsid w:val="00760E1C"/>
    <w:rsid w:val="00803514"/>
    <w:rsid w:val="009116B4"/>
    <w:rsid w:val="009E33E5"/>
    <w:rsid w:val="00A404DF"/>
    <w:rsid w:val="00C27E67"/>
    <w:rsid w:val="00CD4955"/>
    <w:rsid w:val="00D477ED"/>
    <w:rsid w:val="00D51719"/>
    <w:rsid w:val="00E21163"/>
    <w:rsid w:val="00E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234DD9-633D-41D2-9DD5-AD9E5B77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F5"/>
  </w:style>
  <w:style w:type="paragraph" w:styleId="Footer">
    <w:name w:val="footer"/>
    <w:basedOn w:val="Normal"/>
    <w:link w:val="FooterChar"/>
    <w:uiPriority w:val="99"/>
    <w:unhideWhenUsed/>
    <w:rsid w:val="005E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F5"/>
  </w:style>
  <w:style w:type="character" w:styleId="PlaceholderText">
    <w:name w:val="Placeholder Text"/>
    <w:basedOn w:val="DefaultParagraphFont"/>
    <w:uiPriority w:val="99"/>
    <w:semiHidden/>
    <w:rsid w:val="00911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2</cp:revision>
  <dcterms:created xsi:type="dcterms:W3CDTF">2016-09-16T13:16:00Z</dcterms:created>
  <dcterms:modified xsi:type="dcterms:W3CDTF">2016-09-16T19:29:00Z</dcterms:modified>
</cp:coreProperties>
</file>