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90" w:rsidRDefault="00440B90"/>
    <w:p w:rsidR="00D515AD" w:rsidRPr="00D515AD" w:rsidRDefault="00D515AD" w:rsidP="00D515AD">
      <w:pPr>
        <w:rPr>
          <w:rFonts w:ascii="Book Antiqua" w:hAnsi="Book Antiqua"/>
          <w:b/>
          <w:lang w:eastAsia="es-AR"/>
        </w:rPr>
      </w:pPr>
      <w:bookmarkStart w:id="0" w:name="_GoBack"/>
      <w:r w:rsidRPr="00D515AD">
        <w:rPr>
          <w:rFonts w:ascii="Book Antiqua" w:hAnsi="Book Antiqua"/>
          <w:b/>
          <w:lang w:eastAsia="es-AR"/>
        </w:rPr>
        <w:t>Protección</w:t>
      </w:r>
    </w:p>
    <w:bookmarkEnd w:id="0"/>
    <w:p w:rsidR="00D515AD" w:rsidRPr="00D515AD" w:rsidRDefault="00D515AD" w:rsidP="00D515AD">
      <w:pPr>
        <w:rPr>
          <w:rFonts w:ascii="Book Antiqua" w:hAnsi="Book Antiqua"/>
          <w:lang w:eastAsia="es-AR"/>
        </w:rPr>
      </w:pPr>
      <w:r w:rsidRPr="00D515AD">
        <w:rPr>
          <w:rFonts w:ascii="Book Antiqua" w:hAnsi="Book Antiqua"/>
          <w:lang w:eastAsia="es-AR"/>
        </w:rPr>
        <w:t>En el ámbito internacional, el gato andino se encuentra protegido por la Convención para el Comercio Internacional de </w:t>
      </w:r>
      <w:hyperlink r:id="rId5" w:tooltip="Especies Amenazadas de Flora y Fauna (la página no existe)" w:history="1">
        <w:r w:rsidRPr="00D515AD">
          <w:rPr>
            <w:rFonts w:ascii="Book Antiqua" w:hAnsi="Book Antiqua"/>
            <w:u w:val="single"/>
            <w:lang w:eastAsia="es-AR"/>
          </w:rPr>
          <w:t>Especies Amenazadas de Flora y Fauna</w:t>
        </w:r>
      </w:hyperlink>
      <w:r w:rsidRPr="00D515AD">
        <w:rPr>
          <w:rFonts w:ascii="Book Antiqua" w:hAnsi="Book Antiqua"/>
          <w:lang w:eastAsia="es-AR"/>
        </w:rPr>
        <w:t> (CITES) y está incluido en el Apéndice I, que comprende a especies en peligro de extinción que son o pueden estar afectadas por el comercio, además el comercio de estas especies está sujeto a una especial y estricta reglamentación. En los países rango, también se encuentra protegido principalmente junto con otra </w:t>
      </w:r>
      <w:hyperlink r:id="rId6" w:tooltip="Fauna" w:history="1">
        <w:r w:rsidRPr="00D515AD">
          <w:rPr>
            <w:rFonts w:ascii="Book Antiqua" w:hAnsi="Book Antiqua"/>
            <w:lang w:eastAsia="es-AR"/>
          </w:rPr>
          <w:t>fauna</w:t>
        </w:r>
      </w:hyperlink>
      <w:r w:rsidRPr="00D515AD">
        <w:rPr>
          <w:rFonts w:ascii="Book Antiqua" w:hAnsi="Book Antiqua"/>
          <w:lang w:eastAsia="es-AR"/>
        </w:rPr>
        <w:t> silvestre y en algunos por disposiciones más específicas.</w:t>
      </w:r>
    </w:p>
    <w:p w:rsidR="00D515AD" w:rsidRPr="00D515AD" w:rsidRDefault="00D515AD" w:rsidP="00D515AD">
      <w:pPr>
        <w:rPr>
          <w:rFonts w:ascii="Book Antiqua" w:hAnsi="Book Antiqua"/>
        </w:rPr>
      </w:pPr>
      <w:hyperlink r:id="rId7" w:history="1">
        <w:r w:rsidRPr="00D515AD">
          <w:rPr>
            <w:rFonts w:ascii="Book Antiqua" w:hAnsi="Book Antiqua"/>
          </w:rPr>
          <w:t>http://www.ecured.cu/index.php/Gato_Andino</w:t>
        </w:r>
      </w:hyperlink>
    </w:p>
    <w:p w:rsidR="00D515AD" w:rsidRPr="00D515AD" w:rsidRDefault="00D515AD" w:rsidP="00D515AD">
      <w:pPr>
        <w:rPr>
          <w:color w:val="FF0000"/>
        </w:rPr>
      </w:pPr>
    </w:p>
    <w:p w:rsidR="00D515AD" w:rsidRDefault="00D515AD"/>
    <w:sectPr w:rsidR="00D51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D"/>
    <w:rsid w:val="00440B90"/>
    <w:rsid w:val="00D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ured.cu/index.php/Gato_Andi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ured.cu/index.php/Fauna" TargetMode="External"/><Relationship Id="rId5" Type="http://schemas.openxmlformats.org/officeDocument/2006/relationships/hyperlink" Target="http://www.ecured.cu/index.php?title=Especies_Amenazadas_de_Flora_y_Faun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2015-10-02T00:16:00Z</dcterms:created>
  <dcterms:modified xsi:type="dcterms:W3CDTF">2015-10-02T00:17:00Z</dcterms:modified>
</cp:coreProperties>
</file>