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46" w:rsidRPr="00E43FFF" w:rsidRDefault="005A6E46" w:rsidP="005A6E46">
      <w:pPr>
        <w:rPr>
          <w:rFonts w:ascii="Book Antiqua" w:hAnsi="Book Antiqua"/>
          <w:b/>
        </w:rPr>
      </w:pPr>
      <w:r w:rsidRPr="00E43FFF">
        <w:rPr>
          <w:rFonts w:ascii="Book Antiqua" w:hAnsi="Book Antiqua"/>
          <w:b/>
        </w:rPr>
        <w:t>Ayude al gato andino</w:t>
      </w:r>
    </w:p>
    <w:tbl>
      <w:tblPr>
        <w:tblW w:w="475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0"/>
      </w:tblGrid>
      <w:tr w:rsidR="005A6E46" w:rsidRPr="00FF5823" w:rsidTr="00544FEB">
        <w:trPr>
          <w:tblCellSpacing w:w="30" w:type="dxa"/>
        </w:trPr>
        <w:tc>
          <w:tcPr>
            <w:tcW w:w="0" w:type="auto"/>
            <w:vAlign w:val="center"/>
            <w:hideMark/>
          </w:tcPr>
          <w:p w:rsidR="005A6E46" w:rsidRPr="00E43FFF" w:rsidRDefault="005A6E46" w:rsidP="00544FEB">
            <w:pPr>
              <w:rPr>
                <w:rFonts w:ascii="Book Antiqua" w:hAnsi="Book Antiqua"/>
                <w:lang w:eastAsia="es-AR"/>
              </w:rPr>
            </w:pPr>
          </w:p>
        </w:tc>
      </w:tr>
      <w:tr w:rsidR="005A6E46" w:rsidRPr="00FF5823" w:rsidTr="00544FEB">
        <w:trPr>
          <w:trHeight w:val="5554"/>
          <w:tblCellSpacing w:w="30" w:type="dxa"/>
        </w:trPr>
        <w:tc>
          <w:tcPr>
            <w:tcW w:w="0" w:type="auto"/>
            <w:vAlign w:val="center"/>
            <w:hideMark/>
          </w:tcPr>
          <w:p w:rsidR="005A6E46" w:rsidRPr="00E43FFF" w:rsidRDefault="005A6E46" w:rsidP="00544FEB">
            <w:pPr>
              <w:rPr>
                <w:rFonts w:ascii="Book Antiqua" w:hAnsi="Book Antiqua"/>
                <w:color w:val="333333"/>
                <w:lang w:eastAsia="es-AR"/>
              </w:rPr>
            </w:pPr>
            <w:r w:rsidRPr="00E43FFF">
              <w:rPr>
                <w:rFonts w:ascii="Book Antiqua" w:hAnsi="Book Antiqua"/>
                <w:color w:val="333333"/>
                <w:lang w:eastAsia="es-AR"/>
              </w:rPr>
              <w:t xml:space="preserve">Los proyectos que los miembros de la Alianza llevan a cabo son desarrollados con la meta de contribuir a la conservación del felino </w:t>
            </w:r>
            <w:proofErr w:type="spellStart"/>
            <w:r w:rsidRPr="00E43FFF">
              <w:rPr>
                <w:rFonts w:ascii="Book Antiqua" w:hAnsi="Book Antiqua"/>
                <w:color w:val="333333"/>
                <w:lang w:eastAsia="es-AR"/>
              </w:rPr>
              <w:t>mas</w:t>
            </w:r>
            <w:proofErr w:type="spellEnd"/>
            <w:r w:rsidRPr="00E43FFF">
              <w:rPr>
                <w:rFonts w:ascii="Book Antiqua" w:hAnsi="Book Antiqua"/>
                <w:color w:val="333333"/>
                <w:lang w:eastAsia="es-AR"/>
              </w:rPr>
              <w:t xml:space="preserve"> amenazado de América y uno de los menos conocidos a nivel mundial.</w:t>
            </w:r>
          </w:p>
          <w:p w:rsidR="005A6E46" w:rsidRPr="00E43FFF" w:rsidRDefault="005A6E46" w:rsidP="00544FEB">
            <w:pPr>
              <w:rPr>
                <w:rFonts w:ascii="Book Antiqua" w:hAnsi="Book Antiqua"/>
                <w:color w:val="333333"/>
                <w:lang w:eastAsia="es-AR"/>
              </w:rPr>
            </w:pPr>
            <w:r w:rsidRPr="00E43FFF">
              <w:rPr>
                <w:rFonts w:ascii="Book Antiqua" w:hAnsi="Book Antiqua"/>
                <w:noProof/>
                <w:color w:val="333333"/>
                <w:lang w:eastAsia="es-AR"/>
              </w:rPr>
              <w:drawing>
                <wp:anchor distT="0" distB="0" distL="76200" distR="76200" simplePos="0" relativeHeight="251659264" behindDoc="0" locked="0" layoutInCell="1" allowOverlap="0" wp14:anchorId="2316C9E0" wp14:editId="3C4B68DF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57500" cy="1914525"/>
                  <wp:effectExtent l="19050" t="0" r="0" b="0"/>
                  <wp:wrapSquare wrapText="bothSides"/>
                  <wp:docPr id="1" name="Imagen 5" descr="http://www.gatoandino.org/images/foto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atoandino.org/images/foto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3FFF">
              <w:rPr>
                <w:rFonts w:ascii="Book Antiqua" w:hAnsi="Book Antiqua"/>
                <w:color w:val="333333"/>
                <w:lang w:eastAsia="es-AR"/>
              </w:rPr>
              <w:t>Nuestra aspiración es el promover al gato andino como una especie bandera como base para la conservación de los ecosistemas montañosos andinos donde se encuentra la especie y desempeñar un papel importante en la mejora de la calidad de vida de las comunidades locales</w:t>
            </w:r>
          </w:p>
          <w:p w:rsidR="005A6E46" w:rsidRPr="00E43FFF" w:rsidRDefault="005A6E46" w:rsidP="00544FEB">
            <w:pPr>
              <w:rPr>
                <w:rFonts w:ascii="Book Antiqua" w:hAnsi="Book Antiqua"/>
                <w:color w:val="333333"/>
                <w:lang w:eastAsia="es-AR"/>
              </w:rPr>
            </w:pPr>
            <w:r w:rsidRPr="00E43FFF">
              <w:rPr>
                <w:rFonts w:ascii="Book Antiqua" w:hAnsi="Book Antiqua"/>
                <w:color w:val="333333"/>
                <w:lang w:eastAsia="es-AR"/>
              </w:rPr>
              <w:t>Por esta razón, la investigación, la educación ambiental y el apoyo a la gestión de áreas naturales son componentes fundamentales para alcanzar nuestra meta propuesta. Desde 1998, cuando iniciamos proyectos dirigidos principalmente a conocer la distribución del gato andino, gracias al aporte de donantes y apoyo institucional a nivel local, hemos obtenido importantes resultados que nos han permitido ampliar nuestro conocimiento sobre la distribución y algunos aspectos de la ecología del gato andino, así como desarrollar proyectos de educación y participación comunitaria.</w:t>
            </w:r>
          </w:p>
          <w:p w:rsidR="005A6E46" w:rsidRPr="00E43FFF" w:rsidRDefault="005A6E46" w:rsidP="00544FEB">
            <w:pPr>
              <w:rPr>
                <w:rFonts w:ascii="Book Antiqua" w:hAnsi="Book Antiqua"/>
                <w:color w:val="333333"/>
                <w:lang w:eastAsia="es-AR"/>
              </w:rPr>
            </w:pPr>
            <w:proofErr w:type="spellStart"/>
            <w:r w:rsidRPr="00E43FFF">
              <w:rPr>
                <w:rFonts w:ascii="Book Antiqua" w:hAnsi="Book Antiqua"/>
                <w:color w:val="333333"/>
                <w:lang w:eastAsia="es-AR"/>
              </w:rPr>
              <w:t>Aun</w:t>
            </w:r>
            <w:proofErr w:type="spellEnd"/>
            <w:r w:rsidRPr="00E43FFF">
              <w:rPr>
                <w:rFonts w:ascii="Book Antiqua" w:hAnsi="Book Antiqua"/>
                <w:color w:val="333333"/>
                <w:lang w:eastAsia="es-AR"/>
              </w:rPr>
              <w:t xml:space="preserve"> quedan  muchos lugares por explorar, temas que investigar y trabajo con las comunidades que hacer, que nos permitirán desarrollar y fortalecer proyectos existentes y planes de conservación. Necesitamos su apoyo para poder continuar con los objetivos planteados y lograr paso a paso nuestra meta: La supervivencia a largo plazo del gato andino y la conservación de su hábitat, que también es el de miles de comunidades andinas que viven en estas zonas tan distantes.</w:t>
            </w:r>
          </w:p>
        </w:tc>
      </w:tr>
    </w:tbl>
    <w:p w:rsidR="005A6E46" w:rsidRDefault="005A6E46" w:rsidP="005A6E46"/>
    <w:p w:rsidR="005A6E46" w:rsidRPr="00E43FFF" w:rsidRDefault="005A6E46" w:rsidP="005A6E46">
      <w:hyperlink r:id="rId6" w:history="1">
        <w:r w:rsidRPr="00E43FFF">
          <w:rPr>
            <w:rStyle w:val="Hipervnculo"/>
            <w:color w:val="auto"/>
            <w:u w:val="none"/>
          </w:rPr>
          <w:t>http://www.gatoandino.org/sp/help.asp</w:t>
        </w:r>
      </w:hyperlink>
    </w:p>
    <w:p w:rsidR="00440B90" w:rsidRDefault="00440B90">
      <w:bookmarkStart w:id="0" w:name="_GoBack"/>
      <w:bookmarkEnd w:id="0"/>
    </w:p>
    <w:sectPr w:rsidR="00440B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46"/>
    <w:rsid w:val="00440B90"/>
    <w:rsid w:val="005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6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6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toandino.org/sp/help.as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2015-10-02T00:02:00Z</dcterms:created>
  <dcterms:modified xsi:type="dcterms:W3CDTF">2015-10-02T00:03:00Z</dcterms:modified>
</cp:coreProperties>
</file>