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90" w:rsidRDefault="00440B90"/>
    <w:tbl>
      <w:tblPr>
        <w:tblW w:w="475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0"/>
      </w:tblGrid>
      <w:tr w:rsidR="00E3257E" w:rsidRPr="00FF5823" w:rsidTr="00544FEB">
        <w:trPr>
          <w:trHeight w:val="420"/>
          <w:tblCellSpacing w:w="30" w:type="dxa"/>
        </w:trPr>
        <w:tc>
          <w:tcPr>
            <w:tcW w:w="0" w:type="auto"/>
            <w:vAlign w:val="center"/>
            <w:hideMark/>
          </w:tcPr>
          <w:p w:rsidR="00E3257E" w:rsidRPr="00E3257E" w:rsidRDefault="00E3257E" w:rsidP="00544FE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Arial"/>
                <w:b/>
                <w:bCs/>
                <w:lang w:eastAsia="es-AR"/>
              </w:rPr>
            </w:pPr>
          </w:p>
          <w:p w:rsidR="00E3257E" w:rsidRPr="00E3257E" w:rsidRDefault="00E3257E" w:rsidP="00544FE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Arial"/>
                <w:b/>
                <w:bCs/>
                <w:lang w:eastAsia="es-AR"/>
              </w:rPr>
            </w:pPr>
            <w:r w:rsidRPr="00E3257E">
              <w:rPr>
                <w:rFonts w:ascii="Book Antiqua" w:eastAsia="Times New Roman" w:hAnsi="Book Antiqua" w:cs="Arial"/>
                <w:b/>
                <w:bCs/>
                <w:lang w:eastAsia="es-AR"/>
              </w:rPr>
              <w:t>Fortaleciendo capacidades para la conservación del gato andino</w:t>
            </w:r>
          </w:p>
        </w:tc>
      </w:tr>
      <w:tr w:rsidR="00E3257E" w:rsidRPr="00FF5823" w:rsidTr="00544FEB">
        <w:trPr>
          <w:tblCellSpacing w:w="30" w:type="dxa"/>
        </w:trPr>
        <w:tc>
          <w:tcPr>
            <w:tcW w:w="0" w:type="auto"/>
            <w:vAlign w:val="center"/>
            <w:hideMark/>
          </w:tcPr>
          <w:p w:rsidR="00E3257E" w:rsidRPr="00E3257E" w:rsidRDefault="00E3257E" w:rsidP="00544FE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Arial"/>
                <w:b/>
                <w:bCs/>
                <w:lang w:eastAsia="es-AR"/>
              </w:rPr>
            </w:pPr>
            <w:r w:rsidRPr="00E3257E">
              <w:rPr>
                <w:rFonts w:ascii="Book Antiqua" w:eastAsia="Times New Roman" w:hAnsi="Book Antiqua" w:cs="Arial"/>
                <w:b/>
                <w:bCs/>
                <w:lang w:eastAsia="es-AR"/>
              </w:rPr>
              <w:t>Apoyo a la gestión de Áreas Protegidas</w:t>
            </w:r>
          </w:p>
        </w:tc>
      </w:tr>
      <w:tr w:rsidR="00E3257E" w:rsidRPr="00FF5823" w:rsidTr="00E3257E">
        <w:trPr>
          <w:trHeight w:val="2951"/>
          <w:tblCellSpacing w:w="30" w:type="dxa"/>
        </w:trPr>
        <w:tc>
          <w:tcPr>
            <w:tcW w:w="0" w:type="auto"/>
            <w:vAlign w:val="center"/>
            <w:hideMark/>
          </w:tcPr>
          <w:p w:rsidR="00E3257E" w:rsidRPr="00E3257E" w:rsidRDefault="00E3257E" w:rsidP="00544FEB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lang w:eastAsia="es-AR"/>
              </w:rPr>
            </w:pPr>
            <w:r w:rsidRPr="00E3257E">
              <w:rPr>
                <w:rFonts w:ascii="Book Antiqua" w:eastAsia="Times New Roman" w:hAnsi="Book Antiqua" w:cs="Times New Roman"/>
                <w:b/>
                <w:bCs/>
                <w:lang w:eastAsia="es-AR"/>
              </w:rPr>
              <w:t> </w:t>
            </w:r>
            <w:r w:rsidRPr="00E3257E">
              <w:rPr>
                <w:rFonts w:ascii="Book Antiqua" w:eastAsia="Times New Roman" w:hAnsi="Book Antiqua" w:cs="Times New Roman"/>
                <w:b/>
                <w:bCs/>
                <w:lang w:eastAsia="es-AR"/>
              </w:rPr>
              <w:br/>
            </w:r>
            <w:hyperlink r:id="rId5" w:tgtFrame="_blank" w:history="1">
              <w:r w:rsidRPr="00E3257E">
                <w:rPr>
                  <w:rFonts w:ascii="Book Antiqua" w:eastAsia="Times New Roman" w:hAnsi="Book Antiqua" w:cs="Times New Roman"/>
                  <w:b/>
                  <w:bCs/>
                  <w:u w:val="single"/>
                  <w:lang w:eastAsia="es-AR"/>
                </w:rPr>
                <w:t>Acuerdo de Tilcara – 11 de Diciembre del 2008</w:t>
              </w:r>
            </w:hyperlink>
          </w:p>
          <w:p w:rsidR="00E3257E" w:rsidRPr="00E3257E" w:rsidRDefault="00E3257E" w:rsidP="00544FEB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Times New Roman"/>
                <w:lang w:eastAsia="es-AR"/>
              </w:rPr>
            </w:pPr>
            <w:r w:rsidRPr="00E3257E">
              <w:rPr>
                <w:rFonts w:ascii="Book Antiqua" w:eastAsia="Times New Roman" w:hAnsi="Book Antiqua" w:cs="Times New Roman"/>
                <w:lang w:eastAsia="es-AR"/>
              </w:rPr>
              <w:t xml:space="preserve">En Tilcara, un pequeño pueblo del Noroeste Argentino, en el Día Internacional de la Montaña, instituciones de Argentina, Chile y Bolivia acuerdan un marco de colaboración internacional para la protección de la biodiversidad </w:t>
            </w:r>
            <w:proofErr w:type="spellStart"/>
            <w:r w:rsidRPr="00E3257E">
              <w:rPr>
                <w:rFonts w:ascii="Book Antiqua" w:eastAsia="Times New Roman" w:hAnsi="Book Antiqua" w:cs="Times New Roman"/>
                <w:lang w:eastAsia="es-AR"/>
              </w:rPr>
              <w:t>Altoandina</w:t>
            </w:r>
            <w:proofErr w:type="spellEnd"/>
            <w:r w:rsidRPr="00E3257E">
              <w:rPr>
                <w:rFonts w:ascii="Book Antiqua" w:eastAsia="Times New Roman" w:hAnsi="Book Antiqua" w:cs="Times New Roman"/>
                <w:lang w:eastAsia="es-AR"/>
              </w:rPr>
              <w:t xml:space="preserve"> en la triple frontera.  </w:t>
            </w:r>
          </w:p>
          <w:p w:rsidR="00E3257E" w:rsidRPr="00E3257E" w:rsidRDefault="00E3257E" w:rsidP="00544FEB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Times New Roman"/>
                <w:lang w:eastAsia="es-AR"/>
              </w:rPr>
            </w:pPr>
            <w:r w:rsidRPr="00E3257E">
              <w:rPr>
                <w:rFonts w:ascii="Book Antiqua" w:eastAsia="Times New Roman" w:hAnsi="Book Antiqua" w:cs="Times New Roman"/>
                <w:lang w:eastAsia="es-AR"/>
              </w:rPr>
              <w:t>Este es el broche de oro que marca la culminación de un proyecto de 3 años, basado en intensas colaboraciones entre miembros de AGA en cada país, y en el gato andino como emblema para la protección de este ecosistema único, vasto y remoto, pero altamente vulnerable a la presión creciente de las industrias turísticas y mineras.</w:t>
            </w:r>
          </w:p>
          <w:p w:rsidR="00E3257E" w:rsidRPr="00E3257E" w:rsidRDefault="00E3257E" w:rsidP="00544FEB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Times New Roman"/>
                <w:lang w:eastAsia="es-AR"/>
              </w:rPr>
            </w:pPr>
            <w:r w:rsidRPr="00E3257E">
              <w:rPr>
                <w:rFonts w:ascii="Book Antiqua" w:eastAsia="Times New Roman" w:hAnsi="Book Antiqua" w:cs="Times New Roman"/>
                <w:lang w:eastAsia="es-AR"/>
              </w:rPr>
              <w:t>Este acuerdo promete facilitar oportunidades para la conservación sin fronteras a lo largo de los Andes Centrales.</w:t>
            </w:r>
          </w:p>
        </w:tc>
      </w:tr>
    </w:tbl>
    <w:p w:rsidR="00E3257E" w:rsidRDefault="00E3257E"/>
    <w:p w:rsidR="00DC0AE4" w:rsidRDefault="00DC0AE4" w:rsidP="00DC0AE4">
      <w:r w:rsidRPr="00FF5823">
        <w:t>http://www.gatoandino.org/sp/help.asp</w:t>
      </w:r>
    </w:p>
    <w:p w:rsidR="00DC0AE4" w:rsidRDefault="00DC0AE4">
      <w:bookmarkStart w:id="0" w:name="_GoBack"/>
      <w:bookmarkEnd w:id="0"/>
    </w:p>
    <w:sectPr w:rsidR="00DC0A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7E"/>
    <w:rsid w:val="00440B90"/>
    <w:rsid w:val="00DC0AE4"/>
    <w:rsid w:val="00E3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toandino.org/archivos/ActaAcuerdoTripartitoTilcar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842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2015-10-01T23:50:00Z</dcterms:created>
  <dcterms:modified xsi:type="dcterms:W3CDTF">2015-10-01T23:54:00Z</dcterms:modified>
</cp:coreProperties>
</file>