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3B" w:rsidRPr="009514FE" w:rsidRDefault="00682961">
      <w:pPr>
        <w:rPr>
          <w:rFonts w:ascii="Book Antiqua" w:hAnsi="Book Antiqua"/>
          <w:b/>
        </w:rPr>
      </w:pPr>
      <w:r w:rsidRPr="009514FE">
        <w:rPr>
          <w:rFonts w:ascii="Book Antiqua" w:hAnsi="Book Antiqua"/>
          <w:b/>
        </w:rPr>
        <w:t>Comercialización e importancia</w:t>
      </w:r>
    </w:p>
    <w:p w:rsidR="00682961" w:rsidRPr="009514FE" w:rsidRDefault="00682961">
      <w:pPr>
        <w:rPr>
          <w:rFonts w:ascii="Book Antiqua" w:hAnsi="Book Antiqua"/>
          <w:b/>
        </w:rPr>
      </w:pPr>
    </w:p>
    <w:p w:rsidR="00682961" w:rsidRPr="009514FE" w:rsidRDefault="00682961" w:rsidP="00682961">
      <w:pPr>
        <w:shd w:val="clear" w:color="auto" w:fill="FFFFFF"/>
        <w:spacing w:after="109" w:line="231" w:lineRule="atLeast"/>
        <w:rPr>
          <w:rFonts w:ascii="Book Antiqua" w:eastAsia="Times New Roman" w:hAnsi="Book Antiqua" w:cs="Arial"/>
          <w:color w:val="000000"/>
          <w:lang w:eastAsia="es-AR"/>
        </w:rPr>
      </w:pPr>
      <w:r w:rsidRPr="009514FE">
        <w:rPr>
          <w:rFonts w:ascii="Book Antiqua" w:eastAsia="Times New Roman" w:hAnsi="Book Antiqua" w:cs="Arial"/>
          <w:b/>
          <w:bCs/>
          <w:color w:val="000000"/>
          <w:lang w:eastAsia="es-AR"/>
        </w:rPr>
        <w:t>Importancia</w:t>
      </w:r>
    </w:p>
    <w:p w:rsidR="00682961" w:rsidRPr="009514FE" w:rsidRDefault="00682961" w:rsidP="00682961">
      <w:pPr>
        <w:shd w:val="clear" w:color="auto" w:fill="FFFFFF"/>
        <w:spacing w:after="109" w:line="231" w:lineRule="atLeast"/>
        <w:rPr>
          <w:rFonts w:ascii="Book Antiqua" w:eastAsia="Times New Roman" w:hAnsi="Book Antiqua" w:cs="Arial"/>
          <w:color w:val="000000"/>
          <w:lang w:eastAsia="es-AR"/>
        </w:rPr>
      </w:pPr>
      <w:r w:rsidRPr="009514FE">
        <w:rPr>
          <w:rFonts w:ascii="Book Antiqua" w:eastAsia="Times New Roman" w:hAnsi="Book Antiqua" w:cs="Arial"/>
          <w:color w:val="000000"/>
          <w:lang w:eastAsia="es-AR"/>
        </w:rPr>
        <w:t>Los machos adultos han sido utilizados como bestias de carga en los Andes peruanos y bolivianos desde hace más de 3.000 años. Por su parte, las hembras proporcionan carne, de sabor parecido a la del cordero, y leche, la cual es muy consumida en el oeste de Sudamérica.</w:t>
      </w:r>
    </w:p>
    <w:p w:rsidR="00682961" w:rsidRPr="009514FE" w:rsidRDefault="00682961" w:rsidP="00682961">
      <w:pPr>
        <w:shd w:val="clear" w:color="auto" w:fill="FFFFFF"/>
        <w:spacing w:after="109" w:line="231" w:lineRule="atLeast"/>
        <w:rPr>
          <w:rFonts w:ascii="Book Antiqua" w:eastAsia="Times New Roman" w:hAnsi="Book Antiqua" w:cs="Arial"/>
          <w:color w:val="000000"/>
          <w:lang w:eastAsia="es-AR"/>
        </w:rPr>
      </w:pPr>
      <w:r w:rsidRPr="009514FE">
        <w:rPr>
          <w:rFonts w:ascii="Book Antiqua" w:eastAsia="Times New Roman" w:hAnsi="Book Antiqua" w:cs="Arial"/>
          <w:color w:val="000000"/>
          <w:lang w:eastAsia="es-AR"/>
        </w:rPr>
        <w:t>La carne de los machos es muy dura y pocas veces se come. La lana de ambos sexos se utiliza para la confección de ropa, el pelo se trenza para hacer cuerdas y la piel se curte para fabricar artículos de cuero; además, la grasa de la llama es utilizada para hacer velas y los excrementos desecados se usan como combustible.</w:t>
      </w:r>
    </w:p>
    <w:p w:rsidR="00682961" w:rsidRPr="009514FE" w:rsidRDefault="00682961">
      <w:pPr>
        <w:rPr>
          <w:rFonts w:ascii="Book Antiqua" w:hAnsi="Book Antiqua"/>
          <w:b/>
        </w:rPr>
      </w:pPr>
    </w:p>
    <w:p w:rsidR="00682961" w:rsidRPr="009514FE" w:rsidRDefault="00682961">
      <w:pPr>
        <w:rPr>
          <w:rFonts w:ascii="Book Antiqua" w:hAnsi="Book Antiqua"/>
          <w:b/>
        </w:rPr>
      </w:pPr>
    </w:p>
    <w:p w:rsidR="00682961" w:rsidRPr="009514FE" w:rsidRDefault="00682961" w:rsidP="00682961">
      <w:pPr>
        <w:rPr>
          <w:rFonts w:ascii="Book Antiqua" w:hAnsi="Book Antiqua"/>
          <w:b/>
        </w:rPr>
      </w:pPr>
      <w:r w:rsidRPr="009514FE">
        <w:rPr>
          <w:rFonts w:ascii="Book Antiqua" w:hAnsi="Book Antiqua"/>
          <w:b/>
        </w:rPr>
        <w:t>La llama y los seres humanos</w:t>
      </w:r>
    </w:p>
    <w:p w:rsidR="00682961" w:rsidRPr="009514FE" w:rsidRDefault="00682961" w:rsidP="00682961">
      <w:pPr>
        <w:rPr>
          <w:rFonts w:ascii="Book Antiqua" w:hAnsi="Book Antiqua"/>
        </w:rPr>
      </w:pPr>
      <w:r w:rsidRPr="009514FE">
        <w:rPr>
          <w:rFonts w:ascii="Book Antiqua" w:hAnsi="Book Antiqua"/>
        </w:rPr>
        <w:t xml:space="preserve">Los europeos del siglo XVI la encontraron, ya domesticada, como medio de transporte de los nativos para llevar los lingotes de plata de Potosí, donde se usaban hasta 300.000 animales. La utilización de las llamas como bestia de carga también </w:t>
      </w:r>
      <w:r w:rsidR="00803FA4" w:rsidRPr="009514FE">
        <w:rPr>
          <w:rFonts w:ascii="Book Antiqua" w:hAnsi="Book Antiqua"/>
        </w:rPr>
        <w:t>hizo</w:t>
      </w:r>
      <w:r w:rsidRPr="009514FE">
        <w:rPr>
          <w:rFonts w:ascii="Book Antiqua" w:hAnsi="Book Antiqua"/>
        </w:rPr>
        <w:t xml:space="preserve"> posibles las transacciones comerciales, la expansión militar, la construcción de templos y la explotación de minas de oro y de plata.</w:t>
      </w:r>
    </w:p>
    <w:p w:rsidR="00682961" w:rsidRPr="009514FE" w:rsidRDefault="00682961" w:rsidP="00682961">
      <w:pPr>
        <w:rPr>
          <w:rFonts w:ascii="Book Antiqua" w:hAnsi="Book Antiqua"/>
        </w:rPr>
      </w:pPr>
      <w:r w:rsidRPr="009514FE">
        <w:rPr>
          <w:rFonts w:ascii="Book Antiqua" w:hAnsi="Book Antiqua"/>
        </w:rPr>
        <w:t>La llama era también el símbolo del poder soberano. El Inca recibía como regalo la napa, una llama blanca recubierta de una prenda escarlata, y adornada con zarcillos de oro y un collar de conchas rojas. Con motivo de las cuatro grandes fiestas incaicas, que se celebraban en los solsticios y los equinoccios, miles de llamas blancas eran sacrificadas al dios Sol. Una característica significativa de la importancia de la llama para esta civilización consiste en que los límites del imperio coincidían con los límites de la extensión de las llamas.</w:t>
      </w:r>
    </w:p>
    <w:p w:rsidR="00682961" w:rsidRPr="009514FE" w:rsidRDefault="00682961" w:rsidP="00682961">
      <w:pPr>
        <w:rPr>
          <w:rFonts w:ascii="Book Antiqua" w:hAnsi="Book Antiqua"/>
        </w:rPr>
      </w:pPr>
      <w:r w:rsidRPr="009514FE">
        <w:rPr>
          <w:rFonts w:ascii="Book Antiqua" w:hAnsi="Book Antiqua"/>
        </w:rPr>
        <w:t xml:space="preserve">Progresivamente, el desarrollo de las infraestructuras viarias y ferroviarias destituyó a la llama de sus funciones. </w:t>
      </w:r>
      <w:proofErr w:type="spellStart"/>
      <w:r w:rsidRPr="009514FE">
        <w:rPr>
          <w:rFonts w:ascii="Book Antiqua" w:hAnsi="Book Antiqua"/>
        </w:rPr>
        <w:t>Aún</w:t>
      </w:r>
      <w:proofErr w:type="spellEnd"/>
      <w:r w:rsidRPr="009514FE">
        <w:rPr>
          <w:rFonts w:ascii="Book Antiqua" w:hAnsi="Book Antiqua"/>
        </w:rPr>
        <w:t xml:space="preserve"> así, las dos especies domésticas (la alpaca y la llama) siguen desempeñando un papel importante en la economía de subsistencia de los pueblos remotos de los Andes. En estas zonas, se crían por la lana, la carne y la piel.</w:t>
      </w:r>
    </w:p>
    <w:p w:rsidR="00682961" w:rsidRPr="009514FE" w:rsidRDefault="00682961" w:rsidP="00682961">
      <w:pPr>
        <w:rPr>
          <w:rFonts w:ascii="Book Antiqua" w:hAnsi="Book Antiqua"/>
        </w:rPr>
      </w:pPr>
      <w:r w:rsidRPr="009514FE">
        <w:rPr>
          <w:rFonts w:ascii="Book Antiqua" w:hAnsi="Book Antiqua"/>
        </w:rPr>
        <w:t xml:space="preserve">Se han descrito dos razas de llama: la </w:t>
      </w:r>
      <w:proofErr w:type="spellStart"/>
      <w:r w:rsidRPr="009514FE">
        <w:rPr>
          <w:rFonts w:ascii="Book Antiqua" w:hAnsi="Book Antiqua"/>
        </w:rPr>
        <w:t>chaku</w:t>
      </w:r>
      <w:proofErr w:type="spellEnd"/>
      <w:r w:rsidRPr="009514FE">
        <w:rPr>
          <w:rFonts w:ascii="Book Antiqua" w:hAnsi="Book Antiqua"/>
        </w:rPr>
        <w:t>, la más corriente, c</w:t>
      </w:r>
      <w:r w:rsidR="009514FE">
        <w:rPr>
          <w:rFonts w:ascii="Book Antiqua" w:hAnsi="Book Antiqua"/>
        </w:rPr>
        <w:t xml:space="preserve">on la lana bastante larga y la </w:t>
      </w:r>
      <w:bookmarkStart w:id="0" w:name="_GoBack"/>
      <w:bookmarkEnd w:id="0"/>
      <w:r w:rsidRPr="009514FE">
        <w:rPr>
          <w:rFonts w:ascii="Book Antiqua" w:hAnsi="Book Antiqua"/>
        </w:rPr>
        <w:t>cara, de pelaje muy corto.</w:t>
      </w:r>
    </w:p>
    <w:p w:rsidR="00682961" w:rsidRPr="009514FE" w:rsidRDefault="00682961" w:rsidP="00682961">
      <w:pPr>
        <w:rPr>
          <w:rFonts w:ascii="Book Antiqua" w:hAnsi="Book Antiqua"/>
        </w:rPr>
      </w:pPr>
    </w:p>
    <w:p w:rsidR="00682961" w:rsidRPr="009514FE" w:rsidRDefault="00682961" w:rsidP="00682961">
      <w:pPr>
        <w:rPr>
          <w:rFonts w:ascii="Book Antiqua" w:hAnsi="Book Antiqua"/>
        </w:rPr>
      </w:pPr>
      <w:r w:rsidRPr="009514FE">
        <w:rPr>
          <w:rFonts w:ascii="Book Antiqua" w:hAnsi="Book Antiqua"/>
        </w:rPr>
        <w:t xml:space="preserve">La llama, el camélido sudamericano más robusto, presta los mismos servicios que el asno en Europa. Animal de transporte ideal en esta red de senderos rocosos y abruptos, </w:t>
      </w:r>
      <w:r w:rsidRPr="009514FE">
        <w:rPr>
          <w:rFonts w:ascii="Book Antiqua" w:hAnsi="Book Antiqua"/>
        </w:rPr>
        <w:lastRenderedPageBreak/>
        <w:t xml:space="preserve">garantiza la conexión entre las diferentes zonas de los andes. Las cargas equilibradas directamente </w:t>
      </w:r>
    </w:p>
    <w:p w:rsidR="00682961" w:rsidRPr="009514FE" w:rsidRDefault="00803FA4" w:rsidP="00682961">
      <w:pPr>
        <w:rPr>
          <w:rFonts w:ascii="Book Antiqua" w:hAnsi="Book Antiqua"/>
        </w:rPr>
      </w:pPr>
      <w:r w:rsidRPr="009514FE">
        <w:rPr>
          <w:rFonts w:ascii="Book Antiqua" w:hAnsi="Book Antiqua"/>
        </w:rPr>
        <w:t>Sobre</w:t>
      </w:r>
      <w:r w:rsidR="00682961" w:rsidRPr="009514FE">
        <w:rPr>
          <w:rFonts w:ascii="Book Antiqua" w:hAnsi="Book Antiqua"/>
        </w:rPr>
        <w:t xml:space="preserve"> el lomo, suelen ser de productos locales, objeto de trueque en los mercados de los alrededores. Un buen guía puede conducir una caravana de 15 a 20 bestias, con una tonelada de mercancías. Para marcar los rebaños, se decoran las orejas de la llama con pompones coloreados de lana.</w:t>
      </w:r>
    </w:p>
    <w:p w:rsidR="00682961" w:rsidRPr="00215618" w:rsidRDefault="009514FE" w:rsidP="00682961">
      <w:pPr>
        <w:rPr>
          <w:b/>
        </w:rPr>
      </w:pPr>
      <w:hyperlink r:id="rId5" w:history="1">
        <w:r w:rsidR="00682961" w:rsidRPr="00215618">
          <w:rPr>
            <w:rStyle w:val="Hipervnculo"/>
            <w:b/>
            <w:color w:val="auto"/>
          </w:rPr>
          <w:t>http://www.zoowebplus.com/animales/?animal=llama</w:t>
        </w:r>
      </w:hyperlink>
    </w:p>
    <w:p w:rsidR="00682961" w:rsidRDefault="00682961" w:rsidP="00682961">
      <w:pPr>
        <w:rPr>
          <w:b/>
          <w:color w:val="FF0000"/>
        </w:rPr>
      </w:pPr>
    </w:p>
    <w:p w:rsidR="001D6612" w:rsidRDefault="001D6612" w:rsidP="00682961">
      <w:pPr>
        <w:pStyle w:val="NormalWeb"/>
        <w:spacing w:before="0" w:beforeAutospacing="0" w:line="312" w:lineRule="atLeast"/>
        <w:jc w:val="center"/>
        <w:rPr>
          <w:rFonts w:ascii="Arial" w:hAnsi="Arial" w:cs="Arial"/>
          <w:i/>
          <w:iCs/>
          <w:color w:val="FF0000"/>
          <w:sz w:val="28"/>
          <w:szCs w:val="28"/>
        </w:rPr>
      </w:pPr>
    </w:p>
    <w:sectPr w:rsidR="001D66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61"/>
    <w:rsid w:val="000C333B"/>
    <w:rsid w:val="000D6BDE"/>
    <w:rsid w:val="001D6612"/>
    <w:rsid w:val="00215618"/>
    <w:rsid w:val="00682961"/>
    <w:rsid w:val="00803FA4"/>
    <w:rsid w:val="009514FE"/>
    <w:rsid w:val="00BA34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2961"/>
    <w:rPr>
      <w:color w:val="0000FF" w:themeColor="hyperlink"/>
      <w:u w:val="single"/>
    </w:rPr>
  </w:style>
  <w:style w:type="paragraph" w:styleId="NormalWeb">
    <w:name w:val="Normal (Web)"/>
    <w:basedOn w:val="Normal"/>
    <w:uiPriority w:val="99"/>
    <w:unhideWhenUsed/>
    <w:rsid w:val="0068296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0D6B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2961"/>
    <w:rPr>
      <w:color w:val="0000FF" w:themeColor="hyperlink"/>
      <w:u w:val="single"/>
    </w:rPr>
  </w:style>
  <w:style w:type="paragraph" w:styleId="NormalWeb">
    <w:name w:val="Normal (Web)"/>
    <w:basedOn w:val="Normal"/>
    <w:uiPriority w:val="99"/>
    <w:unhideWhenUsed/>
    <w:rsid w:val="0068296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0D6B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oowebplus.com/animales/?animal=llam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Oscar Padilla</dc:creator>
  <cp:lastModifiedBy>Alumno</cp:lastModifiedBy>
  <cp:revision>7</cp:revision>
  <dcterms:created xsi:type="dcterms:W3CDTF">2015-08-14T15:29:00Z</dcterms:created>
  <dcterms:modified xsi:type="dcterms:W3CDTF">2015-09-29T12:59:00Z</dcterms:modified>
</cp:coreProperties>
</file>