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4C" w:rsidRPr="00723145" w:rsidRDefault="00E65C3C" w:rsidP="00723145">
      <w:pPr>
        <w:pStyle w:val="Citadestacada"/>
        <w:rPr>
          <w:shd w:val="clear" w:color="auto" w:fill="FFFFFF"/>
        </w:rPr>
      </w:pPr>
      <w:r w:rsidRPr="00723145">
        <w:rPr>
          <w:shd w:val="clear" w:color="auto" w:fill="FFFFFF"/>
        </w:rPr>
        <w:t xml:space="preserve">Luego de pasar el invierno en las costas de Brasil, más de 200 mil parejas de pingüinos de Magallanes arriban a las costas chubutenses a mediados de septiembre para reproducirse. Los primeros en llegar son los machos. Ellos tocan tierra unos días antes que sus parejas estables (son monógamos) y </w:t>
      </w:r>
      <w:r w:rsidR="00723145" w:rsidRPr="00723145">
        <w:t>a</w:t>
      </w:r>
      <w:r w:rsidR="00723145" w:rsidRPr="00723145">
        <w:t xml:space="preserve">nidan en colonias en sitios determinados de la costa, seleccionando a tal fin suelos blandos donde puedan cavar sus nidos, aunque también pueden anidar bajo arbustos u otras protecciones. Los apostaderos son utilizados año tras año, y los animales al llegar eligen y reacondicionan las cuevas pre existentes para la </w:t>
      </w:r>
      <w:bookmarkStart w:id="0" w:name="_GoBack"/>
      <w:bookmarkEnd w:id="0"/>
      <w:r w:rsidR="00723145" w:rsidRPr="00723145">
        <w:t>nueva puesta.</w:t>
      </w:r>
      <w:r w:rsidRPr="00723145">
        <w:rPr>
          <w:shd w:val="clear" w:color="auto" w:fill="FFFFFF"/>
        </w:rPr>
        <w:t xml:space="preserve"> Allí esperan descansando el arribo de su pareja unos días más tarde.</w:t>
      </w:r>
      <w:r w:rsidR="00723145">
        <w:rPr>
          <w:shd w:val="clear" w:color="auto" w:fill="FFFFFF"/>
        </w:rPr>
        <w:t xml:space="preserve"> </w:t>
      </w:r>
      <w:r w:rsidR="00CF744C" w:rsidRPr="00723145">
        <w:t>Si bien prefieren terrenos aptos cercanos al mar, se han encontrado nidos hasta a un kilómetro de la costa.</w:t>
      </w:r>
    </w:p>
    <w:p w:rsidR="00A61452" w:rsidRPr="00723145" w:rsidRDefault="00A61452"/>
    <w:sectPr w:rsidR="00A61452" w:rsidRPr="00723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4B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23145"/>
    <w:rsid w:val="00767A70"/>
    <w:rsid w:val="00780FF1"/>
    <w:rsid w:val="0086164B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CF744C"/>
    <w:rsid w:val="00D473DB"/>
    <w:rsid w:val="00D502AA"/>
    <w:rsid w:val="00DA6586"/>
    <w:rsid w:val="00DF5922"/>
    <w:rsid w:val="00E41914"/>
    <w:rsid w:val="00E45787"/>
    <w:rsid w:val="00E65C3C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157A6B-1ED4-43AE-A053-7163F727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74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744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4</cp:revision>
  <dcterms:created xsi:type="dcterms:W3CDTF">2015-10-13T13:48:00Z</dcterms:created>
  <dcterms:modified xsi:type="dcterms:W3CDTF">2015-10-13T19:12:00Z</dcterms:modified>
</cp:coreProperties>
</file>