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D2" w:rsidRDefault="006650D2" w:rsidP="004E6A9E">
      <w:pPr>
        <w:pStyle w:val="Citadestacada"/>
      </w:pPr>
      <w:r>
        <w:t>Las ba</w:t>
      </w:r>
      <w:bookmarkStart w:id="0" w:name="_GoBack"/>
      <w:bookmarkEnd w:id="0"/>
      <w:r>
        <w:t xml:space="preserve">llenas juveniles no reproducen ni alimentan en Península Valdés. Sin embargo, muchos juveniles llegan cada año y permanecen allí varios meses, junto a otras ballenas de diferentes edades. Gracias a la observación de éstas ballenas, se sabe que la mitad del tiempo permanecen solas, y el resto socializando, en particular con otros juveniles. </w:t>
      </w:r>
    </w:p>
    <w:p w:rsidR="006650D2" w:rsidRDefault="006650D2" w:rsidP="004E6A9E">
      <w:pPr>
        <w:pStyle w:val="Citadestacada"/>
      </w:pPr>
      <w:r>
        <w:t xml:space="preserve">Al parecer tampoco tienen los mismos comportamientos los juveniles de diferentes sexos. Las hembras juegan más con ballenatos e interactúan con madres y crías, </w:t>
      </w:r>
      <w:r>
        <w:t>quizá</w:t>
      </w:r>
      <w:r>
        <w:t xml:space="preserve"> para aprender a ser madres. Los machos, en cambio, se relacionan más con otros machos jóvenes. </w:t>
      </w:r>
    </w:p>
    <w:p w:rsidR="00A61452" w:rsidRDefault="006650D2" w:rsidP="004E6A9E">
      <w:pPr>
        <w:pStyle w:val="Citadestacada"/>
      </w:pPr>
      <w:r>
        <w:t>Las relaciones sociales que establecen y los comportamientos que practican, en un área relativamente pequeña y con altas posibilidades de sociabilización, marcarán su vida de adultos y su futuro éxito reproductivo.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D4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6A9E"/>
    <w:rsid w:val="004E7DCD"/>
    <w:rsid w:val="00543407"/>
    <w:rsid w:val="005734D5"/>
    <w:rsid w:val="005774FB"/>
    <w:rsid w:val="005F1D4A"/>
    <w:rsid w:val="00624862"/>
    <w:rsid w:val="006650D2"/>
    <w:rsid w:val="00671611"/>
    <w:rsid w:val="00767A70"/>
    <w:rsid w:val="00780FF1"/>
    <w:rsid w:val="008913DC"/>
    <w:rsid w:val="008B7BD4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CFEEC9-A4A7-4D95-952C-416C388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A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6A9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2015-10-13T01:36:00Z</dcterms:created>
  <dcterms:modified xsi:type="dcterms:W3CDTF">2015-10-13T01:36:00Z</dcterms:modified>
</cp:coreProperties>
</file>